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F46FD" w14:textId="5E66F4EE" w:rsidR="00CC7E22" w:rsidRDefault="00CC7E22" w:rsidP="00772266">
      <w:pPr>
        <w:spacing w:line="276" w:lineRule="auto"/>
        <w:ind w:firstLine="567"/>
        <w:jc w:val="center"/>
        <w:rPr>
          <w:kern w:val="2"/>
          <w:sz w:val="28"/>
          <w:szCs w:val="28"/>
        </w:rPr>
      </w:pPr>
    </w:p>
    <w:p w14:paraId="55BBA217" w14:textId="77777777" w:rsidR="00D40192" w:rsidRPr="00D40192" w:rsidRDefault="00D40192" w:rsidP="00D40192">
      <w:pPr>
        <w:spacing w:after="0" w:line="240" w:lineRule="auto"/>
        <w:rPr>
          <w:rFonts w:eastAsia="Calibri" w:cs="Calibri"/>
        </w:rPr>
      </w:pPr>
    </w:p>
    <w:p w14:paraId="1A462320" w14:textId="77777777" w:rsidR="00D40192" w:rsidRPr="00D40192" w:rsidRDefault="00D40192" w:rsidP="00D40192">
      <w:pPr>
        <w:spacing w:after="0"/>
        <w:jc w:val="center"/>
        <w:rPr>
          <w:rFonts w:eastAsia="Calibri" w:cs="Calibri"/>
          <w:b/>
          <w:sz w:val="28"/>
          <w:szCs w:val="28"/>
        </w:rPr>
      </w:pPr>
    </w:p>
    <w:p w14:paraId="0FBE4324" w14:textId="77777777" w:rsidR="00D40192" w:rsidRPr="00D40192" w:rsidRDefault="00D40192" w:rsidP="00D40192">
      <w:pPr>
        <w:spacing w:after="0"/>
        <w:jc w:val="center"/>
        <w:rPr>
          <w:rFonts w:eastAsia="Calibri" w:cs="Calibri"/>
          <w:b/>
          <w:sz w:val="28"/>
          <w:szCs w:val="28"/>
        </w:rPr>
      </w:pPr>
      <w:r w:rsidRPr="00D40192">
        <w:rPr>
          <w:rFonts w:eastAsia="Calibri" w:cs="Calibri"/>
          <w:noProof/>
          <w:szCs w:val="24"/>
        </w:rPr>
        <w:drawing>
          <wp:anchor distT="0" distB="0" distL="114300" distR="114300" simplePos="0" relativeHeight="251660288" behindDoc="1" locked="0" layoutInCell="1" allowOverlap="1" wp14:anchorId="2DA0C30D" wp14:editId="0B67958E">
            <wp:simplePos x="0" y="0"/>
            <wp:positionH relativeFrom="column">
              <wp:posOffset>4581525</wp:posOffset>
            </wp:positionH>
            <wp:positionV relativeFrom="paragraph">
              <wp:posOffset>-137160</wp:posOffset>
            </wp:positionV>
            <wp:extent cx="1371600" cy="674370"/>
            <wp:effectExtent l="19050" t="19050" r="19050" b="11430"/>
            <wp:wrapTight wrapText="bothSides">
              <wp:wrapPolygon edited="0">
                <wp:start x="-300" y="-610"/>
                <wp:lineTo x="-300" y="21356"/>
                <wp:lineTo x="21600" y="21356"/>
                <wp:lineTo x="21600" y="-610"/>
                <wp:lineTo x="-300" y="-610"/>
              </wp:wrapPolygon>
            </wp:wrapTight>
            <wp:docPr id="5" name="Рисунок 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674370"/>
                    </a:xfrm>
                    <a:prstGeom prst="rect">
                      <a:avLst/>
                    </a:prstGeom>
                    <a:noFill/>
                    <a:ln w="9525">
                      <a:solidFill>
                        <a:srgbClr val="0000FF"/>
                      </a:solidFill>
                      <a:miter lim="800000"/>
                      <a:headEnd/>
                      <a:tailEnd/>
                    </a:ln>
                  </pic:spPr>
                </pic:pic>
              </a:graphicData>
            </a:graphic>
          </wp:anchor>
        </w:drawing>
      </w:r>
      <w:r w:rsidRPr="00D40192">
        <w:rPr>
          <w:rFonts w:eastAsia="Calibri" w:cs="Calibri"/>
          <w:noProof/>
          <w:color w:val="FF0000"/>
          <w:szCs w:val="24"/>
        </w:rPr>
        <w:drawing>
          <wp:anchor distT="0" distB="0" distL="114300" distR="114300" simplePos="0" relativeHeight="251659264" behindDoc="1" locked="0" layoutInCell="1" allowOverlap="1" wp14:anchorId="1FE1152C" wp14:editId="18F5EF63">
            <wp:simplePos x="0" y="0"/>
            <wp:positionH relativeFrom="column">
              <wp:posOffset>504825</wp:posOffset>
            </wp:positionH>
            <wp:positionV relativeFrom="paragraph">
              <wp:posOffset>-137160</wp:posOffset>
            </wp:positionV>
            <wp:extent cx="1600200" cy="674370"/>
            <wp:effectExtent l="0" t="0" r="0" b="0"/>
            <wp:wrapTight wrapText="bothSides">
              <wp:wrapPolygon edited="0">
                <wp:start x="0" y="0"/>
                <wp:lineTo x="0" y="20746"/>
                <wp:lineTo x="21343" y="20746"/>
                <wp:lineTo x="21343" y="0"/>
                <wp:lineTo x="0" y="0"/>
              </wp:wrapPolygon>
            </wp:wrapTight>
            <wp:docPr id="7255" name="Рисунок 4" descr="fcpro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pro_r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674370"/>
                    </a:xfrm>
                    <a:prstGeom prst="rect">
                      <a:avLst/>
                    </a:prstGeom>
                    <a:noFill/>
                    <a:ln>
                      <a:noFill/>
                    </a:ln>
                  </pic:spPr>
                </pic:pic>
              </a:graphicData>
            </a:graphic>
          </wp:anchor>
        </w:drawing>
      </w:r>
    </w:p>
    <w:p w14:paraId="11227E9E" w14:textId="77777777" w:rsidR="00D40192" w:rsidRPr="00D40192" w:rsidRDefault="00D40192" w:rsidP="00D40192">
      <w:pPr>
        <w:spacing w:after="0" w:line="240" w:lineRule="auto"/>
        <w:jc w:val="center"/>
        <w:rPr>
          <w:rFonts w:eastAsia="Calibri" w:cs="Calibri"/>
          <w:b/>
          <w:color w:val="0000FF"/>
          <w:sz w:val="28"/>
          <w:szCs w:val="28"/>
        </w:rPr>
      </w:pPr>
    </w:p>
    <w:p w14:paraId="73603243" w14:textId="77777777" w:rsidR="00D40192" w:rsidRPr="00D40192" w:rsidRDefault="00D40192" w:rsidP="00D40192">
      <w:pPr>
        <w:spacing w:after="0" w:line="240" w:lineRule="auto"/>
        <w:rPr>
          <w:rFonts w:eastAsia="Calibri" w:cs="Calibri"/>
          <w:b/>
          <w:color w:val="0000FF"/>
          <w:sz w:val="28"/>
          <w:szCs w:val="28"/>
        </w:rPr>
      </w:pPr>
    </w:p>
    <w:p w14:paraId="4C751D64" w14:textId="77777777" w:rsidR="00D40192" w:rsidRPr="00D40192" w:rsidRDefault="00D40192" w:rsidP="00D40192">
      <w:pPr>
        <w:spacing w:after="0" w:line="240" w:lineRule="auto"/>
        <w:jc w:val="center"/>
        <w:rPr>
          <w:rFonts w:ascii="Times New Roman" w:eastAsia="Calibri" w:hAnsi="Times New Roman"/>
          <w:b/>
          <w:color w:val="1F497D"/>
          <w:sz w:val="28"/>
          <w:szCs w:val="28"/>
        </w:rPr>
      </w:pPr>
      <w:proofErr w:type="gramStart"/>
      <w:r w:rsidRPr="00D40192">
        <w:rPr>
          <w:rFonts w:ascii="Times New Roman" w:eastAsia="Calibri" w:hAnsi="Times New Roman"/>
          <w:b/>
          <w:color w:val="1F497D"/>
          <w:sz w:val="28"/>
          <w:szCs w:val="28"/>
        </w:rPr>
        <w:t>Частное  общеобразовательное</w:t>
      </w:r>
      <w:proofErr w:type="gramEnd"/>
      <w:r w:rsidRPr="00D40192">
        <w:rPr>
          <w:rFonts w:ascii="Times New Roman" w:eastAsia="Calibri" w:hAnsi="Times New Roman"/>
          <w:b/>
          <w:color w:val="1F497D"/>
          <w:sz w:val="28"/>
          <w:szCs w:val="28"/>
        </w:rPr>
        <w:t xml:space="preserve"> учреждение</w:t>
      </w:r>
    </w:p>
    <w:p w14:paraId="43F55248" w14:textId="77777777" w:rsidR="00D40192" w:rsidRPr="00D40192" w:rsidRDefault="00D40192" w:rsidP="00D40192">
      <w:pPr>
        <w:pBdr>
          <w:bottom w:val="single" w:sz="12" w:space="1" w:color="auto"/>
        </w:pBdr>
        <w:spacing w:after="0" w:line="240" w:lineRule="auto"/>
        <w:jc w:val="center"/>
        <w:rPr>
          <w:rFonts w:ascii="Times New Roman" w:eastAsia="Calibri" w:hAnsi="Times New Roman"/>
          <w:b/>
          <w:color w:val="1F497D"/>
          <w:sz w:val="28"/>
          <w:szCs w:val="28"/>
        </w:rPr>
      </w:pPr>
      <w:r w:rsidRPr="00D40192">
        <w:rPr>
          <w:rFonts w:ascii="Times New Roman" w:eastAsia="Calibri" w:hAnsi="Times New Roman"/>
          <w:b/>
          <w:color w:val="1F497D"/>
          <w:sz w:val="28"/>
          <w:szCs w:val="28"/>
        </w:rPr>
        <w:t>«Гимназия «Развитие»</w:t>
      </w:r>
    </w:p>
    <w:p w14:paraId="35625C8A" w14:textId="77777777" w:rsidR="00D40192" w:rsidRPr="00D40192" w:rsidRDefault="00D40192" w:rsidP="00D40192">
      <w:pPr>
        <w:tabs>
          <w:tab w:val="left" w:pos="6360"/>
        </w:tabs>
        <w:spacing w:after="0" w:line="240" w:lineRule="auto"/>
        <w:rPr>
          <w:rFonts w:ascii="Times New Roman" w:eastAsia="Calibri" w:hAnsi="Times New Roman"/>
          <w:szCs w:val="24"/>
        </w:rPr>
      </w:pPr>
    </w:p>
    <w:p w14:paraId="1984DF72" w14:textId="77777777" w:rsidR="00D40192" w:rsidRPr="00D40192" w:rsidRDefault="00D40192" w:rsidP="00D40192">
      <w:pPr>
        <w:tabs>
          <w:tab w:val="left" w:pos="6360"/>
        </w:tabs>
        <w:spacing w:after="0" w:line="240" w:lineRule="auto"/>
        <w:ind w:left="4253" w:hanging="4253"/>
        <w:jc w:val="center"/>
        <w:rPr>
          <w:rFonts w:ascii="Times New Roman" w:eastAsia="Calibri" w:hAnsi="Times New Roman"/>
          <w:szCs w:val="24"/>
        </w:rPr>
      </w:pPr>
    </w:p>
    <w:tbl>
      <w:tblPr>
        <w:tblW w:w="9720" w:type="dxa"/>
        <w:tblInd w:w="-602" w:type="dxa"/>
        <w:tblLook w:val="01E0" w:firstRow="1" w:lastRow="1" w:firstColumn="1" w:lastColumn="1" w:noHBand="0" w:noVBand="0"/>
      </w:tblPr>
      <w:tblGrid>
        <w:gridCol w:w="3232"/>
        <w:gridCol w:w="3048"/>
        <w:gridCol w:w="3440"/>
      </w:tblGrid>
      <w:tr w:rsidR="00D40192" w:rsidRPr="00D40192" w14:paraId="459C710E" w14:textId="77777777" w:rsidTr="00373A70">
        <w:trPr>
          <w:trHeight w:val="1109"/>
        </w:trPr>
        <w:tc>
          <w:tcPr>
            <w:tcW w:w="3240" w:type="dxa"/>
            <w:shd w:val="clear" w:color="auto" w:fill="auto"/>
          </w:tcPr>
          <w:p w14:paraId="197CCC91" w14:textId="77777777" w:rsidR="00D40192" w:rsidRPr="00D40192" w:rsidRDefault="00D40192" w:rsidP="00D40192">
            <w:pPr>
              <w:spacing w:after="0" w:line="240" w:lineRule="auto"/>
              <w:rPr>
                <w:rFonts w:ascii="Times New Roman" w:eastAsia="Calibri" w:hAnsi="Times New Roman"/>
                <w:sz w:val="28"/>
                <w:szCs w:val="28"/>
              </w:rPr>
            </w:pPr>
            <w:r w:rsidRPr="00D40192">
              <w:rPr>
                <w:rFonts w:ascii="Times New Roman" w:eastAsia="Calibri" w:hAnsi="Times New Roman"/>
                <w:b/>
                <w:bCs/>
                <w:sz w:val="28"/>
                <w:szCs w:val="28"/>
              </w:rPr>
              <w:t>Утверждена</w:t>
            </w:r>
            <w:r w:rsidRPr="00D40192">
              <w:rPr>
                <w:rFonts w:ascii="Times New Roman" w:eastAsia="Calibri" w:hAnsi="Times New Roman"/>
                <w:sz w:val="28"/>
                <w:szCs w:val="28"/>
              </w:rPr>
              <w:t xml:space="preserve"> приказом </w:t>
            </w:r>
          </w:p>
          <w:p w14:paraId="63C09A56" w14:textId="77777777" w:rsidR="00D40192" w:rsidRPr="00D40192" w:rsidRDefault="00D40192" w:rsidP="00D40192">
            <w:pPr>
              <w:spacing w:after="0" w:line="240" w:lineRule="auto"/>
              <w:rPr>
                <w:rFonts w:ascii="Times New Roman" w:eastAsia="Calibri" w:hAnsi="Times New Roman"/>
                <w:sz w:val="28"/>
                <w:szCs w:val="28"/>
              </w:rPr>
            </w:pPr>
            <w:proofErr w:type="gramStart"/>
            <w:r w:rsidRPr="00D40192">
              <w:rPr>
                <w:rFonts w:ascii="Times New Roman" w:eastAsia="Calibri" w:hAnsi="Times New Roman"/>
                <w:sz w:val="28"/>
                <w:szCs w:val="28"/>
              </w:rPr>
              <w:t>директора  ЧОУ</w:t>
            </w:r>
            <w:proofErr w:type="gramEnd"/>
          </w:p>
          <w:p w14:paraId="6EEDAFE7" w14:textId="77777777" w:rsidR="00D40192" w:rsidRPr="00D40192" w:rsidRDefault="00D40192" w:rsidP="00D40192">
            <w:pPr>
              <w:spacing w:after="0" w:line="240" w:lineRule="auto"/>
              <w:rPr>
                <w:rFonts w:ascii="Times New Roman" w:eastAsia="Calibri" w:hAnsi="Times New Roman"/>
                <w:sz w:val="28"/>
                <w:szCs w:val="28"/>
              </w:rPr>
            </w:pPr>
            <w:r w:rsidRPr="00D40192">
              <w:rPr>
                <w:rFonts w:ascii="Times New Roman" w:eastAsia="Calibri" w:hAnsi="Times New Roman"/>
                <w:sz w:val="28"/>
                <w:szCs w:val="28"/>
              </w:rPr>
              <w:t>«Гимназия «Развитие»</w:t>
            </w:r>
          </w:p>
          <w:p w14:paraId="2F8228E1" w14:textId="77777777" w:rsidR="00D40192" w:rsidRPr="00D40192" w:rsidRDefault="00D40192" w:rsidP="00D40192">
            <w:pPr>
              <w:spacing w:after="0" w:line="240" w:lineRule="auto"/>
              <w:rPr>
                <w:rFonts w:ascii="Times New Roman" w:eastAsia="Calibri" w:hAnsi="Times New Roman"/>
                <w:sz w:val="28"/>
                <w:szCs w:val="28"/>
              </w:rPr>
            </w:pPr>
            <w:r w:rsidRPr="00D40192">
              <w:rPr>
                <w:rFonts w:ascii="Times New Roman" w:eastAsia="Calibri" w:hAnsi="Times New Roman"/>
                <w:sz w:val="28"/>
                <w:szCs w:val="28"/>
              </w:rPr>
              <w:t>________</w:t>
            </w:r>
            <w:proofErr w:type="spellStart"/>
            <w:r w:rsidRPr="00D40192">
              <w:rPr>
                <w:rFonts w:ascii="Times New Roman" w:eastAsia="Calibri" w:hAnsi="Times New Roman"/>
                <w:sz w:val="28"/>
                <w:szCs w:val="28"/>
              </w:rPr>
              <w:t>С.Н.Пастухова</w:t>
            </w:r>
            <w:proofErr w:type="spellEnd"/>
          </w:p>
          <w:p w14:paraId="2F67123C" w14:textId="77777777" w:rsidR="00D40192" w:rsidRPr="00D40192" w:rsidRDefault="00D40192" w:rsidP="00D40192">
            <w:pPr>
              <w:spacing w:after="0" w:line="240" w:lineRule="auto"/>
              <w:rPr>
                <w:rFonts w:ascii="Times New Roman" w:eastAsia="Calibri" w:hAnsi="Times New Roman"/>
                <w:sz w:val="28"/>
                <w:szCs w:val="28"/>
              </w:rPr>
            </w:pPr>
            <w:proofErr w:type="gramStart"/>
            <w:r w:rsidRPr="00D40192">
              <w:rPr>
                <w:rFonts w:ascii="Times New Roman" w:eastAsia="Calibri" w:hAnsi="Times New Roman"/>
                <w:sz w:val="28"/>
                <w:szCs w:val="28"/>
              </w:rPr>
              <w:t>от  «</w:t>
            </w:r>
            <w:proofErr w:type="gramEnd"/>
            <w:r w:rsidRPr="00D40192">
              <w:rPr>
                <w:rFonts w:ascii="Times New Roman" w:eastAsia="Calibri" w:hAnsi="Times New Roman"/>
                <w:sz w:val="28"/>
                <w:szCs w:val="28"/>
              </w:rPr>
              <w:t>30» августа  2024 г. № 4</w:t>
            </w:r>
          </w:p>
          <w:p w14:paraId="2033611D" w14:textId="77777777" w:rsidR="00D40192" w:rsidRPr="00D40192" w:rsidRDefault="00D40192" w:rsidP="00D40192">
            <w:pPr>
              <w:spacing w:after="0" w:line="240" w:lineRule="auto"/>
              <w:rPr>
                <w:rFonts w:ascii="Times New Roman" w:eastAsia="Calibri" w:hAnsi="Times New Roman"/>
                <w:sz w:val="28"/>
                <w:szCs w:val="28"/>
              </w:rPr>
            </w:pPr>
          </w:p>
        </w:tc>
        <w:tc>
          <w:tcPr>
            <w:tcW w:w="3240" w:type="dxa"/>
          </w:tcPr>
          <w:p w14:paraId="6E215CCA" w14:textId="77777777" w:rsidR="00D40192" w:rsidRPr="00D40192" w:rsidRDefault="00D40192" w:rsidP="00D40192">
            <w:pPr>
              <w:spacing w:after="0" w:line="240" w:lineRule="auto"/>
              <w:jc w:val="center"/>
              <w:rPr>
                <w:rFonts w:ascii="Times New Roman" w:eastAsia="Calibri" w:hAnsi="Times New Roman"/>
                <w:b/>
                <w:sz w:val="28"/>
                <w:szCs w:val="28"/>
              </w:rPr>
            </w:pPr>
          </w:p>
        </w:tc>
        <w:tc>
          <w:tcPr>
            <w:tcW w:w="3240" w:type="dxa"/>
          </w:tcPr>
          <w:p w14:paraId="10F1A79F" w14:textId="77777777" w:rsidR="00D40192" w:rsidRPr="00D40192" w:rsidRDefault="00D40192" w:rsidP="00D40192">
            <w:pPr>
              <w:spacing w:after="0" w:line="240" w:lineRule="auto"/>
              <w:rPr>
                <w:rFonts w:ascii="Times New Roman" w:eastAsia="Calibri" w:hAnsi="Times New Roman"/>
                <w:b/>
                <w:sz w:val="28"/>
                <w:szCs w:val="28"/>
              </w:rPr>
            </w:pPr>
            <w:r w:rsidRPr="00D40192">
              <w:rPr>
                <w:rFonts w:ascii="Times New Roman" w:eastAsia="Calibri" w:hAnsi="Times New Roman"/>
                <w:b/>
                <w:sz w:val="28"/>
                <w:szCs w:val="28"/>
              </w:rPr>
              <w:t xml:space="preserve">Обсуждена и </w:t>
            </w:r>
            <w:proofErr w:type="spellStart"/>
            <w:r w:rsidRPr="00D40192">
              <w:rPr>
                <w:rFonts w:ascii="Times New Roman" w:eastAsia="Calibri" w:hAnsi="Times New Roman"/>
                <w:b/>
                <w:sz w:val="28"/>
                <w:szCs w:val="28"/>
              </w:rPr>
              <w:t>рекомен</w:t>
            </w:r>
            <w:proofErr w:type="spellEnd"/>
            <w:r w:rsidRPr="00D40192">
              <w:rPr>
                <w:rFonts w:ascii="Times New Roman" w:eastAsia="Calibri" w:hAnsi="Times New Roman"/>
                <w:b/>
                <w:sz w:val="28"/>
                <w:szCs w:val="28"/>
              </w:rPr>
              <w:t xml:space="preserve">    </w:t>
            </w:r>
            <w:proofErr w:type="spellStart"/>
            <w:r w:rsidRPr="00D40192">
              <w:rPr>
                <w:rFonts w:ascii="Times New Roman" w:eastAsia="Calibri" w:hAnsi="Times New Roman"/>
                <w:b/>
                <w:sz w:val="28"/>
                <w:szCs w:val="28"/>
              </w:rPr>
              <w:t>дована</w:t>
            </w:r>
            <w:proofErr w:type="spellEnd"/>
            <w:r w:rsidRPr="00D40192">
              <w:rPr>
                <w:rFonts w:ascii="Times New Roman" w:eastAsia="Calibri" w:hAnsi="Times New Roman"/>
                <w:b/>
                <w:sz w:val="28"/>
                <w:szCs w:val="28"/>
              </w:rPr>
              <w:t xml:space="preserve"> </w:t>
            </w:r>
            <w:r w:rsidRPr="00D40192">
              <w:rPr>
                <w:rFonts w:ascii="Times New Roman" w:eastAsia="Calibri" w:hAnsi="Times New Roman"/>
                <w:sz w:val="28"/>
                <w:szCs w:val="28"/>
              </w:rPr>
              <w:t xml:space="preserve">к утверждению педагогическим советом </w:t>
            </w:r>
            <w:proofErr w:type="spellStart"/>
            <w:proofErr w:type="gramStart"/>
            <w:r w:rsidRPr="00D40192">
              <w:rPr>
                <w:rFonts w:ascii="Times New Roman" w:eastAsia="Calibri" w:hAnsi="Times New Roman"/>
                <w:sz w:val="28"/>
                <w:szCs w:val="28"/>
              </w:rPr>
              <w:t>ЧОУ«</w:t>
            </w:r>
            <w:proofErr w:type="gramEnd"/>
            <w:r w:rsidRPr="00D40192">
              <w:rPr>
                <w:rFonts w:ascii="Times New Roman" w:eastAsia="Calibri" w:hAnsi="Times New Roman"/>
                <w:sz w:val="28"/>
                <w:szCs w:val="28"/>
              </w:rPr>
              <w:t>Гимназия«Развитие</w:t>
            </w:r>
            <w:proofErr w:type="spellEnd"/>
            <w:r w:rsidRPr="00D40192">
              <w:rPr>
                <w:rFonts w:ascii="Times New Roman" w:eastAsia="Calibri" w:hAnsi="Times New Roman"/>
                <w:sz w:val="28"/>
                <w:szCs w:val="28"/>
              </w:rPr>
              <w:t>»</w:t>
            </w:r>
          </w:p>
          <w:p w14:paraId="21B84A84" w14:textId="77777777" w:rsidR="00D40192" w:rsidRPr="00D40192" w:rsidRDefault="00D40192" w:rsidP="00D40192">
            <w:pPr>
              <w:spacing w:after="0" w:line="240" w:lineRule="auto"/>
              <w:rPr>
                <w:rFonts w:ascii="Times New Roman" w:eastAsia="Calibri" w:hAnsi="Times New Roman"/>
                <w:sz w:val="28"/>
                <w:szCs w:val="28"/>
              </w:rPr>
            </w:pPr>
            <w:r w:rsidRPr="00D40192">
              <w:rPr>
                <w:rFonts w:ascii="Times New Roman" w:eastAsia="Calibri" w:hAnsi="Times New Roman"/>
                <w:sz w:val="28"/>
                <w:szCs w:val="28"/>
              </w:rPr>
              <w:t>«</w:t>
            </w:r>
            <w:proofErr w:type="gramStart"/>
            <w:r w:rsidRPr="00D40192">
              <w:rPr>
                <w:rFonts w:ascii="Times New Roman" w:eastAsia="Calibri" w:hAnsi="Times New Roman"/>
                <w:sz w:val="28"/>
                <w:szCs w:val="28"/>
              </w:rPr>
              <w:t>30»  августа</w:t>
            </w:r>
            <w:proofErr w:type="gramEnd"/>
            <w:r w:rsidRPr="00D40192">
              <w:rPr>
                <w:rFonts w:ascii="Times New Roman" w:eastAsia="Calibri" w:hAnsi="Times New Roman"/>
                <w:sz w:val="28"/>
                <w:szCs w:val="28"/>
              </w:rPr>
              <w:t xml:space="preserve">  2024 г.</w:t>
            </w:r>
          </w:p>
          <w:p w14:paraId="360F75EE" w14:textId="77777777" w:rsidR="00D40192" w:rsidRPr="00D40192" w:rsidRDefault="00D40192" w:rsidP="00D40192">
            <w:pPr>
              <w:spacing w:after="0" w:line="240" w:lineRule="auto"/>
              <w:rPr>
                <w:rFonts w:ascii="Times New Roman" w:eastAsia="Calibri" w:hAnsi="Times New Roman"/>
                <w:sz w:val="28"/>
                <w:szCs w:val="28"/>
              </w:rPr>
            </w:pPr>
            <w:r w:rsidRPr="00D40192">
              <w:rPr>
                <w:rFonts w:ascii="Times New Roman" w:eastAsia="Calibri" w:hAnsi="Times New Roman"/>
                <w:sz w:val="28"/>
                <w:szCs w:val="28"/>
              </w:rPr>
              <w:t>протокол № 1</w:t>
            </w:r>
          </w:p>
          <w:p w14:paraId="0A2C0C59" w14:textId="77777777" w:rsidR="00D40192" w:rsidRPr="00D40192" w:rsidRDefault="00D40192" w:rsidP="00D40192">
            <w:pPr>
              <w:tabs>
                <w:tab w:val="left" w:pos="2025"/>
              </w:tabs>
              <w:spacing w:after="0" w:line="240" w:lineRule="auto"/>
              <w:rPr>
                <w:rFonts w:ascii="Times New Roman" w:eastAsia="Calibri" w:hAnsi="Times New Roman"/>
                <w:sz w:val="28"/>
                <w:szCs w:val="28"/>
              </w:rPr>
            </w:pPr>
            <w:r w:rsidRPr="00D40192">
              <w:rPr>
                <w:rFonts w:ascii="Times New Roman" w:eastAsia="Calibri" w:hAnsi="Times New Roman"/>
                <w:sz w:val="28"/>
                <w:szCs w:val="28"/>
              </w:rPr>
              <w:tab/>
            </w:r>
          </w:p>
          <w:p w14:paraId="56E2607D" w14:textId="77777777" w:rsidR="00D40192" w:rsidRPr="00D40192" w:rsidRDefault="00D40192" w:rsidP="00D40192">
            <w:pPr>
              <w:spacing w:after="0" w:line="240" w:lineRule="auto"/>
              <w:jc w:val="center"/>
              <w:rPr>
                <w:rFonts w:ascii="Times New Roman" w:eastAsia="Calibri" w:hAnsi="Times New Roman"/>
                <w:sz w:val="28"/>
                <w:szCs w:val="28"/>
              </w:rPr>
            </w:pPr>
          </w:p>
        </w:tc>
      </w:tr>
      <w:tr w:rsidR="00D40192" w:rsidRPr="00D40192" w14:paraId="3D0DAB49" w14:textId="77777777" w:rsidTr="00373A70">
        <w:trPr>
          <w:trHeight w:val="1109"/>
        </w:trPr>
        <w:tc>
          <w:tcPr>
            <w:tcW w:w="3240" w:type="dxa"/>
            <w:shd w:val="clear" w:color="auto" w:fill="auto"/>
          </w:tcPr>
          <w:p w14:paraId="1DA9F12B" w14:textId="77777777" w:rsidR="00D40192" w:rsidRPr="00D40192" w:rsidRDefault="00D40192" w:rsidP="00D40192">
            <w:pPr>
              <w:spacing w:after="0" w:line="240" w:lineRule="auto"/>
              <w:rPr>
                <w:rFonts w:ascii="Times New Roman" w:eastAsia="Calibri" w:hAnsi="Times New Roman"/>
                <w:b/>
                <w:sz w:val="28"/>
                <w:szCs w:val="28"/>
              </w:rPr>
            </w:pPr>
          </w:p>
        </w:tc>
        <w:tc>
          <w:tcPr>
            <w:tcW w:w="3240" w:type="dxa"/>
          </w:tcPr>
          <w:p w14:paraId="1B95B240" w14:textId="77777777" w:rsidR="00D40192" w:rsidRPr="00D40192" w:rsidRDefault="00D40192" w:rsidP="00D40192">
            <w:pPr>
              <w:spacing w:after="0" w:line="240" w:lineRule="auto"/>
              <w:jc w:val="center"/>
              <w:rPr>
                <w:rFonts w:ascii="Times New Roman" w:eastAsia="Calibri" w:hAnsi="Times New Roman"/>
                <w:b/>
                <w:sz w:val="28"/>
                <w:szCs w:val="28"/>
              </w:rPr>
            </w:pPr>
          </w:p>
        </w:tc>
        <w:tc>
          <w:tcPr>
            <w:tcW w:w="3240" w:type="dxa"/>
          </w:tcPr>
          <w:p w14:paraId="58E3FA7E" w14:textId="77777777" w:rsidR="00D40192" w:rsidRPr="00D40192" w:rsidRDefault="00D40192" w:rsidP="00D40192">
            <w:pPr>
              <w:spacing w:after="0" w:line="240" w:lineRule="auto"/>
              <w:jc w:val="center"/>
              <w:rPr>
                <w:rFonts w:ascii="Times New Roman" w:eastAsia="Calibri" w:hAnsi="Times New Roman"/>
                <w:b/>
                <w:sz w:val="28"/>
                <w:szCs w:val="28"/>
              </w:rPr>
            </w:pPr>
          </w:p>
        </w:tc>
      </w:tr>
    </w:tbl>
    <w:p w14:paraId="5070DE7E" w14:textId="77777777" w:rsidR="00D40192" w:rsidRPr="00D40192" w:rsidRDefault="00D40192" w:rsidP="00D40192">
      <w:pPr>
        <w:spacing w:after="0" w:line="240" w:lineRule="auto"/>
        <w:rPr>
          <w:rFonts w:ascii="Times New Roman" w:eastAsia="Calibri" w:hAnsi="Times New Roman"/>
          <w:b/>
          <w:szCs w:val="24"/>
        </w:rPr>
      </w:pPr>
    </w:p>
    <w:p w14:paraId="151472D9" w14:textId="77777777" w:rsidR="00D40192" w:rsidRPr="00D40192" w:rsidRDefault="00D40192" w:rsidP="00D40192">
      <w:pPr>
        <w:spacing w:after="0" w:line="240" w:lineRule="auto"/>
        <w:rPr>
          <w:rFonts w:ascii="Times New Roman" w:eastAsia="Calibri" w:hAnsi="Times New Roman"/>
          <w:b/>
          <w:szCs w:val="24"/>
        </w:rPr>
      </w:pPr>
    </w:p>
    <w:p w14:paraId="4C86B7F6" w14:textId="77777777" w:rsidR="00D40192" w:rsidRPr="00D40192" w:rsidRDefault="00D40192" w:rsidP="00D40192">
      <w:pPr>
        <w:spacing w:after="0" w:line="240" w:lineRule="auto"/>
        <w:ind w:firstLine="624"/>
        <w:jc w:val="center"/>
        <w:rPr>
          <w:rFonts w:ascii="Times New Roman" w:eastAsia="Calibri" w:hAnsi="Times New Roman"/>
          <w:b/>
          <w:color w:val="1F497D"/>
          <w:sz w:val="56"/>
          <w:szCs w:val="56"/>
        </w:rPr>
      </w:pPr>
    </w:p>
    <w:p w14:paraId="674C3CFE" w14:textId="77777777" w:rsidR="00D40192" w:rsidRPr="00D40192" w:rsidRDefault="00D40192" w:rsidP="00D40192">
      <w:pPr>
        <w:spacing w:after="0" w:line="240" w:lineRule="auto"/>
        <w:ind w:left="7371" w:hanging="6737"/>
        <w:jc w:val="center"/>
        <w:rPr>
          <w:rFonts w:ascii="Times New Roman" w:eastAsia="Calibri" w:hAnsi="Times New Roman"/>
          <w:b/>
          <w:color w:val="1F497D"/>
          <w:sz w:val="56"/>
          <w:szCs w:val="56"/>
        </w:rPr>
      </w:pPr>
      <w:r w:rsidRPr="00D40192">
        <w:rPr>
          <w:rFonts w:ascii="Times New Roman" w:eastAsia="Calibri" w:hAnsi="Times New Roman"/>
          <w:b/>
          <w:color w:val="1F497D"/>
          <w:sz w:val="56"/>
          <w:szCs w:val="56"/>
        </w:rPr>
        <w:t>Образовательная программа</w:t>
      </w:r>
    </w:p>
    <w:p w14:paraId="72CCDA4D" w14:textId="77777777" w:rsidR="00D40192" w:rsidRPr="00D40192" w:rsidRDefault="00D40192" w:rsidP="00D40192">
      <w:pPr>
        <w:spacing w:after="0" w:line="240" w:lineRule="auto"/>
        <w:ind w:firstLine="624"/>
        <w:jc w:val="center"/>
        <w:rPr>
          <w:rFonts w:ascii="Times New Roman" w:eastAsia="Calibri" w:hAnsi="Times New Roman"/>
          <w:b/>
          <w:color w:val="1F497D"/>
          <w:sz w:val="56"/>
          <w:szCs w:val="56"/>
        </w:rPr>
      </w:pPr>
      <w:r w:rsidRPr="00D40192">
        <w:rPr>
          <w:rFonts w:ascii="Times New Roman" w:eastAsia="Calibri" w:hAnsi="Times New Roman"/>
          <w:b/>
          <w:color w:val="1F497D"/>
          <w:sz w:val="56"/>
          <w:szCs w:val="56"/>
        </w:rPr>
        <w:t>ЧОУ «Гимназия «Развитие»</w:t>
      </w:r>
    </w:p>
    <w:p w14:paraId="37DFA9BE" w14:textId="77777777" w:rsidR="00D40192" w:rsidRPr="00D40192" w:rsidRDefault="00D40192" w:rsidP="00D40192">
      <w:pPr>
        <w:spacing w:after="0" w:line="240" w:lineRule="auto"/>
        <w:ind w:firstLine="624"/>
        <w:jc w:val="center"/>
        <w:rPr>
          <w:rFonts w:ascii="Times New Roman" w:eastAsia="Calibri" w:hAnsi="Times New Roman"/>
          <w:b/>
          <w:color w:val="1F497D"/>
          <w:sz w:val="56"/>
          <w:szCs w:val="56"/>
        </w:rPr>
      </w:pPr>
      <w:r w:rsidRPr="00D40192">
        <w:rPr>
          <w:rFonts w:ascii="Times New Roman" w:eastAsia="Calibri" w:hAnsi="Times New Roman"/>
          <w:b/>
          <w:color w:val="1F497D"/>
          <w:sz w:val="56"/>
          <w:szCs w:val="56"/>
        </w:rPr>
        <w:t>среднего общего образования</w:t>
      </w:r>
    </w:p>
    <w:p w14:paraId="1A7FBBE9" w14:textId="77777777" w:rsidR="00D40192" w:rsidRPr="00D40192" w:rsidRDefault="00D40192" w:rsidP="00D40192">
      <w:pPr>
        <w:spacing w:after="0" w:line="240" w:lineRule="auto"/>
        <w:ind w:firstLine="624"/>
        <w:jc w:val="center"/>
        <w:rPr>
          <w:rFonts w:ascii="Times New Roman" w:eastAsia="Calibri" w:hAnsi="Times New Roman"/>
          <w:b/>
          <w:color w:val="1F497D"/>
          <w:sz w:val="56"/>
          <w:szCs w:val="56"/>
        </w:rPr>
      </w:pPr>
      <w:r w:rsidRPr="00D40192">
        <w:rPr>
          <w:rFonts w:ascii="Times New Roman" w:eastAsia="Calibri" w:hAnsi="Times New Roman"/>
          <w:b/>
          <w:color w:val="1F497D"/>
          <w:sz w:val="56"/>
          <w:szCs w:val="56"/>
        </w:rPr>
        <w:t>на 2024 -2026 учебный год</w:t>
      </w:r>
    </w:p>
    <w:p w14:paraId="3158A3FA" w14:textId="77777777" w:rsidR="00D40192" w:rsidRPr="00D40192" w:rsidRDefault="00D40192" w:rsidP="00D40192">
      <w:pPr>
        <w:spacing w:after="0" w:line="240" w:lineRule="auto"/>
        <w:ind w:firstLine="624"/>
        <w:jc w:val="center"/>
        <w:rPr>
          <w:rFonts w:ascii="Times New Roman" w:eastAsia="Calibri" w:hAnsi="Times New Roman"/>
          <w:b/>
          <w:color w:val="1F497D"/>
          <w:sz w:val="56"/>
          <w:szCs w:val="56"/>
        </w:rPr>
      </w:pPr>
      <w:r w:rsidRPr="00D40192">
        <w:rPr>
          <w:rFonts w:ascii="Times New Roman" w:eastAsia="Calibri" w:hAnsi="Times New Roman"/>
          <w:b/>
          <w:color w:val="1F497D"/>
          <w:sz w:val="56"/>
          <w:szCs w:val="56"/>
        </w:rPr>
        <w:t>ФОП СОО</w:t>
      </w:r>
    </w:p>
    <w:p w14:paraId="3097687E" w14:textId="77777777" w:rsidR="00D40192" w:rsidRPr="00D40192" w:rsidRDefault="00D40192" w:rsidP="00D40192">
      <w:pPr>
        <w:spacing w:after="0" w:line="240" w:lineRule="auto"/>
        <w:jc w:val="center"/>
        <w:rPr>
          <w:rFonts w:ascii="Times New Roman" w:eastAsia="Calibri" w:hAnsi="Times New Roman"/>
          <w:b/>
          <w:color w:val="1F497D"/>
          <w:sz w:val="56"/>
          <w:szCs w:val="56"/>
        </w:rPr>
      </w:pPr>
      <w:r w:rsidRPr="00D40192">
        <w:rPr>
          <w:rFonts w:ascii="Times New Roman" w:eastAsia="Calibri" w:hAnsi="Times New Roman"/>
          <w:b/>
          <w:color w:val="1F497D"/>
          <w:sz w:val="56"/>
          <w:szCs w:val="56"/>
        </w:rPr>
        <w:t xml:space="preserve">    10-11 класс</w:t>
      </w:r>
    </w:p>
    <w:p w14:paraId="3B9065DE" w14:textId="77777777" w:rsidR="00D40192" w:rsidRPr="00D40192" w:rsidRDefault="00D40192" w:rsidP="00D40192">
      <w:pPr>
        <w:spacing w:after="0" w:line="240" w:lineRule="auto"/>
        <w:jc w:val="center"/>
        <w:rPr>
          <w:rFonts w:ascii="Times New Roman" w:eastAsia="Calibri" w:hAnsi="Times New Roman"/>
        </w:rPr>
      </w:pPr>
    </w:p>
    <w:p w14:paraId="033018C7" w14:textId="77777777" w:rsidR="00600152" w:rsidRDefault="00600152" w:rsidP="00600152">
      <w:pPr>
        <w:tabs>
          <w:tab w:val="left" w:pos="4445"/>
        </w:tabs>
        <w:spacing w:line="276" w:lineRule="auto"/>
        <w:ind w:firstLine="567"/>
        <w:jc w:val="center"/>
        <w:rPr>
          <w:rFonts w:ascii="Times New Roman" w:hAnsi="Times New Roman"/>
          <w:kern w:val="2"/>
          <w:sz w:val="24"/>
          <w:szCs w:val="28"/>
        </w:rPr>
      </w:pPr>
    </w:p>
    <w:p w14:paraId="7616084E" w14:textId="46498A74" w:rsidR="00D40192" w:rsidRDefault="00D40192" w:rsidP="00D40192">
      <w:pPr>
        <w:tabs>
          <w:tab w:val="left" w:pos="4445"/>
        </w:tabs>
        <w:spacing w:line="276" w:lineRule="auto"/>
        <w:rPr>
          <w:rFonts w:ascii="Times New Roman" w:hAnsi="Times New Roman"/>
          <w:kern w:val="2"/>
          <w:sz w:val="24"/>
          <w:szCs w:val="28"/>
        </w:rPr>
      </w:pPr>
    </w:p>
    <w:p w14:paraId="0E515032" w14:textId="607E4FA6" w:rsidR="00D40192" w:rsidRDefault="00D40192" w:rsidP="00600152">
      <w:pPr>
        <w:tabs>
          <w:tab w:val="left" w:pos="4445"/>
        </w:tabs>
        <w:spacing w:line="276" w:lineRule="auto"/>
        <w:ind w:firstLine="567"/>
        <w:jc w:val="center"/>
        <w:rPr>
          <w:rFonts w:ascii="Times New Roman" w:hAnsi="Times New Roman"/>
          <w:kern w:val="2"/>
          <w:sz w:val="24"/>
          <w:szCs w:val="28"/>
        </w:rPr>
      </w:pPr>
    </w:p>
    <w:p w14:paraId="68C28A10" w14:textId="0A378432" w:rsidR="00D40192" w:rsidRDefault="00D40192" w:rsidP="00600152">
      <w:pPr>
        <w:tabs>
          <w:tab w:val="left" w:pos="4445"/>
        </w:tabs>
        <w:spacing w:line="276" w:lineRule="auto"/>
        <w:ind w:firstLine="567"/>
        <w:jc w:val="center"/>
        <w:rPr>
          <w:rFonts w:ascii="Times New Roman" w:hAnsi="Times New Roman"/>
          <w:kern w:val="2"/>
          <w:sz w:val="24"/>
          <w:szCs w:val="28"/>
        </w:rPr>
      </w:pPr>
    </w:p>
    <w:p w14:paraId="0ED739B9" w14:textId="71CE3397" w:rsidR="00D40192" w:rsidRDefault="00D40192" w:rsidP="00600152">
      <w:pPr>
        <w:tabs>
          <w:tab w:val="left" w:pos="4445"/>
        </w:tabs>
        <w:spacing w:line="276" w:lineRule="auto"/>
        <w:ind w:firstLine="567"/>
        <w:jc w:val="center"/>
        <w:rPr>
          <w:rFonts w:ascii="Times New Roman" w:hAnsi="Times New Roman"/>
          <w:kern w:val="2"/>
          <w:sz w:val="24"/>
          <w:szCs w:val="28"/>
        </w:rPr>
      </w:pPr>
    </w:p>
    <w:p w14:paraId="0E9E0957" w14:textId="5FD90E38" w:rsidR="00D40192" w:rsidRDefault="00D40192" w:rsidP="00600152">
      <w:pPr>
        <w:tabs>
          <w:tab w:val="left" w:pos="4445"/>
        </w:tabs>
        <w:spacing w:line="276" w:lineRule="auto"/>
        <w:ind w:firstLine="567"/>
        <w:jc w:val="center"/>
        <w:rPr>
          <w:rFonts w:ascii="Times New Roman" w:hAnsi="Times New Roman"/>
          <w:kern w:val="2"/>
          <w:sz w:val="24"/>
          <w:szCs w:val="28"/>
        </w:rPr>
      </w:pPr>
    </w:p>
    <w:p w14:paraId="25035C5A" w14:textId="77777777" w:rsidR="00D40192" w:rsidRDefault="00D40192" w:rsidP="00600152">
      <w:pPr>
        <w:tabs>
          <w:tab w:val="left" w:pos="4445"/>
        </w:tabs>
        <w:spacing w:line="276" w:lineRule="auto"/>
        <w:ind w:firstLine="567"/>
        <w:jc w:val="center"/>
        <w:rPr>
          <w:rFonts w:ascii="Times New Roman" w:hAnsi="Times New Roman"/>
          <w:kern w:val="2"/>
          <w:sz w:val="24"/>
          <w:szCs w:val="28"/>
        </w:rPr>
      </w:pPr>
    </w:p>
    <w:p w14:paraId="7822518B" w14:textId="3F03E593" w:rsidR="003A0EB4" w:rsidRPr="00146067" w:rsidRDefault="003A0EB4" w:rsidP="003A0EB4">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tab/>
      </w:r>
      <w:r w:rsidRPr="00146067">
        <w:rPr>
          <w:rFonts w:ascii="Times New Roman" w:hAnsi="Times New Roman"/>
          <w:b/>
          <w:kern w:val="2"/>
          <w:sz w:val="24"/>
          <w:szCs w:val="28"/>
        </w:rPr>
        <w:t>СОДЕРЖАНИЕ ООП СОО</w:t>
      </w:r>
    </w:p>
    <w:tbl>
      <w:tblPr>
        <w:tblStyle w:val="191"/>
        <w:tblW w:w="10065" w:type="dxa"/>
        <w:tblInd w:w="-289" w:type="dxa"/>
        <w:tblLook w:val="04A0" w:firstRow="1" w:lastRow="0" w:firstColumn="1" w:lastColumn="0" w:noHBand="0" w:noVBand="1"/>
      </w:tblPr>
      <w:tblGrid>
        <w:gridCol w:w="1277"/>
        <w:gridCol w:w="7796"/>
        <w:gridCol w:w="992"/>
      </w:tblGrid>
      <w:tr w:rsidR="00146067" w:rsidRPr="00146067" w14:paraId="706C6959" w14:textId="77777777" w:rsidTr="00B7636C">
        <w:trPr>
          <w:trHeight w:val="426"/>
        </w:trPr>
        <w:tc>
          <w:tcPr>
            <w:tcW w:w="1277" w:type="dxa"/>
            <w:shd w:val="clear" w:color="auto" w:fill="auto"/>
          </w:tcPr>
          <w:p w14:paraId="7A86D318" w14:textId="77777777" w:rsidR="00146067" w:rsidRPr="00146067" w:rsidRDefault="00146067" w:rsidP="00AE0968">
            <w:pPr>
              <w:numPr>
                <w:ilvl w:val="0"/>
                <w:numId w:val="121"/>
              </w:numPr>
              <w:contextualSpacing/>
              <w:rPr>
                <w:rFonts w:ascii="Times New Roman" w:eastAsia="Calibri" w:hAnsi="Times New Roman"/>
                <w:b/>
                <w:i/>
                <w:lang w:eastAsia="en-US"/>
              </w:rPr>
            </w:pPr>
          </w:p>
        </w:tc>
        <w:tc>
          <w:tcPr>
            <w:tcW w:w="7796" w:type="dxa"/>
            <w:shd w:val="clear" w:color="auto" w:fill="auto"/>
          </w:tcPr>
          <w:p w14:paraId="215D3A3B"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ЦЕЛЕВОЙ РАЗДЕЛ</w:t>
            </w:r>
          </w:p>
        </w:tc>
        <w:tc>
          <w:tcPr>
            <w:tcW w:w="992" w:type="dxa"/>
            <w:shd w:val="clear" w:color="auto" w:fill="auto"/>
          </w:tcPr>
          <w:p w14:paraId="108F9C50" w14:textId="2FD00FD3" w:rsidR="00146067" w:rsidRPr="00146067" w:rsidRDefault="002409DB" w:rsidP="00146067">
            <w:pPr>
              <w:rPr>
                <w:rFonts w:ascii="Times New Roman" w:eastAsia="Calibri" w:hAnsi="Times New Roman"/>
                <w:b/>
                <w:i/>
                <w:lang w:eastAsia="en-US"/>
              </w:rPr>
            </w:pPr>
            <w:r>
              <w:rPr>
                <w:rFonts w:ascii="Times New Roman" w:eastAsia="Calibri" w:hAnsi="Times New Roman"/>
                <w:b/>
                <w:i/>
                <w:lang w:eastAsia="en-US"/>
              </w:rPr>
              <w:t>3</w:t>
            </w:r>
          </w:p>
        </w:tc>
      </w:tr>
      <w:tr w:rsidR="00146067" w:rsidRPr="00146067" w14:paraId="23FDA75B" w14:textId="77777777" w:rsidTr="00CE14F6">
        <w:tc>
          <w:tcPr>
            <w:tcW w:w="1277" w:type="dxa"/>
          </w:tcPr>
          <w:p w14:paraId="0A1275B2" w14:textId="77777777" w:rsidR="00146067" w:rsidRPr="00146067" w:rsidRDefault="00146067" w:rsidP="00AE0968">
            <w:pPr>
              <w:numPr>
                <w:ilvl w:val="1"/>
                <w:numId w:val="121"/>
              </w:numPr>
              <w:contextualSpacing/>
              <w:rPr>
                <w:rFonts w:ascii="Times New Roman" w:eastAsia="Calibri" w:hAnsi="Times New Roman"/>
                <w:lang w:eastAsia="en-US"/>
              </w:rPr>
            </w:pPr>
          </w:p>
        </w:tc>
        <w:tc>
          <w:tcPr>
            <w:tcW w:w="7796" w:type="dxa"/>
          </w:tcPr>
          <w:p w14:paraId="0139D29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Пояснительная записка</w:t>
            </w:r>
          </w:p>
        </w:tc>
        <w:tc>
          <w:tcPr>
            <w:tcW w:w="992" w:type="dxa"/>
          </w:tcPr>
          <w:p w14:paraId="22514CD7" w14:textId="5BFBEF16" w:rsidR="00146067" w:rsidRPr="00146067" w:rsidRDefault="002409DB" w:rsidP="00146067">
            <w:pPr>
              <w:rPr>
                <w:rFonts w:ascii="Times New Roman" w:eastAsia="Calibri" w:hAnsi="Times New Roman"/>
                <w:i/>
                <w:lang w:eastAsia="en-US"/>
              </w:rPr>
            </w:pPr>
            <w:r>
              <w:rPr>
                <w:rFonts w:ascii="Times New Roman" w:eastAsia="Calibri" w:hAnsi="Times New Roman"/>
                <w:i/>
                <w:lang w:eastAsia="en-US"/>
              </w:rPr>
              <w:t>3</w:t>
            </w:r>
          </w:p>
        </w:tc>
      </w:tr>
      <w:tr w:rsidR="00146067" w:rsidRPr="00146067" w14:paraId="6DA52E01" w14:textId="77777777" w:rsidTr="00CE14F6">
        <w:tc>
          <w:tcPr>
            <w:tcW w:w="1277" w:type="dxa"/>
          </w:tcPr>
          <w:p w14:paraId="550A0578" w14:textId="77777777" w:rsidR="00146067" w:rsidRPr="00146067" w:rsidRDefault="00146067" w:rsidP="00AE0968">
            <w:pPr>
              <w:numPr>
                <w:ilvl w:val="1"/>
                <w:numId w:val="121"/>
              </w:numPr>
              <w:contextualSpacing/>
              <w:rPr>
                <w:rFonts w:ascii="Times New Roman" w:eastAsia="Calibri" w:hAnsi="Times New Roman"/>
                <w:lang w:eastAsia="en-US"/>
              </w:rPr>
            </w:pPr>
          </w:p>
        </w:tc>
        <w:tc>
          <w:tcPr>
            <w:tcW w:w="7796" w:type="dxa"/>
          </w:tcPr>
          <w:p w14:paraId="7C809FA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14:paraId="6D799DBC" w14:textId="6B100C3C" w:rsidR="00146067" w:rsidRPr="00146067" w:rsidRDefault="002409DB" w:rsidP="00146067">
            <w:pPr>
              <w:rPr>
                <w:rFonts w:ascii="Times New Roman" w:eastAsia="Calibri" w:hAnsi="Times New Roman"/>
                <w:i/>
                <w:lang w:eastAsia="en-US"/>
              </w:rPr>
            </w:pPr>
            <w:r>
              <w:rPr>
                <w:rFonts w:ascii="Times New Roman" w:eastAsia="Calibri" w:hAnsi="Times New Roman"/>
                <w:i/>
                <w:lang w:eastAsia="en-US"/>
              </w:rPr>
              <w:t>7</w:t>
            </w:r>
          </w:p>
        </w:tc>
      </w:tr>
      <w:tr w:rsidR="00146067" w:rsidRPr="00146067" w14:paraId="677CF543" w14:textId="77777777" w:rsidTr="00B7636C">
        <w:trPr>
          <w:trHeight w:val="578"/>
        </w:trPr>
        <w:tc>
          <w:tcPr>
            <w:tcW w:w="1277" w:type="dxa"/>
          </w:tcPr>
          <w:p w14:paraId="74E2CE2D" w14:textId="77777777" w:rsidR="00146067" w:rsidRPr="00146067" w:rsidRDefault="00146067" w:rsidP="00AE0968">
            <w:pPr>
              <w:numPr>
                <w:ilvl w:val="1"/>
                <w:numId w:val="121"/>
              </w:numPr>
              <w:contextualSpacing/>
              <w:rPr>
                <w:rFonts w:ascii="Times New Roman" w:eastAsia="Calibri" w:hAnsi="Times New Roman"/>
                <w:lang w:eastAsia="en-US"/>
              </w:rPr>
            </w:pPr>
          </w:p>
        </w:tc>
        <w:tc>
          <w:tcPr>
            <w:tcW w:w="7796" w:type="dxa"/>
          </w:tcPr>
          <w:p w14:paraId="3C0C914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Система оценки достижения планируемых результатов освоения основной образовательной программы </w:t>
            </w:r>
          </w:p>
        </w:tc>
        <w:tc>
          <w:tcPr>
            <w:tcW w:w="992" w:type="dxa"/>
          </w:tcPr>
          <w:p w14:paraId="492D3CA9" w14:textId="113C4EDF" w:rsidR="00146067" w:rsidRPr="00146067" w:rsidRDefault="002409DB" w:rsidP="00146067">
            <w:pPr>
              <w:rPr>
                <w:rFonts w:ascii="Times New Roman" w:eastAsia="Calibri" w:hAnsi="Times New Roman"/>
                <w:i/>
                <w:lang w:eastAsia="en-US"/>
              </w:rPr>
            </w:pPr>
            <w:r>
              <w:rPr>
                <w:rFonts w:ascii="Times New Roman" w:eastAsia="Calibri" w:hAnsi="Times New Roman"/>
                <w:i/>
                <w:lang w:eastAsia="en-US"/>
              </w:rPr>
              <w:t>39</w:t>
            </w:r>
          </w:p>
        </w:tc>
      </w:tr>
      <w:tr w:rsidR="00146067" w:rsidRPr="00146067" w14:paraId="6BD65620" w14:textId="77777777" w:rsidTr="00B7636C">
        <w:tc>
          <w:tcPr>
            <w:tcW w:w="1277" w:type="dxa"/>
            <w:shd w:val="clear" w:color="auto" w:fill="auto"/>
          </w:tcPr>
          <w:p w14:paraId="3FD9EB53" w14:textId="77777777" w:rsidR="00146067" w:rsidRPr="00146067" w:rsidRDefault="00146067" w:rsidP="00AE0968">
            <w:pPr>
              <w:numPr>
                <w:ilvl w:val="0"/>
                <w:numId w:val="121"/>
              </w:numPr>
              <w:contextualSpacing/>
              <w:rPr>
                <w:rFonts w:ascii="Times New Roman" w:eastAsia="Calibri" w:hAnsi="Times New Roman"/>
                <w:b/>
                <w:i/>
                <w:lang w:eastAsia="en-US"/>
              </w:rPr>
            </w:pPr>
          </w:p>
        </w:tc>
        <w:tc>
          <w:tcPr>
            <w:tcW w:w="7796" w:type="dxa"/>
            <w:shd w:val="clear" w:color="auto" w:fill="auto"/>
          </w:tcPr>
          <w:p w14:paraId="26259CC8"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СОДЕРЖАТЕЛЬНЫЙ РАЗДЕЛ</w:t>
            </w:r>
          </w:p>
        </w:tc>
        <w:tc>
          <w:tcPr>
            <w:tcW w:w="992" w:type="dxa"/>
            <w:shd w:val="clear" w:color="auto" w:fill="auto"/>
          </w:tcPr>
          <w:p w14:paraId="0BFC5F07" w14:textId="159C760E" w:rsidR="00146067" w:rsidRPr="00146067" w:rsidRDefault="002409DB" w:rsidP="00146067">
            <w:pPr>
              <w:rPr>
                <w:rFonts w:ascii="Times New Roman" w:eastAsia="Calibri" w:hAnsi="Times New Roman"/>
                <w:b/>
                <w:i/>
                <w:lang w:eastAsia="en-US"/>
              </w:rPr>
            </w:pPr>
            <w:r>
              <w:rPr>
                <w:rFonts w:ascii="Times New Roman" w:eastAsia="Calibri" w:hAnsi="Times New Roman"/>
                <w:b/>
                <w:i/>
                <w:lang w:eastAsia="en-US"/>
              </w:rPr>
              <w:t>48</w:t>
            </w:r>
          </w:p>
        </w:tc>
      </w:tr>
      <w:tr w:rsidR="00146067" w:rsidRPr="00146067" w14:paraId="42D4F9C4" w14:textId="77777777" w:rsidTr="00CE14F6">
        <w:tc>
          <w:tcPr>
            <w:tcW w:w="1277" w:type="dxa"/>
          </w:tcPr>
          <w:p w14:paraId="18B2E783"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      2.1.</w:t>
            </w:r>
          </w:p>
        </w:tc>
        <w:tc>
          <w:tcPr>
            <w:tcW w:w="7796" w:type="dxa"/>
          </w:tcPr>
          <w:p w14:paraId="226856F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14:paraId="17DE3647" w14:textId="29D7A46C"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48</w:t>
            </w:r>
          </w:p>
        </w:tc>
      </w:tr>
      <w:tr w:rsidR="00146067" w:rsidRPr="00146067" w14:paraId="2FB4A90B" w14:textId="77777777" w:rsidTr="00CE14F6">
        <w:tc>
          <w:tcPr>
            <w:tcW w:w="1277" w:type="dxa"/>
          </w:tcPr>
          <w:p w14:paraId="7F7EA1FA"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2.2. </w:t>
            </w:r>
          </w:p>
        </w:tc>
        <w:tc>
          <w:tcPr>
            <w:tcW w:w="7796" w:type="dxa"/>
          </w:tcPr>
          <w:p w14:paraId="3818E27D"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Рабочие программы учебных предметов. Обязательная часть.</w:t>
            </w:r>
          </w:p>
        </w:tc>
        <w:tc>
          <w:tcPr>
            <w:tcW w:w="992" w:type="dxa"/>
          </w:tcPr>
          <w:p w14:paraId="2DB5BA31" w14:textId="4D75429D"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65</w:t>
            </w:r>
          </w:p>
        </w:tc>
      </w:tr>
      <w:tr w:rsidR="00146067" w:rsidRPr="00146067" w14:paraId="43145BAC" w14:textId="77777777" w:rsidTr="00CE14F6">
        <w:trPr>
          <w:trHeight w:val="225"/>
        </w:trPr>
        <w:tc>
          <w:tcPr>
            <w:tcW w:w="1277" w:type="dxa"/>
          </w:tcPr>
          <w:p w14:paraId="40C5CA29"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7EE9657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«Русский язык» 10-11 классы</w:t>
            </w:r>
          </w:p>
        </w:tc>
        <w:tc>
          <w:tcPr>
            <w:tcW w:w="992" w:type="dxa"/>
          </w:tcPr>
          <w:p w14:paraId="5AE5F5D2" w14:textId="7CF4A61D"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66</w:t>
            </w:r>
          </w:p>
        </w:tc>
      </w:tr>
      <w:tr w:rsidR="00146067" w:rsidRPr="00146067" w14:paraId="11A13B94" w14:textId="77777777" w:rsidTr="00CE14F6">
        <w:trPr>
          <w:trHeight w:val="225"/>
        </w:trPr>
        <w:tc>
          <w:tcPr>
            <w:tcW w:w="1277" w:type="dxa"/>
          </w:tcPr>
          <w:p w14:paraId="7F0D9BEA"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478AFE2D" w14:textId="77777777" w:rsidR="007F46FD"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по учебному предмету «Литература» (базовый уровень) </w:t>
            </w:r>
          </w:p>
          <w:p w14:paraId="48235652" w14:textId="52D16E8D"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10-11 классы</w:t>
            </w:r>
          </w:p>
        </w:tc>
        <w:tc>
          <w:tcPr>
            <w:tcW w:w="992" w:type="dxa"/>
          </w:tcPr>
          <w:p w14:paraId="0EB35A70" w14:textId="1921A74A"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83</w:t>
            </w:r>
          </w:p>
        </w:tc>
      </w:tr>
      <w:tr w:rsidR="00146067" w:rsidRPr="00146067" w14:paraId="4B347C09" w14:textId="77777777" w:rsidTr="00CE14F6">
        <w:trPr>
          <w:trHeight w:val="225"/>
        </w:trPr>
        <w:tc>
          <w:tcPr>
            <w:tcW w:w="1277" w:type="dxa"/>
          </w:tcPr>
          <w:p w14:paraId="71775BC7"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0B08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(углубленный уровень) 10-11 классы</w:t>
            </w:r>
          </w:p>
        </w:tc>
        <w:tc>
          <w:tcPr>
            <w:tcW w:w="992" w:type="dxa"/>
          </w:tcPr>
          <w:p w14:paraId="6D5E06B7" w14:textId="4C0C23EF"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102</w:t>
            </w:r>
          </w:p>
        </w:tc>
      </w:tr>
      <w:tr w:rsidR="00146067" w:rsidRPr="00146067" w14:paraId="6CA4AFA2" w14:textId="77777777" w:rsidTr="00CE14F6">
        <w:trPr>
          <w:trHeight w:val="225"/>
        </w:trPr>
        <w:tc>
          <w:tcPr>
            <w:tcW w:w="1277" w:type="dxa"/>
          </w:tcPr>
          <w:p w14:paraId="29E7A8F2"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374913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(базовый уровень) 10-11 классы</w:t>
            </w:r>
          </w:p>
        </w:tc>
        <w:tc>
          <w:tcPr>
            <w:tcW w:w="992" w:type="dxa"/>
          </w:tcPr>
          <w:p w14:paraId="096E6EFE" w14:textId="7A840573"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126</w:t>
            </w:r>
          </w:p>
        </w:tc>
      </w:tr>
      <w:tr w:rsidR="00146067" w:rsidRPr="00146067" w14:paraId="21010BAD" w14:textId="77777777" w:rsidTr="00CE14F6">
        <w:trPr>
          <w:trHeight w:val="225"/>
        </w:trPr>
        <w:tc>
          <w:tcPr>
            <w:tcW w:w="1277" w:type="dxa"/>
          </w:tcPr>
          <w:p w14:paraId="04F2BDE3"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6F6B4D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(углубленный уровень) 10-11 классы</w:t>
            </w:r>
          </w:p>
        </w:tc>
        <w:tc>
          <w:tcPr>
            <w:tcW w:w="992" w:type="dxa"/>
          </w:tcPr>
          <w:p w14:paraId="028770DA" w14:textId="4FE7121F"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165</w:t>
            </w:r>
          </w:p>
        </w:tc>
      </w:tr>
      <w:tr w:rsidR="00146067" w:rsidRPr="00146067" w14:paraId="7FE7D2CA" w14:textId="77777777" w:rsidTr="00CE14F6">
        <w:trPr>
          <w:trHeight w:val="225"/>
        </w:trPr>
        <w:tc>
          <w:tcPr>
            <w:tcW w:w="1277" w:type="dxa"/>
          </w:tcPr>
          <w:p w14:paraId="4029B355"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1AD1994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(базовый уровень) 10-11 классы</w:t>
            </w:r>
          </w:p>
        </w:tc>
        <w:tc>
          <w:tcPr>
            <w:tcW w:w="992" w:type="dxa"/>
          </w:tcPr>
          <w:p w14:paraId="75F2D525" w14:textId="3B8719D2"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199</w:t>
            </w:r>
          </w:p>
        </w:tc>
      </w:tr>
      <w:tr w:rsidR="00146067" w:rsidRPr="00146067" w14:paraId="42229045" w14:textId="77777777" w:rsidTr="00CE14F6">
        <w:trPr>
          <w:trHeight w:val="225"/>
        </w:trPr>
        <w:tc>
          <w:tcPr>
            <w:tcW w:w="1277" w:type="dxa"/>
          </w:tcPr>
          <w:p w14:paraId="7B8E9461"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7DF36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(базовый уровень) 10-11 классы</w:t>
            </w:r>
          </w:p>
        </w:tc>
        <w:tc>
          <w:tcPr>
            <w:tcW w:w="992" w:type="dxa"/>
          </w:tcPr>
          <w:p w14:paraId="394C6099" w14:textId="342AD163"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203</w:t>
            </w:r>
          </w:p>
        </w:tc>
      </w:tr>
      <w:tr w:rsidR="00146067" w:rsidRPr="00146067" w14:paraId="53577CD9" w14:textId="77777777" w:rsidTr="00CE14F6">
        <w:trPr>
          <w:trHeight w:val="225"/>
        </w:trPr>
        <w:tc>
          <w:tcPr>
            <w:tcW w:w="1277" w:type="dxa"/>
          </w:tcPr>
          <w:p w14:paraId="430573DE"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433AEC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(базовый уровень) 10-11 классы</w:t>
            </w:r>
          </w:p>
        </w:tc>
        <w:tc>
          <w:tcPr>
            <w:tcW w:w="992" w:type="dxa"/>
          </w:tcPr>
          <w:p w14:paraId="468E120E" w14:textId="34C2DC9B"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209</w:t>
            </w:r>
          </w:p>
        </w:tc>
      </w:tr>
      <w:tr w:rsidR="00146067" w:rsidRPr="00146067" w14:paraId="2383CFD2" w14:textId="77777777" w:rsidTr="00CE14F6">
        <w:trPr>
          <w:trHeight w:val="225"/>
        </w:trPr>
        <w:tc>
          <w:tcPr>
            <w:tcW w:w="1277" w:type="dxa"/>
          </w:tcPr>
          <w:p w14:paraId="5E5D81E6"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444D321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(базовый уровень) 10-11 классы</w:t>
            </w:r>
          </w:p>
        </w:tc>
        <w:tc>
          <w:tcPr>
            <w:tcW w:w="992" w:type="dxa"/>
          </w:tcPr>
          <w:p w14:paraId="60868406" w14:textId="27D87FAB"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213</w:t>
            </w:r>
          </w:p>
        </w:tc>
      </w:tr>
      <w:tr w:rsidR="00146067" w:rsidRPr="00146067" w14:paraId="328067AE" w14:textId="77777777" w:rsidTr="00CE14F6">
        <w:trPr>
          <w:trHeight w:val="225"/>
        </w:trPr>
        <w:tc>
          <w:tcPr>
            <w:tcW w:w="1277" w:type="dxa"/>
          </w:tcPr>
          <w:p w14:paraId="12C86583"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CEB0B3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(углубленный уровень). 10-11 классы</w:t>
            </w:r>
          </w:p>
        </w:tc>
        <w:tc>
          <w:tcPr>
            <w:tcW w:w="992" w:type="dxa"/>
          </w:tcPr>
          <w:p w14:paraId="501AE2EC" w14:textId="2A8265BD"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221</w:t>
            </w:r>
          </w:p>
        </w:tc>
      </w:tr>
      <w:tr w:rsidR="00146067" w:rsidRPr="00146067" w14:paraId="6321518E" w14:textId="77777777" w:rsidTr="00CE14F6">
        <w:trPr>
          <w:trHeight w:val="225"/>
        </w:trPr>
        <w:tc>
          <w:tcPr>
            <w:tcW w:w="1277" w:type="dxa"/>
          </w:tcPr>
          <w:p w14:paraId="03163FED"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079F26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14:paraId="7F831749" w14:textId="125D95E8"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225</w:t>
            </w:r>
          </w:p>
        </w:tc>
      </w:tr>
      <w:tr w:rsidR="00146067" w:rsidRPr="00146067" w14:paraId="55D7C5B8" w14:textId="77777777" w:rsidTr="00CE14F6">
        <w:trPr>
          <w:trHeight w:val="225"/>
        </w:trPr>
        <w:tc>
          <w:tcPr>
            <w:tcW w:w="1277" w:type="dxa"/>
          </w:tcPr>
          <w:p w14:paraId="1042A3DC"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6794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(углубленный уровень) 10-11 классы</w:t>
            </w:r>
          </w:p>
        </w:tc>
        <w:tc>
          <w:tcPr>
            <w:tcW w:w="992" w:type="dxa"/>
          </w:tcPr>
          <w:p w14:paraId="543A262F" w14:textId="72FF9FE2"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236</w:t>
            </w:r>
          </w:p>
        </w:tc>
      </w:tr>
      <w:tr w:rsidR="00146067" w:rsidRPr="00146067" w14:paraId="405CAF5B" w14:textId="77777777" w:rsidTr="00CE14F6">
        <w:trPr>
          <w:trHeight w:val="225"/>
        </w:trPr>
        <w:tc>
          <w:tcPr>
            <w:tcW w:w="1277" w:type="dxa"/>
          </w:tcPr>
          <w:p w14:paraId="51C90C38"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8E69B2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(углубленный уровень) 10-11 классы</w:t>
            </w:r>
          </w:p>
        </w:tc>
        <w:tc>
          <w:tcPr>
            <w:tcW w:w="992" w:type="dxa"/>
          </w:tcPr>
          <w:p w14:paraId="31DB2D11" w14:textId="613C6F82"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243</w:t>
            </w:r>
          </w:p>
        </w:tc>
      </w:tr>
      <w:tr w:rsidR="00146067" w:rsidRPr="00146067" w14:paraId="561708D8" w14:textId="77777777" w:rsidTr="00CE14F6">
        <w:trPr>
          <w:trHeight w:val="225"/>
        </w:trPr>
        <w:tc>
          <w:tcPr>
            <w:tcW w:w="1277" w:type="dxa"/>
          </w:tcPr>
          <w:p w14:paraId="3EC00928"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682C07D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(базовый уровень) 10-11 классы</w:t>
            </w:r>
          </w:p>
        </w:tc>
        <w:tc>
          <w:tcPr>
            <w:tcW w:w="992" w:type="dxa"/>
          </w:tcPr>
          <w:p w14:paraId="7C369C4C" w14:textId="365A3221"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247</w:t>
            </w:r>
          </w:p>
        </w:tc>
      </w:tr>
      <w:tr w:rsidR="00146067" w:rsidRPr="00146067" w14:paraId="30AF4A9A" w14:textId="77777777" w:rsidTr="00CE14F6">
        <w:trPr>
          <w:trHeight w:val="225"/>
        </w:trPr>
        <w:tc>
          <w:tcPr>
            <w:tcW w:w="1277" w:type="dxa"/>
          </w:tcPr>
          <w:p w14:paraId="4CBB1C69"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413DCF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(углубленный уровень) 10-11 классы</w:t>
            </w:r>
          </w:p>
        </w:tc>
        <w:tc>
          <w:tcPr>
            <w:tcW w:w="992" w:type="dxa"/>
          </w:tcPr>
          <w:p w14:paraId="7B3EBB95" w14:textId="7366A5CE"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262</w:t>
            </w:r>
          </w:p>
        </w:tc>
      </w:tr>
      <w:tr w:rsidR="00146067" w:rsidRPr="00146067" w14:paraId="739314E2" w14:textId="77777777" w:rsidTr="00CE14F6">
        <w:trPr>
          <w:trHeight w:val="225"/>
        </w:trPr>
        <w:tc>
          <w:tcPr>
            <w:tcW w:w="1277" w:type="dxa"/>
          </w:tcPr>
          <w:p w14:paraId="4FCDB901"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23F4B0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по учебному курсу «Физика» (базовый </w:t>
            </w:r>
            <w:proofErr w:type="gramStart"/>
            <w:r w:rsidRPr="00146067">
              <w:rPr>
                <w:rFonts w:ascii="Times New Roman" w:eastAsia="Calibri" w:hAnsi="Times New Roman"/>
                <w:lang w:eastAsia="en-US"/>
              </w:rPr>
              <w:t>уровень)  10</w:t>
            </w:r>
            <w:proofErr w:type="gramEnd"/>
            <w:r w:rsidRPr="00146067">
              <w:rPr>
                <w:rFonts w:ascii="Times New Roman" w:eastAsia="Calibri" w:hAnsi="Times New Roman"/>
                <w:lang w:eastAsia="en-US"/>
              </w:rPr>
              <w:t>-11 классы</w:t>
            </w:r>
          </w:p>
        </w:tc>
        <w:tc>
          <w:tcPr>
            <w:tcW w:w="992" w:type="dxa"/>
          </w:tcPr>
          <w:p w14:paraId="712D57ED" w14:textId="533C7DBB"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282</w:t>
            </w:r>
          </w:p>
        </w:tc>
      </w:tr>
      <w:tr w:rsidR="00146067" w:rsidRPr="00146067" w14:paraId="4A1D3108" w14:textId="77777777" w:rsidTr="00CE14F6">
        <w:trPr>
          <w:trHeight w:val="225"/>
        </w:trPr>
        <w:tc>
          <w:tcPr>
            <w:tcW w:w="1277" w:type="dxa"/>
          </w:tcPr>
          <w:p w14:paraId="6C95109E"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DAB7A9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«Физика» (углубленный уровень) 10-11 классы</w:t>
            </w:r>
          </w:p>
        </w:tc>
        <w:tc>
          <w:tcPr>
            <w:tcW w:w="992" w:type="dxa"/>
          </w:tcPr>
          <w:p w14:paraId="268B53DE" w14:textId="3EAA4E8F"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311</w:t>
            </w:r>
          </w:p>
        </w:tc>
      </w:tr>
      <w:tr w:rsidR="00146067" w:rsidRPr="00146067" w14:paraId="7DC9A902" w14:textId="77777777" w:rsidTr="00CE14F6">
        <w:trPr>
          <w:trHeight w:val="225"/>
        </w:trPr>
        <w:tc>
          <w:tcPr>
            <w:tcW w:w="1277" w:type="dxa"/>
          </w:tcPr>
          <w:p w14:paraId="5CEEE163"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534978DE"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(базовый уровень) 10-11 классы</w:t>
            </w:r>
          </w:p>
        </w:tc>
        <w:tc>
          <w:tcPr>
            <w:tcW w:w="992" w:type="dxa"/>
          </w:tcPr>
          <w:p w14:paraId="44AEB7B0" w14:textId="64F41147"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354</w:t>
            </w:r>
          </w:p>
        </w:tc>
      </w:tr>
      <w:tr w:rsidR="00146067" w:rsidRPr="00146067" w14:paraId="7BBF4B1E" w14:textId="77777777" w:rsidTr="00CE14F6">
        <w:trPr>
          <w:trHeight w:val="225"/>
        </w:trPr>
        <w:tc>
          <w:tcPr>
            <w:tcW w:w="1277" w:type="dxa"/>
          </w:tcPr>
          <w:p w14:paraId="3C65BC45"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5F4775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(углубленный уровень) 10-11 классы</w:t>
            </w:r>
          </w:p>
        </w:tc>
        <w:tc>
          <w:tcPr>
            <w:tcW w:w="992" w:type="dxa"/>
          </w:tcPr>
          <w:p w14:paraId="2E93EB86" w14:textId="11A4B503" w:rsidR="00146067" w:rsidRPr="00146067" w:rsidRDefault="002409DB" w:rsidP="00146067">
            <w:pPr>
              <w:rPr>
                <w:rFonts w:ascii="Times New Roman" w:eastAsia="Calibri" w:hAnsi="Times New Roman"/>
                <w:lang w:eastAsia="en-US"/>
              </w:rPr>
            </w:pPr>
            <w:r>
              <w:rPr>
                <w:rFonts w:ascii="Times New Roman" w:eastAsia="Calibri" w:hAnsi="Times New Roman"/>
                <w:lang w:eastAsia="en-US"/>
              </w:rPr>
              <w:t>373</w:t>
            </w:r>
          </w:p>
        </w:tc>
      </w:tr>
      <w:tr w:rsidR="00146067" w:rsidRPr="00146067" w14:paraId="1347E321" w14:textId="77777777" w:rsidTr="00CE14F6">
        <w:trPr>
          <w:trHeight w:val="225"/>
        </w:trPr>
        <w:tc>
          <w:tcPr>
            <w:tcW w:w="1277" w:type="dxa"/>
          </w:tcPr>
          <w:p w14:paraId="74B1BD20"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61B15EF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(базовый уровень) 10-11 классы</w:t>
            </w:r>
          </w:p>
        </w:tc>
        <w:tc>
          <w:tcPr>
            <w:tcW w:w="992" w:type="dxa"/>
          </w:tcPr>
          <w:p w14:paraId="6C946086" w14:textId="4C11513F"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396</w:t>
            </w:r>
          </w:p>
        </w:tc>
      </w:tr>
      <w:tr w:rsidR="00146067" w:rsidRPr="00146067" w14:paraId="728B6728" w14:textId="77777777" w:rsidTr="00CE14F6">
        <w:trPr>
          <w:trHeight w:val="225"/>
        </w:trPr>
        <w:tc>
          <w:tcPr>
            <w:tcW w:w="1277" w:type="dxa"/>
          </w:tcPr>
          <w:p w14:paraId="47E11293"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209263FA"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(углубленный уровень уровень) 10-11 классы</w:t>
            </w:r>
          </w:p>
        </w:tc>
        <w:tc>
          <w:tcPr>
            <w:tcW w:w="992" w:type="dxa"/>
          </w:tcPr>
          <w:p w14:paraId="2B1227BE" w14:textId="199D1325"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422</w:t>
            </w:r>
          </w:p>
        </w:tc>
      </w:tr>
      <w:tr w:rsidR="00146067" w:rsidRPr="00146067" w14:paraId="3BE17C5C" w14:textId="77777777" w:rsidTr="00CE14F6">
        <w:trPr>
          <w:trHeight w:val="225"/>
        </w:trPr>
        <w:tc>
          <w:tcPr>
            <w:tcW w:w="1277" w:type="dxa"/>
          </w:tcPr>
          <w:p w14:paraId="69016024"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74D2339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(базовый уровень) 10-11 классы</w:t>
            </w:r>
          </w:p>
        </w:tc>
        <w:tc>
          <w:tcPr>
            <w:tcW w:w="992" w:type="dxa"/>
          </w:tcPr>
          <w:p w14:paraId="3F124B59" w14:textId="30770486"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469</w:t>
            </w:r>
          </w:p>
        </w:tc>
      </w:tr>
      <w:tr w:rsidR="00146067" w:rsidRPr="00146067" w14:paraId="612ED690" w14:textId="77777777" w:rsidTr="00CE14F6">
        <w:trPr>
          <w:trHeight w:val="225"/>
        </w:trPr>
        <w:tc>
          <w:tcPr>
            <w:tcW w:w="1277" w:type="dxa"/>
          </w:tcPr>
          <w:p w14:paraId="546CA5E5"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67251F2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(углубленный уровень) 10-11 классы</w:t>
            </w:r>
          </w:p>
        </w:tc>
        <w:tc>
          <w:tcPr>
            <w:tcW w:w="992" w:type="dxa"/>
          </w:tcPr>
          <w:p w14:paraId="1629EB26" w14:textId="506F1D62"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504</w:t>
            </w:r>
          </w:p>
        </w:tc>
      </w:tr>
      <w:tr w:rsidR="00146067" w:rsidRPr="00146067" w14:paraId="06C8CB85" w14:textId="77777777" w:rsidTr="00CE14F6">
        <w:trPr>
          <w:trHeight w:val="225"/>
        </w:trPr>
        <w:tc>
          <w:tcPr>
            <w:tcW w:w="1277" w:type="dxa"/>
          </w:tcPr>
          <w:p w14:paraId="5CEA3045"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1F4ABEB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(базовый уровень) 10-11 классы</w:t>
            </w:r>
          </w:p>
        </w:tc>
        <w:tc>
          <w:tcPr>
            <w:tcW w:w="992" w:type="dxa"/>
          </w:tcPr>
          <w:p w14:paraId="1183C27C" w14:textId="70B23487"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539</w:t>
            </w:r>
          </w:p>
        </w:tc>
      </w:tr>
      <w:tr w:rsidR="00146067" w:rsidRPr="00146067" w14:paraId="2FA3FC61" w14:textId="77777777" w:rsidTr="00CE14F6">
        <w:trPr>
          <w:trHeight w:val="225"/>
        </w:trPr>
        <w:tc>
          <w:tcPr>
            <w:tcW w:w="1277" w:type="dxa"/>
          </w:tcPr>
          <w:p w14:paraId="603450D5"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520DD8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w:t>
            </w:r>
            <w:proofErr w:type="gramStart"/>
            <w:r w:rsidRPr="00146067">
              <w:rPr>
                <w:rFonts w:ascii="Times New Roman" w:eastAsia="Calibri" w:hAnsi="Times New Roman"/>
                <w:lang w:eastAsia="en-US"/>
              </w:rPr>
              <w:t>углубленный  уровень</w:t>
            </w:r>
            <w:proofErr w:type="gramEnd"/>
            <w:r w:rsidRPr="00146067">
              <w:rPr>
                <w:rFonts w:ascii="Times New Roman" w:eastAsia="Calibri" w:hAnsi="Times New Roman"/>
                <w:lang w:eastAsia="en-US"/>
              </w:rPr>
              <w:t>) 10-11 классы</w:t>
            </w:r>
          </w:p>
        </w:tc>
        <w:tc>
          <w:tcPr>
            <w:tcW w:w="992" w:type="dxa"/>
          </w:tcPr>
          <w:p w14:paraId="7849508C" w14:textId="43DDC2D6"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558</w:t>
            </w:r>
          </w:p>
        </w:tc>
      </w:tr>
      <w:tr w:rsidR="00146067" w:rsidRPr="00146067" w14:paraId="5FDC32B7" w14:textId="77777777" w:rsidTr="00CE14F6">
        <w:trPr>
          <w:trHeight w:val="225"/>
        </w:trPr>
        <w:tc>
          <w:tcPr>
            <w:tcW w:w="1277" w:type="dxa"/>
          </w:tcPr>
          <w:p w14:paraId="4115CFE8"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7CD5D9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(базовый уровень) 10-11 классы</w:t>
            </w:r>
          </w:p>
        </w:tc>
        <w:tc>
          <w:tcPr>
            <w:tcW w:w="992" w:type="dxa"/>
          </w:tcPr>
          <w:p w14:paraId="330EF510" w14:textId="21CDB778"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584</w:t>
            </w:r>
          </w:p>
        </w:tc>
      </w:tr>
      <w:tr w:rsidR="00146067" w:rsidRPr="00146067" w14:paraId="40ABCD68" w14:textId="77777777" w:rsidTr="00CE14F6">
        <w:trPr>
          <w:trHeight w:val="225"/>
        </w:trPr>
        <w:tc>
          <w:tcPr>
            <w:tcW w:w="1277" w:type="dxa"/>
          </w:tcPr>
          <w:p w14:paraId="1D927066"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15EEAB5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(углубленный уровень) 10-11 классы</w:t>
            </w:r>
          </w:p>
        </w:tc>
        <w:tc>
          <w:tcPr>
            <w:tcW w:w="992" w:type="dxa"/>
          </w:tcPr>
          <w:p w14:paraId="002FB127" w14:textId="0731582A"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605</w:t>
            </w:r>
          </w:p>
        </w:tc>
      </w:tr>
      <w:tr w:rsidR="00146067" w:rsidRPr="00146067" w14:paraId="427BCA10" w14:textId="77777777" w:rsidTr="00CE14F6">
        <w:trPr>
          <w:trHeight w:val="225"/>
        </w:trPr>
        <w:tc>
          <w:tcPr>
            <w:tcW w:w="1277" w:type="dxa"/>
          </w:tcPr>
          <w:p w14:paraId="19F3D704"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3A8C7A3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«Физическая культура» 10-11 классы</w:t>
            </w:r>
          </w:p>
        </w:tc>
        <w:tc>
          <w:tcPr>
            <w:tcW w:w="992" w:type="dxa"/>
          </w:tcPr>
          <w:p w14:paraId="3A394794" w14:textId="24C7E3FB"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654</w:t>
            </w:r>
          </w:p>
        </w:tc>
      </w:tr>
      <w:tr w:rsidR="00146067" w:rsidRPr="00146067" w14:paraId="6E67B42D" w14:textId="77777777" w:rsidTr="00CE14F6">
        <w:trPr>
          <w:trHeight w:val="225"/>
        </w:trPr>
        <w:tc>
          <w:tcPr>
            <w:tcW w:w="1277" w:type="dxa"/>
          </w:tcPr>
          <w:p w14:paraId="2203A4BA" w14:textId="77777777" w:rsidR="00146067" w:rsidRPr="00146067" w:rsidRDefault="00146067" w:rsidP="00AE0968">
            <w:pPr>
              <w:numPr>
                <w:ilvl w:val="2"/>
                <w:numId w:val="123"/>
              </w:numPr>
              <w:contextualSpacing/>
              <w:rPr>
                <w:rFonts w:ascii="Times New Roman" w:eastAsia="Calibri" w:hAnsi="Times New Roman"/>
                <w:lang w:eastAsia="en-US"/>
              </w:rPr>
            </w:pPr>
          </w:p>
        </w:tc>
        <w:tc>
          <w:tcPr>
            <w:tcW w:w="7796" w:type="dxa"/>
          </w:tcPr>
          <w:p w14:paraId="00D3300B" w14:textId="058C4F66"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w:t>
            </w:r>
            <w:r w:rsidR="007F46FD">
              <w:rPr>
                <w:rFonts w:ascii="Times New Roman" w:eastAsia="Calibri" w:hAnsi="Times New Roman"/>
                <w:lang w:eastAsia="en-US"/>
              </w:rPr>
              <w:t>Основы безопасности и защиты Родины</w:t>
            </w:r>
            <w:r w:rsidRPr="00146067">
              <w:rPr>
                <w:rFonts w:ascii="Times New Roman" w:eastAsia="Calibri" w:hAnsi="Times New Roman"/>
                <w:lang w:eastAsia="en-US"/>
              </w:rPr>
              <w:t>» 10-11 классы</w:t>
            </w:r>
          </w:p>
        </w:tc>
        <w:tc>
          <w:tcPr>
            <w:tcW w:w="992" w:type="dxa"/>
          </w:tcPr>
          <w:p w14:paraId="40E6B983" w14:textId="727A09E9"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695</w:t>
            </w:r>
          </w:p>
        </w:tc>
      </w:tr>
      <w:tr w:rsidR="00146067" w:rsidRPr="00146067" w14:paraId="420403DE" w14:textId="77777777" w:rsidTr="00CE14F6">
        <w:trPr>
          <w:trHeight w:val="225"/>
        </w:trPr>
        <w:tc>
          <w:tcPr>
            <w:tcW w:w="1277" w:type="dxa"/>
          </w:tcPr>
          <w:p w14:paraId="1B7802A2" w14:textId="77777777" w:rsidR="00146067" w:rsidRPr="00146067" w:rsidRDefault="00146067" w:rsidP="00AE0968">
            <w:pPr>
              <w:numPr>
                <w:ilvl w:val="1"/>
                <w:numId w:val="123"/>
              </w:numPr>
              <w:contextualSpacing/>
              <w:rPr>
                <w:rFonts w:ascii="Times New Roman" w:eastAsia="Calibri" w:hAnsi="Times New Roman"/>
                <w:lang w:eastAsia="en-US"/>
              </w:rPr>
            </w:pPr>
          </w:p>
        </w:tc>
        <w:tc>
          <w:tcPr>
            <w:tcW w:w="7796" w:type="dxa"/>
          </w:tcPr>
          <w:p w14:paraId="6609C40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воспитания </w:t>
            </w:r>
          </w:p>
        </w:tc>
        <w:tc>
          <w:tcPr>
            <w:tcW w:w="992" w:type="dxa"/>
          </w:tcPr>
          <w:p w14:paraId="1FB37108" w14:textId="74FBF3A7"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713</w:t>
            </w:r>
          </w:p>
        </w:tc>
      </w:tr>
      <w:tr w:rsidR="00146067" w:rsidRPr="00146067" w14:paraId="1BF384E3" w14:textId="77777777" w:rsidTr="00CE14F6">
        <w:trPr>
          <w:trHeight w:val="225"/>
        </w:trPr>
        <w:tc>
          <w:tcPr>
            <w:tcW w:w="1277" w:type="dxa"/>
          </w:tcPr>
          <w:p w14:paraId="2F152BD3" w14:textId="77777777" w:rsidR="00146067" w:rsidRPr="00146067" w:rsidRDefault="00146067" w:rsidP="00AE0968">
            <w:pPr>
              <w:numPr>
                <w:ilvl w:val="1"/>
                <w:numId w:val="123"/>
              </w:numPr>
              <w:contextualSpacing/>
              <w:rPr>
                <w:rFonts w:ascii="Times New Roman" w:eastAsia="Calibri" w:hAnsi="Times New Roman"/>
                <w:lang w:eastAsia="en-US"/>
              </w:rPr>
            </w:pPr>
          </w:p>
        </w:tc>
        <w:tc>
          <w:tcPr>
            <w:tcW w:w="7796" w:type="dxa"/>
          </w:tcPr>
          <w:p w14:paraId="5A3EFEC4"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коррекционной работы для обучающихся с трудностями в обучении и социализации</w:t>
            </w:r>
          </w:p>
        </w:tc>
        <w:tc>
          <w:tcPr>
            <w:tcW w:w="992" w:type="dxa"/>
          </w:tcPr>
          <w:p w14:paraId="3DC07920" w14:textId="5A8C522A"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729</w:t>
            </w:r>
          </w:p>
        </w:tc>
      </w:tr>
      <w:tr w:rsidR="00146067" w:rsidRPr="00146067" w14:paraId="32C90095" w14:textId="77777777" w:rsidTr="00B7636C">
        <w:trPr>
          <w:trHeight w:val="225"/>
        </w:trPr>
        <w:tc>
          <w:tcPr>
            <w:tcW w:w="1277" w:type="dxa"/>
            <w:shd w:val="clear" w:color="auto" w:fill="auto"/>
          </w:tcPr>
          <w:p w14:paraId="683DBE25" w14:textId="77777777" w:rsidR="00146067" w:rsidRPr="00146067" w:rsidRDefault="00146067" w:rsidP="00AE0968">
            <w:pPr>
              <w:numPr>
                <w:ilvl w:val="0"/>
                <w:numId w:val="123"/>
              </w:numPr>
              <w:contextualSpacing/>
              <w:rPr>
                <w:rFonts w:ascii="Times New Roman" w:eastAsia="Calibri" w:hAnsi="Times New Roman"/>
                <w:b/>
                <w:lang w:eastAsia="en-US"/>
              </w:rPr>
            </w:pPr>
          </w:p>
        </w:tc>
        <w:tc>
          <w:tcPr>
            <w:tcW w:w="7796" w:type="dxa"/>
            <w:shd w:val="clear" w:color="auto" w:fill="auto"/>
          </w:tcPr>
          <w:p w14:paraId="23B48ECC"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ОРГАНИЗАЦИОННЫЙ РАЗДЕЛ</w:t>
            </w:r>
          </w:p>
        </w:tc>
        <w:tc>
          <w:tcPr>
            <w:tcW w:w="992" w:type="dxa"/>
            <w:shd w:val="clear" w:color="auto" w:fill="auto"/>
          </w:tcPr>
          <w:p w14:paraId="60D6FD87" w14:textId="3980E079" w:rsidR="00146067" w:rsidRPr="00146067" w:rsidRDefault="00BF486E" w:rsidP="00146067">
            <w:pPr>
              <w:rPr>
                <w:rFonts w:ascii="Times New Roman" w:eastAsia="Calibri" w:hAnsi="Times New Roman"/>
                <w:b/>
                <w:lang w:eastAsia="en-US"/>
              </w:rPr>
            </w:pPr>
            <w:r>
              <w:rPr>
                <w:rFonts w:ascii="Times New Roman" w:eastAsia="Calibri" w:hAnsi="Times New Roman"/>
                <w:b/>
                <w:lang w:eastAsia="en-US"/>
              </w:rPr>
              <w:t>736</w:t>
            </w:r>
          </w:p>
        </w:tc>
      </w:tr>
      <w:tr w:rsidR="00146067" w:rsidRPr="00146067" w14:paraId="406FCB7D" w14:textId="77777777" w:rsidTr="00CE14F6">
        <w:trPr>
          <w:trHeight w:val="225"/>
        </w:trPr>
        <w:tc>
          <w:tcPr>
            <w:tcW w:w="1277" w:type="dxa"/>
          </w:tcPr>
          <w:p w14:paraId="6428141E" w14:textId="316745C1" w:rsidR="00146067" w:rsidRPr="00146067" w:rsidRDefault="00BF486E" w:rsidP="00BF486E">
            <w:pPr>
              <w:ind w:left="720"/>
              <w:contextualSpacing/>
              <w:rPr>
                <w:rFonts w:ascii="Times New Roman" w:eastAsia="Calibri" w:hAnsi="Times New Roman"/>
                <w:lang w:eastAsia="en-US"/>
              </w:rPr>
            </w:pPr>
            <w:r>
              <w:rPr>
                <w:rFonts w:ascii="Times New Roman" w:eastAsia="Calibri" w:hAnsi="Times New Roman"/>
                <w:lang w:eastAsia="en-US"/>
              </w:rPr>
              <w:t>3.1</w:t>
            </w:r>
          </w:p>
        </w:tc>
        <w:tc>
          <w:tcPr>
            <w:tcW w:w="7796" w:type="dxa"/>
          </w:tcPr>
          <w:p w14:paraId="7098A16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Учебный план ООП СОО</w:t>
            </w:r>
          </w:p>
        </w:tc>
        <w:tc>
          <w:tcPr>
            <w:tcW w:w="992" w:type="dxa"/>
          </w:tcPr>
          <w:p w14:paraId="2A740851" w14:textId="11D1B2C4"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736</w:t>
            </w:r>
          </w:p>
        </w:tc>
      </w:tr>
      <w:tr w:rsidR="00146067" w:rsidRPr="00146067" w14:paraId="034B7048" w14:textId="77777777" w:rsidTr="00CE14F6">
        <w:trPr>
          <w:trHeight w:val="225"/>
        </w:trPr>
        <w:tc>
          <w:tcPr>
            <w:tcW w:w="1277" w:type="dxa"/>
          </w:tcPr>
          <w:p w14:paraId="1BDE5FDE" w14:textId="54A2A062" w:rsidR="00146067" w:rsidRPr="00146067" w:rsidRDefault="00BF486E" w:rsidP="00BF486E">
            <w:pPr>
              <w:ind w:left="720"/>
              <w:contextualSpacing/>
              <w:rPr>
                <w:rFonts w:ascii="Times New Roman" w:eastAsia="Calibri" w:hAnsi="Times New Roman"/>
                <w:lang w:eastAsia="en-US"/>
              </w:rPr>
            </w:pPr>
            <w:r>
              <w:rPr>
                <w:rFonts w:ascii="Times New Roman" w:eastAsia="Calibri" w:hAnsi="Times New Roman"/>
                <w:lang w:eastAsia="en-US"/>
              </w:rPr>
              <w:t>3.2</w:t>
            </w:r>
          </w:p>
        </w:tc>
        <w:tc>
          <w:tcPr>
            <w:tcW w:w="7796" w:type="dxa"/>
          </w:tcPr>
          <w:p w14:paraId="3D1078E0" w14:textId="77777777" w:rsidR="00146067" w:rsidRPr="00146067" w:rsidRDefault="00146067" w:rsidP="00146067">
            <w:pPr>
              <w:tabs>
                <w:tab w:val="left" w:pos="1624"/>
              </w:tabs>
              <w:jc w:val="both"/>
              <w:rPr>
                <w:rFonts w:ascii="Times New Roman" w:eastAsia="Calibri" w:hAnsi="Times New Roman"/>
                <w:lang w:eastAsia="en-US"/>
              </w:rPr>
            </w:pPr>
            <w:r w:rsidRPr="00146067">
              <w:rPr>
                <w:rFonts w:ascii="Times New Roman" w:eastAsia="Calibri" w:hAnsi="Times New Roman"/>
                <w:lang w:eastAsia="en-US"/>
              </w:rPr>
              <w:t>План внеурочной деятельности</w:t>
            </w:r>
          </w:p>
        </w:tc>
        <w:tc>
          <w:tcPr>
            <w:tcW w:w="992" w:type="dxa"/>
          </w:tcPr>
          <w:p w14:paraId="3BFA102D" w14:textId="7CBBDEB0"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740</w:t>
            </w:r>
          </w:p>
        </w:tc>
      </w:tr>
      <w:tr w:rsidR="00146067" w:rsidRPr="00146067" w14:paraId="151CCB6A" w14:textId="77777777" w:rsidTr="00CE14F6">
        <w:trPr>
          <w:trHeight w:val="225"/>
        </w:trPr>
        <w:tc>
          <w:tcPr>
            <w:tcW w:w="1277" w:type="dxa"/>
          </w:tcPr>
          <w:p w14:paraId="001F3D25" w14:textId="62E24850" w:rsidR="00146067" w:rsidRPr="00146067" w:rsidRDefault="00BF486E" w:rsidP="00BF486E">
            <w:pPr>
              <w:ind w:left="720"/>
              <w:contextualSpacing/>
              <w:rPr>
                <w:rFonts w:ascii="Times New Roman" w:eastAsia="Calibri" w:hAnsi="Times New Roman"/>
                <w:lang w:eastAsia="en-US"/>
              </w:rPr>
            </w:pPr>
            <w:r>
              <w:rPr>
                <w:rFonts w:ascii="Times New Roman" w:eastAsia="Calibri" w:hAnsi="Times New Roman"/>
                <w:lang w:eastAsia="en-US"/>
              </w:rPr>
              <w:t>3.3</w:t>
            </w:r>
          </w:p>
        </w:tc>
        <w:tc>
          <w:tcPr>
            <w:tcW w:w="7796" w:type="dxa"/>
          </w:tcPr>
          <w:p w14:paraId="497976C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учебный график</w:t>
            </w:r>
          </w:p>
        </w:tc>
        <w:tc>
          <w:tcPr>
            <w:tcW w:w="992" w:type="dxa"/>
          </w:tcPr>
          <w:p w14:paraId="53CDB16F" w14:textId="12F298DB"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743</w:t>
            </w:r>
          </w:p>
        </w:tc>
      </w:tr>
      <w:tr w:rsidR="00146067" w:rsidRPr="00146067" w14:paraId="62DDAD34" w14:textId="77777777" w:rsidTr="00CE14F6">
        <w:trPr>
          <w:trHeight w:val="225"/>
        </w:trPr>
        <w:tc>
          <w:tcPr>
            <w:tcW w:w="1277" w:type="dxa"/>
          </w:tcPr>
          <w:p w14:paraId="0CB45E0E" w14:textId="1D9E5721" w:rsidR="00146067" w:rsidRPr="00146067" w:rsidRDefault="00BF486E" w:rsidP="00BF486E">
            <w:pPr>
              <w:ind w:left="720"/>
              <w:contextualSpacing/>
              <w:rPr>
                <w:rFonts w:ascii="Times New Roman" w:eastAsia="Calibri" w:hAnsi="Times New Roman"/>
                <w:lang w:eastAsia="en-US"/>
              </w:rPr>
            </w:pPr>
            <w:r>
              <w:rPr>
                <w:rFonts w:ascii="Times New Roman" w:eastAsia="Calibri" w:hAnsi="Times New Roman"/>
                <w:lang w:eastAsia="en-US"/>
              </w:rPr>
              <w:t>3.4</w:t>
            </w:r>
          </w:p>
        </w:tc>
        <w:tc>
          <w:tcPr>
            <w:tcW w:w="7796" w:type="dxa"/>
          </w:tcPr>
          <w:p w14:paraId="7E88E99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план воспитательной работы</w:t>
            </w:r>
          </w:p>
        </w:tc>
        <w:tc>
          <w:tcPr>
            <w:tcW w:w="992" w:type="dxa"/>
          </w:tcPr>
          <w:p w14:paraId="65755F80" w14:textId="23486646"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746</w:t>
            </w:r>
          </w:p>
        </w:tc>
      </w:tr>
      <w:tr w:rsidR="00146067" w:rsidRPr="00146067" w14:paraId="6CA23461" w14:textId="77777777" w:rsidTr="00CE14F6">
        <w:trPr>
          <w:trHeight w:val="225"/>
        </w:trPr>
        <w:tc>
          <w:tcPr>
            <w:tcW w:w="1277" w:type="dxa"/>
          </w:tcPr>
          <w:p w14:paraId="6D4A9FD2" w14:textId="5D47ABA5" w:rsidR="00146067" w:rsidRPr="00146067" w:rsidRDefault="00BF486E" w:rsidP="00BF486E">
            <w:pPr>
              <w:ind w:left="720"/>
              <w:contextualSpacing/>
              <w:rPr>
                <w:rFonts w:ascii="Times New Roman" w:eastAsia="Calibri" w:hAnsi="Times New Roman"/>
                <w:lang w:eastAsia="en-US"/>
              </w:rPr>
            </w:pPr>
            <w:r>
              <w:rPr>
                <w:rFonts w:ascii="Times New Roman" w:eastAsia="Calibri" w:hAnsi="Times New Roman"/>
                <w:lang w:eastAsia="en-US"/>
              </w:rPr>
              <w:t>3.5</w:t>
            </w:r>
          </w:p>
        </w:tc>
        <w:tc>
          <w:tcPr>
            <w:tcW w:w="7796" w:type="dxa"/>
          </w:tcPr>
          <w:p w14:paraId="62E225C3"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Характеристика условий реализации ООП СОО</w:t>
            </w:r>
          </w:p>
        </w:tc>
        <w:tc>
          <w:tcPr>
            <w:tcW w:w="992" w:type="dxa"/>
          </w:tcPr>
          <w:p w14:paraId="18CF8807" w14:textId="41FB8497" w:rsidR="00146067" w:rsidRPr="00146067" w:rsidRDefault="00BF486E" w:rsidP="00146067">
            <w:pPr>
              <w:rPr>
                <w:rFonts w:ascii="Times New Roman" w:eastAsia="Calibri" w:hAnsi="Times New Roman"/>
                <w:lang w:eastAsia="en-US"/>
              </w:rPr>
            </w:pPr>
            <w:r>
              <w:rPr>
                <w:rFonts w:ascii="Times New Roman" w:eastAsia="Calibri" w:hAnsi="Times New Roman"/>
                <w:lang w:eastAsia="en-US"/>
              </w:rPr>
              <w:t>777</w:t>
            </w:r>
          </w:p>
        </w:tc>
      </w:tr>
      <w:tr w:rsidR="00146067" w:rsidRPr="00146067" w14:paraId="32131C8E" w14:textId="77777777" w:rsidTr="00CE14F6">
        <w:trPr>
          <w:trHeight w:val="225"/>
        </w:trPr>
        <w:tc>
          <w:tcPr>
            <w:tcW w:w="10065" w:type="dxa"/>
            <w:gridSpan w:val="3"/>
          </w:tcPr>
          <w:p w14:paraId="16CC2E26" w14:textId="7E24F21D" w:rsidR="00146067" w:rsidRPr="00146067" w:rsidRDefault="00146067" w:rsidP="00BF486E">
            <w:pPr>
              <w:ind w:left="318"/>
              <w:contextualSpacing/>
              <w:jc w:val="both"/>
              <w:rPr>
                <w:rFonts w:ascii="Times New Roman" w:eastAsia="Calibri" w:hAnsi="Times New Roman"/>
                <w:i/>
                <w:color w:val="FF0000"/>
                <w:lang w:eastAsia="en-US"/>
              </w:rPr>
            </w:pPr>
          </w:p>
        </w:tc>
      </w:tr>
    </w:tbl>
    <w:p w14:paraId="4AF58069" w14:textId="77777777" w:rsidR="00DF3A9A" w:rsidRDefault="00DF3A9A" w:rsidP="00772266"/>
    <w:p w14:paraId="175D0526" w14:textId="1F8F7475" w:rsidR="007E24E7" w:rsidRDefault="007E24E7" w:rsidP="00772266"/>
    <w:p w14:paraId="5D73678C" w14:textId="2F5844CB" w:rsidR="00BF486E" w:rsidRDefault="00BF486E" w:rsidP="00772266"/>
    <w:p w14:paraId="6853FEE7" w14:textId="77777777" w:rsidR="00BF486E" w:rsidRDefault="00BF486E" w:rsidP="00772266"/>
    <w:p w14:paraId="4B68C710" w14:textId="238C24F8" w:rsidR="00DA0F76" w:rsidRPr="001315BF" w:rsidRDefault="00EE198C" w:rsidP="00146067">
      <w:pPr>
        <w:pStyle w:val="1"/>
        <w:spacing w:line="276" w:lineRule="auto"/>
        <w:jc w:val="center"/>
        <w:rPr>
          <w:rFonts w:ascii="Times New Roman" w:hAnsi="Times New Roman" w:cs="Times New Roman"/>
          <w:b/>
          <w:color w:val="auto"/>
          <w:sz w:val="28"/>
        </w:rPr>
      </w:pPr>
      <w:bookmarkStart w:id="0" w:name="_Toc138712883"/>
      <w:bookmarkStart w:id="1" w:name="_Toc142198891"/>
      <w:r w:rsidRPr="001315BF">
        <w:rPr>
          <w:rFonts w:ascii="Times New Roman" w:hAnsi="Times New Roman" w:cs="Times New Roman"/>
          <w:b/>
          <w:color w:val="auto"/>
          <w:sz w:val="28"/>
        </w:rPr>
        <w:t xml:space="preserve">1. </w:t>
      </w:r>
      <w:r w:rsidR="001315BF" w:rsidRPr="001315BF">
        <w:rPr>
          <w:rFonts w:ascii="Times New Roman" w:hAnsi="Times New Roman" w:cs="Times New Roman"/>
          <w:b/>
          <w:color w:val="auto"/>
          <w:sz w:val="28"/>
        </w:rPr>
        <w:t>ЦЕЛЕВОЙ РАЗДЕЛ</w:t>
      </w:r>
      <w:bookmarkEnd w:id="0"/>
      <w:bookmarkEnd w:id="1"/>
    </w:p>
    <w:p w14:paraId="0DA995BF" w14:textId="01E9D701" w:rsidR="00DA0F76" w:rsidRDefault="00EE198C" w:rsidP="001315BF">
      <w:pPr>
        <w:pStyle w:val="2"/>
        <w:spacing w:line="276" w:lineRule="auto"/>
        <w:jc w:val="center"/>
        <w:rPr>
          <w:rFonts w:ascii="Times New Roman" w:hAnsi="Times New Roman" w:cs="Times New Roman"/>
          <w:b/>
          <w:color w:val="auto"/>
          <w:sz w:val="24"/>
        </w:rPr>
      </w:pPr>
      <w:bookmarkStart w:id="2" w:name="_Toc138712884"/>
      <w:bookmarkStart w:id="3"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записка</w:t>
      </w:r>
      <w:bookmarkEnd w:id="2"/>
      <w:bookmarkEnd w:id="3"/>
    </w:p>
    <w:p w14:paraId="02E9E75B" w14:textId="77777777" w:rsidR="001315BF" w:rsidRPr="001315BF" w:rsidRDefault="001315BF" w:rsidP="001315BF"/>
    <w:p w14:paraId="3DE26733" w14:textId="6454559C" w:rsidR="00DA0F76" w:rsidRPr="00DA0F76" w:rsidRDefault="0066482D" w:rsidP="001315BF">
      <w:pPr>
        <w:pStyle w:val="aa"/>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ОП СОО является основным документом, определяющим содержание общего образования, а также регламентирующ</w:t>
      </w:r>
      <w:r w:rsidR="004A659C">
        <w:rPr>
          <w:rFonts w:ascii="Times New Roman" w:hAnsi="Times New Roman"/>
          <w:sz w:val="24"/>
          <w:szCs w:val="24"/>
        </w:rPr>
        <w:t xml:space="preserve">им образовательную деятельность </w:t>
      </w:r>
      <w:r w:rsidR="004A659C">
        <w:rPr>
          <w:rFonts w:ascii="Times New Roman" w:hAnsi="Times New Roman"/>
          <w:color w:val="000000" w:themeColor="text1"/>
          <w:sz w:val="24"/>
          <w:szCs w:val="24"/>
        </w:rPr>
        <w:t>ЧОУ «Гимназия Развитие»</w:t>
      </w:r>
      <w:r>
        <w:rPr>
          <w:rFonts w:ascii="Times New Roman" w:hAnsi="Times New Roman"/>
          <w:sz w:val="24"/>
          <w:szCs w:val="24"/>
        </w:rPr>
        <w:t xml:space="preserve"> (далее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1315BF">
      <w:pPr>
        <w:pStyle w:val="aa"/>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lastRenderedPageBreak/>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7E24E7">
      <w:pPr>
        <w:pStyle w:val="aa"/>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7E24E7">
      <w:pPr>
        <w:pStyle w:val="aa"/>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 xml:space="preserve">ОП СОО предусматривает возможность и механизмы разработки индивидуальных программ и учебных планов для </w:t>
      </w:r>
      <w:r w:rsidRPr="00DA0F76">
        <w:rPr>
          <w:rFonts w:ascii="Times New Roman" w:hAnsi="Times New Roman"/>
          <w:sz w:val="24"/>
          <w:szCs w:val="24"/>
        </w:rPr>
        <w:lastRenderedPageBreak/>
        <w:t>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5302596" w:rsid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w:t>
      </w:r>
      <w:proofErr w:type="spellStart"/>
      <w:r w:rsidRPr="00DA0F76">
        <w:rPr>
          <w:rFonts w:ascii="Times New Roman" w:hAnsi="Times New Roman"/>
          <w:sz w:val="24"/>
          <w:szCs w:val="24"/>
        </w:rPr>
        <w:t>здоровьесбережения</w:t>
      </w:r>
      <w:proofErr w:type="spellEnd"/>
      <w:r w:rsidRPr="00DA0F76">
        <w:rPr>
          <w:rFonts w:ascii="Times New Roma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DA0F76">
        <w:rPr>
          <w:rFonts w:ascii="Times New Roman" w:hAnsi="Times New Roman"/>
          <w:sz w:val="24"/>
          <w:szCs w:val="24"/>
        </w:rPr>
        <w:t>здоровьесберегающих</w:t>
      </w:r>
      <w:proofErr w:type="spellEnd"/>
      <w:r w:rsidRPr="00DA0F76">
        <w:rPr>
          <w:rFonts w:ascii="Times New Roman" w:hAnsi="Times New Roman"/>
          <w:sz w:val="24"/>
          <w:szCs w:val="24"/>
        </w:rPr>
        <w:t xml:space="preserve">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14:paraId="6AB5532A" w14:textId="77777777" w:rsidR="00ED08E8" w:rsidRPr="005B34A9" w:rsidRDefault="00ED08E8" w:rsidP="007E24E7">
      <w:pPr>
        <w:pStyle w:val="aa"/>
        <w:ind w:left="709"/>
        <w:jc w:val="both"/>
        <w:rPr>
          <w:rFonts w:ascii="Times New Roman" w:hAnsi="Times New Roman"/>
          <w:sz w:val="24"/>
          <w:szCs w:val="24"/>
        </w:rPr>
      </w:pPr>
    </w:p>
    <w:p w14:paraId="65202436" w14:textId="7973D72F" w:rsidR="007C30EA" w:rsidRDefault="007C30EA" w:rsidP="007E24E7">
      <w:pPr>
        <w:pStyle w:val="aa"/>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15566C65"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w:t>
      </w:r>
      <w:r w:rsidR="00D13A1E" w:rsidRPr="00CC7E22">
        <w:rPr>
          <w:rFonts w:ascii="Times New Roman" w:hAnsi="Times New Roman"/>
          <w:sz w:val="24"/>
          <w:szCs w:val="24"/>
        </w:rPr>
        <w:t xml:space="preserve"> </w:t>
      </w:r>
      <w:r w:rsidR="006F5886" w:rsidRPr="00CC7E22">
        <w:rPr>
          <w:rFonts w:ascii="Times New Roman" w:hAnsi="Times New Roman"/>
          <w:sz w:val="24"/>
          <w:szCs w:val="24"/>
        </w:rPr>
        <w:t>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D13A1E" w:rsidRPr="00CC7E22">
        <w:rPr>
          <w:rFonts w:ascii="Times New Roman" w:hAnsi="Times New Roman"/>
          <w:sz w:val="24"/>
          <w:szCs w:val="24"/>
        </w:rPr>
        <w:t xml:space="preserve"> </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14:paraId="6A230C67" w14:textId="77777777"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14:paraId="5D9FCD31" w14:textId="13B3A95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14:paraId="568FC1B7" w14:textId="51E8568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4" w:name="_Hlk138881080"/>
      <w:r w:rsidR="006E0E7A">
        <w:rPr>
          <w:rFonts w:ascii="Times New Roman" w:hAnsi="Times New Roman"/>
          <w:sz w:val="24"/>
          <w:szCs w:val="24"/>
          <w:shd w:val="clear" w:color="auto" w:fill="FFFFFF"/>
        </w:rPr>
        <w:t>новной образовательной программ.</w:t>
      </w:r>
      <w:r w:rsidRPr="006E0E7A">
        <w:rPr>
          <w:rFonts w:ascii="Times New Roman" w:hAnsi="Times New Roman"/>
          <w:sz w:val="24"/>
          <w:szCs w:val="24"/>
          <w:shd w:val="clear" w:color="auto" w:fill="FFFFFF"/>
        </w:rPr>
        <w:t xml:space="preserve"> </w:t>
      </w:r>
      <w:bookmarkEnd w:id="4"/>
    </w:p>
    <w:p w14:paraId="64077F6A"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14:paraId="67ACB6D1" w14:textId="07BE758A" w:rsidR="00D13A1E" w:rsidRPr="006E0E7A" w:rsidRDefault="00ED171C" w:rsidP="007E24E7">
      <w:pPr>
        <w:pStyle w:val="aa"/>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lastRenderedPageBreak/>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6E0E7A">
        <w:rPr>
          <w:rFonts w:ascii="Times New Roman" w:hAnsi="Times New Roman"/>
          <w:sz w:val="24"/>
          <w:szCs w:val="24"/>
          <w:shd w:val="clear" w:color="auto" w:fill="FFFFFF"/>
        </w:rPr>
        <w:t xml:space="preserve"> </w:t>
      </w:r>
    </w:p>
    <w:p w14:paraId="11482F42" w14:textId="282E185A"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5"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6E0E7A">
        <w:rPr>
          <w:rFonts w:ascii="Times New Roman" w:hAnsi="Times New Roman"/>
          <w:sz w:val="24"/>
          <w:szCs w:val="24"/>
          <w:shd w:val="clear" w:color="auto" w:fill="FFFFFF"/>
        </w:rPr>
        <w:t>,</w:t>
      </w:r>
    </w:p>
    <w:p w14:paraId="1949B83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14:paraId="3C2DDE04" w14:textId="1ADC8C6C" w:rsidR="00ED171C" w:rsidRPr="006E0E7A" w:rsidRDefault="00ED171C" w:rsidP="007E24E7">
      <w:pPr>
        <w:pStyle w:val="aa"/>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w:t>
      </w:r>
      <w:r w:rsidRPr="006E0E7A">
        <w:rPr>
          <w:rFonts w:ascii="Times New Roman" w:hAnsi="Times New Roman"/>
          <w:i/>
          <w:iCs/>
          <w:sz w:val="24"/>
          <w:szCs w:val="24"/>
          <w:shd w:val="clear" w:color="auto" w:fill="FFFFFF"/>
        </w:rPr>
        <w:t xml:space="preserve"> </w:t>
      </w:r>
      <w:r w:rsidR="00D13A1E" w:rsidRPr="006E0E7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14:paraId="46AB21D5" w14:textId="2227A335" w:rsidR="00ED171C" w:rsidRDefault="00ED171C" w:rsidP="007E24E7">
      <w:pPr>
        <w:pStyle w:val="aa"/>
        <w:ind w:firstLine="567"/>
        <w:jc w:val="both"/>
        <w:rPr>
          <w:rFonts w:ascii="Times New Roman" w:hAnsi="Times New Roman"/>
          <w:sz w:val="24"/>
          <w:szCs w:val="24"/>
          <w:shd w:val="clear" w:color="auto" w:fill="FFFFFF"/>
        </w:rPr>
      </w:pPr>
      <w:bookmarkStart w:id="6"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14:paraId="65ACFB33" w14:textId="77777777" w:rsidR="00ED08E8" w:rsidRPr="006E0E7A" w:rsidRDefault="00ED08E8" w:rsidP="007E24E7">
      <w:pPr>
        <w:pStyle w:val="aa"/>
        <w:ind w:firstLine="567"/>
        <w:jc w:val="both"/>
        <w:rPr>
          <w:rFonts w:ascii="Times New Roman" w:hAnsi="Times New Roman"/>
          <w:sz w:val="24"/>
          <w:szCs w:val="24"/>
          <w:shd w:val="clear" w:color="auto" w:fill="FFFFFF"/>
        </w:rPr>
      </w:pPr>
    </w:p>
    <w:bookmarkEnd w:id="6"/>
    <w:p w14:paraId="2E3DD52D" w14:textId="77777777" w:rsidR="00ED171C" w:rsidRPr="006E0E7A" w:rsidRDefault="00ED171C" w:rsidP="007E24E7">
      <w:pPr>
        <w:pStyle w:val="aa"/>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14:paraId="1527EF4D"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14:paraId="3814092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14:paraId="73B109F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14:paraId="69D93EC5"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14:paraId="4E4A022D" w14:textId="6114F54E" w:rsidR="00ED171C" w:rsidRPr="00DF2147" w:rsidRDefault="00ED171C" w:rsidP="007E24E7">
      <w:pPr>
        <w:pStyle w:val="aa"/>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7" w:name="_Hlk138881121"/>
    </w:p>
    <w:bookmarkEnd w:id="7"/>
    <w:p w14:paraId="084266CC" w14:textId="4F536361"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13451998"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4483132D"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14:paraId="7ECB515B" w14:textId="77777777" w:rsidR="000C0806" w:rsidRPr="004A659C" w:rsidRDefault="00ED171C" w:rsidP="007E24E7">
      <w:pPr>
        <w:pStyle w:val="aa"/>
        <w:ind w:firstLine="567"/>
        <w:jc w:val="both"/>
        <w:rPr>
          <w:rFonts w:ascii="Times New Roman" w:hAnsi="Times New Roman"/>
          <w:color w:val="000000" w:themeColor="text1"/>
          <w:sz w:val="24"/>
          <w:szCs w:val="24"/>
          <w:shd w:val="clear" w:color="auto" w:fill="FFFFFF"/>
        </w:rPr>
      </w:pPr>
      <w:r w:rsidRPr="004A659C">
        <w:rPr>
          <w:rFonts w:ascii="Times New Roman" w:hAnsi="Times New Roman"/>
          <w:color w:val="000000" w:themeColor="text1"/>
          <w:sz w:val="24"/>
          <w:szCs w:val="24"/>
          <w:shd w:val="clear" w:color="auto" w:fill="FFFFFF"/>
        </w:rPr>
        <w:t xml:space="preserve">Обучение в </w:t>
      </w:r>
      <w:r w:rsidR="00CC7E22" w:rsidRPr="004A659C">
        <w:rPr>
          <w:rFonts w:ascii="Times New Roman" w:hAnsi="Times New Roman"/>
          <w:color w:val="000000" w:themeColor="text1"/>
          <w:sz w:val="24"/>
          <w:szCs w:val="24"/>
          <w:shd w:val="clear" w:color="auto" w:fill="FFFFFF"/>
        </w:rPr>
        <w:t>школе</w:t>
      </w:r>
      <w:r w:rsidRPr="004A659C">
        <w:rPr>
          <w:rFonts w:ascii="Times New Roman" w:hAnsi="Times New Roman"/>
          <w:color w:val="000000" w:themeColor="text1"/>
          <w:sz w:val="24"/>
          <w:szCs w:val="24"/>
          <w:shd w:val="clear" w:color="auto" w:fill="FFFFFF"/>
        </w:rPr>
        <w:t xml:space="preserve"> при реализации данной образовательной программы организовано по </w:t>
      </w:r>
    </w:p>
    <w:p w14:paraId="58387E4C" w14:textId="1969131D" w:rsidR="00ED171C" w:rsidRPr="004A659C" w:rsidRDefault="000C0806" w:rsidP="000C0806">
      <w:pPr>
        <w:pStyle w:val="aa"/>
        <w:jc w:val="both"/>
        <w:rPr>
          <w:rFonts w:ascii="Times New Roman" w:hAnsi="Times New Roman"/>
          <w:color w:val="000000" w:themeColor="text1"/>
          <w:sz w:val="24"/>
          <w:szCs w:val="24"/>
          <w:shd w:val="clear" w:color="auto" w:fill="FFFFFF"/>
        </w:rPr>
      </w:pPr>
      <w:r w:rsidRPr="004A659C">
        <w:rPr>
          <w:rFonts w:ascii="Times New Roman" w:hAnsi="Times New Roman"/>
          <w:color w:val="000000" w:themeColor="text1"/>
          <w:sz w:val="24"/>
          <w:szCs w:val="24"/>
          <w:shd w:val="clear" w:color="auto" w:fill="FFFFFF"/>
        </w:rPr>
        <w:t>5-дневной</w:t>
      </w:r>
      <w:r w:rsidR="004A659C" w:rsidRPr="004A659C">
        <w:rPr>
          <w:rFonts w:ascii="Times New Roman" w:hAnsi="Times New Roman"/>
          <w:color w:val="000000" w:themeColor="text1"/>
          <w:sz w:val="24"/>
          <w:szCs w:val="24"/>
          <w:shd w:val="clear" w:color="auto" w:fill="FFFFFF"/>
        </w:rPr>
        <w:t xml:space="preserve"> учебной неделе</w:t>
      </w:r>
    </w:p>
    <w:p w14:paraId="481FEA4F" w14:textId="33A7B95D" w:rsid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0D1161F7"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работы, где представлены модулем</w:t>
      </w:r>
      <w:r w:rsidR="00CC7E22" w:rsidRPr="00CC7E22">
        <w:t xml:space="preserve"> </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78F0524A"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ираемым</w:t>
      </w:r>
      <w:r w:rsidRPr="009B57CC">
        <w:rPr>
          <w:rFonts w:ascii="Times New Roman" w:hAnsi="Times New Roman"/>
          <w:sz w:val="24"/>
          <w:szCs w:val="24"/>
        </w:rPr>
        <w:t xml:space="preserve"> </w:t>
      </w:r>
      <w:r w:rsidR="00D60E5B" w:rsidRPr="009B57CC">
        <w:rPr>
          <w:rFonts w:ascii="Times New Roman" w:hAnsi="Times New Roman"/>
          <w:sz w:val="24"/>
          <w:szCs w:val="24"/>
        </w:rPr>
        <w:t xml:space="preserve">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w:t>
      </w:r>
      <w:r w:rsidRPr="009B57CC">
        <w:rPr>
          <w:rFonts w:ascii="Times New Roman" w:hAnsi="Times New Roman"/>
          <w:sz w:val="24"/>
          <w:szCs w:val="24"/>
        </w:rPr>
        <w:lastRenderedPageBreak/>
        <w:t xml:space="preserve">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w:t>
      </w:r>
      <w:proofErr w:type="spellStart"/>
      <w:r w:rsidRPr="009B57CC">
        <w:rPr>
          <w:rFonts w:ascii="Times New Roman" w:hAnsi="Times New Roman"/>
          <w:sz w:val="24"/>
          <w:szCs w:val="24"/>
        </w:rPr>
        <w:t>внес</w:t>
      </w:r>
      <w:r w:rsidR="00ED08E8">
        <w:rPr>
          <w:rFonts w:ascii="Times New Roman" w:hAnsi="Times New Roman"/>
          <w:sz w:val="24"/>
          <w:szCs w:val="24"/>
        </w:rPr>
        <w:t>ятся</w:t>
      </w:r>
      <w:proofErr w:type="spellEnd"/>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14:paraId="53CB9599" w14:textId="77777777" w:rsidR="000B0FD3" w:rsidRDefault="000B0FD3" w:rsidP="000B0FD3">
      <w:pPr>
        <w:pStyle w:val="aa"/>
        <w:jc w:val="both"/>
        <w:rPr>
          <w:rFonts w:ascii="Times New Roman" w:hAnsi="Times New Roman"/>
          <w:sz w:val="24"/>
          <w:szCs w:val="24"/>
        </w:rPr>
      </w:pPr>
    </w:p>
    <w:p w14:paraId="6788CBA3" w14:textId="20F43615" w:rsidR="007574E3" w:rsidRDefault="000846B1" w:rsidP="007E24E7">
      <w:pPr>
        <w:pStyle w:val="aa"/>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144B938C" w:rsidR="007574E3" w:rsidRPr="008E4A83" w:rsidRDefault="000846B1" w:rsidP="007E24E7">
      <w:pPr>
        <w:pStyle w:val="aa"/>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w:t>
      </w:r>
      <w:proofErr w:type="spellStart"/>
      <w:r>
        <w:rPr>
          <w:rFonts w:ascii="Times New Roman" w:hAnsi="Times New Roman"/>
          <w:sz w:val="24"/>
          <w:szCs w:val="24"/>
        </w:rPr>
        <w:t>общеинтеллектуальное</w:t>
      </w:r>
      <w:proofErr w:type="spellEnd"/>
      <w:r>
        <w:rPr>
          <w:rFonts w:ascii="Times New Roman" w:hAnsi="Times New Roman"/>
          <w:sz w:val="24"/>
          <w:szCs w:val="24"/>
        </w:rPr>
        <w:t xml:space="preserve">,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14:paraId="23864D49" w14:textId="77777777"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14:paraId="7A22BCD7"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организационное обеспечение учебной деятельности;</w:t>
      </w:r>
    </w:p>
    <w:p w14:paraId="4ED24ABF" w14:textId="02A57CBC"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14:paraId="748A638A" w14:textId="77777777"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444BA906"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14:paraId="2A606368" w14:textId="77777777" w:rsidR="000846B1" w:rsidRDefault="000846B1" w:rsidP="007E24E7">
      <w:pPr>
        <w:pStyle w:val="aa"/>
        <w:ind w:firstLine="567"/>
        <w:jc w:val="both"/>
        <w:rPr>
          <w:rFonts w:ascii="Times New Roman" w:hAnsi="Times New Roman"/>
          <w:sz w:val="24"/>
          <w:szCs w:val="24"/>
        </w:rPr>
      </w:pPr>
    </w:p>
    <w:p w14:paraId="5B221937" w14:textId="027E81C9" w:rsidR="00DA0F76" w:rsidRPr="007E24E7" w:rsidRDefault="00DA0F76" w:rsidP="007E24E7">
      <w:pPr>
        <w:pStyle w:val="2"/>
        <w:numPr>
          <w:ilvl w:val="1"/>
          <w:numId w:val="4"/>
        </w:numPr>
        <w:jc w:val="center"/>
        <w:rPr>
          <w:rFonts w:ascii="Times New Roman" w:hAnsi="Times New Roman" w:cs="Times New Roman"/>
          <w:b/>
          <w:color w:val="auto"/>
          <w:sz w:val="24"/>
          <w:szCs w:val="24"/>
        </w:rPr>
      </w:pPr>
      <w:bookmarkStart w:id="8" w:name="_Toc138712885"/>
      <w:bookmarkStart w:id="9"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8"/>
      <w:bookmarkEnd w:id="9"/>
    </w:p>
    <w:p w14:paraId="7192909E" w14:textId="77777777" w:rsidR="007E24E7" w:rsidRPr="007E24E7" w:rsidRDefault="007E24E7" w:rsidP="007E24E7">
      <w:pPr>
        <w:pStyle w:val="ad"/>
        <w:ind w:left="823"/>
        <w:rPr>
          <w:rFonts w:ascii="Times New Roman" w:hAnsi="Times New Roman"/>
        </w:rPr>
      </w:pPr>
    </w:p>
    <w:p w14:paraId="462E2F97" w14:textId="0D164FD2"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7E24E7">
      <w:pPr>
        <w:pStyle w:val="aa"/>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w:t>
      </w:r>
      <w:r w:rsidRPr="00DA0F76">
        <w:rPr>
          <w:rFonts w:ascii="Times New Roman" w:hAnsi="Times New Roman"/>
          <w:sz w:val="24"/>
          <w:szCs w:val="24"/>
        </w:rPr>
        <w:lastRenderedPageBreak/>
        <w:t>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8F8C289" w14:textId="77777777" w:rsidR="000B6EE2" w:rsidRDefault="000B6EE2" w:rsidP="007E24E7">
      <w:pPr>
        <w:pStyle w:val="aa"/>
        <w:ind w:firstLine="709"/>
        <w:jc w:val="both"/>
        <w:rPr>
          <w:rFonts w:ascii="Times New Roman" w:hAnsi="Times New Roman"/>
          <w:sz w:val="24"/>
          <w:szCs w:val="24"/>
        </w:rPr>
      </w:pPr>
    </w:p>
    <w:p w14:paraId="09F2CFD5" w14:textId="77777777" w:rsidR="000B6EE2" w:rsidRDefault="000B6EE2" w:rsidP="007E24E7">
      <w:pPr>
        <w:pStyle w:val="aa"/>
        <w:ind w:firstLine="709"/>
        <w:jc w:val="both"/>
        <w:rPr>
          <w:rFonts w:ascii="Times New Roman" w:hAnsi="Times New Roman"/>
          <w:sz w:val="24"/>
          <w:szCs w:val="24"/>
        </w:rPr>
      </w:pPr>
    </w:p>
    <w:p w14:paraId="2894448B" w14:textId="3A4BD338"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18D459C2" w:rsidR="00DA0F76" w:rsidRPr="00DF1C81" w:rsidRDefault="00DA0F76" w:rsidP="007E24E7">
      <w:pPr>
        <w:pStyle w:val="aa"/>
        <w:numPr>
          <w:ilvl w:val="0"/>
          <w:numId w:val="9"/>
        </w:numPr>
        <w:ind w:left="0" w:firstLine="709"/>
        <w:jc w:val="both"/>
        <w:rPr>
          <w:rFonts w:ascii="Times New Roman" w:hAnsi="Times New Roman"/>
          <w:sz w:val="24"/>
          <w:szCs w:val="24"/>
        </w:rPr>
      </w:pPr>
      <w:r w:rsidRPr="00DF1C81">
        <w:rPr>
          <w:rFonts w:ascii="Times New Roman" w:hAnsi="Times New Roman"/>
          <w:sz w:val="24"/>
          <w:szCs w:val="24"/>
        </w:rPr>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Русский язык</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Литература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Обществознание</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0B0FD3">
        <w:rPr>
          <w:rFonts w:ascii="Times New Roman" w:hAnsi="Times New Roman"/>
          <w:sz w:val="24"/>
          <w:szCs w:val="24"/>
        </w:rPr>
        <w:t>«</w:t>
      </w:r>
      <w:r w:rsidR="007F46FD" w:rsidRPr="000B0FD3">
        <w:rPr>
          <w:rFonts w:ascii="Times New Roman" w:hAnsi="Times New Roman"/>
          <w:sz w:val="24"/>
          <w:szCs w:val="24"/>
        </w:rPr>
        <w:t>Основы безопасности и защиты Родины</w:t>
      </w:r>
      <w:r w:rsidR="00DF1C81" w:rsidRPr="000B0FD3">
        <w:rPr>
          <w:rFonts w:ascii="Times New Roman" w:hAnsi="Times New Roman"/>
          <w:sz w:val="24"/>
          <w:szCs w:val="24"/>
        </w:rPr>
        <w:t>»</w:t>
      </w:r>
      <w:r w:rsidR="00E00A58" w:rsidRPr="000B0FD3">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0B0FD3">
        <w:rPr>
          <w:rFonts w:ascii="Times New Roman" w:hAnsi="Times New Roman"/>
          <w:color w:val="000000" w:themeColor="text1"/>
          <w:sz w:val="24"/>
          <w:szCs w:val="24"/>
        </w:rPr>
        <w:t>, «</w:t>
      </w:r>
      <w:r w:rsidR="000B0FD3" w:rsidRPr="000B0FD3">
        <w:rPr>
          <w:rFonts w:ascii="Times New Roman" w:hAnsi="Times New Roman"/>
          <w:color w:val="000000" w:themeColor="text1"/>
          <w:sz w:val="24"/>
          <w:szCs w:val="24"/>
        </w:rPr>
        <w:t>Литература</w:t>
      </w:r>
      <w:r w:rsidR="00E00A58" w:rsidRPr="000B0FD3">
        <w:rPr>
          <w:rFonts w:ascii="Times New Roman" w:hAnsi="Times New Roman"/>
          <w:color w:val="000000" w:themeColor="text1"/>
          <w:sz w:val="24"/>
          <w:szCs w:val="24"/>
        </w:rPr>
        <w:t>» и «</w:t>
      </w:r>
      <w:r w:rsidR="000B0FD3" w:rsidRPr="000B0FD3">
        <w:rPr>
          <w:rFonts w:ascii="Times New Roman" w:hAnsi="Times New Roman"/>
          <w:color w:val="000000" w:themeColor="text1"/>
          <w:sz w:val="24"/>
          <w:szCs w:val="24"/>
        </w:rPr>
        <w:t>Обществознание</w:t>
      </w:r>
      <w:r w:rsidR="00E00A58" w:rsidRPr="000B0FD3">
        <w:rPr>
          <w:rFonts w:ascii="Times New Roman" w:hAnsi="Times New Roman"/>
          <w:color w:val="000000" w:themeColor="text1"/>
          <w:sz w:val="24"/>
          <w:szCs w:val="24"/>
        </w:rPr>
        <w:t>»</w:t>
      </w:r>
      <w:r w:rsidR="000B0FD3" w:rsidRPr="000B0FD3">
        <w:rPr>
          <w:rFonts w:ascii="Times New Roman" w:hAnsi="Times New Roman"/>
          <w:color w:val="000000" w:themeColor="text1"/>
          <w:sz w:val="24"/>
          <w:szCs w:val="24"/>
        </w:rPr>
        <w:t xml:space="preserve"> на углубленном уровне,</w:t>
      </w:r>
      <w:r w:rsidR="00E00A58" w:rsidRPr="000B0FD3">
        <w:rPr>
          <w:rFonts w:ascii="Times New Roman" w:hAnsi="Times New Roman"/>
          <w:color w:val="000000" w:themeColor="text1"/>
          <w:sz w:val="24"/>
          <w:szCs w:val="24"/>
        </w:rPr>
        <w:t xml:space="preserve"> а также требования к резуль</w:t>
      </w:r>
      <w:r w:rsidR="00E00A58" w:rsidRPr="00DF1C81">
        <w:rPr>
          <w:rFonts w:ascii="Times New Roman" w:hAnsi="Times New Roman"/>
          <w:sz w:val="24"/>
          <w:szCs w:val="24"/>
        </w:rPr>
        <w:t xml:space="preserve">татам курсов части, формируемой участниками образовательных отношений, учебного плана и плана внеурочной деятельности. </w:t>
      </w:r>
    </w:p>
    <w:p w14:paraId="3F4EDB19" w14:textId="50056026" w:rsidR="00DA0F76" w:rsidRPr="00DA0F76" w:rsidRDefault="00DA0F76" w:rsidP="007E24E7">
      <w:pPr>
        <w:pStyle w:val="aa"/>
        <w:numPr>
          <w:ilvl w:val="0"/>
          <w:numId w:val="9"/>
        </w:numPr>
        <w:ind w:left="142" w:firstLine="567"/>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14:paraId="36CB0CA4" w14:textId="0AAACEA0" w:rsidR="00DA0F76" w:rsidRPr="00DF1C81"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lastRenderedPageBreak/>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14:paraId="1D6B4EF1" w14:textId="77777777" w:rsidR="000B6EE2" w:rsidRDefault="000B6EE2" w:rsidP="007E24E7">
      <w:pPr>
        <w:pStyle w:val="aa"/>
        <w:ind w:firstLine="567"/>
        <w:jc w:val="both"/>
        <w:rPr>
          <w:rFonts w:ascii="Times New Roman" w:hAnsi="Times New Roman"/>
          <w:sz w:val="24"/>
          <w:szCs w:val="24"/>
        </w:rPr>
      </w:pPr>
    </w:p>
    <w:p w14:paraId="3E278EE8" w14:textId="77777777" w:rsidR="000B6EE2" w:rsidRDefault="000B6EE2" w:rsidP="007E24E7">
      <w:pPr>
        <w:pStyle w:val="aa"/>
        <w:ind w:firstLine="567"/>
        <w:jc w:val="both"/>
        <w:rPr>
          <w:rFonts w:ascii="Times New Roman" w:hAnsi="Times New Roman"/>
          <w:sz w:val="24"/>
          <w:szCs w:val="24"/>
        </w:rPr>
      </w:pPr>
    </w:p>
    <w:p w14:paraId="7E12ADD0" w14:textId="77777777" w:rsidR="000B6EE2" w:rsidRDefault="000B6EE2" w:rsidP="007E24E7">
      <w:pPr>
        <w:pStyle w:val="aa"/>
        <w:ind w:firstLine="567"/>
        <w:jc w:val="both"/>
        <w:rPr>
          <w:rFonts w:ascii="Times New Roman" w:hAnsi="Times New Roman"/>
          <w:sz w:val="24"/>
          <w:szCs w:val="24"/>
        </w:rPr>
      </w:pPr>
    </w:p>
    <w:p w14:paraId="6017BAAD" w14:textId="77777777" w:rsidR="000B6EE2" w:rsidRDefault="000B6EE2" w:rsidP="007E24E7">
      <w:pPr>
        <w:pStyle w:val="aa"/>
        <w:ind w:firstLine="567"/>
        <w:jc w:val="both"/>
        <w:rPr>
          <w:rFonts w:ascii="Times New Roman" w:hAnsi="Times New Roman"/>
          <w:sz w:val="24"/>
          <w:szCs w:val="24"/>
        </w:rPr>
      </w:pPr>
    </w:p>
    <w:p w14:paraId="26B0CE97" w14:textId="2DA2F82E" w:rsidR="00DA0F76" w:rsidRPr="00DF1C81"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7E24E7">
      <w:pPr>
        <w:pStyle w:val="aa"/>
        <w:ind w:firstLine="567"/>
        <w:jc w:val="both"/>
        <w:rPr>
          <w:rFonts w:ascii="Times New Roman" w:hAnsi="Times New Roman"/>
          <w:sz w:val="24"/>
          <w:szCs w:val="24"/>
        </w:rPr>
      </w:pPr>
    </w:p>
    <w:p w14:paraId="4876B799" w14:textId="77777777" w:rsidR="00D40192" w:rsidRDefault="00D40192" w:rsidP="007E24E7">
      <w:pPr>
        <w:pStyle w:val="aa"/>
        <w:ind w:firstLine="567"/>
        <w:jc w:val="center"/>
        <w:rPr>
          <w:rFonts w:ascii="Times New Roman" w:hAnsi="Times New Roman"/>
          <w:b/>
          <w:bCs/>
          <w:sz w:val="24"/>
          <w:szCs w:val="24"/>
        </w:rPr>
      </w:pPr>
    </w:p>
    <w:p w14:paraId="7F412353" w14:textId="4F7EA46D" w:rsidR="002346AC" w:rsidRDefault="009E217A" w:rsidP="007E24E7">
      <w:pPr>
        <w:pStyle w:val="aa"/>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14:paraId="7937DBDD" w14:textId="77777777" w:rsidR="00ED08E8" w:rsidRDefault="00ED08E8" w:rsidP="007E24E7">
      <w:pPr>
        <w:pStyle w:val="aa"/>
        <w:ind w:firstLine="567"/>
        <w:jc w:val="center"/>
        <w:rPr>
          <w:rFonts w:ascii="Times New Roman" w:hAnsi="Times New Roman"/>
          <w:b/>
          <w:bCs/>
          <w:sz w:val="24"/>
          <w:szCs w:val="24"/>
        </w:rPr>
      </w:pPr>
    </w:p>
    <w:p w14:paraId="485EC5D2" w14:textId="0D7999DC" w:rsidR="009E217A" w:rsidRPr="009E217A" w:rsidRDefault="002346AC" w:rsidP="007E24E7">
      <w:pPr>
        <w:pStyle w:val="aa"/>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14:paraId="76D7D3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5A60D92A" w14:textId="77777777" w:rsidR="007F46FD" w:rsidRPr="00F226E3" w:rsidRDefault="007F46FD" w:rsidP="007F46FD">
      <w:pPr>
        <w:pStyle w:val="aa"/>
        <w:spacing w:line="276" w:lineRule="auto"/>
        <w:ind w:firstLine="567"/>
        <w:jc w:val="center"/>
        <w:rPr>
          <w:rFonts w:ascii="Times New Roman" w:hAnsi="Times New Roman"/>
          <w:b/>
          <w:bCs/>
          <w:sz w:val="24"/>
          <w:szCs w:val="24"/>
        </w:rPr>
      </w:pPr>
      <w:r w:rsidRPr="00F226E3">
        <w:rPr>
          <w:rFonts w:ascii="Times New Roman" w:hAnsi="Times New Roman"/>
          <w:b/>
          <w:bCs/>
          <w:sz w:val="24"/>
          <w:szCs w:val="24"/>
        </w:rPr>
        <w:t>По учебному предмету "Литература" (базовый уровень):</w:t>
      </w:r>
    </w:p>
    <w:p w14:paraId="50780A95" w14:textId="77777777" w:rsidR="007F46FD" w:rsidRPr="00F226E3" w:rsidRDefault="007F46FD" w:rsidP="007F46FD">
      <w:pPr>
        <w:spacing w:line="276" w:lineRule="auto"/>
        <w:ind w:left="7" w:firstLine="560"/>
        <w:jc w:val="both"/>
        <w:rPr>
          <w:rFonts w:ascii="Times New Roman" w:hAnsi="Times New Roman"/>
          <w:sz w:val="24"/>
          <w:szCs w:val="24"/>
        </w:rPr>
      </w:pPr>
      <w:r w:rsidRPr="00F226E3">
        <w:rPr>
          <w:rFonts w:ascii="Times New Roman" w:hAnsi="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14:paraId="283AC64E" w14:textId="77777777" w:rsidR="007F46FD" w:rsidRPr="00F226E3" w:rsidRDefault="007F46FD" w:rsidP="007F46FD">
      <w:pPr>
        <w:spacing w:after="5" w:line="276" w:lineRule="auto"/>
        <w:ind w:left="567"/>
        <w:jc w:val="both"/>
        <w:rPr>
          <w:rFonts w:ascii="Times New Roman" w:hAnsi="Times New Roman"/>
          <w:sz w:val="24"/>
          <w:szCs w:val="24"/>
        </w:rPr>
      </w:pPr>
      <w:r w:rsidRPr="00F226E3">
        <w:rPr>
          <w:rFonts w:ascii="Times New Roma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w:t>
      </w:r>
      <w:proofErr w:type="spellStart"/>
      <w:r w:rsidRPr="00F226E3">
        <w:rPr>
          <w:rFonts w:ascii="Times New Roman" w:hAnsi="Times New Roman"/>
          <w:sz w:val="24"/>
          <w:szCs w:val="24"/>
        </w:rPr>
        <w:t>отношенияк</w:t>
      </w:r>
      <w:proofErr w:type="spellEnd"/>
      <w:r w:rsidRPr="00F226E3">
        <w:rPr>
          <w:rFonts w:ascii="Times New Roman" w:hAnsi="Times New Roman"/>
          <w:sz w:val="24"/>
          <w:szCs w:val="24"/>
        </w:rPr>
        <w:t xml:space="preserve"> литературе как неотъемлемой части культуры;  </w:t>
      </w:r>
    </w:p>
    <w:p w14:paraId="71D65F72" w14:textId="77777777" w:rsidR="007F46FD" w:rsidRPr="00F226E3" w:rsidRDefault="007F46FD" w:rsidP="00AE0968">
      <w:pPr>
        <w:pStyle w:val="ad"/>
        <w:numPr>
          <w:ilvl w:val="0"/>
          <w:numId w:val="124"/>
        </w:numPr>
        <w:spacing w:after="116" w:line="276" w:lineRule="auto"/>
        <w:jc w:val="both"/>
        <w:rPr>
          <w:rFonts w:ascii="Times New Roman" w:hAnsi="Times New Roman"/>
          <w:sz w:val="24"/>
          <w:szCs w:val="24"/>
        </w:rPr>
      </w:pPr>
      <w:r w:rsidRPr="00F226E3">
        <w:rPr>
          <w:rFonts w:ascii="Times New Roman" w:hAnsi="Times New Roman"/>
          <w:sz w:val="24"/>
          <w:szCs w:val="24"/>
        </w:rPr>
        <w:t xml:space="preserve">осознание </w:t>
      </w:r>
      <w:r w:rsidRPr="00F226E3">
        <w:rPr>
          <w:rFonts w:ascii="Times New Roman" w:hAnsi="Times New Roman"/>
          <w:sz w:val="24"/>
          <w:szCs w:val="24"/>
        </w:rPr>
        <w:tab/>
        <w:t xml:space="preserve">взаимосвязи </w:t>
      </w:r>
      <w:r w:rsidRPr="00F226E3">
        <w:rPr>
          <w:rFonts w:ascii="Times New Roman" w:hAnsi="Times New Roman"/>
          <w:sz w:val="24"/>
          <w:szCs w:val="24"/>
        </w:rPr>
        <w:tab/>
        <w:t xml:space="preserve">между языковым, </w:t>
      </w:r>
      <w:r w:rsidRPr="00F226E3">
        <w:rPr>
          <w:rFonts w:ascii="Times New Roman" w:hAnsi="Times New Roman"/>
          <w:sz w:val="24"/>
          <w:szCs w:val="24"/>
        </w:rPr>
        <w:tab/>
        <w:t xml:space="preserve">литературным, интеллектуальным, духовно-нравственным развитием личности;  </w:t>
      </w:r>
    </w:p>
    <w:p w14:paraId="481892B2" w14:textId="77777777" w:rsidR="007F46FD" w:rsidRPr="00F226E3" w:rsidRDefault="007F46FD" w:rsidP="007F46FD">
      <w:pPr>
        <w:spacing w:after="90" w:line="276" w:lineRule="auto"/>
        <w:ind w:left="567"/>
        <w:jc w:val="both"/>
        <w:rPr>
          <w:rFonts w:ascii="Times New Roman" w:hAnsi="Times New Roman"/>
          <w:sz w:val="24"/>
          <w:szCs w:val="24"/>
        </w:rPr>
      </w:pPr>
      <w:r w:rsidRPr="00F226E3">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71C0A149" w14:textId="77777777" w:rsidR="007F46FD" w:rsidRPr="00F226E3" w:rsidRDefault="007F46FD" w:rsidP="007F46FD">
      <w:pPr>
        <w:spacing w:after="99" w:line="276" w:lineRule="auto"/>
        <w:ind w:left="567"/>
        <w:jc w:val="both"/>
        <w:rPr>
          <w:rFonts w:ascii="Times New Roman" w:hAnsi="Times New Roman"/>
          <w:sz w:val="24"/>
          <w:szCs w:val="24"/>
        </w:rPr>
      </w:pPr>
      <w:r w:rsidRPr="00F226E3">
        <w:rPr>
          <w:rFonts w:ascii="Times New Roman" w:hAnsi="Times New Roman"/>
          <w:sz w:val="24"/>
          <w:szCs w:val="24"/>
        </w:rPr>
        <w:t xml:space="preserve">4) знание содержания, понимание ключевых проблем и осознание </w:t>
      </w:r>
      <w:proofErr w:type="spellStart"/>
      <w:r w:rsidRPr="00F226E3">
        <w:rPr>
          <w:rFonts w:ascii="Times New Roman" w:hAnsi="Times New Roman"/>
          <w:sz w:val="24"/>
          <w:szCs w:val="24"/>
        </w:rPr>
        <w:t>историкокультурного</w:t>
      </w:r>
      <w:proofErr w:type="spellEnd"/>
      <w:r w:rsidRPr="00F226E3">
        <w:rPr>
          <w:rFonts w:ascii="Times New Roman" w:hAnsi="Times New Roman"/>
          <w:sz w:val="24"/>
          <w:szCs w:val="24"/>
        </w:rPr>
        <w:t xml:space="preserve">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w:t>
      </w:r>
      <w:r w:rsidRPr="00F226E3">
        <w:rPr>
          <w:rFonts w:ascii="Times New Roman" w:hAnsi="Times New Roman"/>
          <w:sz w:val="24"/>
          <w:szCs w:val="24"/>
        </w:rPr>
        <w:lastRenderedPageBreak/>
        <w:t xml:space="preserve">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w:t>
      </w:r>
      <w:proofErr w:type="spellStart"/>
      <w:r w:rsidRPr="00F226E3">
        <w:rPr>
          <w:rFonts w:ascii="Times New Roman" w:hAnsi="Times New Roman"/>
          <w:sz w:val="24"/>
          <w:szCs w:val="24"/>
        </w:rPr>
        <w:t>Айги</w:t>
      </w:r>
      <w:proofErr w:type="spellEnd"/>
      <w:r w:rsidRPr="00F226E3">
        <w:rPr>
          <w:rFonts w:ascii="Times New Roman" w:hAnsi="Times New Roman"/>
          <w:sz w:val="24"/>
          <w:szCs w:val="24"/>
        </w:rPr>
        <w:t xml:space="preserve">, Р. Гамзатова, М. </w:t>
      </w:r>
      <w:proofErr w:type="spellStart"/>
      <w:r w:rsidRPr="00F226E3">
        <w:rPr>
          <w:rFonts w:ascii="Times New Roman" w:hAnsi="Times New Roman"/>
          <w:sz w:val="24"/>
          <w:szCs w:val="24"/>
        </w:rPr>
        <w:t>Джалиля</w:t>
      </w:r>
      <w:proofErr w:type="spellEnd"/>
      <w:r w:rsidRPr="00F226E3">
        <w:rPr>
          <w:rFonts w:ascii="Times New Roman" w:hAnsi="Times New Roman"/>
          <w:sz w:val="24"/>
          <w:szCs w:val="24"/>
        </w:rPr>
        <w:t xml:space="preserve">, М. Карима, Д. Кугультинова, К. Кулиева,  Ю. </w:t>
      </w:r>
      <w:proofErr w:type="spellStart"/>
      <w:r w:rsidRPr="00F226E3">
        <w:rPr>
          <w:rFonts w:ascii="Times New Roman" w:hAnsi="Times New Roman"/>
          <w:sz w:val="24"/>
          <w:szCs w:val="24"/>
        </w:rPr>
        <w:t>Рытхэу</w:t>
      </w:r>
      <w:proofErr w:type="spellEnd"/>
      <w:r w:rsidRPr="00F226E3">
        <w:rPr>
          <w:rFonts w:ascii="Times New Roman" w:hAnsi="Times New Roman"/>
          <w:sz w:val="24"/>
          <w:szCs w:val="24"/>
        </w:rPr>
        <w:t xml:space="preserve">, Г. Тукая, К. Хетагурова, Ю. </w:t>
      </w:r>
      <w:proofErr w:type="spellStart"/>
      <w:r w:rsidRPr="00F226E3">
        <w:rPr>
          <w:rFonts w:ascii="Times New Roman" w:hAnsi="Times New Roman"/>
          <w:sz w:val="24"/>
          <w:szCs w:val="24"/>
        </w:rPr>
        <w:t>Шесталова</w:t>
      </w:r>
      <w:proofErr w:type="spellEnd"/>
      <w:r w:rsidRPr="00F226E3">
        <w:rPr>
          <w:rFonts w:ascii="Times New Roman" w:hAnsi="Times New Roman"/>
          <w:sz w:val="24"/>
          <w:szCs w:val="24"/>
        </w:rPr>
        <w:t xml:space="preserve"> и других); </w:t>
      </w:r>
    </w:p>
    <w:p w14:paraId="05F85992" w14:textId="77777777" w:rsidR="007F46FD" w:rsidRPr="00F226E3" w:rsidRDefault="007F46FD" w:rsidP="007F46FD">
      <w:pPr>
        <w:spacing w:after="94" w:line="276" w:lineRule="auto"/>
        <w:ind w:left="567"/>
        <w:jc w:val="both"/>
        <w:rPr>
          <w:rFonts w:ascii="Times New Roman" w:hAnsi="Times New Roman"/>
          <w:sz w:val="24"/>
          <w:szCs w:val="24"/>
        </w:rPr>
      </w:pPr>
      <w:r w:rsidRPr="00F226E3">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390E6D2" w14:textId="77777777" w:rsidR="007F46FD" w:rsidRPr="00F226E3" w:rsidRDefault="007F46FD" w:rsidP="00AE0968">
      <w:pPr>
        <w:pStyle w:val="ad"/>
        <w:numPr>
          <w:ilvl w:val="0"/>
          <w:numId w:val="125"/>
        </w:numPr>
        <w:spacing w:after="88" w:line="276" w:lineRule="auto"/>
        <w:jc w:val="both"/>
        <w:rPr>
          <w:rFonts w:ascii="Times New Roman" w:hAnsi="Times New Roman"/>
          <w:sz w:val="24"/>
          <w:szCs w:val="24"/>
        </w:rPr>
      </w:pPr>
      <w:r w:rsidRPr="00F226E3">
        <w:rPr>
          <w:rFonts w:ascii="Times New Roman" w:hAnsi="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roofErr w:type="gramStart"/>
      <w:r w:rsidRPr="00F226E3">
        <w:rPr>
          <w:rFonts w:ascii="Times New Roman" w:hAnsi="Times New Roman"/>
          <w:sz w:val="24"/>
          <w:szCs w:val="24"/>
        </w:rPr>
        <w:t>участвовать  в</w:t>
      </w:r>
      <w:proofErr w:type="gramEnd"/>
      <w:r w:rsidRPr="00F226E3">
        <w:rPr>
          <w:rFonts w:ascii="Times New Roman" w:hAnsi="Times New Roman"/>
          <w:sz w:val="24"/>
          <w:szCs w:val="24"/>
        </w:rPr>
        <w:t xml:space="preserve"> дискуссии на литературные темы; </w:t>
      </w:r>
    </w:p>
    <w:p w14:paraId="08F3C349" w14:textId="77777777" w:rsidR="007F46FD" w:rsidRPr="00F226E3" w:rsidRDefault="007F46FD" w:rsidP="00AE0968">
      <w:pPr>
        <w:pStyle w:val="ad"/>
        <w:numPr>
          <w:ilvl w:val="0"/>
          <w:numId w:val="125"/>
        </w:numPr>
        <w:spacing w:after="94" w:line="276" w:lineRule="auto"/>
        <w:jc w:val="both"/>
        <w:rPr>
          <w:rFonts w:ascii="Times New Roman" w:hAnsi="Times New Roman"/>
          <w:sz w:val="24"/>
          <w:szCs w:val="24"/>
        </w:rPr>
      </w:pPr>
      <w:r w:rsidRPr="00F226E3">
        <w:rPr>
          <w:rFonts w:ascii="Times New Roman" w:hAnsi="Times New Roman"/>
          <w:sz w:val="24"/>
          <w:szCs w:val="24"/>
        </w:rPr>
        <w:t xml:space="preserve">осознание художественной картины жизни, созданной </w:t>
      </w:r>
      <w:proofErr w:type="gramStart"/>
      <w:r w:rsidRPr="00F226E3">
        <w:rPr>
          <w:rFonts w:ascii="Times New Roman" w:hAnsi="Times New Roman"/>
          <w:sz w:val="24"/>
          <w:szCs w:val="24"/>
        </w:rPr>
        <w:t>автором  в</w:t>
      </w:r>
      <w:proofErr w:type="gramEnd"/>
      <w:r w:rsidRPr="00F226E3">
        <w:rPr>
          <w:rFonts w:ascii="Times New Roman" w:hAnsi="Times New Roman"/>
          <w:sz w:val="24"/>
          <w:szCs w:val="24"/>
        </w:rPr>
        <w:t xml:space="preserve"> литературном произведении, в единстве эмоционального личностного восприятия и интеллектуального понимания;  </w:t>
      </w:r>
    </w:p>
    <w:p w14:paraId="0A977574" w14:textId="77777777" w:rsidR="007F46FD" w:rsidRPr="00F226E3" w:rsidRDefault="007F46FD" w:rsidP="00AE0968">
      <w:pPr>
        <w:pStyle w:val="ad"/>
        <w:numPr>
          <w:ilvl w:val="0"/>
          <w:numId w:val="125"/>
        </w:numPr>
        <w:spacing w:after="94" w:line="276" w:lineRule="auto"/>
        <w:jc w:val="both"/>
        <w:rPr>
          <w:rFonts w:ascii="Times New Roman" w:hAnsi="Times New Roman"/>
          <w:sz w:val="24"/>
          <w:szCs w:val="24"/>
        </w:rPr>
      </w:pPr>
      <w:r w:rsidRPr="00F226E3">
        <w:rPr>
          <w:rFonts w:ascii="Times New Roman" w:hAnsi="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14:paraId="6F81A3E0" w14:textId="77777777" w:rsidR="007F46FD" w:rsidRPr="00F226E3" w:rsidRDefault="007F46FD" w:rsidP="00AE0968">
      <w:pPr>
        <w:pStyle w:val="ad"/>
        <w:numPr>
          <w:ilvl w:val="0"/>
          <w:numId w:val="125"/>
        </w:numPr>
        <w:spacing w:after="94" w:line="276" w:lineRule="auto"/>
        <w:jc w:val="both"/>
        <w:rPr>
          <w:rFonts w:ascii="Times New Roman" w:hAnsi="Times New Roman"/>
          <w:sz w:val="24"/>
          <w:szCs w:val="24"/>
        </w:rPr>
      </w:pPr>
      <w:r w:rsidRPr="00F226E3">
        <w:rPr>
          <w:rFonts w:ascii="Times New Roman" w:hAnsi="Times New Roman"/>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F226E3">
        <w:rPr>
          <w:rFonts w:ascii="Times New Roman" w:hAnsi="Times New Roman"/>
          <w:sz w:val="24"/>
          <w:szCs w:val="24"/>
        </w:rPr>
        <w:t>силлаботоническая</w:t>
      </w:r>
      <w:proofErr w:type="spellEnd"/>
      <w:r w:rsidRPr="00F226E3">
        <w:rPr>
          <w:rFonts w:ascii="Times New Roman" w:hAnsi="Times New Roman"/>
          <w:sz w:val="24"/>
          <w:szCs w:val="24"/>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5B78C62E" w14:textId="77777777" w:rsidR="007F46FD" w:rsidRPr="00F226E3" w:rsidRDefault="007F46FD" w:rsidP="00AE0968">
      <w:pPr>
        <w:pStyle w:val="ad"/>
        <w:numPr>
          <w:ilvl w:val="0"/>
          <w:numId w:val="125"/>
        </w:numPr>
        <w:spacing w:after="94" w:line="276" w:lineRule="auto"/>
        <w:jc w:val="both"/>
        <w:rPr>
          <w:rFonts w:ascii="Times New Roman" w:hAnsi="Times New Roman"/>
          <w:sz w:val="24"/>
          <w:szCs w:val="24"/>
        </w:rPr>
      </w:pPr>
      <w:r w:rsidRPr="00F226E3">
        <w:rPr>
          <w:rFonts w:ascii="Times New Roman" w:hAnsi="Times New Roman"/>
          <w:sz w:val="24"/>
          <w:szCs w:val="24"/>
        </w:rPr>
        <w:t xml:space="preserve"> умение сопоставлять произведения русской и зарубежной </w:t>
      </w:r>
      <w:proofErr w:type="gramStart"/>
      <w:r w:rsidRPr="00F226E3">
        <w:rPr>
          <w:rFonts w:ascii="Times New Roman" w:hAnsi="Times New Roman"/>
          <w:sz w:val="24"/>
          <w:szCs w:val="24"/>
        </w:rPr>
        <w:t>литературы  и</w:t>
      </w:r>
      <w:proofErr w:type="gramEnd"/>
      <w:r w:rsidRPr="00F226E3">
        <w:rPr>
          <w:rFonts w:ascii="Times New Roman" w:hAnsi="Times New Roman"/>
          <w:sz w:val="24"/>
          <w:szCs w:val="24"/>
        </w:rPr>
        <w:t xml:space="preserve"> сравнивать их с художественными интерпретациями в других видах искусств (графика, живопись, театр, кино, музыка и другие); </w:t>
      </w:r>
    </w:p>
    <w:p w14:paraId="3ABE6B6A" w14:textId="0267F8BD" w:rsidR="000B6EE2" w:rsidRDefault="007F46FD" w:rsidP="000B6EE2">
      <w:pPr>
        <w:pStyle w:val="ad"/>
        <w:numPr>
          <w:ilvl w:val="0"/>
          <w:numId w:val="125"/>
        </w:numPr>
        <w:spacing w:after="94" w:line="276" w:lineRule="auto"/>
        <w:jc w:val="both"/>
        <w:rPr>
          <w:rFonts w:ascii="Times New Roman" w:hAnsi="Times New Roman"/>
          <w:sz w:val="24"/>
          <w:szCs w:val="24"/>
        </w:rPr>
      </w:pPr>
      <w:r w:rsidRPr="00F226E3">
        <w:rPr>
          <w:rFonts w:ascii="Times New Roman" w:hAnsi="Times New Roman"/>
          <w:sz w:val="24"/>
          <w:szCs w:val="24"/>
        </w:rP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1560F073" w14:textId="1A94F8AB" w:rsidR="007F46FD" w:rsidRPr="00902FD6" w:rsidRDefault="007F46FD" w:rsidP="00902FD6">
      <w:pPr>
        <w:pStyle w:val="ad"/>
        <w:numPr>
          <w:ilvl w:val="0"/>
          <w:numId w:val="125"/>
        </w:numPr>
        <w:spacing w:after="94" w:line="276" w:lineRule="auto"/>
        <w:jc w:val="both"/>
        <w:rPr>
          <w:rFonts w:ascii="Times New Roman" w:hAnsi="Times New Roman"/>
          <w:sz w:val="24"/>
          <w:szCs w:val="24"/>
        </w:rPr>
      </w:pPr>
      <w:r w:rsidRPr="00902FD6">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0A700D6" w14:textId="09616102" w:rsidR="00D40192" w:rsidRPr="000B6EE2" w:rsidRDefault="007F46FD" w:rsidP="000B6EE2">
      <w:pPr>
        <w:pStyle w:val="aa"/>
        <w:ind w:firstLine="567"/>
        <w:jc w:val="both"/>
        <w:rPr>
          <w:rFonts w:ascii="Times New Roman" w:hAnsi="Times New Roman"/>
          <w:sz w:val="24"/>
          <w:szCs w:val="24"/>
        </w:rPr>
      </w:pPr>
      <w:r w:rsidRPr="00F226E3">
        <w:rPr>
          <w:rFonts w:ascii="Times New Roman" w:hAnsi="Times New Roman"/>
          <w:sz w:val="24"/>
          <w:szCs w:val="24"/>
        </w:rPr>
        <w:t xml:space="preserve"> умение работать с разными информационными источниками, в том числе в медиапространстве, использовать ресурсы традиционных </w:t>
      </w:r>
      <w:proofErr w:type="gramStart"/>
      <w:r w:rsidRPr="00F226E3">
        <w:rPr>
          <w:rFonts w:ascii="Times New Roman" w:hAnsi="Times New Roman"/>
          <w:sz w:val="24"/>
          <w:szCs w:val="24"/>
        </w:rPr>
        <w:t>библиотек  и</w:t>
      </w:r>
      <w:proofErr w:type="gramEnd"/>
      <w:r w:rsidRPr="00F226E3">
        <w:rPr>
          <w:rFonts w:ascii="Times New Roman" w:hAnsi="Times New Roman"/>
          <w:sz w:val="24"/>
          <w:szCs w:val="24"/>
        </w:rPr>
        <w:t xml:space="preserve"> электронных библиотечных систем.</w:t>
      </w:r>
    </w:p>
    <w:p w14:paraId="3FD70B0E" w14:textId="55650CC0"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7CF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9E217A">
        <w:rPr>
          <w:rFonts w:ascii="Times New Roman" w:hAnsi="Times New Roman"/>
          <w:sz w:val="24"/>
          <w:szCs w:val="24"/>
        </w:rPr>
        <w:t>несплошные</w:t>
      </w:r>
      <w:proofErr w:type="spellEnd"/>
      <w:r w:rsidRPr="009E217A">
        <w:rPr>
          <w:rFonts w:ascii="Times New Roman" w:hAnsi="Times New Roman"/>
          <w:sz w:val="24"/>
          <w:szCs w:val="24"/>
        </w:rPr>
        <w:t xml:space="preserve"> тексты (таблицы, диаграммы, графики) и понимать представленную в них информацию;</w:t>
      </w:r>
    </w:p>
    <w:p w14:paraId="3B65F390"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w:t>
      </w:r>
      <w:r w:rsidRPr="009E217A">
        <w:rPr>
          <w:rFonts w:ascii="Times New Roman" w:hAnsi="Times New Roman"/>
          <w:sz w:val="24"/>
          <w:szCs w:val="24"/>
        </w:rPr>
        <w:lastRenderedPageBreak/>
        <w:t>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5E53782A" w14:textId="77777777" w:rsidR="000B6EE2" w:rsidRDefault="000B6EE2" w:rsidP="007E24E7">
      <w:pPr>
        <w:pStyle w:val="aa"/>
        <w:ind w:firstLine="567"/>
        <w:jc w:val="both"/>
        <w:rPr>
          <w:rFonts w:ascii="Times New Roman" w:hAnsi="Times New Roman"/>
          <w:sz w:val="24"/>
          <w:szCs w:val="24"/>
        </w:rPr>
      </w:pPr>
    </w:p>
    <w:p w14:paraId="7F6ABC56" w14:textId="77777777" w:rsidR="000B6EE2" w:rsidRDefault="000B6EE2" w:rsidP="007E24E7">
      <w:pPr>
        <w:pStyle w:val="aa"/>
        <w:ind w:firstLine="567"/>
        <w:jc w:val="both"/>
        <w:rPr>
          <w:rFonts w:ascii="Times New Roman" w:hAnsi="Times New Roman"/>
          <w:sz w:val="24"/>
          <w:szCs w:val="24"/>
        </w:rPr>
      </w:pPr>
    </w:p>
    <w:p w14:paraId="679A311B" w14:textId="77777777" w:rsidR="000B6EE2" w:rsidRDefault="000B6EE2" w:rsidP="007E24E7">
      <w:pPr>
        <w:pStyle w:val="aa"/>
        <w:ind w:firstLine="567"/>
        <w:jc w:val="both"/>
        <w:rPr>
          <w:rFonts w:ascii="Times New Roman" w:hAnsi="Times New Roman"/>
          <w:sz w:val="24"/>
          <w:szCs w:val="24"/>
        </w:rPr>
      </w:pPr>
    </w:p>
    <w:p w14:paraId="4CE0E630" w14:textId="3CC834B1"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r w:rsidRPr="009E217A">
        <w:rPr>
          <w:rFonts w:ascii="Times New Roman" w:hAnsi="Times New Roman"/>
          <w:sz w:val="24"/>
          <w:szCs w:val="24"/>
        </w:rPr>
        <w:lastRenderedPageBreak/>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334190EA"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p>
    <w:p w14:paraId="299ABC5E"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p>
    <w:p w14:paraId="54837064" w14:textId="3418DE3E" w:rsidR="00770BCE" w:rsidRPr="00770BCE" w:rsidRDefault="00902FD6" w:rsidP="00902FD6">
      <w:pPr>
        <w:widowControl w:val="0"/>
        <w:autoSpaceDE w:val="0"/>
        <w:autoSpaceDN w:val="0"/>
        <w:adjustRightInd w:val="0"/>
        <w:spacing w:after="0" w:line="240" w:lineRule="auto"/>
        <w:jc w:val="both"/>
        <w:rPr>
          <w:rFonts w:ascii="Times New Roman CYR" w:hAnsi="Times New Roman CYR" w:cs="Times New Roman CYR"/>
          <w:b/>
          <w:sz w:val="24"/>
          <w:szCs w:val="24"/>
        </w:rPr>
      </w:pPr>
      <w:r>
        <w:rPr>
          <w:rFonts w:ascii="Times New Roman CYR" w:hAnsi="Times New Roman CYR" w:cs="Times New Roman CYR"/>
          <w:b/>
          <w:sz w:val="24"/>
          <w:szCs w:val="24"/>
        </w:rPr>
        <w:t xml:space="preserve"> </w:t>
      </w:r>
      <w:r w:rsidR="00770BCE" w:rsidRPr="00770BCE">
        <w:rPr>
          <w:rFonts w:ascii="Times New Roman CYR" w:hAnsi="Times New Roman CYR" w:cs="Times New Roman CYR"/>
          <w:b/>
          <w:sz w:val="24"/>
          <w:szCs w:val="24"/>
        </w:rPr>
        <w:t xml:space="preserve">По учебному предмету </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Математика</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 xml:space="preserve"> (включая курсы </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Алгебра и начала математического анализа</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 xml:space="preserve">, </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Геометрия</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 xml:space="preserve">, </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Вероятность и статистика</w:t>
      </w:r>
      <w:r w:rsidR="00770BCE">
        <w:rPr>
          <w:rFonts w:ascii="Times New Roman CYR" w:hAnsi="Times New Roman CYR" w:cs="Times New Roman CYR"/>
          <w:b/>
          <w:sz w:val="24"/>
          <w:szCs w:val="24"/>
        </w:rPr>
        <w:t>»</w:t>
      </w:r>
      <w:r w:rsidR="00770BCE" w:rsidRPr="00770BCE">
        <w:rPr>
          <w:rFonts w:ascii="Times New Roman CYR" w:hAnsi="Times New Roman CYR" w:cs="Times New Roman CYR"/>
          <w:b/>
          <w:sz w:val="24"/>
          <w:szCs w:val="24"/>
        </w:rPr>
        <w:t>) (базовый уровень):</w:t>
      </w:r>
    </w:p>
    <w:p w14:paraId="517BA257"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0"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F0FC0A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1" w:name="sub_1972"/>
      <w:bookmarkEnd w:id="10"/>
      <w:r w:rsidRPr="00770BCE">
        <w:rPr>
          <w:rFonts w:ascii="Times New Roman CYR" w:hAnsi="Times New Roman CYR" w:cs="Times New Roman CY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A5F2A8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3"/>
      <w:bookmarkEnd w:id="11"/>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EF3EAE"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4"/>
      <w:bookmarkEnd w:id="12"/>
      <w:r w:rsidRPr="00770BCE">
        <w:rPr>
          <w:rFonts w:ascii="Times New Roman CYR" w:hAnsi="Times New Roman CYR" w:cs="Times New Roman CYR"/>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44778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5"/>
      <w:bookmarkEnd w:id="13"/>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5AB03A2"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6"/>
      <w:bookmarkEnd w:id="14"/>
      <w:r w:rsidRPr="00770BCE">
        <w:rPr>
          <w:rFonts w:ascii="Times New Roman CYR" w:hAnsi="Times New Roman CYR" w:cs="Times New Roman CY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CB74CAC"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7"/>
      <w:bookmarkEnd w:id="15"/>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F052ED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8"/>
      <w:bookmarkEnd w:id="16"/>
      <w:r w:rsidRPr="00770BCE">
        <w:rPr>
          <w:rFonts w:ascii="Times New Roman CYR" w:hAnsi="Times New Roman CYR" w:cs="Times New Roman CY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E2A51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9"/>
      <w:bookmarkEnd w:id="17"/>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E4BCB8"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10"/>
      <w:bookmarkEnd w:id="18"/>
      <w:r w:rsidRPr="00770BCE">
        <w:rPr>
          <w:rFonts w:ascii="Times New Roman CYR" w:hAnsi="Times New Roman CYR" w:cs="Times New Roman CYR"/>
          <w:sz w:val="24"/>
          <w:szCs w:val="24"/>
        </w:rPr>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w:t>
      </w:r>
      <w:r w:rsidRPr="00770BCE">
        <w:rPr>
          <w:rFonts w:ascii="Times New Roman CYR" w:hAnsi="Times New Roman CYR" w:cs="Times New Roman CYR"/>
          <w:sz w:val="24"/>
          <w:szCs w:val="24"/>
        </w:rPr>
        <w:lastRenderedPageBreak/>
        <w:t>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04AEA"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11"/>
      <w:bookmarkEnd w:id="19"/>
    </w:p>
    <w:p w14:paraId="27E60BF7"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1328DCBA" w14:textId="0D26E32E"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A8850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2"/>
      <w:bookmarkEnd w:id="20"/>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5904B6AF"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3"/>
      <w:bookmarkEnd w:id="21"/>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E268000" w14:textId="00CEE7B0"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4"/>
      <w:bookmarkEnd w:id="22"/>
      <w:r w:rsidRPr="00770BCE">
        <w:rPr>
          <w:rFonts w:ascii="Times New Roman CYR" w:hAnsi="Times New Roman CYR" w:cs="Times New Roman CYR"/>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End w:id="23"/>
    </w:p>
    <w:p w14:paraId="2EB15A78" w14:textId="3FEF65F0" w:rsidR="009E217A" w:rsidRPr="00770BCE"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Pr>
          <w:rFonts w:ascii="Times New Roman" w:hAnsi="Times New Roman"/>
          <w:b/>
          <w:bCs/>
          <w:sz w:val="24"/>
          <w:szCs w:val="24"/>
        </w:rPr>
        <w:t xml:space="preserve"> </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14:paraId="64E869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w:t>
      </w:r>
      <w:proofErr w:type="gramStart"/>
      <w:r w:rsidRPr="009E217A">
        <w:rPr>
          <w:rFonts w:ascii="Times New Roman" w:hAnsi="Times New Roman"/>
          <w:sz w:val="24"/>
          <w:szCs w:val="24"/>
        </w:rPr>
        <w:t>явлений</w:t>
      </w:r>
      <w:proofErr w:type="gramEnd"/>
      <w:r w:rsidRPr="009E217A">
        <w:rPr>
          <w:rFonts w:ascii="Times New Roman" w:hAnsi="Times New Roman"/>
          <w:sz w:val="24"/>
          <w:szCs w:val="24"/>
        </w:rPr>
        <w:t xml:space="preserve"> и при решении задач, в том числе из других учебных предметов;</w:t>
      </w:r>
    </w:p>
    <w:p w14:paraId="4C8F73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w:t>
      </w:r>
      <w:r w:rsidRPr="009E217A">
        <w:rPr>
          <w:rFonts w:ascii="Times New Roman" w:hAnsi="Times New Roman"/>
          <w:sz w:val="24"/>
          <w:szCs w:val="24"/>
        </w:rPr>
        <w:lastRenderedPageBreak/>
        <w:t>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FA560F6" w14:textId="64639A69"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14:paraId="6685B74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81"/>
      <w:r w:rsidRPr="005B106F">
        <w:rPr>
          <w:rFonts w:ascii="Times New Roman CYR" w:hAnsi="Times New Roman CYR" w:cs="Times New Roman CYR"/>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D4E69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82"/>
      <w:bookmarkEnd w:id="24"/>
      <w:r w:rsidRPr="005B106F">
        <w:rPr>
          <w:rFonts w:ascii="Times New Roman CYR" w:hAnsi="Times New Roman CYR" w:cs="Times New Roman CYR"/>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C9E6FB1"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3"/>
      <w:bookmarkEnd w:id="25"/>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52FAE6B"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4"/>
      <w:bookmarkEnd w:id="26"/>
      <w:r w:rsidRPr="005B106F">
        <w:rPr>
          <w:rFonts w:ascii="Times New Roman CYR" w:hAnsi="Times New Roman CYR" w:cs="Times New Roman CYR"/>
          <w:sz w:val="24"/>
          <w:szCs w:val="24"/>
        </w:rPr>
        <w:t xml:space="preserve">4) понимание угроз информационной безопасности, использование методов и </w:t>
      </w:r>
      <w:r w:rsidRPr="005B106F">
        <w:rPr>
          <w:rFonts w:ascii="Times New Roman CYR" w:hAnsi="Times New Roman CYR" w:cs="Times New Roman CYR"/>
          <w:sz w:val="24"/>
          <w:szCs w:val="24"/>
        </w:rPr>
        <w:lastRenderedPageBreak/>
        <w:t>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14325E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5"/>
      <w:bookmarkEnd w:id="27"/>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41A92043"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6"/>
      <w:bookmarkEnd w:id="28"/>
    </w:p>
    <w:p w14:paraId="243ED805"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75153D4A"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2811B908" w14:textId="19F20778"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AF41E87"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7"/>
      <w:bookmarkEnd w:id="29"/>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2440AD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8"/>
      <w:bookmarkEnd w:id="30"/>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760C63A"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9"/>
      <w:bookmarkEnd w:id="31"/>
      <w:r w:rsidRPr="005B106F">
        <w:rPr>
          <w:rFonts w:ascii="Times New Roman CYR" w:hAnsi="Times New Roman CYR" w:cs="Times New Roman CYR"/>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A17D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10"/>
      <w:bookmarkEnd w:id="32"/>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C466D3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11"/>
      <w:bookmarkEnd w:id="33"/>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B5DAA4C" w14:textId="71E45CF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2"/>
      <w:bookmarkEnd w:id="34"/>
      <w:r w:rsidRPr="005B106F">
        <w:rPr>
          <w:rFonts w:ascii="Times New Roman CYR" w:hAnsi="Times New Roman CYR" w:cs="Times New Roman CYR"/>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End w:id="35"/>
    </w:p>
    <w:p w14:paraId="1838BDFC" w14:textId="21A2FD4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lastRenderedPageBreak/>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w:t>
      </w:r>
      <w:r w:rsidR="00745D2F" w:rsidRPr="00745D2F">
        <w:rPr>
          <w:rFonts w:ascii="Times New Roman" w:hAnsi="Times New Roman"/>
          <w:b/>
          <w:bCs/>
          <w:sz w:val="24"/>
          <w:szCs w:val="24"/>
        </w:rPr>
        <w:t>(углубленный уровень)</w:t>
      </w: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2137BFF8" w14:textId="77777777" w:rsidR="00902FD6" w:rsidRDefault="00902FD6" w:rsidP="00902FD6">
      <w:pPr>
        <w:pStyle w:val="aa"/>
        <w:jc w:val="both"/>
        <w:rPr>
          <w:rFonts w:ascii="Times New Roman" w:hAnsi="Times New Roman"/>
          <w:sz w:val="24"/>
          <w:szCs w:val="24"/>
        </w:rPr>
      </w:pPr>
    </w:p>
    <w:p w14:paraId="67CB9933" w14:textId="5B25B54D" w:rsidR="009E217A" w:rsidRPr="009E217A" w:rsidRDefault="00902FD6" w:rsidP="00902FD6">
      <w:pPr>
        <w:pStyle w:val="aa"/>
        <w:jc w:val="both"/>
        <w:rPr>
          <w:rFonts w:ascii="Times New Roman" w:hAnsi="Times New Roman"/>
          <w:sz w:val="24"/>
          <w:szCs w:val="24"/>
        </w:rPr>
      </w:pPr>
      <w:r>
        <w:rPr>
          <w:rFonts w:ascii="Times New Roman" w:hAnsi="Times New Roman"/>
          <w:sz w:val="24"/>
          <w:szCs w:val="24"/>
        </w:rPr>
        <w:t xml:space="preserve">         </w:t>
      </w:r>
      <w:r w:rsidR="009E217A"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881B47A" w14:textId="7EBE7681" w:rsidR="00DF1C81" w:rsidRPr="002F4ECD"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w:t>
      </w:r>
      <w:r w:rsidRPr="009E217A">
        <w:rPr>
          <w:rFonts w:ascii="Times New Roman" w:hAnsi="Times New Roman"/>
          <w:sz w:val="24"/>
          <w:szCs w:val="24"/>
        </w:rPr>
        <w:lastRenderedPageBreak/>
        <w:t>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23BB11ED"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229A0F8B"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14:paraId="446D21D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3AA734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14:paraId="2DD289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9E217A">
        <w:rPr>
          <w:rFonts w:ascii="Times New Roman" w:hAnsi="Times New Roman"/>
          <w:sz w:val="24"/>
          <w:szCs w:val="24"/>
        </w:rPr>
        <w:t>деглобализация</w:t>
      </w:r>
      <w:proofErr w:type="spellEnd"/>
      <w:r w:rsidRPr="009E217A">
        <w:rPr>
          <w:rFonts w:ascii="Times New Roman" w:hAnsi="Times New Roman"/>
          <w:sz w:val="24"/>
          <w:szCs w:val="24"/>
        </w:rPr>
        <w:t>. Геополитический кризис 2022 года и его влияние на мировую систему.</w:t>
      </w:r>
    </w:p>
    <w:p w14:paraId="38747974" w14:textId="790FC4AB"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По учебному предмету «История» (углубленный уровень) включают требования к результатам освоения базового курса и дополнительно отражают:</w:t>
      </w:r>
    </w:p>
    <w:p w14:paraId="67641AF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0991"/>
      <w:r w:rsidRPr="001B25B9">
        <w:rPr>
          <w:rFonts w:ascii="Times New Roman CYR" w:hAnsi="Times New Roman CYR" w:cs="Times New Roman CYR"/>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14:paraId="066AC4E2"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0992"/>
      <w:bookmarkEnd w:id="36"/>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14:paraId="490FB518"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3"/>
      <w:bookmarkEnd w:id="37"/>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7AA32CE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4"/>
      <w:bookmarkEnd w:id="38"/>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0FDF221"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5"/>
      <w:bookmarkEnd w:id="39"/>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093ECAF6"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6"/>
      <w:bookmarkEnd w:id="40"/>
      <w:r w:rsidRPr="001B25B9">
        <w:rPr>
          <w:rFonts w:ascii="Times New Roman CYR" w:hAnsi="Times New Roman CYR" w:cs="Times New Roman CYR"/>
          <w:sz w:val="24"/>
          <w:szCs w:val="24"/>
        </w:rPr>
        <w:t xml:space="preserve">6) умение объяснять критерии поиска исторических источников и находить их; </w:t>
      </w:r>
      <w:r w:rsidRPr="001B25B9">
        <w:rPr>
          <w:rFonts w:ascii="Times New Roman CYR" w:hAnsi="Times New Roman CYR" w:cs="Times New Roman CYR"/>
          <w:sz w:val="24"/>
          <w:szCs w:val="24"/>
        </w:rPr>
        <w:lastRenderedPageBreak/>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6A2647C" w14:textId="35D6A436"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7"/>
      <w:bookmarkEnd w:id="41"/>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2"/>
    </w:p>
    <w:p w14:paraId="5EE569B6" w14:textId="578F7C5A"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21552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9E217A">
        <w:rPr>
          <w:rFonts w:ascii="Times New Roman" w:hAnsi="Times New Roman"/>
          <w:sz w:val="24"/>
          <w:szCs w:val="24"/>
        </w:rPr>
        <w:t>геоэкологическими</w:t>
      </w:r>
      <w:proofErr w:type="spellEnd"/>
      <w:r w:rsidRPr="009E217A">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w:t>
      </w:r>
      <w:r w:rsidRPr="009E217A">
        <w:rPr>
          <w:rFonts w:ascii="Times New Roman" w:hAnsi="Times New Roman"/>
          <w:sz w:val="24"/>
          <w:szCs w:val="24"/>
        </w:rPr>
        <w:lastRenderedPageBreak/>
        <w:t>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DA12368" w14:textId="77777777" w:rsidR="000B6EE2" w:rsidRDefault="000B6EE2" w:rsidP="007E24E7">
      <w:pPr>
        <w:pStyle w:val="aa"/>
        <w:ind w:firstLine="567"/>
        <w:jc w:val="both"/>
        <w:rPr>
          <w:rFonts w:ascii="Times New Roman" w:hAnsi="Times New Roman"/>
          <w:sz w:val="24"/>
          <w:szCs w:val="24"/>
        </w:rPr>
      </w:pPr>
    </w:p>
    <w:p w14:paraId="578A4E43" w14:textId="77777777" w:rsidR="000B6EE2" w:rsidRDefault="000B6EE2" w:rsidP="007E24E7">
      <w:pPr>
        <w:pStyle w:val="aa"/>
        <w:ind w:firstLine="567"/>
        <w:jc w:val="both"/>
        <w:rPr>
          <w:rFonts w:ascii="Times New Roman" w:hAnsi="Times New Roman"/>
          <w:sz w:val="24"/>
          <w:szCs w:val="24"/>
        </w:rPr>
      </w:pPr>
    </w:p>
    <w:p w14:paraId="15AB0D6F" w14:textId="59D83C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9E217A">
        <w:rPr>
          <w:rFonts w:ascii="Times New Roman" w:hAnsi="Times New Roman"/>
          <w:sz w:val="24"/>
          <w:szCs w:val="24"/>
        </w:rPr>
        <w:t>геоэкологические</w:t>
      </w:r>
      <w:proofErr w:type="spellEnd"/>
      <w:r w:rsidRPr="009E217A">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9E217A">
        <w:rPr>
          <w:rFonts w:ascii="Times New Roman" w:hAnsi="Times New Roman"/>
          <w:sz w:val="24"/>
          <w:szCs w:val="24"/>
        </w:rPr>
        <w:t>геоэкологических</w:t>
      </w:r>
      <w:proofErr w:type="spellEnd"/>
      <w:r w:rsidRPr="009E217A">
        <w:rPr>
          <w:rFonts w:ascii="Times New Roman" w:hAnsi="Times New Roman"/>
          <w:sz w:val="24"/>
          <w:szCs w:val="24"/>
        </w:rPr>
        <w:t xml:space="preserve"> процессов; оценивать изученные социально-экономические и </w:t>
      </w:r>
      <w:proofErr w:type="spellStart"/>
      <w:r w:rsidRPr="009E217A">
        <w:rPr>
          <w:rFonts w:ascii="Times New Roman" w:hAnsi="Times New Roman"/>
          <w:sz w:val="24"/>
          <w:szCs w:val="24"/>
        </w:rPr>
        <w:t>геоэкологические</w:t>
      </w:r>
      <w:proofErr w:type="spellEnd"/>
      <w:r w:rsidRPr="009E217A">
        <w:rPr>
          <w:rFonts w:ascii="Times New Roman" w:hAnsi="Times New Roman"/>
          <w:sz w:val="24"/>
          <w:szCs w:val="24"/>
        </w:rPr>
        <w:t xml:space="preserve"> процессы и явления;</w:t>
      </w:r>
    </w:p>
    <w:p w14:paraId="50D8A34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09103E41" w14:textId="30C618B3"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14:paraId="4F30E9E7"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228A15CA"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102"/>
      <w:bookmarkEnd w:id="43"/>
      <w:r w:rsidRPr="001B25B9">
        <w:rPr>
          <w:rFonts w:ascii="Times New Roman CYR" w:hAnsi="Times New Roman CYR" w:cs="Times New Roman CYR"/>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14:paraId="2672BC2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3"/>
      <w:bookmarkEnd w:id="44"/>
      <w:r w:rsidRPr="001B25B9">
        <w:rPr>
          <w:rFonts w:ascii="Times New Roman CYR" w:hAnsi="Times New Roman CYR" w:cs="Times New Roman CYR"/>
          <w:sz w:val="24"/>
          <w:szCs w:val="24"/>
        </w:rPr>
        <w:t xml:space="preserve">3) сформированность комплекса знаний о целостности географического </w:t>
      </w:r>
      <w:r w:rsidRPr="001B25B9">
        <w:rPr>
          <w:rFonts w:ascii="Times New Roman CYR" w:hAnsi="Times New Roman CYR" w:cs="Times New Roman CYR"/>
          <w:sz w:val="24"/>
          <w:szCs w:val="24"/>
        </w:rPr>
        <w:lastRenderedPageBreak/>
        <w:t>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1AA9E35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4"/>
      <w:bookmarkEnd w:id="45"/>
      <w:r w:rsidRPr="001B25B9">
        <w:rPr>
          <w:rFonts w:ascii="Times New Roman CYR" w:hAnsi="Times New Roman CYR" w:cs="Times New Roman CYR"/>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02843889"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5"/>
      <w:bookmarkEnd w:id="46"/>
      <w:r w:rsidRPr="001B25B9">
        <w:rPr>
          <w:rFonts w:ascii="Times New Roman CYR" w:hAnsi="Times New Roman CYR" w:cs="Times New Roman CY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1B25B9">
        <w:rPr>
          <w:rFonts w:ascii="Times New Roman CYR" w:hAnsi="Times New Roman CYR" w:cs="Times New Roman CYR"/>
          <w:sz w:val="24"/>
          <w:szCs w:val="24"/>
        </w:rPr>
        <w:t>геоэкологических</w:t>
      </w:r>
      <w:proofErr w:type="spellEnd"/>
      <w:r w:rsidRPr="001B25B9">
        <w:rPr>
          <w:rFonts w:ascii="Times New Roman CYR" w:hAnsi="Times New Roman CYR" w:cs="Times New Roman CYR"/>
          <w:sz w:val="24"/>
          <w:szCs w:val="24"/>
        </w:rPr>
        <w:t xml:space="preserve">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257999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6"/>
      <w:bookmarkEnd w:id="47"/>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450CBE4F"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7"/>
      <w:bookmarkEnd w:id="48"/>
      <w:r w:rsidRPr="001B25B9">
        <w:rPr>
          <w:rFonts w:ascii="Times New Roman CYR" w:hAnsi="Times New Roman CYR" w:cs="Times New Roman CYR"/>
          <w:sz w:val="24"/>
          <w:szCs w:val="24"/>
        </w:rPr>
        <w:t xml:space="preserve">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1B25B9">
        <w:rPr>
          <w:rFonts w:ascii="Times New Roman CYR" w:hAnsi="Times New Roman CYR" w:cs="Times New Roman CYR"/>
          <w:sz w:val="24"/>
          <w:szCs w:val="24"/>
        </w:rPr>
        <w:t>геоэкологических</w:t>
      </w:r>
      <w:proofErr w:type="spellEnd"/>
      <w:r w:rsidRPr="001B25B9">
        <w:rPr>
          <w:rFonts w:ascii="Times New Roman CYR" w:hAnsi="Times New Roman CYR" w:cs="Times New Roman CYR"/>
          <w:sz w:val="24"/>
          <w:szCs w:val="24"/>
        </w:rPr>
        <w:t xml:space="preserve">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14EDBFD5"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8"/>
      <w:bookmarkEnd w:id="49"/>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FE50D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9"/>
      <w:bookmarkEnd w:id="50"/>
      <w:r w:rsidRPr="001B25B9">
        <w:rPr>
          <w:rFonts w:ascii="Times New Roman CYR" w:hAnsi="Times New Roman CYR" w:cs="Times New Roman CY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7387FF40" w14:textId="4F913395"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10"/>
      <w:bookmarkEnd w:id="51"/>
      <w:r w:rsidRPr="001B25B9">
        <w:rPr>
          <w:rFonts w:ascii="Times New Roman CYR" w:hAnsi="Times New Roman CYR" w:cs="Times New Roman CYR"/>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w:t>
      </w:r>
      <w:proofErr w:type="spellStart"/>
      <w:r w:rsidRPr="001B25B9">
        <w:rPr>
          <w:rFonts w:ascii="Times New Roman CYR" w:hAnsi="Times New Roman CYR" w:cs="Times New Roman CYR"/>
          <w:sz w:val="24"/>
          <w:szCs w:val="24"/>
        </w:rPr>
        <w:t>геоэкологических</w:t>
      </w:r>
      <w:proofErr w:type="spellEnd"/>
      <w:r w:rsidRPr="001B25B9">
        <w:rPr>
          <w:rFonts w:ascii="Times New Roman CYR" w:hAnsi="Times New Roman CYR" w:cs="Times New Roman CYR"/>
          <w:sz w:val="24"/>
          <w:szCs w:val="24"/>
        </w:rPr>
        <w:t xml:space="preserve">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bookmarkEnd w:id="52"/>
    </w:p>
    <w:p w14:paraId="23302FE5" w14:textId="3787E5CF"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lastRenderedPageBreak/>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AAA2B8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62BFD8FE" w14:textId="77777777" w:rsidR="000B6EE2" w:rsidRDefault="000B6EE2" w:rsidP="000B6EE2">
      <w:pPr>
        <w:pStyle w:val="aa"/>
        <w:ind w:left="567"/>
        <w:jc w:val="both"/>
        <w:rPr>
          <w:rFonts w:ascii="Times New Roman" w:hAnsi="Times New Roman"/>
          <w:sz w:val="24"/>
          <w:szCs w:val="24"/>
        </w:rPr>
      </w:pPr>
    </w:p>
    <w:p w14:paraId="52652EC9" w14:textId="6FE94318"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C3A920B" w14:textId="63262B20"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14:paraId="3E015ADB"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11"/>
      <w:r w:rsidRPr="00180321">
        <w:rPr>
          <w:rFonts w:ascii="Times New Roman CYR" w:hAnsi="Times New Roman CYR" w:cs="Times New Roman CYR"/>
          <w:sz w:val="24"/>
          <w:szCs w:val="24"/>
        </w:rPr>
        <w:t xml:space="preserve">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w:t>
      </w:r>
      <w:r w:rsidRPr="00180321">
        <w:rPr>
          <w:rFonts w:ascii="Times New Roman CYR" w:hAnsi="Times New Roman CYR" w:cs="Times New Roman CYR"/>
          <w:sz w:val="24"/>
          <w:szCs w:val="24"/>
        </w:rPr>
        <w:lastRenderedPageBreak/>
        <w:t>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5075980"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2"/>
      <w:bookmarkEnd w:id="53"/>
      <w:r w:rsidRPr="00180321">
        <w:rPr>
          <w:rFonts w:ascii="Times New Roman CYR" w:hAnsi="Times New Roman CYR" w:cs="Times New Roman CYR"/>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16016A74"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3"/>
      <w:bookmarkEnd w:id="54"/>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5F95767F"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4"/>
      <w:bookmarkEnd w:id="55"/>
    </w:p>
    <w:p w14:paraId="231A03A9"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22B5C9F0" w14:textId="77777777" w:rsidR="000B6EE2" w:rsidRDefault="000B6EE2"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4F5DADA5" w14:textId="380B407D"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sz w:val="24"/>
          <w:szCs w:val="24"/>
        </w:rPr>
        <w:t xml:space="preserve">4) умение при анализе социальных явлений соотносить различные теоретические подходы, делать выводы и обосновывать их на теоретическом и </w:t>
      </w:r>
      <w:proofErr w:type="spellStart"/>
      <w:r w:rsidRPr="00180321">
        <w:rPr>
          <w:rFonts w:ascii="Times New Roman CYR" w:hAnsi="Times New Roman CYR" w:cs="Times New Roman CYR"/>
          <w:sz w:val="24"/>
          <w:szCs w:val="24"/>
        </w:rPr>
        <w:t>фактическо</w:t>
      </w:r>
      <w:proofErr w:type="spellEnd"/>
      <w:r w:rsidRPr="00180321">
        <w:rPr>
          <w:rFonts w:ascii="Times New Roman CYR" w:hAnsi="Times New Roman CYR" w:cs="Times New Roman CYR"/>
          <w:sz w:val="24"/>
          <w:szCs w:val="24"/>
        </w:rPr>
        <w:t>-эмпирическом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57DB740C"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5"/>
      <w:bookmarkEnd w:id="56"/>
      <w:r w:rsidRPr="00180321">
        <w:rPr>
          <w:rFonts w:ascii="Times New Roman CYR" w:hAnsi="Times New Roman CYR" w:cs="Times New Roman CYR"/>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18FFD9C9"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6"/>
      <w:bookmarkEnd w:id="57"/>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58"/>
    <w:p w14:paraId="286CA2E1" w14:textId="11D8E2A4" w:rsidR="00180321" w:rsidRDefault="00180321" w:rsidP="007E24E7">
      <w:pPr>
        <w:pStyle w:val="aa"/>
        <w:ind w:firstLine="567"/>
        <w:jc w:val="both"/>
        <w:rPr>
          <w:rFonts w:ascii="Times New Roman" w:hAnsi="Times New Roman"/>
          <w:b/>
          <w:bCs/>
          <w:sz w:val="24"/>
          <w:szCs w:val="24"/>
        </w:rPr>
      </w:pPr>
      <w:r w:rsidRPr="00180321">
        <w:rPr>
          <w:rFonts w:ascii="Times New Roman CYR" w:hAnsi="Times New Roman CYR" w:cs="Times New Roman CYR"/>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467E9B90" w14:textId="3089902C"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222B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9E217A">
        <w:rPr>
          <w:rFonts w:ascii="Times New Roman" w:hAnsi="Times New Roman"/>
          <w:sz w:val="24"/>
          <w:szCs w:val="24"/>
        </w:rPr>
        <w:t>мегамира</w:t>
      </w:r>
      <w:proofErr w:type="spellEnd"/>
      <w:r w:rsidRPr="009E217A">
        <w:rPr>
          <w:rFonts w:ascii="Times New Roman" w:hAnsi="Times New Roman"/>
          <w:sz w:val="24"/>
          <w:szCs w:val="24"/>
        </w:rPr>
        <w:t xml:space="preserve">; понимание роли астрономии в практической </w:t>
      </w:r>
      <w:r w:rsidRPr="009E217A">
        <w:rPr>
          <w:rFonts w:ascii="Times New Roman" w:hAnsi="Times New Roman"/>
          <w:sz w:val="24"/>
          <w:szCs w:val="24"/>
        </w:rPr>
        <w:lastRenderedPageBreak/>
        <w:t>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9E217A">
        <w:rPr>
          <w:rFonts w:ascii="Times New Roman" w:hAnsi="Times New Roman"/>
          <w:sz w:val="24"/>
          <w:szCs w:val="24"/>
        </w:rPr>
        <w:t>изопроцессах</w:t>
      </w:r>
      <w:proofErr w:type="spellEnd"/>
      <w:r w:rsidRPr="009E217A">
        <w:rPr>
          <w:rFonts w:ascii="Times New Roman" w:hAnsi="Times New Roman"/>
          <w:sz w:val="24"/>
          <w:szCs w:val="24"/>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w:t>
      </w:r>
      <w:r w:rsidRPr="009E217A">
        <w:rPr>
          <w:rFonts w:ascii="Times New Roman" w:hAnsi="Times New Roman"/>
          <w:sz w:val="24"/>
          <w:szCs w:val="24"/>
        </w:rPr>
        <w:lastRenderedPageBreak/>
        <w:t>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210EC03F" w14:textId="77777777" w:rsidR="000B6EE2" w:rsidRDefault="000B6EE2" w:rsidP="00902FD6">
      <w:pPr>
        <w:widowControl w:val="0"/>
        <w:autoSpaceDE w:val="0"/>
        <w:autoSpaceDN w:val="0"/>
        <w:adjustRightInd w:val="0"/>
        <w:spacing w:after="0" w:line="240" w:lineRule="auto"/>
        <w:jc w:val="both"/>
        <w:rPr>
          <w:rFonts w:ascii="Times New Roman CYR" w:hAnsi="Times New Roman CYR" w:cs="Times New Roman CYR"/>
          <w:b/>
          <w:sz w:val="24"/>
          <w:szCs w:val="24"/>
        </w:rPr>
      </w:pPr>
    </w:p>
    <w:p w14:paraId="43ACFAB6" w14:textId="696D4C23"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Pr="000E17D9">
        <w:rPr>
          <w:rFonts w:ascii="Times New Roman CYR" w:hAnsi="Times New Roman CYR" w:cs="Times New Roman CYR"/>
          <w:sz w:val="24"/>
          <w:szCs w:val="24"/>
        </w:rPr>
        <w:t xml:space="preserve"> </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14:paraId="5E1AE2BF"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48798FE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22"/>
      <w:bookmarkEnd w:id="59"/>
      <w:r w:rsidRPr="000E17D9">
        <w:rPr>
          <w:rFonts w:ascii="Times New Roman CYR" w:hAnsi="Times New Roman CYR" w:cs="Times New Roman CYR"/>
          <w:sz w:val="24"/>
          <w:szCs w:val="24"/>
        </w:rPr>
        <w:t xml:space="preserve">2) сформированность системы знаний о физических закономерностях, законах, теориях, действующих на уровнях микромира, макромира и </w:t>
      </w:r>
      <w:proofErr w:type="spellStart"/>
      <w:r w:rsidRPr="000E17D9">
        <w:rPr>
          <w:rFonts w:ascii="Times New Roman CYR" w:hAnsi="Times New Roman CYR" w:cs="Times New Roman CYR"/>
          <w:sz w:val="24"/>
          <w:szCs w:val="24"/>
        </w:rPr>
        <w:t>мегамира</w:t>
      </w:r>
      <w:proofErr w:type="spellEnd"/>
      <w:r w:rsidRPr="000E17D9">
        <w:rPr>
          <w:rFonts w:ascii="Times New Roman CYR" w:hAnsi="Times New Roman CYR" w:cs="Times New Roman CYR"/>
          <w:sz w:val="24"/>
          <w:szCs w:val="24"/>
        </w:rPr>
        <w:t>,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A936F6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3"/>
      <w:bookmarkEnd w:id="60"/>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26C43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4"/>
      <w:bookmarkEnd w:id="61"/>
      <w:r w:rsidRPr="000E17D9">
        <w:rPr>
          <w:rFonts w:ascii="Times New Roman CYR" w:hAnsi="Times New Roman CYR" w:cs="Times New Roman CYR"/>
          <w:sz w:val="24"/>
          <w:szCs w:val="24"/>
        </w:rPr>
        <w:t xml:space="preserve">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w:t>
      </w:r>
      <w:proofErr w:type="spellStart"/>
      <w:r w:rsidRPr="000E17D9">
        <w:rPr>
          <w:rFonts w:ascii="Times New Roman CYR" w:hAnsi="Times New Roman CYR" w:cs="Times New Roman CYR"/>
          <w:sz w:val="24"/>
          <w:szCs w:val="24"/>
        </w:rPr>
        <w:t>эквипотенциальности</w:t>
      </w:r>
      <w:proofErr w:type="spellEnd"/>
      <w:r w:rsidRPr="000E17D9">
        <w:rPr>
          <w:rFonts w:ascii="Times New Roman CYR" w:hAnsi="Times New Roman CYR" w:cs="Times New Roman CYR"/>
          <w:sz w:val="24"/>
          <w:szCs w:val="24"/>
        </w:rPr>
        <w:t xml:space="preserve">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B42A2E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5"/>
      <w:bookmarkEnd w:id="62"/>
      <w:r w:rsidRPr="000E17D9">
        <w:rPr>
          <w:rFonts w:ascii="Times New Roman CYR" w:hAnsi="Times New Roman CYR" w:cs="Times New Roman CYR"/>
          <w:sz w:val="24"/>
          <w:szCs w:val="24"/>
        </w:rPr>
        <w:t xml:space="preserve">5) сформированность умений применять законы классической механики, </w:t>
      </w:r>
      <w:r w:rsidRPr="000E17D9">
        <w:rPr>
          <w:rFonts w:ascii="Times New Roman CYR" w:hAnsi="Times New Roman CYR" w:cs="Times New Roman CYR"/>
          <w:sz w:val="24"/>
          <w:szCs w:val="24"/>
        </w:rPr>
        <w:lastRenderedPageBreak/>
        <w:t xml:space="preserve">молекулярной физики и термодинамики, электродинамики, квантовой физики для анализа и объяснения явлений микромира, макромира и </w:t>
      </w:r>
      <w:proofErr w:type="spellStart"/>
      <w:r w:rsidRPr="000E17D9">
        <w:rPr>
          <w:rFonts w:ascii="Times New Roman CYR" w:hAnsi="Times New Roman CYR" w:cs="Times New Roman CYR"/>
          <w:sz w:val="24"/>
          <w:szCs w:val="24"/>
        </w:rPr>
        <w:t>мегамира</w:t>
      </w:r>
      <w:proofErr w:type="spellEnd"/>
      <w:r w:rsidRPr="000E17D9">
        <w:rPr>
          <w:rFonts w:ascii="Times New Roman CYR" w:hAnsi="Times New Roman CYR" w:cs="Times New Roman CYR"/>
          <w:sz w:val="24"/>
          <w:szCs w:val="24"/>
        </w:rPr>
        <w:t>,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w:t>
      </w:r>
      <w:proofErr w:type="spellStart"/>
      <w:r w:rsidRPr="000E17D9">
        <w:rPr>
          <w:rFonts w:ascii="Times New Roman CYR" w:hAnsi="Times New Roman CYR" w:cs="Times New Roman CYR"/>
          <w:sz w:val="24"/>
          <w:szCs w:val="24"/>
        </w:rPr>
        <w:t>Клапейрона</w:t>
      </w:r>
      <w:proofErr w:type="spellEnd"/>
      <w:r w:rsidRPr="000E17D9">
        <w:rPr>
          <w:rFonts w:ascii="Times New Roman CYR" w:hAnsi="Times New Roman CYR" w:cs="Times New Roman CYR"/>
          <w:sz w:val="24"/>
          <w:szCs w:val="24"/>
        </w:rPr>
        <w:t>,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066FB2B0"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6"/>
      <w:bookmarkEnd w:id="63"/>
      <w:r w:rsidRPr="000E17D9">
        <w:rPr>
          <w:rFonts w:ascii="Times New Roman CYR" w:hAnsi="Times New Roman CYR" w:cs="Times New Roman CYR"/>
          <w:sz w:val="24"/>
          <w:szCs w:val="24"/>
        </w:rPr>
        <w:t xml:space="preserve">6) сформированность умений применять основополагающие астрономические понятия, теории и законы для анализа и </w:t>
      </w:r>
      <w:proofErr w:type="gramStart"/>
      <w:r w:rsidRPr="000E17D9">
        <w:rPr>
          <w:rFonts w:ascii="Times New Roman CYR" w:hAnsi="Times New Roman CYR" w:cs="Times New Roman CYR"/>
          <w:sz w:val="24"/>
          <w:szCs w:val="24"/>
        </w:rPr>
        <w:t>объяснения физических процессов</w:t>
      </w:r>
      <w:proofErr w:type="gramEnd"/>
      <w:r w:rsidRPr="000E17D9">
        <w:rPr>
          <w:rFonts w:ascii="Times New Roman CYR" w:hAnsi="Times New Roman CYR" w:cs="Times New Roman CYR"/>
          <w:sz w:val="24"/>
          <w:szCs w:val="24"/>
        </w:rPr>
        <w:t xml:space="preserve"> происходящих на звездах, в звездных системах, в межгалактической среде; движения небесных тел, эволюции звезд и Вселенной;</w:t>
      </w:r>
    </w:p>
    <w:p w14:paraId="0626C3B6"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7"/>
      <w:bookmarkEnd w:id="64"/>
      <w:r w:rsidRPr="000E17D9">
        <w:rPr>
          <w:rFonts w:ascii="Times New Roman CYR" w:hAnsi="Times New Roman CYR" w:cs="Times New Roman CYR"/>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14:paraId="182ED252"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8"/>
      <w:bookmarkEnd w:id="65"/>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574745E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9"/>
      <w:bookmarkEnd w:id="66"/>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4520FB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10"/>
      <w:bookmarkEnd w:id="67"/>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B31433C"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11"/>
      <w:bookmarkEnd w:id="68"/>
      <w:r w:rsidRPr="000E17D9">
        <w:rPr>
          <w:rFonts w:ascii="Times New Roman CYR" w:hAnsi="Times New Roman CYR" w:cs="Times New Roman CYR"/>
          <w:sz w:val="24"/>
          <w:szCs w:val="24"/>
        </w:rPr>
        <w:t xml:space="preserve">11) овладение различными способами работы с информацией физического </w:t>
      </w:r>
      <w:r w:rsidRPr="000E17D9">
        <w:rPr>
          <w:rFonts w:ascii="Times New Roman CYR" w:hAnsi="Times New Roman CYR" w:cs="Times New Roman CYR"/>
          <w:sz w:val="24"/>
          <w:szCs w:val="24"/>
        </w:rPr>
        <w:lastRenderedPageBreak/>
        <w:t>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BED1C47"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2"/>
      <w:bookmarkEnd w:id="69"/>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5D4DFDBD" w14:textId="1A0E02F6"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3"/>
      <w:bookmarkEnd w:id="70"/>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1"/>
    </w:p>
    <w:p w14:paraId="49A32547" w14:textId="4334D7F7"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12D9E2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9E217A">
        <w:rPr>
          <w:rFonts w:ascii="Times New Roman" w:hAnsi="Times New Roman"/>
          <w:sz w:val="24"/>
          <w:szCs w:val="24"/>
        </w:rPr>
        <w:t>орбитали</w:t>
      </w:r>
      <w:proofErr w:type="spellEnd"/>
      <w:r w:rsidRPr="009E217A">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9E217A">
        <w:rPr>
          <w:rFonts w:ascii="Times New Roman" w:hAnsi="Times New Roman"/>
          <w:sz w:val="24"/>
          <w:szCs w:val="24"/>
        </w:rPr>
        <w:t>неэлектролиты</w:t>
      </w:r>
      <w:proofErr w:type="spellEnd"/>
      <w:r w:rsidRPr="009E217A">
        <w:rPr>
          <w:rFonts w:ascii="Times New Roman" w:hAnsi="Times New Roman"/>
          <w:sz w:val="24"/>
          <w:szCs w:val="24"/>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w:t>
      </w:r>
      <w:r w:rsidRPr="009E217A">
        <w:rPr>
          <w:rFonts w:ascii="Times New Roman" w:hAnsi="Times New Roman"/>
          <w:sz w:val="24"/>
          <w:szCs w:val="24"/>
        </w:rPr>
        <w:lastRenderedPageBreak/>
        <w:t>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3AFEEA1F" w14:textId="7C18D442"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14:paraId="0966680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31"/>
      <w:r w:rsidRPr="00A1485E">
        <w:rPr>
          <w:rFonts w:ascii="Times New Roman CYR" w:hAnsi="Times New Roman CYR" w:cs="Times New Roman CYR"/>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8B0AFB4" w14:textId="616638FD"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32"/>
      <w:bookmarkEnd w:id="72"/>
      <w:r w:rsidRPr="00A1485E">
        <w:rPr>
          <w:rFonts w:ascii="Times New Roman CYR" w:hAnsi="Times New Roman CYR" w:cs="Times New Roman CYR"/>
          <w:sz w:val="24"/>
          <w:szCs w:val="24"/>
        </w:rPr>
        <w:t xml:space="preserve">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w:t>
      </w:r>
      <w:proofErr w:type="spellStart"/>
      <w:r w:rsidRPr="00A1485E">
        <w:rPr>
          <w:rFonts w:ascii="Times New Roman CYR" w:hAnsi="Times New Roman CYR" w:cs="Times New Roman CYR"/>
          <w:sz w:val="24"/>
          <w:szCs w:val="24"/>
        </w:rPr>
        <w:t>орбиталей</w:t>
      </w:r>
      <w:proofErr w:type="spellEnd"/>
      <w:r w:rsidRPr="00A1485E">
        <w:rPr>
          <w:rFonts w:ascii="Times New Roman CYR" w:hAnsi="Times New Roman CYR" w:cs="Times New Roman CYR"/>
          <w:sz w:val="24"/>
          <w:szCs w:val="24"/>
        </w:rPr>
        <w:t>, химическая связь ("</w:t>
      </w:r>
      <w:r w:rsidRPr="00A1485E">
        <w:rPr>
          <w:rFonts w:ascii="Times New Roman CYR" w:hAnsi="Times New Roman CYR" w:cs="Times New Roman CYR"/>
          <w:noProof/>
          <w:sz w:val="24"/>
          <w:szCs w:val="24"/>
        </w:rPr>
        <w:drawing>
          <wp:inline distT="0" distB="0" distL="0" distR="0" wp14:anchorId="7AC6B88A" wp14:editId="46BD25F6">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14:anchorId="34A28F8D" wp14:editId="21853F81">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w:t>
      </w:r>
      <w:proofErr w:type="spellStart"/>
      <w:r w:rsidRPr="00A1485E">
        <w:rPr>
          <w:rFonts w:ascii="Times New Roman CYR" w:hAnsi="Times New Roman CYR" w:cs="Times New Roman CYR"/>
          <w:sz w:val="24"/>
          <w:szCs w:val="24"/>
        </w:rPr>
        <w:t>цис</w:t>
      </w:r>
      <w:proofErr w:type="spellEnd"/>
      <w:r w:rsidRPr="00A1485E">
        <w:rPr>
          <w:rFonts w:ascii="Times New Roman CYR" w:hAnsi="Times New Roman CYR" w:cs="Times New Roman CYR"/>
          <w:sz w:val="24"/>
          <w:szCs w:val="24"/>
        </w:rPr>
        <w:t>-транс-изомерия),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04CAC7AB" w14:textId="77777777" w:rsidR="00902FD6" w:rsidRDefault="00902FD6"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3"/>
      <w:bookmarkEnd w:id="73"/>
    </w:p>
    <w:p w14:paraId="19BCA2AC" w14:textId="77777777" w:rsidR="00902FD6" w:rsidRDefault="00902FD6"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6D514ED9" w14:textId="725AA018"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w:t>
      </w:r>
      <w:r w:rsidRPr="00A1485E">
        <w:rPr>
          <w:rFonts w:ascii="Times New Roman CYR" w:hAnsi="Times New Roman CYR" w:cs="Times New Roman CYR"/>
          <w:sz w:val="24"/>
          <w:szCs w:val="24"/>
        </w:rPr>
        <w:lastRenderedPageBreak/>
        <w:t>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634ADF7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4"/>
      <w:bookmarkEnd w:id="74"/>
      <w:r w:rsidRPr="00A1485E">
        <w:rPr>
          <w:rFonts w:ascii="Times New Roman CYR" w:hAnsi="Times New Roman CYR" w:cs="Times New Roman CYR"/>
          <w:sz w:val="24"/>
          <w:szCs w:val="24"/>
        </w:rPr>
        <w:t xml:space="preserve">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w:t>
      </w:r>
      <w:proofErr w:type="spellStart"/>
      <w:r w:rsidRPr="00A1485E">
        <w:rPr>
          <w:rFonts w:ascii="Times New Roman CYR" w:hAnsi="Times New Roman CYR" w:cs="Times New Roman CYR"/>
          <w:sz w:val="24"/>
          <w:szCs w:val="24"/>
        </w:rPr>
        <w:t>комплексообразования</w:t>
      </w:r>
      <w:proofErr w:type="spellEnd"/>
      <w:r w:rsidRPr="00A1485E">
        <w:rPr>
          <w:rFonts w:ascii="Times New Roman CYR" w:hAnsi="Times New Roman CYR" w:cs="Times New Roman CYR"/>
          <w:sz w:val="24"/>
          <w:szCs w:val="24"/>
        </w:rPr>
        <w:t xml:space="preserve"> (на примере </w:t>
      </w:r>
      <w:proofErr w:type="spellStart"/>
      <w:r w:rsidRPr="00A1485E">
        <w:rPr>
          <w:rFonts w:ascii="Times New Roman CYR" w:hAnsi="Times New Roman CYR" w:cs="Times New Roman CYR"/>
          <w:sz w:val="24"/>
          <w:szCs w:val="24"/>
        </w:rPr>
        <w:t>гидроксокомплексов</w:t>
      </w:r>
      <w:proofErr w:type="spellEnd"/>
      <w:r w:rsidRPr="00A1485E">
        <w:rPr>
          <w:rFonts w:ascii="Times New Roman CYR" w:hAnsi="Times New Roman CYR" w:cs="Times New Roman CYR"/>
          <w:sz w:val="24"/>
          <w:szCs w:val="24"/>
        </w:rPr>
        <w:t xml:space="preserve">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4A6B5276"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5"/>
      <w:bookmarkEnd w:id="75"/>
      <w:r w:rsidRPr="00A1485E">
        <w:rPr>
          <w:rFonts w:ascii="Times New Roman CYR" w:hAnsi="Times New Roman CYR" w:cs="Times New Roman CYR"/>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1247533C" w14:textId="64140E6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6"/>
      <w:bookmarkEnd w:id="76"/>
      <w:r w:rsidRPr="00A1485E">
        <w:rPr>
          <w:rFonts w:ascii="Times New Roman CYR" w:hAnsi="Times New Roman CYR" w:cs="Times New Roman CYR"/>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14:anchorId="5B69F328" wp14:editId="045FA39A">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14:anchorId="0AA224B2" wp14:editId="26FCEFAD">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550DA85" w14:textId="7410920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7"/>
      <w:bookmarkEnd w:id="77"/>
      <w:r w:rsidRPr="00A1485E">
        <w:rPr>
          <w:rFonts w:ascii="Times New Roman CYR" w:hAnsi="Times New Roman CYR" w:cs="Times New Roman CYR"/>
          <w:sz w:val="24"/>
          <w:szCs w:val="24"/>
        </w:rPr>
        <w:t xml:space="preserve">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w:t>
      </w:r>
      <w:proofErr w:type="spellStart"/>
      <w:r w:rsidRPr="00A1485E">
        <w:rPr>
          <w:rFonts w:ascii="Times New Roman CYR" w:hAnsi="Times New Roman CYR" w:cs="Times New Roman CYR"/>
          <w:sz w:val="24"/>
          <w:szCs w:val="24"/>
        </w:rPr>
        <w:t>орбитали</w:t>
      </w:r>
      <w:proofErr w:type="spellEnd"/>
      <w:r w:rsidRPr="00A1485E">
        <w:rPr>
          <w:rFonts w:ascii="Times New Roman CYR" w:hAnsi="Times New Roman CYR" w:cs="Times New Roman CYR"/>
          <w:sz w:val="24"/>
          <w:szCs w:val="24"/>
        </w:rPr>
        <w:t>, энергетические уровни; объяснять закономерности изменения свойств химических элементов и образуемых ими соединений по периодам и группам;</w:t>
      </w:r>
    </w:p>
    <w:p w14:paraId="19DC033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8"/>
      <w:bookmarkEnd w:id="78"/>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874728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9"/>
      <w:bookmarkEnd w:id="79"/>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03F0E064" w14:textId="77777777" w:rsidR="00902FD6" w:rsidRDefault="00902FD6"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10"/>
      <w:bookmarkEnd w:id="80"/>
    </w:p>
    <w:p w14:paraId="1B52BEED" w14:textId="77777777" w:rsidR="00902FD6" w:rsidRDefault="00902FD6"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746F0FA2" w14:textId="77777777" w:rsidR="00902FD6" w:rsidRDefault="00902FD6"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14:paraId="165B8B0E" w14:textId="50735ACB"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w:t>
      </w:r>
      <w:r w:rsidRPr="00A1485E">
        <w:rPr>
          <w:rFonts w:ascii="Times New Roman CYR" w:hAnsi="Times New Roman CYR" w:cs="Times New Roman CYR"/>
          <w:sz w:val="24"/>
          <w:szCs w:val="24"/>
        </w:rPr>
        <w:lastRenderedPageBreak/>
        <w:t>знания для принятия грамотных решений проблем в ситуациях, связанных с химией;</w:t>
      </w:r>
    </w:p>
    <w:p w14:paraId="50F246EA"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11"/>
      <w:bookmarkEnd w:id="81"/>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9976D0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2"/>
      <w:bookmarkEnd w:id="82"/>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431DB35" w14:textId="0E181EBF"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3"/>
      <w:bookmarkEnd w:id="83"/>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4"/>
    </w:p>
    <w:p w14:paraId="5E47CAFF" w14:textId="755C623E"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034383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FECF4A7" w14:textId="10A874F6"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14:paraId="007282A3"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440A6422"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42"/>
      <w:bookmarkEnd w:id="85"/>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6"/>
    <w:p w14:paraId="5DB039AD"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A1988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биологические теории: клеточная теория Т. Шванна, М. </w:t>
      </w:r>
      <w:proofErr w:type="spellStart"/>
      <w:r w:rsidRPr="00A1485E">
        <w:rPr>
          <w:rFonts w:ascii="Times New Roman CYR" w:hAnsi="Times New Roman CYR" w:cs="Times New Roman CYR"/>
          <w:sz w:val="24"/>
          <w:szCs w:val="24"/>
        </w:rPr>
        <w:t>Шлейдена</w:t>
      </w:r>
      <w:proofErr w:type="spellEnd"/>
      <w:r w:rsidRPr="00A1485E">
        <w:rPr>
          <w:rFonts w:ascii="Times New Roman CYR" w:hAnsi="Times New Roman CYR" w:cs="Times New Roman CYR"/>
          <w:sz w:val="24"/>
          <w:szCs w:val="24"/>
        </w:rPr>
        <w:t>,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E658ED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w:t>
      </w:r>
      <w:proofErr w:type="spellStart"/>
      <w:r w:rsidRPr="00A1485E">
        <w:rPr>
          <w:rFonts w:ascii="Times New Roman CYR" w:hAnsi="Times New Roman CYR" w:cs="Times New Roman CYR"/>
          <w:sz w:val="24"/>
          <w:szCs w:val="24"/>
        </w:rPr>
        <w:t>Вайнберга</w:t>
      </w:r>
      <w:proofErr w:type="spellEnd"/>
      <w:r w:rsidRPr="00A1485E">
        <w:rPr>
          <w:rFonts w:ascii="Times New Roman CYR" w:hAnsi="Times New Roman CYR" w:cs="Times New Roman CYR"/>
          <w:sz w:val="24"/>
          <w:szCs w:val="24"/>
        </w:rPr>
        <w:t>; зародышевого сходства К. Бэра, биогенетического закона Э. Геккеля, Ф. Мюллера);</w:t>
      </w:r>
    </w:p>
    <w:p w14:paraId="4924D9F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14:paraId="25CAC44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правила (минимума Ю. Либиха, экологической пирамиды чисел, биомассы и энергии);</w:t>
      </w:r>
    </w:p>
    <w:p w14:paraId="6ED7BE3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w:t>
      </w:r>
      <w:proofErr w:type="spellStart"/>
      <w:r w:rsidRPr="00A1485E">
        <w:rPr>
          <w:rFonts w:ascii="Times New Roman CYR" w:hAnsi="Times New Roman CYR" w:cs="Times New Roman CYR"/>
          <w:sz w:val="24"/>
          <w:szCs w:val="24"/>
        </w:rPr>
        <w:t>коацерватной</w:t>
      </w:r>
      <w:proofErr w:type="spellEnd"/>
      <w:r w:rsidRPr="00A1485E">
        <w:rPr>
          <w:rFonts w:ascii="Times New Roman CYR" w:hAnsi="Times New Roman CYR" w:cs="Times New Roman CYR"/>
          <w:sz w:val="24"/>
          <w:szCs w:val="24"/>
        </w:rPr>
        <w:t xml:space="preserve"> А.И. Опарина, первичного бульона Дж. </w:t>
      </w:r>
      <w:proofErr w:type="spellStart"/>
      <w:r w:rsidRPr="00A1485E">
        <w:rPr>
          <w:rFonts w:ascii="Times New Roman CYR" w:hAnsi="Times New Roman CYR" w:cs="Times New Roman CYR"/>
          <w:sz w:val="24"/>
          <w:szCs w:val="24"/>
        </w:rPr>
        <w:t>Холдейна</w:t>
      </w:r>
      <w:proofErr w:type="spellEnd"/>
      <w:r w:rsidRPr="00A1485E">
        <w:rPr>
          <w:rFonts w:ascii="Times New Roman CYR" w:hAnsi="Times New Roman CYR" w:cs="Times New Roman CYR"/>
          <w:sz w:val="24"/>
          <w:szCs w:val="24"/>
        </w:rPr>
        <w:t xml:space="preserve">, микросфер С. Фокса, </w:t>
      </w:r>
      <w:proofErr w:type="spellStart"/>
      <w:r w:rsidRPr="00A1485E">
        <w:rPr>
          <w:rFonts w:ascii="Times New Roman CYR" w:hAnsi="Times New Roman CYR" w:cs="Times New Roman CYR"/>
          <w:sz w:val="24"/>
          <w:szCs w:val="24"/>
        </w:rPr>
        <w:t>рибозима</w:t>
      </w:r>
      <w:proofErr w:type="spellEnd"/>
      <w:r w:rsidRPr="00A1485E">
        <w:rPr>
          <w:rFonts w:ascii="Times New Roman CYR" w:hAnsi="Times New Roman CYR" w:cs="Times New Roman CYR"/>
          <w:sz w:val="24"/>
          <w:szCs w:val="24"/>
        </w:rPr>
        <w:t xml:space="preserve"> Т. Чек);</w:t>
      </w:r>
    </w:p>
    <w:p w14:paraId="65A829B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F54B86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4"/>
      <w:bookmarkEnd w:id="87"/>
      <w:r w:rsidRPr="00A1485E">
        <w:rPr>
          <w:rFonts w:ascii="Times New Roman CYR" w:hAnsi="Times New Roman CYR" w:cs="Times New Roman CYR"/>
          <w:sz w:val="24"/>
          <w:szCs w:val="24"/>
        </w:rPr>
        <w:t>4) умение выделять существенные признаки:</w:t>
      </w:r>
    </w:p>
    <w:bookmarkEnd w:id="88"/>
    <w:p w14:paraId="703240D8"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14:paraId="52EE95FB"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5FC8D3C"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биологических процессов: обмена веществ (метаболизм), информации и </w:t>
      </w:r>
      <w:r w:rsidRPr="00A1485E">
        <w:rPr>
          <w:rFonts w:ascii="Times New Roman CYR" w:hAnsi="Times New Roman CYR" w:cs="Times New Roman CYR"/>
          <w:sz w:val="24"/>
          <w:szCs w:val="24"/>
        </w:rPr>
        <w:lastRenderedPageBreak/>
        <w:t xml:space="preserve">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w:t>
      </w:r>
      <w:proofErr w:type="spellStart"/>
      <w:r w:rsidRPr="00A1485E">
        <w:rPr>
          <w:rFonts w:ascii="Times New Roman CYR" w:hAnsi="Times New Roman CYR" w:cs="Times New Roman CYR"/>
          <w:sz w:val="24"/>
          <w:szCs w:val="24"/>
        </w:rPr>
        <w:t>симпатрического</w:t>
      </w:r>
      <w:proofErr w:type="spellEnd"/>
      <w:r w:rsidRPr="00A1485E">
        <w:rPr>
          <w:rFonts w:ascii="Times New Roman CYR" w:hAnsi="Times New Roman CYR" w:cs="Times New Roman CYR"/>
          <w:sz w:val="24"/>
          <w:szCs w:val="24"/>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4C3027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2842C75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6"/>
      <w:bookmarkEnd w:id="89"/>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4E5C6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7"/>
      <w:bookmarkEnd w:id="90"/>
      <w:r w:rsidRPr="00A1485E">
        <w:rPr>
          <w:rFonts w:ascii="Times New Roman CYR" w:hAnsi="Times New Roman CYR" w:cs="Times New Roman CYR"/>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14:paraId="1DFDB07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8"/>
      <w:bookmarkEnd w:id="91"/>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2867780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9"/>
      <w:bookmarkEnd w:id="92"/>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74AA9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10"/>
      <w:bookmarkEnd w:id="93"/>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2AC13AF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11"/>
      <w:bookmarkEnd w:id="94"/>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D98EAD3" w14:textId="6608C693"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2"/>
      <w:bookmarkEnd w:id="95"/>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6"/>
    </w:p>
    <w:p w14:paraId="0C942545" w14:textId="60FC6419"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A669073" w14:textId="10174F7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14:paraId="3BC051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lastRenderedPageBreak/>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6066D778" w14:textId="77777777" w:rsidR="007F46FD" w:rsidRPr="00745D2F" w:rsidRDefault="007F46FD" w:rsidP="007F46FD">
      <w:pPr>
        <w:pStyle w:val="aa"/>
        <w:spacing w:line="276" w:lineRule="auto"/>
        <w:ind w:firstLine="567"/>
        <w:jc w:val="both"/>
        <w:rPr>
          <w:rFonts w:ascii="Times New Roman" w:hAnsi="Times New Roman"/>
          <w:sz w:val="24"/>
          <w:szCs w:val="24"/>
        </w:rPr>
      </w:pPr>
      <w:r w:rsidRPr="00745D2F">
        <w:rPr>
          <w:rFonts w:ascii="Times New Roman" w:hAnsi="Times New Roman"/>
          <w:b/>
          <w:bCs/>
          <w:sz w:val="24"/>
          <w:szCs w:val="24"/>
        </w:rPr>
        <w:t>По учебному предмету "Основы безопасности и защиты Родины" (базовый уровень)</w:t>
      </w:r>
      <w:r w:rsidRPr="00745D2F">
        <w:rPr>
          <w:rFonts w:ascii="Times New Roman" w:hAnsi="Times New Roman"/>
          <w:sz w:val="24"/>
          <w:szCs w:val="24"/>
        </w:rPr>
        <w:t>:</w:t>
      </w:r>
    </w:p>
    <w:p w14:paraId="6464F719"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1068787D"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12E3174C"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2D0187D1"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14:paraId="2EC42229"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5) сформированность представлений о боевых свойствах и поражающем действии оружия массового поражения, а также способах защиты от него;</w:t>
      </w:r>
    </w:p>
    <w:p w14:paraId="355F5271"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14:paraId="24EA80D6"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14:paraId="535D45AB"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C46863D" w14:textId="77777777" w:rsidR="007F46FD" w:rsidRPr="00745D2F" w:rsidRDefault="007F46FD" w:rsidP="007F46FD">
      <w:pPr>
        <w:pStyle w:val="formattext"/>
        <w:spacing w:before="0" w:beforeAutospacing="0" w:after="0" w:afterAutospacing="0" w:line="276" w:lineRule="auto"/>
        <w:ind w:firstLine="567"/>
        <w:jc w:val="both"/>
        <w:textAlignment w:val="baseline"/>
      </w:pPr>
      <w:r w:rsidRPr="00745D2F">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7898B92F" w14:textId="77777777" w:rsidR="007F46FD" w:rsidRPr="00745D2F" w:rsidRDefault="007F46FD" w:rsidP="007F46FD">
      <w:pPr>
        <w:pStyle w:val="formattext"/>
        <w:shd w:val="clear" w:color="auto" w:fill="FFFFFF"/>
        <w:spacing w:before="0" w:beforeAutospacing="0" w:after="0" w:afterAutospacing="0" w:line="276" w:lineRule="auto"/>
        <w:ind w:firstLine="567"/>
        <w:jc w:val="both"/>
        <w:textAlignment w:val="baseline"/>
      </w:pPr>
      <w:r w:rsidRPr="00745D2F">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60536EA" w14:textId="77777777" w:rsidR="007F46FD" w:rsidRPr="00745D2F" w:rsidRDefault="007F46FD" w:rsidP="007F46FD">
      <w:pPr>
        <w:pStyle w:val="formattext"/>
        <w:shd w:val="clear" w:color="auto" w:fill="FFFFFF"/>
        <w:spacing w:before="0" w:beforeAutospacing="0" w:after="0" w:afterAutospacing="0" w:line="276" w:lineRule="auto"/>
        <w:ind w:firstLine="567"/>
        <w:jc w:val="both"/>
        <w:textAlignment w:val="baseline"/>
      </w:pPr>
      <w:r w:rsidRPr="00745D2F">
        <w:t xml:space="preserve">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w:t>
      </w:r>
      <w:r w:rsidRPr="00745D2F">
        <w:lastRenderedPageBreak/>
        <w:t>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11865C7" w14:textId="77777777" w:rsidR="007F46FD" w:rsidRPr="00745D2F" w:rsidRDefault="007F46FD" w:rsidP="007F46FD">
      <w:pPr>
        <w:pStyle w:val="formattext"/>
        <w:shd w:val="clear" w:color="auto" w:fill="FFFFFF"/>
        <w:spacing w:before="0" w:beforeAutospacing="0" w:after="0" w:afterAutospacing="0" w:line="276" w:lineRule="auto"/>
        <w:ind w:firstLine="567"/>
        <w:jc w:val="both"/>
        <w:textAlignment w:val="baseline"/>
      </w:pPr>
      <w:r w:rsidRPr="00745D2F">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14:paraId="00057B08" w14:textId="77777777" w:rsidR="007F46FD" w:rsidRPr="00745D2F" w:rsidRDefault="007F46FD" w:rsidP="007F46FD">
      <w:pPr>
        <w:pStyle w:val="formattext"/>
        <w:shd w:val="clear" w:color="auto" w:fill="FFFFFF"/>
        <w:spacing w:before="0" w:beforeAutospacing="0" w:after="0" w:afterAutospacing="0" w:line="276" w:lineRule="auto"/>
        <w:ind w:firstLine="567"/>
        <w:jc w:val="both"/>
        <w:textAlignment w:val="baseline"/>
      </w:pPr>
      <w:r w:rsidRPr="00745D2F">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6D4D9F6C" w14:textId="77777777" w:rsidR="007F46FD" w:rsidRPr="00745D2F" w:rsidRDefault="007F46FD" w:rsidP="007F46FD">
      <w:pPr>
        <w:pStyle w:val="formattext"/>
        <w:shd w:val="clear" w:color="auto" w:fill="FFFFFF"/>
        <w:spacing w:before="0" w:beforeAutospacing="0" w:after="0" w:afterAutospacing="0" w:line="276" w:lineRule="auto"/>
        <w:ind w:firstLine="567"/>
        <w:jc w:val="both"/>
        <w:textAlignment w:val="baseline"/>
      </w:pPr>
      <w:r w:rsidRPr="00745D2F">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55E9D0F2" w14:textId="77777777" w:rsidR="007F46FD" w:rsidRPr="00745D2F" w:rsidRDefault="007F46FD" w:rsidP="007F46FD">
      <w:pPr>
        <w:pStyle w:val="formattext"/>
        <w:shd w:val="clear" w:color="auto" w:fill="FFFFFF"/>
        <w:spacing w:before="0" w:beforeAutospacing="0" w:after="0" w:afterAutospacing="0" w:line="276" w:lineRule="auto"/>
        <w:ind w:firstLine="567"/>
        <w:jc w:val="both"/>
        <w:textAlignment w:val="baseline"/>
      </w:pPr>
      <w:r w:rsidRPr="00745D2F">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601AC1C" w14:textId="77777777" w:rsidR="007F46FD" w:rsidRPr="00A67260" w:rsidRDefault="007F46FD" w:rsidP="007F46FD">
      <w:pPr>
        <w:pStyle w:val="formattext"/>
        <w:shd w:val="clear" w:color="auto" w:fill="FFFFFF"/>
        <w:spacing w:before="0" w:beforeAutospacing="0" w:after="0" w:afterAutospacing="0" w:line="276" w:lineRule="auto"/>
        <w:ind w:firstLine="567"/>
        <w:jc w:val="both"/>
        <w:textAlignment w:val="baseline"/>
      </w:pPr>
      <w:r w:rsidRPr="00745D2F">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14:paraId="26BAF6C2" w14:textId="77777777" w:rsidR="00502439" w:rsidRDefault="00502439" w:rsidP="003E73E6">
      <w:pPr>
        <w:pStyle w:val="aa"/>
        <w:ind w:firstLine="567"/>
        <w:jc w:val="both"/>
        <w:rPr>
          <w:rFonts w:ascii="Times New Roman" w:hAnsi="Times New Roman"/>
          <w:b/>
          <w:bCs/>
          <w:sz w:val="24"/>
          <w:szCs w:val="24"/>
        </w:rPr>
      </w:pPr>
    </w:p>
    <w:p w14:paraId="09291235" w14:textId="61737E2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w:t>
      </w:r>
      <w:proofErr w:type="spellStart"/>
      <w:r w:rsidRPr="00235BDE">
        <w:rPr>
          <w:rFonts w:ascii="Times New Roman" w:hAnsi="Times New Roman"/>
          <w:sz w:val="24"/>
          <w:szCs w:val="24"/>
        </w:rPr>
        <w:t>самопроектирования</w:t>
      </w:r>
      <w:proofErr w:type="spellEnd"/>
      <w:r w:rsidRPr="00235BDE">
        <w:rPr>
          <w:rFonts w:ascii="Times New Roman" w:hAnsi="Times New Roman"/>
          <w:sz w:val="24"/>
          <w:szCs w:val="24"/>
        </w:rPr>
        <w:t xml:space="preserve">; </w:t>
      </w:r>
    </w:p>
    <w:p w14:paraId="2AFAB40B"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3E73E6">
      <w:pPr>
        <w:pStyle w:val="aa"/>
        <w:ind w:left="284" w:firstLine="425"/>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sidRPr="009E217A">
        <w:rPr>
          <w:rFonts w:ascii="Times New Roman" w:hAnsi="Times New Roman"/>
          <w:sz w:val="24"/>
          <w:szCs w:val="24"/>
        </w:rPr>
        <w:t>ценностносмысловых</w:t>
      </w:r>
      <w:proofErr w:type="spellEnd"/>
      <w:r w:rsidRPr="009E217A">
        <w:rPr>
          <w:rFonts w:ascii="Times New Roman" w:hAnsi="Times New Roman"/>
          <w:sz w:val="24"/>
          <w:szCs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lastRenderedPageBreak/>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5A943B52" w14:textId="37CAFED4" w:rsidR="009E217A" w:rsidRPr="009E217A" w:rsidRDefault="005A5669" w:rsidP="003E73E6">
      <w:pPr>
        <w:pStyle w:val="aa"/>
        <w:ind w:firstLine="567"/>
        <w:jc w:val="both"/>
        <w:rPr>
          <w:rFonts w:ascii="Times New Roman" w:hAnsi="Times New Roman"/>
          <w:sz w:val="24"/>
          <w:szCs w:val="24"/>
        </w:rPr>
      </w:pPr>
      <w:r>
        <w:rPr>
          <w:rFonts w:ascii="Times New Roman" w:hAnsi="Times New Roman"/>
          <w:sz w:val="24"/>
          <w:szCs w:val="24"/>
        </w:rPr>
        <w:t xml:space="preserve"> </w:t>
      </w:r>
    </w:p>
    <w:p w14:paraId="03B49900" w14:textId="75D2871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w:t>
      </w:r>
      <w:proofErr w:type="spellStart"/>
      <w:r w:rsidR="00235BDE">
        <w:rPr>
          <w:rFonts w:ascii="Times New Roman" w:hAnsi="Times New Roman"/>
          <w:b/>
          <w:bCs/>
          <w:sz w:val="24"/>
          <w:szCs w:val="24"/>
        </w:rPr>
        <w:t>ые</w:t>
      </w:r>
      <w:proofErr w:type="spellEnd"/>
      <w:r w:rsidR="00235BDE">
        <w:rPr>
          <w:rFonts w:ascii="Times New Roman" w:hAnsi="Times New Roman"/>
          <w:b/>
          <w:bCs/>
          <w:sz w:val="24"/>
          <w:szCs w:val="24"/>
        </w:rPr>
        <w:t>)</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3E73E6">
      <w:pPr>
        <w:pStyle w:val="aa"/>
        <w:ind w:firstLine="709"/>
        <w:jc w:val="both"/>
        <w:rPr>
          <w:rFonts w:ascii="Times New Roman" w:hAnsi="Times New Roman"/>
          <w:sz w:val="24"/>
          <w:szCs w:val="24"/>
        </w:rPr>
      </w:pPr>
    </w:p>
    <w:p w14:paraId="5A524742" w14:textId="132666BC" w:rsidR="003E73E6" w:rsidRDefault="003E73E6" w:rsidP="003B60A4">
      <w:pPr>
        <w:pStyle w:val="aa"/>
        <w:jc w:val="both"/>
        <w:rPr>
          <w:rFonts w:ascii="Times New Roman" w:hAnsi="Times New Roman"/>
          <w:sz w:val="24"/>
          <w:szCs w:val="24"/>
        </w:rPr>
      </w:pPr>
    </w:p>
    <w:p w14:paraId="28D357E0" w14:textId="77777777" w:rsidR="003E73E6" w:rsidRPr="00DA0F76" w:rsidRDefault="003E73E6" w:rsidP="003E73E6">
      <w:pPr>
        <w:pStyle w:val="aa"/>
        <w:ind w:firstLine="567"/>
        <w:jc w:val="both"/>
        <w:rPr>
          <w:rFonts w:ascii="Times New Roman" w:hAnsi="Times New Roman"/>
          <w:sz w:val="24"/>
          <w:szCs w:val="24"/>
        </w:rPr>
      </w:pPr>
    </w:p>
    <w:p w14:paraId="1FBF60AF" w14:textId="3C7AB830" w:rsidR="00DA0F76" w:rsidRPr="003E73E6" w:rsidRDefault="00672928" w:rsidP="003E73E6">
      <w:pPr>
        <w:pStyle w:val="2"/>
        <w:spacing w:line="240" w:lineRule="auto"/>
        <w:jc w:val="center"/>
        <w:rPr>
          <w:rFonts w:ascii="Times New Roman" w:hAnsi="Times New Roman" w:cs="Times New Roman"/>
          <w:b/>
          <w:color w:val="auto"/>
          <w:sz w:val="24"/>
        </w:rPr>
      </w:pPr>
      <w:bookmarkStart w:id="97" w:name="_Toc138712886"/>
      <w:bookmarkStart w:id="98"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7"/>
      <w:bookmarkEnd w:id="98"/>
    </w:p>
    <w:p w14:paraId="644BF340" w14:textId="77777777" w:rsidR="00F415C0" w:rsidRDefault="00F415C0" w:rsidP="003E73E6">
      <w:pPr>
        <w:pStyle w:val="aa"/>
        <w:ind w:firstLine="567"/>
        <w:jc w:val="both"/>
        <w:rPr>
          <w:rFonts w:ascii="Times New Roman" w:hAnsi="Times New Roman"/>
          <w:sz w:val="24"/>
          <w:szCs w:val="24"/>
        </w:rPr>
      </w:pPr>
    </w:p>
    <w:p w14:paraId="70244439" w14:textId="28A11B52" w:rsidR="004D4ADF" w:rsidRDefault="00DA0F76" w:rsidP="003E73E6">
      <w:pPr>
        <w:pStyle w:val="aa"/>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p>
    <w:p w14:paraId="183B099C" w14:textId="6ED157DA"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 xml:space="preserve">Основным объектом системы оценки, ее содержательной и </w:t>
      </w:r>
      <w:proofErr w:type="spellStart"/>
      <w:r w:rsidRPr="00DA0F76">
        <w:rPr>
          <w:rFonts w:ascii="Times New Roman" w:hAnsi="Times New Roman"/>
          <w:sz w:val="24"/>
          <w:szCs w:val="24"/>
        </w:rPr>
        <w:t>критериальной</w:t>
      </w:r>
      <w:proofErr w:type="spellEnd"/>
      <w:r w:rsidRPr="00DA0F76">
        <w:rPr>
          <w:rFonts w:ascii="Times New Roman" w:hAnsi="Times New Roman"/>
          <w:sz w:val="24"/>
          <w:szCs w:val="24"/>
        </w:rPr>
        <w:t xml:space="preserve">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73196B44" w:rsidR="00DA0F76" w:rsidRPr="0029799C" w:rsidRDefault="00DA0F76" w:rsidP="00A1485E">
      <w:pPr>
        <w:pStyle w:val="aa"/>
        <w:ind w:firstLine="709"/>
        <w:jc w:val="both"/>
        <w:rPr>
          <w:rFonts w:ascii="Times New Roman" w:hAnsi="Times New Roman"/>
          <w:color w:val="FF0000"/>
          <w:sz w:val="24"/>
          <w:szCs w:val="24"/>
        </w:rPr>
      </w:pPr>
      <w:r w:rsidRPr="00DA0F76">
        <w:rPr>
          <w:rFonts w:ascii="Times New Roman" w:hAnsi="Times New Roman"/>
          <w:sz w:val="24"/>
          <w:szCs w:val="24"/>
        </w:rPr>
        <w:t>Система оценки включает процедуры внутренней и внешней оценки.</w:t>
      </w:r>
      <w:r w:rsidR="005A5669">
        <w:rPr>
          <w:rFonts w:ascii="Times New Roman" w:hAnsi="Times New Roman"/>
          <w:sz w:val="24"/>
          <w:szCs w:val="24"/>
        </w:rPr>
        <w:t xml:space="preserve"> </w:t>
      </w:r>
    </w:p>
    <w:p w14:paraId="3F1F52BA" w14:textId="5682DA9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Внутренняя оценка</w:t>
      </w:r>
      <w:r w:rsidRPr="001F7652">
        <w:rPr>
          <w:rFonts w:ascii="Times New Roman" w:hAnsi="Times New Roman"/>
          <w:sz w:val="24"/>
          <w:szCs w:val="24"/>
        </w:rPr>
        <w:t xml:space="preserve"> включает:</w:t>
      </w:r>
    </w:p>
    <w:p w14:paraId="2FB57639" w14:textId="445A725F"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стартовую</w:t>
      </w:r>
      <w:r w:rsidR="005C28EE" w:rsidRPr="001F7652">
        <w:rPr>
          <w:rFonts w:ascii="Times New Roman" w:hAnsi="Times New Roman"/>
          <w:sz w:val="24"/>
          <w:szCs w:val="24"/>
        </w:rPr>
        <w:t xml:space="preserve"> (диагностическую) работу</w:t>
      </w:r>
      <w:r w:rsidRPr="001F7652">
        <w:rPr>
          <w:rFonts w:ascii="Times New Roman" w:hAnsi="Times New Roman"/>
          <w:sz w:val="24"/>
          <w:szCs w:val="24"/>
        </w:rPr>
        <w:t>;</w:t>
      </w:r>
    </w:p>
    <w:p w14:paraId="02C5AC12" w14:textId="07DD8C44" w:rsidR="005C28EE"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lastRenderedPageBreak/>
        <w:t>комплексные диагностические работы;</w:t>
      </w:r>
    </w:p>
    <w:p w14:paraId="5F853B93" w14:textId="7749D74E"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текущую и тематическую оценку</w:t>
      </w:r>
      <w:r w:rsidR="005C28EE" w:rsidRPr="001F7652">
        <w:rPr>
          <w:rFonts w:ascii="Times New Roman" w:hAnsi="Times New Roman"/>
          <w:sz w:val="24"/>
          <w:szCs w:val="24"/>
        </w:rPr>
        <w:t xml:space="preserve"> (осуществляются учителем)</w:t>
      </w:r>
      <w:r w:rsidRPr="001F7652">
        <w:rPr>
          <w:rFonts w:ascii="Times New Roman" w:hAnsi="Times New Roman"/>
          <w:sz w:val="24"/>
          <w:szCs w:val="24"/>
        </w:rPr>
        <w:t>;</w:t>
      </w:r>
    </w:p>
    <w:p w14:paraId="68A05E1A" w14:textId="65C0572C" w:rsidR="00A93D67" w:rsidRPr="001F7652" w:rsidRDefault="00A93D67"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итоговую оценку;</w:t>
      </w:r>
    </w:p>
    <w:p w14:paraId="154B7290" w14:textId="77777777"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психолого-педагогическое наблюдение;</w:t>
      </w:r>
    </w:p>
    <w:p w14:paraId="441FB317" w14:textId="77777777" w:rsidR="005C28EE"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внутренний мониторинг образовательных достижений обучающихся</w:t>
      </w:r>
      <w:r w:rsidR="005C28EE" w:rsidRPr="001F7652">
        <w:rPr>
          <w:rFonts w:ascii="Times New Roman" w:hAnsi="Times New Roman"/>
          <w:sz w:val="24"/>
          <w:szCs w:val="24"/>
        </w:rPr>
        <w:t>;</w:t>
      </w:r>
    </w:p>
    <w:p w14:paraId="0A76B0F8" w14:textId="45E22815" w:rsidR="00DA0F76"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промежуточную аттестацию</w:t>
      </w:r>
      <w:r w:rsidR="00DA0F76" w:rsidRPr="001F7652">
        <w:rPr>
          <w:rFonts w:ascii="Times New Roman" w:hAnsi="Times New Roman"/>
          <w:sz w:val="24"/>
          <w:szCs w:val="24"/>
        </w:rPr>
        <w:t>.</w:t>
      </w:r>
    </w:p>
    <w:p w14:paraId="337117BA" w14:textId="5FF7E949" w:rsidR="005C28EE" w:rsidRPr="001F7652" w:rsidRDefault="005C28EE" w:rsidP="00A1485E">
      <w:pPr>
        <w:pStyle w:val="aa"/>
        <w:ind w:firstLine="709"/>
        <w:jc w:val="both"/>
        <w:rPr>
          <w:rFonts w:ascii="Times New Roman" w:hAnsi="Times New Roman"/>
          <w:b/>
          <w:bCs/>
          <w:sz w:val="24"/>
          <w:szCs w:val="24"/>
        </w:rPr>
      </w:pPr>
      <w:r w:rsidRPr="001F7652">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14:paraId="66A37389" w14:textId="77777777" w:rsidR="0098339A" w:rsidRPr="000457E1" w:rsidRDefault="0098339A" w:rsidP="0098339A">
      <w:pPr>
        <w:pStyle w:val="aa"/>
        <w:spacing w:line="276" w:lineRule="auto"/>
        <w:ind w:firstLine="567"/>
        <w:jc w:val="both"/>
        <w:rPr>
          <w:rFonts w:ascii="Times New Roman" w:hAnsi="Times New Roman"/>
          <w:sz w:val="24"/>
          <w:szCs w:val="24"/>
        </w:rPr>
      </w:pPr>
      <w:r w:rsidRPr="000457E1">
        <w:rPr>
          <w:rFonts w:ascii="Times New Roman" w:hAnsi="Times New Roman"/>
          <w:b/>
          <w:bCs/>
          <w:sz w:val="24"/>
          <w:szCs w:val="24"/>
        </w:rPr>
        <w:t>Внешняя оценка</w:t>
      </w:r>
      <w:r w:rsidRPr="000457E1">
        <w:rPr>
          <w:rFonts w:ascii="Times New Roman" w:hAnsi="Times New Roman"/>
          <w:sz w:val="24"/>
          <w:szCs w:val="24"/>
        </w:rPr>
        <w:t xml:space="preserve"> включает:</w:t>
      </w:r>
    </w:p>
    <w:p w14:paraId="2794337A" w14:textId="77777777" w:rsidR="0098339A" w:rsidRPr="000457E1" w:rsidRDefault="0098339A" w:rsidP="0098339A">
      <w:pPr>
        <w:pStyle w:val="aa"/>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итоговую аттестацию,</w:t>
      </w:r>
    </w:p>
    <w:p w14:paraId="19699582" w14:textId="717FB95C" w:rsidR="0098339A" w:rsidRPr="00745D2F" w:rsidRDefault="0098339A" w:rsidP="00745D2F">
      <w:pPr>
        <w:pStyle w:val="aa"/>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независимую оценку качества образования:</w:t>
      </w:r>
    </w:p>
    <w:p w14:paraId="02995434" w14:textId="77777777" w:rsidR="0098339A" w:rsidRPr="00C65858" w:rsidRDefault="0098339A" w:rsidP="00AE0968">
      <w:pPr>
        <w:pStyle w:val="aa"/>
        <w:numPr>
          <w:ilvl w:val="0"/>
          <w:numId w:val="126"/>
        </w:numPr>
        <w:jc w:val="both"/>
        <w:rPr>
          <w:rFonts w:ascii="Times New Roman" w:hAnsi="Times New Roman"/>
          <w:sz w:val="24"/>
          <w:szCs w:val="24"/>
        </w:rPr>
      </w:pPr>
      <w:r w:rsidRPr="00C65858">
        <w:rPr>
          <w:rFonts w:ascii="Times New Roman" w:hAnsi="Times New Roman"/>
          <w:sz w:val="24"/>
          <w:szCs w:val="24"/>
        </w:rPr>
        <w:t>Всероссийские проверочные работы,</w:t>
      </w:r>
    </w:p>
    <w:p w14:paraId="4F3FF64D" w14:textId="77777777" w:rsidR="0098339A" w:rsidRPr="00C65858" w:rsidRDefault="0098339A" w:rsidP="00AE0968">
      <w:pPr>
        <w:pStyle w:val="aa"/>
        <w:numPr>
          <w:ilvl w:val="0"/>
          <w:numId w:val="126"/>
        </w:numPr>
        <w:jc w:val="both"/>
        <w:rPr>
          <w:rFonts w:ascii="Times New Roman" w:hAnsi="Times New Roman"/>
          <w:sz w:val="24"/>
          <w:szCs w:val="24"/>
        </w:rPr>
      </w:pPr>
      <w:r w:rsidRPr="00C65858">
        <w:rPr>
          <w:rFonts w:ascii="Times New Roman" w:hAnsi="Times New Roman"/>
          <w:sz w:val="24"/>
          <w:szCs w:val="24"/>
        </w:rPr>
        <w:t>Международные сопоставительные исследования качества общего образования</w:t>
      </w:r>
    </w:p>
    <w:p w14:paraId="14BB1B76" w14:textId="77777777" w:rsidR="0098339A" w:rsidRDefault="0098339A" w:rsidP="00A1485E">
      <w:pPr>
        <w:pStyle w:val="aa"/>
        <w:ind w:firstLine="709"/>
        <w:jc w:val="both"/>
        <w:rPr>
          <w:rFonts w:ascii="Times New Roman" w:hAnsi="Times New Roman"/>
          <w:sz w:val="24"/>
          <w:szCs w:val="24"/>
        </w:rPr>
      </w:pPr>
    </w:p>
    <w:p w14:paraId="5BDDAAD2" w14:textId="551EAC0C"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A1485E">
      <w:pPr>
        <w:pStyle w:val="aa"/>
        <w:ind w:firstLine="709"/>
        <w:jc w:val="both"/>
        <w:rPr>
          <w:rFonts w:ascii="Times New Roman" w:hAnsi="Times New Roman"/>
          <w:sz w:val="24"/>
          <w:szCs w:val="24"/>
        </w:rPr>
      </w:pPr>
      <w:r w:rsidRPr="00672928">
        <w:rPr>
          <w:rFonts w:ascii="Times New Roman" w:hAnsi="Times New Roman"/>
          <w:b/>
          <w:bCs/>
          <w:sz w:val="24"/>
          <w:szCs w:val="24"/>
        </w:rPr>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14:paraId="2E918095" w14:textId="4EC6238A" w:rsidR="00672928"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w:t>
      </w:r>
      <w:proofErr w:type="gramStart"/>
      <w:r w:rsidRPr="001F7652">
        <w:rPr>
          <w:rFonts w:ascii="Times New Roman" w:hAnsi="Times New Roman"/>
          <w:sz w:val="24"/>
          <w:szCs w:val="24"/>
        </w:rPr>
        <w:t xml:space="preserve">процедур </w:t>
      </w:r>
      <w:r w:rsidR="0073754C" w:rsidRPr="001F7652">
        <w:rPr>
          <w:rFonts w:ascii="Times New Roman" w:hAnsi="Times New Roman"/>
          <w:sz w:val="24"/>
          <w:szCs w:val="24"/>
        </w:rPr>
        <w:t xml:space="preserve"> для</w:t>
      </w:r>
      <w:proofErr w:type="gramEnd"/>
      <w:r w:rsidR="0073754C" w:rsidRPr="001F7652">
        <w:rPr>
          <w:rFonts w:ascii="Times New Roman" w:hAnsi="Times New Roman"/>
          <w:sz w:val="24"/>
          <w:szCs w:val="24"/>
        </w:rPr>
        <w:t xml:space="preserve">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14:paraId="4FCB4B1E"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1F7652">
        <w:rPr>
          <w:rFonts w:ascii="Times New Roman" w:hAnsi="Times New Roman"/>
          <w:sz w:val="24"/>
          <w:szCs w:val="24"/>
        </w:rPr>
        <w:t>взаимооценка</w:t>
      </w:r>
      <w:proofErr w:type="spellEnd"/>
      <w:r w:rsidRPr="001F7652">
        <w:rPr>
          <w:rFonts w:ascii="Times New Roman" w:hAnsi="Times New Roman"/>
          <w:sz w:val="24"/>
          <w:szCs w:val="24"/>
        </w:rPr>
        <w:t>);</w:t>
      </w:r>
    </w:p>
    <w:p w14:paraId="450DA693"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1F7652"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1F7652" w:rsidRDefault="00DA0F76" w:rsidP="00A1485E">
      <w:pPr>
        <w:pStyle w:val="aa"/>
        <w:ind w:firstLine="567"/>
        <w:jc w:val="both"/>
        <w:rPr>
          <w:rFonts w:ascii="Times New Roman" w:hAnsi="Times New Roman"/>
          <w:sz w:val="24"/>
          <w:szCs w:val="24"/>
        </w:rPr>
      </w:pPr>
      <w:r w:rsidRPr="005A5669">
        <w:rPr>
          <w:rFonts w:ascii="Times New Roman" w:hAnsi="Times New Roman"/>
          <w:b/>
          <w:bCs/>
          <w:sz w:val="24"/>
          <w:szCs w:val="24"/>
        </w:rPr>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14:paraId="6780B1AF" w14:textId="4EA8CED3"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14:paraId="1BB8CA18"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0073754C" w:rsidRPr="001F7652">
        <w:rPr>
          <w:rFonts w:ascii="Times New Roman" w:hAnsi="Times New Roman"/>
          <w:sz w:val="24"/>
          <w:szCs w:val="24"/>
        </w:rPr>
        <w:t xml:space="preserve"> </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4F640214" w14:textId="77777777" w:rsidR="000B6EE2" w:rsidRDefault="000B6EE2" w:rsidP="00A1485E">
      <w:pPr>
        <w:spacing w:line="240" w:lineRule="auto"/>
        <w:ind w:firstLine="709"/>
        <w:rPr>
          <w:rFonts w:ascii="Times New Roman" w:hAnsi="Times New Roman"/>
          <w:b/>
          <w:bCs/>
          <w:sz w:val="24"/>
          <w:szCs w:val="24"/>
        </w:rPr>
      </w:pPr>
    </w:p>
    <w:p w14:paraId="7D7DD64E" w14:textId="2390C365"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1F7652" w:rsidRDefault="00AA31D8" w:rsidP="00A1485E">
      <w:pPr>
        <w:pStyle w:val="aa"/>
        <w:ind w:firstLine="709"/>
        <w:jc w:val="both"/>
        <w:rPr>
          <w:rFonts w:ascii="Times New Roman" w:hAnsi="Times New Roman"/>
          <w:sz w:val="24"/>
          <w:szCs w:val="24"/>
        </w:rPr>
      </w:pPr>
    </w:p>
    <w:p w14:paraId="62A5E2FE" w14:textId="7ECD6B8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Групповые и (или) индивидуальные</w:t>
      </w:r>
      <w:r w:rsidRPr="001F7652">
        <w:rPr>
          <w:rFonts w:ascii="Times New Roman" w:hAnsi="Times New Roman"/>
          <w:sz w:val="24"/>
          <w:szCs w:val="24"/>
        </w:rPr>
        <w:t xml:space="preserve"> </w:t>
      </w:r>
      <w:r w:rsidRPr="001F7652">
        <w:rPr>
          <w:rFonts w:ascii="Times New Roman" w:hAnsi="Times New Roman"/>
          <w:b/>
          <w:bCs/>
          <w:sz w:val="24"/>
          <w:szCs w:val="24"/>
        </w:rPr>
        <w:t>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14:paraId="1963F02B" w14:textId="1D285A6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14:paraId="2A0171B9"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14:paraId="6E2A1A8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отчетные материалы по социальному проекту.</w:t>
      </w:r>
    </w:p>
    <w:p w14:paraId="60493610" w14:textId="2C51A34D"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14:paraId="73ABEF7B" w14:textId="68B6449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14:paraId="260F4290"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9346495" w14:textId="3866DED8" w:rsidR="000B6EE2" w:rsidRPr="00902FD6" w:rsidRDefault="00DA0F76" w:rsidP="00902FD6">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3DD15EB" w14:textId="77777777" w:rsidR="000B6EE2" w:rsidRDefault="000B6EE2" w:rsidP="00A1485E">
      <w:pPr>
        <w:pStyle w:val="aa"/>
        <w:ind w:firstLine="567"/>
        <w:jc w:val="center"/>
        <w:rPr>
          <w:rFonts w:ascii="Times New Roman" w:hAnsi="Times New Roman"/>
          <w:b/>
          <w:bCs/>
          <w:sz w:val="24"/>
          <w:szCs w:val="24"/>
        </w:rPr>
      </w:pPr>
    </w:p>
    <w:p w14:paraId="0203D635" w14:textId="2A03839E" w:rsidR="00A92F79" w:rsidRPr="001F7652" w:rsidRDefault="00A92F79" w:rsidP="00A1485E">
      <w:pPr>
        <w:pStyle w:val="aa"/>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14:paraId="683D63C7" w14:textId="71585D1D" w:rsidR="00A92F79" w:rsidRPr="00E56400" w:rsidRDefault="00A92F79" w:rsidP="00A1485E">
      <w:pPr>
        <w:pStyle w:val="aa"/>
        <w:ind w:firstLine="567"/>
        <w:jc w:val="both"/>
        <w:rPr>
          <w:rFonts w:ascii="Times New Roman" w:hAnsi="Times New Roman"/>
          <w:color w:val="FF0000"/>
          <w:sz w:val="24"/>
          <w:szCs w:val="24"/>
        </w:rPr>
      </w:pPr>
      <w:r w:rsidRPr="001F7652">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
        <w:tblW w:w="5000" w:type="pct"/>
        <w:tblLook w:val="04A0" w:firstRow="1" w:lastRow="0" w:firstColumn="1" w:lastColumn="0" w:noHBand="0" w:noVBand="1"/>
      </w:tblPr>
      <w:tblGrid>
        <w:gridCol w:w="2180"/>
        <w:gridCol w:w="2018"/>
        <w:gridCol w:w="2070"/>
        <w:gridCol w:w="3081"/>
      </w:tblGrid>
      <w:tr w:rsidR="001F7652" w:rsidRPr="001F7652" w14:paraId="72E78710" w14:textId="77777777" w:rsidTr="00DF1C81">
        <w:tc>
          <w:tcPr>
            <w:tcW w:w="1166" w:type="pct"/>
            <w:vMerge w:val="restart"/>
            <w:vAlign w:val="center"/>
          </w:tcPr>
          <w:p w14:paraId="1629AFCD"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vAlign w:val="center"/>
          </w:tcPr>
          <w:p w14:paraId="2A421C64"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10 класс</w:t>
            </w:r>
          </w:p>
        </w:tc>
        <w:tc>
          <w:tcPr>
            <w:tcW w:w="1648" w:type="pct"/>
            <w:vAlign w:val="center"/>
          </w:tcPr>
          <w:p w14:paraId="4547E9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14:paraId="4A5DF3D0" w14:textId="77777777" w:rsidTr="00DF1C81">
        <w:tc>
          <w:tcPr>
            <w:tcW w:w="1166" w:type="pct"/>
            <w:vMerge/>
            <w:vAlign w:val="center"/>
          </w:tcPr>
          <w:p w14:paraId="373564F4" w14:textId="77777777" w:rsidR="00A92F79" w:rsidRPr="001F7652" w:rsidRDefault="00A92F79" w:rsidP="00DF1C81">
            <w:pPr>
              <w:pStyle w:val="aa"/>
              <w:jc w:val="both"/>
              <w:rPr>
                <w:rFonts w:ascii="Times New Roman" w:hAnsi="Times New Roman"/>
                <w:sz w:val="24"/>
                <w:szCs w:val="24"/>
              </w:rPr>
            </w:pPr>
          </w:p>
        </w:tc>
        <w:tc>
          <w:tcPr>
            <w:tcW w:w="1079" w:type="pct"/>
            <w:vMerge/>
            <w:vAlign w:val="center"/>
          </w:tcPr>
          <w:p w14:paraId="166EAD19" w14:textId="77777777" w:rsidR="00A92F79" w:rsidRPr="001F7652" w:rsidRDefault="00A92F79" w:rsidP="00DF1C81">
            <w:pPr>
              <w:pStyle w:val="aa"/>
              <w:jc w:val="both"/>
              <w:rPr>
                <w:rFonts w:ascii="Times New Roman" w:hAnsi="Times New Roman"/>
                <w:sz w:val="24"/>
                <w:szCs w:val="24"/>
              </w:rPr>
            </w:pPr>
          </w:p>
        </w:tc>
        <w:tc>
          <w:tcPr>
            <w:tcW w:w="2755" w:type="pct"/>
            <w:gridSpan w:val="2"/>
            <w:vAlign w:val="center"/>
          </w:tcPr>
          <w:p w14:paraId="2EF3645C" w14:textId="77777777" w:rsidR="00A92F79" w:rsidRPr="001F7652" w:rsidRDefault="00A92F79" w:rsidP="00DF1C81">
            <w:pPr>
              <w:pStyle w:val="aa"/>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14:paraId="38705009" w14:textId="77777777" w:rsidTr="00DF1C81">
        <w:trPr>
          <w:trHeight w:val="2399"/>
        </w:trPr>
        <w:tc>
          <w:tcPr>
            <w:tcW w:w="1166" w:type="pct"/>
          </w:tcPr>
          <w:p w14:paraId="115F5C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14:paraId="127E2083" w14:textId="77777777" w:rsidR="00A92F79" w:rsidRPr="001F7652" w:rsidRDefault="00A92F79" w:rsidP="00DF1C81">
            <w:pPr>
              <w:pStyle w:val="aa"/>
              <w:jc w:val="both"/>
              <w:rPr>
                <w:rFonts w:ascii="Times New Roman" w:hAnsi="Times New Roman"/>
                <w:sz w:val="24"/>
                <w:szCs w:val="24"/>
              </w:rPr>
            </w:pPr>
          </w:p>
        </w:tc>
        <w:tc>
          <w:tcPr>
            <w:tcW w:w="1079" w:type="pct"/>
          </w:tcPr>
          <w:p w14:paraId="0BB1FE96"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46806E6C"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Апрель</w:t>
            </w:r>
          </w:p>
          <w:p w14:paraId="48190C56" w14:textId="77777777" w:rsidR="00A92F79" w:rsidRPr="001F7652" w:rsidRDefault="00A92F79" w:rsidP="00DF1C81">
            <w:pPr>
              <w:pStyle w:val="aa"/>
              <w:jc w:val="both"/>
              <w:rPr>
                <w:rFonts w:ascii="Times New Roman" w:hAnsi="Times New Roman"/>
                <w:sz w:val="24"/>
                <w:szCs w:val="24"/>
              </w:rPr>
            </w:pPr>
          </w:p>
          <w:p w14:paraId="03FB16B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Декабрь</w:t>
            </w:r>
          </w:p>
          <w:p w14:paraId="2E5D82DD" w14:textId="77777777" w:rsidR="00A92F79" w:rsidRPr="001F7652" w:rsidRDefault="00A92F79" w:rsidP="00DF1C81">
            <w:pPr>
              <w:pStyle w:val="aa"/>
              <w:jc w:val="both"/>
              <w:rPr>
                <w:rFonts w:ascii="Times New Roman" w:hAnsi="Times New Roman"/>
                <w:sz w:val="24"/>
                <w:szCs w:val="24"/>
              </w:rPr>
            </w:pPr>
          </w:p>
          <w:p w14:paraId="54721A85"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14:paraId="36F8883C" w14:textId="77777777" w:rsidTr="003B60A4">
        <w:trPr>
          <w:trHeight w:val="1307"/>
        </w:trPr>
        <w:tc>
          <w:tcPr>
            <w:tcW w:w="1166" w:type="pct"/>
          </w:tcPr>
          <w:p w14:paraId="47BB3C7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lastRenderedPageBreak/>
              <w:t>Индивидуальные учебные исследования и проекты</w:t>
            </w:r>
          </w:p>
        </w:tc>
        <w:tc>
          <w:tcPr>
            <w:tcW w:w="1079" w:type="pct"/>
          </w:tcPr>
          <w:p w14:paraId="750A865A"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2FD11997" w14:textId="77777777" w:rsidR="00A92F79" w:rsidRPr="001F7652" w:rsidRDefault="00A92F79" w:rsidP="00DF1C81">
            <w:pPr>
              <w:pStyle w:val="aa"/>
              <w:jc w:val="both"/>
              <w:rPr>
                <w:rFonts w:ascii="Times New Roman" w:hAnsi="Times New Roman"/>
                <w:sz w:val="24"/>
                <w:szCs w:val="24"/>
              </w:rPr>
            </w:pPr>
          </w:p>
        </w:tc>
        <w:tc>
          <w:tcPr>
            <w:tcW w:w="1648" w:type="pct"/>
          </w:tcPr>
          <w:p w14:paraId="03CF891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 xml:space="preserve">Апрель </w:t>
            </w:r>
          </w:p>
          <w:p w14:paraId="4BCB7CB7" w14:textId="77777777" w:rsidR="00A92F79" w:rsidRPr="001F7652" w:rsidRDefault="00A92F79" w:rsidP="00DF1C81">
            <w:pPr>
              <w:pStyle w:val="aa"/>
              <w:jc w:val="both"/>
              <w:rPr>
                <w:rFonts w:ascii="Times New Roman" w:hAnsi="Times New Roman"/>
                <w:sz w:val="24"/>
                <w:szCs w:val="24"/>
              </w:rPr>
            </w:pPr>
          </w:p>
          <w:p w14:paraId="587C634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Защита индивидуального проекта</w:t>
            </w:r>
          </w:p>
        </w:tc>
      </w:tr>
    </w:tbl>
    <w:p w14:paraId="778F348B" w14:textId="77777777" w:rsidR="00A92F79" w:rsidRPr="00E56400" w:rsidRDefault="00A92F79" w:rsidP="00A1485E">
      <w:pPr>
        <w:pStyle w:val="aa"/>
        <w:ind w:firstLine="567"/>
        <w:jc w:val="both"/>
        <w:rPr>
          <w:rFonts w:ascii="Times New Roman" w:hAnsi="Times New Roman"/>
          <w:i/>
          <w:sz w:val="24"/>
          <w:szCs w:val="24"/>
        </w:rPr>
      </w:pPr>
      <w:r w:rsidRPr="00E56400">
        <w:rPr>
          <w:rFonts w:ascii="Times New Roman" w:hAnsi="Times New Roman"/>
          <w:i/>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14:paraId="745228F0" w14:textId="59499F76"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4" w:history="1">
        <w:r w:rsidRPr="001F7652">
          <w:rPr>
            <w:rStyle w:val="a9"/>
            <w:rFonts w:ascii="Times New Roman" w:hAnsi="Times New Roman"/>
            <w:color w:val="auto"/>
            <w:sz w:val="24"/>
            <w:szCs w:val="24"/>
          </w:rPr>
          <w:t>https://fg.resh.edu.ru/</w:t>
        </w:r>
      </w:hyperlink>
      <w:r w:rsidRPr="001F7652">
        <w:rPr>
          <w:rFonts w:ascii="Times New Roman" w:hAnsi="Times New Roman"/>
          <w:sz w:val="24"/>
          <w:szCs w:val="24"/>
        </w:rPr>
        <w:t xml:space="preserve"> , </w:t>
      </w:r>
    </w:p>
    <w:p w14:paraId="0EF9852A" w14:textId="30643F87"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5" w:history="1">
        <w:proofErr w:type="spellStart"/>
        <w:r w:rsidRPr="001F7652">
          <w:rPr>
            <w:rStyle w:val="a9"/>
            <w:rFonts w:ascii="Times New Roman" w:hAnsi="Times New Roman"/>
            <w:color w:val="auto"/>
            <w:sz w:val="24"/>
            <w:szCs w:val="24"/>
          </w:rPr>
          <w:t>h</w:t>
        </w:r>
      </w:hyperlink>
      <w:hyperlink r:id="rId16" w:history="1">
        <w:r w:rsidRPr="001F7652">
          <w:rPr>
            <w:rStyle w:val="a9"/>
            <w:rFonts w:ascii="Times New Roman" w:hAnsi="Times New Roman"/>
            <w:color w:val="auto"/>
            <w:sz w:val="24"/>
            <w:szCs w:val="24"/>
          </w:rPr>
          <w:t>примеры</w:t>
        </w:r>
        <w:proofErr w:type="spellEnd"/>
        <w:r w:rsidRPr="001F7652">
          <w:rPr>
            <w:rStyle w:val="a9"/>
            <w:rFonts w:ascii="Times New Roman" w:hAnsi="Times New Roman"/>
            <w:color w:val="auto"/>
            <w:sz w:val="24"/>
            <w:szCs w:val="24"/>
          </w:rPr>
          <w:t>-задач-</w:t>
        </w:r>
        <w:proofErr w:type="spellStart"/>
      </w:hyperlink>
      <w:hyperlink r:id="rId17" w:history="1">
        <w:r w:rsidRPr="001F7652">
          <w:rPr>
            <w:rStyle w:val="a9"/>
            <w:rFonts w:ascii="Times New Roman" w:hAnsi="Times New Roman"/>
            <w:color w:val="auto"/>
            <w:sz w:val="24"/>
            <w:szCs w:val="24"/>
          </w:rPr>
          <w:t>pisa</w:t>
        </w:r>
        <w:proofErr w:type="spellEnd"/>
      </w:hyperlink>
      <w:r w:rsidRPr="001F7652">
        <w:rPr>
          <w:rFonts w:ascii="Times New Roman" w:hAnsi="Times New Roman"/>
          <w:sz w:val="24"/>
          <w:szCs w:val="24"/>
        </w:rPr>
        <w:t xml:space="preserve"> </w:t>
      </w:r>
    </w:p>
    <w:p w14:paraId="2E0CF7C7" w14:textId="32A2485F" w:rsidR="00F415C0" w:rsidRPr="001251DD" w:rsidRDefault="00A92F79" w:rsidP="00E56400">
      <w:pPr>
        <w:pStyle w:val="aa"/>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r w:rsidR="005A5669" w:rsidRPr="001251DD">
        <w:rPr>
          <w:rFonts w:ascii="Times New Roman" w:hAnsi="Times New Roman"/>
          <w:i/>
          <w:sz w:val="24"/>
          <w:szCs w:val="24"/>
        </w:rPr>
        <w:t xml:space="preserve"> </w:t>
      </w:r>
    </w:p>
    <w:p w14:paraId="04D82549" w14:textId="29A38ACD"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31B0170"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14:paraId="6E130E0F"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14:paraId="6C0F56B3"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14:paraId="237DF79B"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DBF69E7" w14:textId="77777777" w:rsidR="000B6EE2" w:rsidRDefault="000B6EE2" w:rsidP="00A1485E">
      <w:pPr>
        <w:pStyle w:val="aa"/>
        <w:ind w:firstLine="567"/>
        <w:jc w:val="both"/>
        <w:rPr>
          <w:rFonts w:ascii="Times New Roman" w:hAnsi="Times New Roman"/>
          <w:sz w:val="24"/>
          <w:szCs w:val="24"/>
        </w:rPr>
      </w:pPr>
    </w:p>
    <w:p w14:paraId="5D67279D" w14:textId="77777777" w:rsidR="000B6EE2" w:rsidRDefault="000B6EE2" w:rsidP="00A1485E">
      <w:pPr>
        <w:pStyle w:val="aa"/>
        <w:ind w:firstLine="567"/>
        <w:jc w:val="both"/>
        <w:rPr>
          <w:rFonts w:ascii="Times New Roman" w:hAnsi="Times New Roman"/>
          <w:sz w:val="24"/>
          <w:szCs w:val="24"/>
        </w:rPr>
      </w:pPr>
    </w:p>
    <w:p w14:paraId="76F4A4F2" w14:textId="77777777" w:rsidR="000B6EE2" w:rsidRDefault="000B6EE2" w:rsidP="00A1485E">
      <w:pPr>
        <w:pStyle w:val="aa"/>
        <w:ind w:firstLine="567"/>
        <w:jc w:val="both"/>
        <w:rPr>
          <w:rFonts w:ascii="Times New Roman" w:hAnsi="Times New Roman"/>
          <w:sz w:val="24"/>
          <w:szCs w:val="24"/>
        </w:rPr>
      </w:pPr>
    </w:p>
    <w:p w14:paraId="030DEE4D" w14:textId="59679CBB"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1F7652" w:rsidRDefault="00F415C0" w:rsidP="00A1485E">
      <w:pPr>
        <w:pStyle w:val="aa"/>
        <w:ind w:firstLine="567"/>
        <w:jc w:val="both"/>
        <w:rPr>
          <w:rFonts w:ascii="Times New Roman" w:hAnsi="Times New Roman"/>
          <w:sz w:val="24"/>
          <w:szCs w:val="24"/>
        </w:rPr>
      </w:pPr>
    </w:p>
    <w:p w14:paraId="07D3006C" w14:textId="428A5633"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w:t>
      </w:r>
      <w:r w:rsidRPr="00DA0F76">
        <w:rPr>
          <w:rFonts w:ascii="Times New Roman" w:hAnsi="Times New Roman"/>
          <w:sz w:val="24"/>
          <w:szCs w:val="24"/>
        </w:rPr>
        <w:lastRenderedPageBreak/>
        <w:t>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1F7652" w:rsidRDefault="001E7A5D" w:rsidP="00A1485E">
      <w:pPr>
        <w:pStyle w:val="aa"/>
        <w:ind w:firstLine="567"/>
        <w:jc w:val="both"/>
        <w:rPr>
          <w:rFonts w:ascii="Times New Roman" w:hAnsi="Times New Roman"/>
          <w:sz w:val="24"/>
          <w:szCs w:val="24"/>
        </w:rPr>
      </w:pPr>
      <w:bookmarkStart w:id="99" w:name="_Hlk141383201"/>
      <w:r w:rsidRPr="001F7652">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99"/>
    </w:p>
    <w:p w14:paraId="131D0456" w14:textId="570E586E"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14:paraId="06E21396" w14:textId="77777777" w:rsidR="001F7652" w:rsidRDefault="001F7652" w:rsidP="00A1485E">
      <w:pPr>
        <w:pStyle w:val="aa"/>
        <w:ind w:firstLine="567"/>
        <w:jc w:val="center"/>
        <w:rPr>
          <w:rFonts w:ascii="Times New Roman" w:hAnsi="Times New Roman"/>
          <w:b/>
          <w:bCs/>
          <w:sz w:val="24"/>
          <w:szCs w:val="24"/>
        </w:rPr>
      </w:pPr>
    </w:p>
    <w:p w14:paraId="03EAF636" w14:textId="14B1DFC4"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276598" w14:textId="77777777" w:rsidR="001F7652" w:rsidRDefault="001F7652" w:rsidP="00A1485E">
      <w:pPr>
        <w:pStyle w:val="aa"/>
        <w:ind w:firstLine="567"/>
        <w:jc w:val="center"/>
        <w:rPr>
          <w:rFonts w:ascii="Times New Roman" w:hAnsi="Times New Roman"/>
          <w:b/>
          <w:bCs/>
          <w:sz w:val="24"/>
          <w:szCs w:val="24"/>
        </w:rPr>
      </w:pPr>
    </w:p>
    <w:p w14:paraId="37C66C84" w14:textId="4B8EB7A0"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DA0F76">
        <w:rPr>
          <w:rFonts w:ascii="Times New Roman" w:hAnsi="Times New Roman"/>
          <w:sz w:val="24"/>
          <w:szCs w:val="24"/>
        </w:rPr>
        <w:t>взаимооценка</w:t>
      </w:r>
      <w:proofErr w:type="spellEnd"/>
      <w:r w:rsidRPr="00DA0F76">
        <w:rPr>
          <w:rFonts w:ascii="Times New Roman" w:hAnsi="Times New Roman"/>
          <w:sz w:val="24"/>
          <w:szCs w:val="24"/>
        </w:rPr>
        <w:t>, рефлексия, листы продвижения и другие) с учетом особенностей учебного предмета.</w:t>
      </w:r>
    </w:p>
    <w:p w14:paraId="43197DDD" w14:textId="65F91E70" w:rsidR="001251DD" w:rsidRPr="00C65858" w:rsidRDefault="00DA0F76" w:rsidP="00C65858">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3B337402" w14:textId="77777777" w:rsidR="003B60A4" w:rsidRDefault="003B60A4" w:rsidP="004D4ADF">
      <w:pPr>
        <w:pStyle w:val="aa"/>
        <w:spacing w:line="276" w:lineRule="auto"/>
        <w:ind w:firstLine="567"/>
        <w:jc w:val="center"/>
        <w:rPr>
          <w:rFonts w:ascii="Times New Roman" w:hAnsi="Times New Roman"/>
          <w:b/>
          <w:bCs/>
          <w:sz w:val="24"/>
          <w:szCs w:val="24"/>
        </w:rPr>
      </w:pPr>
    </w:p>
    <w:p w14:paraId="21CFC5E5" w14:textId="09DECADF" w:rsidR="004D4ADF" w:rsidRPr="004D4ADF" w:rsidRDefault="004D4ADF" w:rsidP="004D4ADF">
      <w:pPr>
        <w:pStyle w:val="aa"/>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2A2C74C0" w14:textId="77777777" w:rsidR="000B6EE2" w:rsidRDefault="000B6EE2" w:rsidP="001251DD">
      <w:pPr>
        <w:pStyle w:val="aa"/>
        <w:ind w:firstLine="567"/>
        <w:jc w:val="both"/>
        <w:rPr>
          <w:rFonts w:ascii="Times New Roman" w:hAnsi="Times New Roman"/>
          <w:sz w:val="24"/>
          <w:szCs w:val="24"/>
        </w:rPr>
      </w:pPr>
    </w:p>
    <w:p w14:paraId="66057440" w14:textId="2268D126"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w:t>
      </w:r>
      <w:r w:rsidRPr="00DA0F76">
        <w:rPr>
          <w:rFonts w:ascii="Times New Roman" w:hAnsi="Times New Roman"/>
          <w:sz w:val="24"/>
          <w:szCs w:val="24"/>
        </w:rPr>
        <w:lastRenderedPageBreak/>
        <w:t>учебного процесса и его индивидуализации и (или) для повышения квалификации педагогического работника.</w:t>
      </w:r>
    </w:p>
    <w:p w14:paraId="4BD3C8A2" w14:textId="77777777" w:rsidR="001F7652" w:rsidRDefault="001F7652" w:rsidP="00A92F79">
      <w:pPr>
        <w:pStyle w:val="aa"/>
        <w:spacing w:line="276" w:lineRule="auto"/>
        <w:ind w:firstLine="567"/>
        <w:jc w:val="center"/>
        <w:rPr>
          <w:rFonts w:ascii="Times New Roman" w:hAnsi="Times New Roman"/>
          <w:b/>
          <w:bCs/>
          <w:color w:val="FF0000"/>
          <w:sz w:val="24"/>
          <w:szCs w:val="24"/>
        </w:rPr>
      </w:pPr>
    </w:p>
    <w:p w14:paraId="792859AC" w14:textId="559EE569" w:rsidR="00AA31D8" w:rsidRPr="001F7652" w:rsidRDefault="00AA31D8" w:rsidP="00A92F79">
      <w:pPr>
        <w:pStyle w:val="aa"/>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14:paraId="0BB078EE"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1F7652">
        <w:rPr>
          <w:rFonts w:ascii="Times New Roman" w:hAnsi="Times New Roman"/>
          <w:sz w:val="24"/>
          <w:szCs w:val="24"/>
        </w:rPr>
        <w:t>минпросвещения</w:t>
      </w:r>
      <w:proofErr w:type="spellEnd"/>
      <w:r w:rsidRPr="001F7652">
        <w:rPr>
          <w:rFonts w:ascii="Times New Roman" w:hAnsi="Times New Roman"/>
          <w:sz w:val="24"/>
          <w:szCs w:val="24"/>
        </w:rPr>
        <w:t xml:space="preserve"> РФ №СК-228/03, федеральной службы по надзору в сфере образования и науки №1-169/08-01 от 6.08.2021).    </w:t>
      </w:r>
    </w:p>
    <w:p w14:paraId="0D51EB8D" w14:textId="77777777" w:rsidR="00A92F79" w:rsidRPr="001F7652" w:rsidRDefault="00A92F79" w:rsidP="00A92F79">
      <w:pPr>
        <w:pStyle w:val="aa"/>
        <w:spacing w:line="276" w:lineRule="auto"/>
        <w:ind w:firstLine="567"/>
        <w:jc w:val="center"/>
        <w:rPr>
          <w:rFonts w:ascii="Times New Roman" w:hAnsi="Times New Roman"/>
          <w:b/>
          <w:bCs/>
          <w:sz w:val="24"/>
          <w:szCs w:val="24"/>
        </w:rPr>
      </w:pPr>
    </w:p>
    <w:p w14:paraId="4BF3201A" w14:textId="64CD2886" w:rsidR="00AA31D8" w:rsidRPr="001F7652" w:rsidRDefault="00E56400" w:rsidP="00A92F79">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14:paraId="492352B2" w14:textId="1D6A31A1" w:rsidR="00AA31D8" w:rsidRPr="001F7652" w:rsidRDefault="00531E8B" w:rsidP="00531E8B">
      <w:pPr>
        <w:pStyle w:val="aa"/>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
        <w:tblW w:w="5000" w:type="pct"/>
        <w:tblLook w:val="04A0" w:firstRow="1" w:lastRow="0" w:firstColumn="1" w:lastColumn="0" w:noHBand="0" w:noVBand="1"/>
      </w:tblPr>
      <w:tblGrid>
        <w:gridCol w:w="2522"/>
        <w:gridCol w:w="1946"/>
        <w:gridCol w:w="1513"/>
        <w:gridCol w:w="1685"/>
        <w:gridCol w:w="1683"/>
      </w:tblGrid>
      <w:tr w:rsidR="001F7652" w:rsidRPr="001F7652" w14:paraId="27B3A37A" w14:textId="77777777" w:rsidTr="00531E8B">
        <w:tc>
          <w:tcPr>
            <w:tcW w:w="1349" w:type="pct"/>
            <w:vMerge w:val="restart"/>
          </w:tcPr>
          <w:p w14:paraId="6B285A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Направление деятельности</w:t>
            </w:r>
          </w:p>
        </w:tc>
        <w:tc>
          <w:tcPr>
            <w:tcW w:w="1041" w:type="pct"/>
            <w:vMerge w:val="restart"/>
          </w:tcPr>
          <w:p w14:paraId="0634C490"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Ответственный за проведение</w:t>
            </w:r>
          </w:p>
        </w:tc>
        <w:tc>
          <w:tcPr>
            <w:tcW w:w="809" w:type="pct"/>
            <w:vMerge w:val="restart"/>
          </w:tcPr>
          <w:p w14:paraId="31657E0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Включение в единый график оценочных процедур</w:t>
            </w:r>
          </w:p>
        </w:tc>
        <w:tc>
          <w:tcPr>
            <w:tcW w:w="901" w:type="pct"/>
          </w:tcPr>
          <w:p w14:paraId="1DA1022D" w14:textId="5DA96916"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10 класс</w:t>
            </w:r>
          </w:p>
        </w:tc>
        <w:tc>
          <w:tcPr>
            <w:tcW w:w="900" w:type="pct"/>
          </w:tcPr>
          <w:p w14:paraId="44DD4932" w14:textId="5DEB5280"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11 класс</w:t>
            </w:r>
          </w:p>
        </w:tc>
      </w:tr>
      <w:tr w:rsidR="001F7652" w:rsidRPr="001F7652" w14:paraId="3F1BBD2A" w14:textId="77777777" w:rsidTr="00531E8B">
        <w:tc>
          <w:tcPr>
            <w:tcW w:w="1349" w:type="pct"/>
            <w:vMerge/>
          </w:tcPr>
          <w:p w14:paraId="31935890" w14:textId="77777777" w:rsidR="00AA31D8" w:rsidRPr="001F7652" w:rsidRDefault="00AA31D8" w:rsidP="001251DD">
            <w:pPr>
              <w:pStyle w:val="aa"/>
              <w:jc w:val="center"/>
              <w:rPr>
                <w:rFonts w:ascii="Times New Roman" w:hAnsi="Times New Roman"/>
                <w:sz w:val="24"/>
                <w:szCs w:val="24"/>
              </w:rPr>
            </w:pPr>
          </w:p>
        </w:tc>
        <w:tc>
          <w:tcPr>
            <w:tcW w:w="1041" w:type="pct"/>
            <w:vMerge/>
          </w:tcPr>
          <w:p w14:paraId="7CB94C99" w14:textId="77777777" w:rsidR="00AA31D8" w:rsidRPr="001F7652" w:rsidRDefault="00AA31D8" w:rsidP="001251DD">
            <w:pPr>
              <w:pStyle w:val="aa"/>
              <w:jc w:val="center"/>
              <w:rPr>
                <w:rFonts w:ascii="Times New Roman" w:hAnsi="Times New Roman"/>
                <w:sz w:val="24"/>
                <w:szCs w:val="24"/>
              </w:rPr>
            </w:pPr>
          </w:p>
        </w:tc>
        <w:tc>
          <w:tcPr>
            <w:tcW w:w="809" w:type="pct"/>
            <w:vMerge/>
          </w:tcPr>
          <w:p w14:paraId="6BBC83F0" w14:textId="77777777" w:rsidR="00AA31D8" w:rsidRPr="001F7652" w:rsidRDefault="00AA31D8" w:rsidP="001251DD">
            <w:pPr>
              <w:pStyle w:val="aa"/>
              <w:jc w:val="center"/>
              <w:rPr>
                <w:rFonts w:ascii="Times New Roman" w:hAnsi="Times New Roman"/>
                <w:sz w:val="24"/>
                <w:szCs w:val="24"/>
              </w:rPr>
            </w:pPr>
          </w:p>
        </w:tc>
        <w:tc>
          <w:tcPr>
            <w:tcW w:w="1801" w:type="pct"/>
            <w:gridSpan w:val="2"/>
          </w:tcPr>
          <w:p w14:paraId="39A0AEE6" w14:textId="0F8EA482"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Примерные формы и сроки проведения</w:t>
            </w:r>
          </w:p>
        </w:tc>
      </w:tr>
      <w:tr w:rsidR="001F7652" w:rsidRPr="001F7652" w14:paraId="373CBE8D" w14:textId="77777777" w:rsidTr="00531E8B">
        <w:tc>
          <w:tcPr>
            <w:tcW w:w="1349" w:type="pct"/>
          </w:tcPr>
          <w:p w14:paraId="2634CE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w:t>
            </w:r>
          </w:p>
          <w:p w14:paraId="52E1C6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(работы по основным предметам)</w:t>
            </w:r>
          </w:p>
        </w:tc>
        <w:tc>
          <w:tcPr>
            <w:tcW w:w="1041" w:type="pct"/>
          </w:tcPr>
          <w:p w14:paraId="3A79E4F5"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71515B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920D4F4"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5B966CAE" w14:textId="77777777" w:rsidR="00AA31D8" w:rsidRPr="001F7652" w:rsidRDefault="00AA31D8" w:rsidP="001251DD">
            <w:pPr>
              <w:pStyle w:val="aa"/>
              <w:jc w:val="center"/>
              <w:rPr>
                <w:rFonts w:ascii="Times New Roman" w:hAnsi="Times New Roman"/>
                <w:sz w:val="24"/>
                <w:szCs w:val="24"/>
              </w:rPr>
            </w:pPr>
          </w:p>
          <w:p w14:paraId="34D43976" w14:textId="724EFFD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1F7652" w:rsidRDefault="00AA31D8" w:rsidP="001251DD">
            <w:pPr>
              <w:pStyle w:val="aa"/>
              <w:jc w:val="center"/>
              <w:rPr>
                <w:rFonts w:ascii="Times New Roman" w:hAnsi="Times New Roman"/>
                <w:sz w:val="24"/>
                <w:szCs w:val="24"/>
              </w:rPr>
            </w:pPr>
          </w:p>
        </w:tc>
      </w:tr>
      <w:tr w:rsidR="001F7652" w:rsidRPr="001F7652" w14:paraId="5FEFF928" w14:textId="77777777" w:rsidTr="00531E8B">
        <w:tc>
          <w:tcPr>
            <w:tcW w:w="1349" w:type="pct"/>
          </w:tcPr>
          <w:p w14:paraId="3066FC58"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 xml:space="preserve">Стартовая педагогическая диагностика (входная </w:t>
            </w:r>
            <w:proofErr w:type="spellStart"/>
            <w:r w:rsidRPr="001F7652">
              <w:rPr>
                <w:rFonts w:ascii="Times New Roman" w:hAnsi="Times New Roman"/>
                <w:sz w:val="24"/>
                <w:szCs w:val="24"/>
              </w:rPr>
              <w:t>к.р</w:t>
            </w:r>
            <w:proofErr w:type="spellEnd"/>
            <w:r w:rsidRPr="001F7652">
              <w:rPr>
                <w:rFonts w:ascii="Times New Roman" w:hAnsi="Times New Roman"/>
                <w:sz w:val="24"/>
                <w:szCs w:val="24"/>
              </w:rPr>
              <w:t>.) по инициативе учителя</w:t>
            </w:r>
          </w:p>
        </w:tc>
        <w:tc>
          <w:tcPr>
            <w:tcW w:w="1041" w:type="pct"/>
          </w:tcPr>
          <w:p w14:paraId="79EB7CA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5A192353" w14:textId="6B053821"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w:t>
            </w:r>
          </w:p>
          <w:p w14:paraId="116D044B" w14:textId="77777777" w:rsidR="00AA31D8" w:rsidRPr="001F7652" w:rsidRDefault="00AA31D8" w:rsidP="001251DD">
            <w:pPr>
              <w:pStyle w:val="aa"/>
              <w:jc w:val="center"/>
              <w:rPr>
                <w:rFonts w:ascii="Times New Roman" w:hAnsi="Times New Roman"/>
                <w:sz w:val="24"/>
                <w:szCs w:val="24"/>
              </w:rPr>
            </w:pPr>
          </w:p>
        </w:tc>
        <w:tc>
          <w:tcPr>
            <w:tcW w:w="901" w:type="pct"/>
          </w:tcPr>
          <w:p w14:paraId="1E4A5C42" w14:textId="77777777" w:rsidR="00AA31D8" w:rsidRPr="001F7652" w:rsidRDefault="00AA31D8" w:rsidP="001251DD">
            <w:pPr>
              <w:pStyle w:val="aa"/>
              <w:jc w:val="center"/>
              <w:rPr>
                <w:rFonts w:ascii="Times New Roman" w:hAnsi="Times New Roman"/>
                <w:sz w:val="24"/>
                <w:szCs w:val="24"/>
              </w:rPr>
            </w:pPr>
          </w:p>
        </w:tc>
        <w:tc>
          <w:tcPr>
            <w:tcW w:w="900" w:type="pct"/>
          </w:tcPr>
          <w:p w14:paraId="25C20D7F" w14:textId="3420CBFF"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208C797C" w14:textId="77777777" w:rsidR="00AA31D8" w:rsidRPr="001F7652" w:rsidRDefault="00AA31D8" w:rsidP="001251DD">
            <w:pPr>
              <w:pStyle w:val="aa"/>
              <w:jc w:val="center"/>
              <w:rPr>
                <w:rFonts w:ascii="Times New Roman" w:hAnsi="Times New Roman"/>
                <w:sz w:val="24"/>
                <w:szCs w:val="24"/>
              </w:rPr>
            </w:pPr>
          </w:p>
        </w:tc>
      </w:tr>
      <w:tr w:rsidR="001F7652" w:rsidRPr="001F7652" w14:paraId="432098DC" w14:textId="77777777" w:rsidTr="00531E8B">
        <w:tc>
          <w:tcPr>
            <w:tcW w:w="1349" w:type="pct"/>
          </w:tcPr>
          <w:p w14:paraId="143655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Текущий контроль</w:t>
            </w:r>
          </w:p>
        </w:tc>
        <w:tc>
          <w:tcPr>
            <w:tcW w:w="1041" w:type="pct"/>
          </w:tcPr>
          <w:p w14:paraId="038AB87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7BD296F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8F7AD9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14:paraId="30CA9A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14:paraId="7CC0A481" w14:textId="77777777" w:rsidTr="00531E8B">
        <w:tc>
          <w:tcPr>
            <w:tcW w:w="1349" w:type="pct"/>
          </w:tcPr>
          <w:p w14:paraId="5495181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lastRenderedPageBreak/>
              <w:t>Тематический контроль</w:t>
            </w:r>
          </w:p>
        </w:tc>
        <w:tc>
          <w:tcPr>
            <w:tcW w:w="1041" w:type="pct"/>
          </w:tcPr>
          <w:p w14:paraId="76C956C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25142F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p w14:paraId="78CF6B5F" w14:textId="7163EFF8" w:rsidR="00AA31D8" w:rsidRPr="001F7652" w:rsidRDefault="00AA31D8" w:rsidP="001251DD">
            <w:pPr>
              <w:pStyle w:val="aa"/>
              <w:jc w:val="center"/>
              <w:rPr>
                <w:rFonts w:ascii="Times New Roman" w:hAnsi="Times New Roman"/>
                <w:sz w:val="24"/>
                <w:szCs w:val="24"/>
              </w:rPr>
            </w:pPr>
          </w:p>
        </w:tc>
        <w:tc>
          <w:tcPr>
            <w:tcW w:w="901" w:type="pct"/>
          </w:tcPr>
          <w:p w14:paraId="48571DA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14:paraId="5119C9DD"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14:paraId="01721695" w14:textId="77777777" w:rsidTr="00531E8B">
        <w:tc>
          <w:tcPr>
            <w:tcW w:w="1349" w:type="pct"/>
          </w:tcPr>
          <w:p w14:paraId="0573F3C9" w14:textId="693ED4F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ВШК</w:t>
            </w:r>
          </w:p>
          <w:p w14:paraId="4C5C108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Оценка предметных результатов.</w:t>
            </w:r>
          </w:p>
          <w:p w14:paraId="02F1FE55" w14:textId="2DF4C706"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Диагностические работы (</w:t>
            </w:r>
            <w:r w:rsidR="00AA31D8" w:rsidRPr="001F7652">
              <w:rPr>
                <w:rFonts w:ascii="Times New Roman" w:hAnsi="Times New Roman"/>
                <w:sz w:val="24"/>
                <w:szCs w:val="24"/>
              </w:rPr>
              <w:t xml:space="preserve">Административная </w:t>
            </w:r>
            <w:proofErr w:type="spellStart"/>
            <w:r w:rsidR="00AA31D8" w:rsidRPr="001F7652">
              <w:rPr>
                <w:rFonts w:ascii="Times New Roman" w:hAnsi="Times New Roman"/>
                <w:sz w:val="24"/>
                <w:szCs w:val="24"/>
              </w:rPr>
              <w:t>к.р</w:t>
            </w:r>
            <w:proofErr w:type="spellEnd"/>
            <w:r w:rsidR="00AA31D8" w:rsidRPr="001F7652">
              <w:rPr>
                <w:rFonts w:ascii="Times New Roman" w:hAnsi="Times New Roman"/>
                <w:sz w:val="24"/>
                <w:szCs w:val="24"/>
              </w:rPr>
              <w:t>.</w:t>
            </w:r>
            <w:r w:rsidRPr="001F7652">
              <w:rPr>
                <w:rFonts w:ascii="Times New Roman" w:hAnsi="Times New Roman"/>
                <w:sz w:val="24"/>
                <w:szCs w:val="24"/>
              </w:rPr>
              <w:t>)</w:t>
            </w:r>
          </w:p>
        </w:tc>
        <w:tc>
          <w:tcPr>
            <w:tcW w:w="1041" w:type="pct"/>
          </w:tcPr>
          <w:p w14:paraId="18B6B1B6" w14:textId="2A7C238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33CC5AC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41C25B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582DEF1A" w14:textId="776CB7A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14:paraId="753A9F8B" w14:textId="20CF77CA"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6507954C"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14:paraId="6EF783E9" w14:textId="5233314F" w:rsidR="00AA31D8" w:rsidRPr="001F7652" w:rsidRDefault="00AA31D8" w:rsidP="001251DD">
            <w:pPr>
              <w:pStyle w:val="aa"/>
              <w:jc w:val="center"/>
              <w:rPr>
                <w:rFonts w:ascii="Times New Roman" w:hAnsi="Times New Roman"/>
                <w:sz w:val="24"/>
                <w:szCs w:val="24"/>
              </w:rPr>
            </w:pPr>
          </w:p>
        </w:tc>
      </w:tr>
    </w:tbl>
    <w:p w14:paraId="7B1F41B3" w14:textId="77777777" w:rsidR="00AA31D8" w:rsidRPr="001F7652" w:rsidRDefault="00AA31D8" w:rsidP="00ED171C">
      <w:pPr>
        <w:pStyle w:val="aa"/>
        <w:spacing w:line="276" w:lineRule="auto"/>
        <w:ind w:firstLine="567"/>
        <w:jc w:val="both"/>
        <w:rPr>
          <w:rFonts w:ascii="Times New Roman" w:hAnsi="Times New Roman"/>
          <w:sz w:val="24"/>
          <w:szCs w:val="24"/>
        </w:rPr>
      </w:pPr>
    </w:p>
    <w:p w14:paraId="3A012EF4" w14:textId="77777777" w:rsidR="00F415C0" w:rsidRPr="001F7652" w:rsidRDefault="00F415C0" w:rsidP="00F415C0">
      <w:pPr>
        <w:pStyle w:val="aa"/>
        <w:spacing w:line="276" w:lineRule="auto"/>
        <w:ind w:firstLine="567"/>
        <w:jc w:val="center"/>
        <w:rPr>
          <w:rFonts w:ascii="Times New Roman" w:hAnsi="Times New Roman"/>
          <w:b/>
          <w:bCs/>
          <w:sz w:val="24"/>
          <w:szCs w:val="24"/>
        </w:rPr>
      </w:pPr>
      <w:bookmarkStart w:id="100" w:name="Par259"/>
      <w:bookmarkEnd w:id="100"/>
      <w:r w:rsidRPr="001F7652">
        <w:rPr>
          <w:rFonts w:ascii="Times New Roman" w:hAnsi="Times New Roman"/>
          <w:b/>
          <w:bCs/>
          <w:sz w:val="24"/>
          <w:szCs w:val="24"/>
        </w:rPr>
        <w:t>Особенности оценки функциональной грамотности</w:t>
      </w:r>
    </w:p>
    <w:p w14:paraId="5A73293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1F7652" w:rsidRDefault="00F415C0" w:rsidP="001251DD">
      <w:pPr>
        <w:pStyle w:val="aa"/>
        <w:ind w:firstLine="567"/>
        <w:jc w:val="center"/>
        <w:rPr>
          <w:rFonts w:ascii="Times New Roman" w:hAnsi="Times New Roman"/>
          <w:b/>
          <w:bCs/>
          <w:sz w:val="24"/>
          <w:szCs w:val="24"/>
        </w:rPr>
      </w:pPr>
    </w:p>
    <w:p w14:paraId="00811AF7" w14:textId="20DD2885"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Промежуточная аттестация</w:t>
      </w:r>
    </w:p>
    <w:p w14:paraId="73F42B01" w14:textId="105B4C12"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lastRenderedPageBreak/>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1"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1"/>
      <w:r w:rsidRPr="001F7652">
        <w:rPr>
          <w:rFonts w:ascii="Times New Roman" w:hAnsi="Times New Roman"/>
          <w:sz w:val="24"/>
          <w:szCs w:val="24"/>
        </w:rPr>
        <w:t xml:space="preserve">». </w:t>
      </w:r>
    </w:p>
    <w:p w14:paraId="7922BBD1" w14:textId="77777777" w:rsidR="00A92F79" w:rsidRPr="001F7652" w:rsidRDefault="00A92F79" w:rsidP="001251DD">
      <w:pPr>
        <w:pStyle w:val="aa"/>
        <w:ind w:firstLine="567"/>
        <w:jc w:val="both"/>
        <w:rPr>
          <w:rFonts w:ascii="Times New Roman" w:hAnsi="Times New Roman"/>
          <w:sz w:val="24"/>
          <w:szCs w:val="24"/>
        </w:rPr>
      </w:pPr>
    </w:p>
    <w:p w14:paraId="448C34B1" w14:textId="77777777"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14:paraId="51CE3634"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730D47" w14:textId="2BF4A83F" w:rsidR="00F415C0"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w:t>
      </w:r>
      <w:proofErr w:type="spellStart"/>
      <w:r w:rsidRPr="001F7652">
        <w:rPr>
          <w:rFonts w:ascii="Times New Roman" w:hAnsi="Times New Roman"/>
          <w:sz w:val="24"/>
          <w:szCs w:val="24"/>
        </w:rPr>
        <w:t>Минпросвещения</w:t>
      </w:r>
      <w:proofErr w:type="spellEnd"/>
      <w:r w:rsidRPr="001F7652">
        <w:rPr>
          <w:rFonts w:ascii="Times New Roman" w:hAnsi="Times New Roman"/>
          <w:sz w:val="24"/>
          <w:szCs w:val="24"/>
        </w:rPr>
        <w:t xml:space="preserve"> РФ от 5.10.</w:t>
      </w:r>
      <w:proofErr w:type="gramStart"/>
      <w:r w:rsidRPr="001F7652">
        <w:rPr>
          <w:rFonts w:ascii="Times New Roman" w:hAnsi="Times New Roman"/>
          <w:sz w:val="24"/>
          <w:szCs w:val="24"/>
        </w:rPr>
        <w:t>2020.№</w:t>
      </w:r>
      <w:proofErr w:type="gramEnd"/>
      <w:r w:rsidRPr="001F7652">
        <w:rPr>
          <w:rFonts w:ascii="Times New Roman" w:hAnsi="Times New Roman"/>
          <w:sz w:val="24"/>
          <w:szCs w:val="24"/>
        </w:rPr>
        <w:t>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14:paraId="63E74E87" w14:textId="4E8F7339" w:rsidR="003A7331" w:rsidRDefault="003A7331" w:rsidP="001251DD">
      <w:pPr>
        <w:pStyle w:val="aa"/>
        <w:ind w:firstLine="567"/>
        <w:jc w:val="both"/>
        <w:rPr>
          <w:rFonts w:ascii="Times New Roman" w:hAnsi="Times New Roman"/>
          <w:sz w:val="24"/>
          <w:szCs w:val="24"/>
        </w:rPr>
      </w:pPr>
    </w:p>
    <w:p w14:paraId="1B680730" w14:textId="77777777" w:rsidR="003A7331" w:rsidRPr="00C65858" w:rsidRDefault="003A7331" w:rsidP="003A7331">
      <w:pPr>
        <w:pStyle w:val="formattext"/>
        <w:shd w:val="clear" w:color="auto" w:fill="FFFFFF"/>
        <w:spacing w:before="0" w:beforeAutospacing="0" w:after="0" w:afterAutospacing="0"/>
        <w:ind w:firstLine="480"/>
        <w:jc w:val="both"/>
        <w:textAlignment w:val="baseline"/>
      </w:pPr>
      <w:r w:rsidRPr="00C65858">
        <w:rPr>
          <w:b/>
          <w:bCs/>
        </w:rPr>
        <w:t>Национальные сопоставительные исследования качества общего образования</w:t>
      </w:r>
      <w:r w:rsidRPr="00C65858">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00E88A71" w14:textId="77777777" w:rsidR="003A7331" w:rsidRPr="00C65858" w:rsidRDefault="003A7331" w:rsidP="003A7331">
      <w:pPr>
        <w:pStyle w:val="formattext"/>
        <w:shd w:val="clear" w:color="auto" w:fill="FFFFFF"/>
        <w:spacing w:before="0" w:beforeAutospacing="0" w:after="0" w:afterAutospacing="0"/>
        <w:ind w:firstLine="480"/>
        <w:jc w:val="both"/>
        <w:textAlignment w:val="baseline"/>
      </w:pPr>
      <w:r w:rsidRPr="00C65858">
        <w:rPr>
          <w:b/>
          <w:bCs/>
        </w:rPr>
        <w:t>Всероссийские проверочные работы</w:t>
      </w:r>
      <w:r w:rsidRPr="00C65858">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7413C7E5" w14:textId="77777777" w:rsidR="003A7331" w:rsidRPr="00C65858" w:rsidRDefault="003A7331" w:rsidP="003A7331">
      <w:pPr>
        <w:pStyle w:val="formattext"/>
        <w:shd w:val="clear" w:color="auto" w:fill="FFFFFF"/>
        <w:spacing w:before="0" w:beforeAutospacing="0" w:after="0" w:afterAutospacing="0"/>
        <w:ind w:firstLine="480"/>
        <w:jc w:val="both"/>
        <w:textAlignment w:val="baseline"/>
      </w:pPr>
      <w:r w:rsidRPr="00C65858">
        <w:rPr>
          <w:b/>
          <w:bCs/>
        </w:rPr>
        <w:t>Международные сопоставительные исследования качества общего образования</w:t>
      </w:r>
      <w:r w:rsidRPr="00C65858">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5E89AE6" w14:textId="77777777" w:rsidR="003A7331" w:rsidRPr="00C65858" w:rsidRDefault="003A7331" w:rsidP="003A7331">
      <w:pPr>
        <w:pStyle w:val="formattext"/>
        <w:shd w:val="clear" w:color="auto" w:fill="FFFFFF"/>
        <w:spacing w:before="0" w:beforeAutospacing="0" w:after="0" w:afterAutospacing="0"/>
        <w:ind w:firstLine="480"/>
        <w:jc w:val="both"/>
        <w:textAlignment w:val="baseline"/>
      </w:pPr>
      <w:r w:rsidRPr="00C65858">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378B2E91" w14:textId="77777777" w:rsidR="003A7331" w:rsidRPr="00C65858" w:rsidRDefault="003A7331" w:rsidP="003A7331">
      <w:pPr>
        <w:pStyle w:val="formattext"/>
        <w:shd w:val="clear" w:color="auto" w:fill="FFFFFF"/>
        <w:spacing w:before="0" w:beforeAutospacing="0" w:after="0" w:afterAutospacing="0"/>
        <w:ind w:firstLine="480"/>
        <w:jc w:val="both"/>
        <w:textAlignment w:val="baseline"/>
      </w:pPr>
      <w:r w:rsidRPr="00C65858">
        <w:t>Мероприятия по оценке качества образования включаются в расписание учебных занятий.</w:t>
      </w:r>
    </w:p>
    <w:p w14:paraId="71862F50" w14:textId="77777777" w:rsidR="003A7331" w:rsidRPr="000457E1" w:rsidRDefault="003A7331" w:rsidP="003A7331">
      <w:pPr>
        <w:pStyle w:val="formattext"/>
        <w:shd w:val="clear" w:color="auto" w:fill="FFFFFF"/>
        <w:spacing w:before="0" w:beforeAutospacing="0" w:after="0" w:afterAutospacing="0"/>
        <w:ind w:firstLine="480"/>
        <w:jc w:val="both"/>
        <w:textAlignment w:val="baseline"/>
      </w:pPr>
      <w:r w:rsidRPr="00C65858">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0444325" w14:textId="77777777" w:rsidR="003A7331" w:rsidRPr="001251DD" w:rsidRDefault="003A7331" w:rsidP="001251DD">
      <w:pPr>
        <w:pStyle w:val="aa"/>
        <w:ind w:firstLine="567"/>
        <w:jc w:val="both"/>
        <w:rPr>
          <w:rFonts w:ascii="Times New Roman" w:hAnsi="Times New Roman"/>
          <w:sz w:val="24"/>
          <w:szCs w:val="24"/>
        </w:rPr>
      </w:pPr>
    </w:p>
    <w:p w14:paraId="1D9E951D" w14:textId="77777777" w:rsidR="000B6EE2" w:rsidRDefault="000B6EE2" w:rsidP="00C65858">
      <w:pPr>
        <w:spacing w:line="240" w:lineRule="auto"/>
        <w:ind w:firstLine="709"/>
        <w:jc w:val="both"/>
        <w:rPr>
          <w:rFonts w:ascii="Times New Roman" w:eastAsia="SchoolBookSanPin" w:hAnsi="Times New Roman"/>
          <w:sz w:val="24"/>
          <w:szCs w:val="24"/>
        </w:rPr>
      </w:pPr>
    </w:p>
    <w:p w14:paraId="0F920014" w14:textId="0687AA58" w:rsidR="004A659C" w:rsidRPr="00C65858" w:rsidRDefault="00F415C0" w:rsidP="00C65858">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w:t>
      </w:r>
      <w:r w:rsidRPr="001F7652">
        <w:rPr>
          <w:rFonts w:ascii="Times New Roman" w:eastAsia="SchoolBookSanPin" w:hAnsi="Times New Roman"/>
          <w:sz w:val="24"/>
          <w:szCs w:val="24"/>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bookmarkStart w:id="102" w:name="_Toc138712887"/>
      <w:bookmarkStart w:id="103" w:name="_Toc142198895"/>
    </w:p>
    <w:p w14:paraId="18F8297C" w14:textId="0CB3B403"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t xml:space="preserve">2. </w:t>
      </w:r>
      <w:r w:rsidR="003B60A4" w:rsidRPr="001251DD">
        <w:rPr>
          <w:rFonts w:ascii="Times New Roman" w:hAnsi="Times New Roman" w:cs="Times New Roman"/>
          <w:b/>
          <w:color w:val="auto"/>
          <w:sz w:val="24"/>
          <w:szCs w:val="28"/>
        </w:rPr>
        <w:t>СОДЕРЖАТЕЛЬНЫЙ РАЗДЕЛ</w:t>
      </w:r>
      <w:bookmarkEnd w:id="102"/>
      <w:bookmarkEnd w:id="103"/>
    </w:p>
    <w:p w14:paraId="035C329F" w14:textId="77777777" w:rsidR="00DA0F76" w:rsidRPr="001251DD" w:rsidRDefault="00DA0F76" w:rsidP="001F7652">
      <w:pPr>
        <w:pStyle w:val="aa"/>
        <w:spacing w:line="276" w:lineRule="auto"/>
        <w:ind w:firstLine="567"/>
        <w:jc w:val="center"/>
        <w:rPr>
          <w:rFonts w:ascii="Times New Roman" w:hAnsi="Times New Roman"/>
          <w:b/>
          <w:sz w:val="24"/>
          <w:szCs w:val="28"/>
        </w:rPr>
      </w:pPr>
    </w:p>
    <w:p w14:paraId="5CFE572A" w14:textId="39D17C1F" w:rsidR="00F415C0" w:rsidRPr="001251DD" w:rsidRDefault="005737A6" w:rsidP="001F7652">
      <w:pPr>
        <w:pStyle w:val="2"/>
        <w:jc w:val="center"/>
        <w:rPr>
          <w:rFonts w:ascii="Times New Roman" w:hAnsi="Times New Roman" w:cs="Times New Roman"/>
          <w:b/>
          <w:color w:val="auto"/>
          <w:sz w:val="24"/>
          <w:szCs w:val="28"/>
        </w:rPr>
      </w:pPr>
      <w:bookmarkStart w:id="104" w:name="_Toc138712888"/>
      <w:bookmarkStart w:id="105"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4"/>
      <w:bookmarkEnd w:id="105"/>
    </w:p>
    <w:p w14:paraId="2462D395" w14:textId="77777777" w:rsidR="00F415C0" w:rsidRPr="001251DD" w:rsidRDefault="00F415C0" w:rsidP="00F415C0">
      <w:pPr>
        <w:pStyle w:val="aa"/>
        <w:spacing w:line="276" w:lineRule="auto"/>
        <w:ind w:firstLine="567"/>
        <w:jc w:val="both"/>
        <w:rPr>
          <w:rFonts w:ascii="Times New Roman" w:hAnsi="Times New Roman"/>
          <w:sz w:val="24"/>
          <w:szCs w:val="28"/>
        </w:rPr>
      </w:pPr>
    </w:p>
    <w:p w14:paraId="7E5BAF20" w14:textId="752BB999" w:rsidR="00F415C0" w:rsidRPr="003B08F5" w:rsidRDefault="003B08F5" w:rsidP="003B08F5">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DA0F76">
        <w:rPr>
          <w:rFonts w:ascii="Times New Roman" w:hAnsi="Times New Roman"/>
          <w:sz w:val="24"/>
          <w:szCs w:val="24"/>
        </w:rPr>
        <w:t>рефлексивности</w:t>
      </w:r>
      <w:proofErr w:type="spellEnd"/>
      <w:r w:rsidRPr="00DA0F76">
        <w:rPr>
          <w:rFonts w:ascii="Times New Roman"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1251DD">
      <w:pPr>
        <w:pStyle w:val="aa"/>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w:t>
      </w:r>
      <w:proofErr w:type="gramStart"/>
      <w:r w:rsidR="00F415C0" w:rsidRPr="00DA0F76">
        <w:rPr>
          <w:rFonts w:ascii="Times New Roman" w:hAnsi="Times New Roman"/>
          <w:sz w:val="24"/>
          <w:szCs w:val="24"/>
        </w:rPr>
        <w:t xml:space="preserve">УУД </w:t>
      </w:r>
      <w:r>
        <w:rPr>
          <w:rFonts w:ascii="Times New Roman" w:hAnsi="Times New Roman"/>
          <w:sz w:val="24"/>
          <w:szCs w:val="24"/>
        </w:rPr>
        <w:t xml:space="preserve"> -</w:t>
      </w:r>
      <w:proofErr w:type="gramEnd"/>
      <w:r>
        <w:rPr>
          <w:rFonts w:ascii="Times New Roman" w:hAnsi="Times New Roman"/>
          <w:sz w:val="24"/>
          <w:szCs w:val="24"/>
        </w:rPr>
        <w:t xml:space="preserve">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00F415C0" w:rsidRPr="00DA0F76">
        <w:rPr>
          <w:rFonts w:ascii="Times New Roman" w:hAnsi="Times New Roman"/>
          <w:sz w:val="24"/>
          <w:szCs w:val="24"/>
        </w:rPr>
        <w:t>практикоориентированных</w:t>
      </w:r>
      <w:proofErr w:type="spellEnd"/>
      <w:r w:rsidR="00F415C0" w:rsidRPr="00DA0F76">
        <w:rPr>
          <w:rFonts w:ascii="Times New Roman" w:hAnsi="Times New Roman"/>
          <w:sz w:val="24"/>
          <w:szCs w:val="24"/>
        </w:rPr>
        <w:t xml:space="preserve"> результатов образования.</w:t>
      </w:r>
    </w:p>
    <w:p w14:paraId="32E8930D" w14:textId="6416FB33" w:rsidR="00F415C0" w:rsidRPr="00DA0F76" w:rsidRDefault="00FD0018" w:rsidP="001251DD">
      <w:pPr>
        <w:pStyle w:val="aa"/>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lastRenderedPageBreak/>
        <w:t xml:space="preserve">создание условий для интеграции урочных и внеурочных форм </w:t>
      </w:r>
      <w:proofErr w:type="spellStart"/>
      <w:r w:rsidRPr="00DA0F76">
        <w:rPr>
          <w:rFonts w:ascii="Times New Roman" w:hAnsi="Times New Roman"/>
          <w:sz w:val="24"/>
          <w:szCs w:val="24"/>
        </w:rPr>
        <w:t>учебноисследовательской</w:t>
      </w:r>
      <w:proofErr w:type="spellEnd"/>
      <w:r w:rsidRPr="00DA0F76">
        <w:rPr>
          <w:rFonts w:ascii="Times New Roman" w:hAnsi="Times New Roman"/>
          <w:sz w:val="24"/>
          <w:szCs w:val="24"/>
        </w:rPr>
        <w:t xml:space="preserve"> и проектной деятельности обучающихся;</w:t>
      </w:r>
    </w:p>
    <w:p w14:paraId="680BECD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 xml:space="preserve">формирование навыков участия в различных формах организации </w:t>
      </w:r>
      <w:proofErr w:type="spellStart"/>
      <w:r w:rsidRPr="00DA0F76">
        <w:rPr>
          <w:rFonts w:ascii="Times New Roman" w:hAnsi="Times New Roman"/>
          <w:sz w:val="24"/>
          <w:szCs w:val="24"/>
        </w:rPr>
        <w:t>учебноисследовательской</w:t>
      </w:r>
      <w:proofErr w:type="spellEnd"/>
      <w:r w:rsidRPr="00DA0F76">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1251DD">
      <w:pPr>
        <w:pStyle w:val="aa"/>
        <w:ind w:firstLine="851"/>
        <w:jc w:val="both"/>
        <w:rPr>
          <w:rFonts w:ascii="Times New Roman" w:hAnsi="Times New Roman"/>
          <w:sz w:val="24"/>
          <w:szCs w:val="24"/>
        </w:rPr>
      </w:pPr>
    </w:p>
    <w:p w14:paraId="7BEC6196" w14:textId="32C49184" w:rsidR="00F415C0" w:rsidRPr="00DA0F76" w:rsidRDefault="003B08F5" w:rsidP="001251DD">
      <w:pPr>
        <w:pStyle w:val="aa"/>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3A8BEDF2"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14:paraId="2E249755" w14:textId="77777777"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6D9ADFB8"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14:paraId="56E6908A" w14:textId="77777777" w:rsidR="00583881" w:rsidRDefault="00583881" w:rsidP="001251DD">
      <w:pPr>
        <w:pStyle w:val="aa"/>
        <w:ind w:firstLine="851"/>
        <w:jc w:val="center"/>
        <w:rPr>
          <w:rFonts w:ascii="Times New Roman" w:hAnsi="Times New Roman"/>
          <w:b/>
          <w:bCs/>
          <w:sz w:val="24"/>
          <w:szCs w:val="24"/>
          <w:u w:val="single"/>
        </w:rPr>
      </w:pPr>
    </w:p>
    <w:p w14:paraId="27382E28" w14:textId="2666F58B" w:rsidR="00F415C0" w:rsidRPr="00583881" w:rsidRDefault="00F415C0" w:rsidP="001251DD">
      <w:pPr>
        <w:pStyle w:val="aa"/>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351908A3" w:rsidR="00F415C0" w:rsidRPr="003B08F5" w:rsidRDefault="00F415C0" w:rsidP="001251DD">
      <w:pPr>
        <w:pStyle w:val="aa"/>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C65858">
        <w:rPr>
          <w:rFonts w:ascii="Times New Roman" w:hAnsi="Times New Roman"/>
          <w:b/>
          <w:bCs/>
          <w:sz w:val="24"/>
          <w:szCs w:val="24"/>
        </w:rPr>
        <w:t>.</w:t>
      </w:r>
    </w:p>
    <w:p w14:paraId="4F755977" w14:textId="338D0A1B"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sidRPr="00DA0F76">
        <w:rPr>
          <w:rFonts w:ascii="Times New Roman" w:hAnsi="Times New Roman"/>
          <w:sz w:val="24"/>
          <w:szCs w:val="24"/>
        </w:rPr>
        <w:t>родо</w:t>
      </w:r>
      <w:proofErr w:type="spellEnd"/>
      <w:r w:rsidRPr="00DA0F76">
        <w:rPr>
          <w:rFonts w:ascii="Times New Roman" w:hAnsi="Times New Roman"/>
          <w:sz w:val="24"/>
          <w:szCs w:val="24"/>
        </w:rPr>
        <w:t>-видовые признаки реалии;</w:t>
      </w:r>
    </w:p>
    <w:p w14:paraId="1D15273C"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lastRenderedPageBreak/>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DA0F76">
        <w:rPr>
          <w:rFonts w:ascii="Times New Roman" w:hAnsi="Times New Roman"/>
          <w:sz w:val="24"/>
          <w:szCs w:val="24"/>
        </w:rPr>
        <w:t>нн</w:t>
      </w:r>
      <w:proofErr w:type="spellEnd"/>
      <w:r w:rsidRPr="00DA0F76">
        <w:rPr>
          <w:rFonts w:ascii="Times New Roman" w:hAnsi="Times New Roman"/>
          <w:sz w:val="24"/>
          <w:szCs w:val="24"/>
        </w:rPr>
        <w:t>" в словах различных частей речи) и другие;</w:t>
      </w:r>
    </w:p>
    <w:p w14:paraId="4F8ED993"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57AE5EF"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lastRenderedPageBreak/>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1251DD">
      <w:pPr>
        <w:pStyle w:val="aa"/>
        <w:ind w:firstLine="709"/>
        <w:jc w:val="center"/>
        <w:rPr>
          <w:rFonts w:ascii="Times New Roman" w:hAnsi="Times New Roman"/>
          <w:b/>
          <w:bCs/>
          <w:sz w:val="24"/>
          <w:szCs w:val="24"/>
        </w:rPr>
      </w:pPr>
    </w:p>
    <w:p w14:paraId="79A17137" w14:textId="77777777" w:rsidR="000B6EE2" w:rsidRDefault="000B6EE2" w:rsidP="001251DD">
      <w:pPr>
        <w:pStyle w:val="aa"/>
        <w:ind w:firstLine="709"/>
        <w:jc w:val="center"/>
        <w:rPr>
          <w:rFonts w:ascii="Times New Roman" w:hAnsi="Times New Roman"/>
          <w:b/>
          <w:bCs/>
          <w:sz w:val="24"/>
          <w:szCs w:val="24"/>
        </w:rPr>
      </w:pPr>
    </w:p>
    <w:p w14:paraId="2D1FE144" w14:textId="67CB3447"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lastRenderedPageBreak/>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w:t>
      </w:r>
      <w:r w:rsidRPr="00DA0F76">
        <w:rPr>
          <w:rFonts w:ascii="Times New Roman" w:hAnsi="Times New Roman"/>
          <w:sz w:val="24"/>
          <w:szCs w:val="24"/>
        </w:rPr>
        <w:lastRenderedPageBreak/>
        <w:t>зависимостей между объектами, понятиями, процедурами, использовать различные методы;</w:t>
      </w:r>
    </w:p>
    <w:p w14:paraId="60C22EB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1251DD">
      <w:pPr>
        <w:pStyle w:val="aa"/>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lastRenderedPageBreak/>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DA0F76">
        <w:rPr>
          <w:rFonts w:ascii="Times New Roman" w:hAnsi="Times New Roman"/>
          <w:sz w:val="24"/>
          <w:szCs w:val="24"/>
        </w:rPr>
        <w:t>изопроцессов</w:t>
      </w:r>
      <w:proofErr w:type="spellEnd"/>
      <w:r w:rsidRPr="00DA0F76">
        <w:rPr>
          <w:rFonts w:ascii="Times New Roman" w:hAnsi="Times New Roman"/>
          <w:sz w:val="24"/>
          <w:szCs w:val="24"/>
        </w:rPr>
        <w:t xml:space="preserve"> в газе (на углубленном уровне);</w:t>
      </w:r>
    </w:p>
    <w:p w14:paraId="399F821B"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5B2D87B" w14:textId="77777777" w:rsidR="000B6EE2" w:rsidRDefault="000B6EE2" w:rsidP="001251DD">
      <w:pPr>
        <w:pStyle w:val="aa"/>
        <w:numPr>
          <w:ilvl w:val="0"/>
          <w:numId w:val="43"/>
        </w:numPr>
        <w:ind w:left="0" w:firstLine="709"/>
        <w:jc w:val="both"/>
        <w:rPr>
          <w:rFonts w:ascii="Times New Roman" w:hAnsi="Times New Roman"/>
          <w:sz w:val="24"/>
          <w:szCs w:val="24"/>
        </w:rPr>
      </w:pPr>
    </w:p>
    <w:p w14:paraId="374F12D6" w14:textId="41813AA0"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 xml:space="preserve">работать в группе при выполнении проектных работ; при планировании, проведении и </w:t>
      </w:r>
      <w:proofErr w:type="gramStart"/>
      <w:r w:rsidRPr="00DA0F76">
        <w:rPr>
          <w:rFonts w:ascii="Times New Roman" w:hAnsi="Times New Roman"/>
          <w:sz w:val="24"/>
          <w:szCs w:val="24"/>
        </w:rPr>
        <w:t>интерпретации результатов опытов</w:t>
      </w:r>
      <w:proofErr w:type="gramEnd"/>
      <w:r w:rsidRPr="00DA0F76">
        <w:rPr>
          <w:rFonts w:ascii="Times New Roman" w:hAnsi="Times New Roman"/>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lastRenderedPageBreak/>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05B6C2EE" w14:textId="77777777" w:rsidR="000B6EE2" w:rsidRDefault="000B6EE2" w:rsidP="000B6EE2">
      <w:pPr>
        <w:pStyle w:val="aa"/>
        <w:ind w:left="709"/>
        <w:jc w:val="both"/>
        <w:rPr>
          <w:rFonts w:ascii="Times New Roman" w:hAnsi="Times New Roman"/>
          <w:sz w:val="24"/>
          <w:szCs w:val="24"/>
        </w:rPr>
      </w:pPr>
    </w:p>
    <w:p w14:paraId="6D9B4601" w14:textId="15695A38"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4CA32733" w14:textId="67E01190" w:rsidR="00D40192" w:rsidRPr="000B6EE2" w:rsidRDefault="00F415C0" w:rsidP="000B6EE2">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658DEFC" w14:textId="77777777" w:rsidR="00D40192" w:rsidRDefault="00D40192" w:rsidP="001251DD">
      <w:pPr>
        <w:pStyle w:val="aa"/>
        <w:ind w:firstLine="709"/>
        <w:jc w:val="center"/>
        <w:rPr>
          <w:rFonts w:ascii="Times New Roman" w:hAnsi="Times New Roman"/>
          <w:b/>
          <w:bCs/>
          <w:sz w:val="24"/>
          <w:szCs w:val="24"/>
        </w:rPr>
      </w:pPr>
    </w:p>
    <w:p w14:paraId="4E6D2D1D" w14:textId="53D1F3AA"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1251DD">
      <w:pPr>
        <w:pStyle w:val="aa"/>
        <w:ind w:firstLine="709"/>
        <w:jc w:val="both"/>
        <w:rPr>
          <w:rFonts w:ascii="Times New Roman" w:hAnsi="Times New Roman"/>
          <w:sz w:val="24"/>
          <w:szCs w:val="24"/>
        </w:rPr>
      </w:pPr>
      <w:bookmarkStart w:id="106"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6"/>
    <w:p w14:paraId="40781F5F"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1F7652" w:rsidRDefault="00F415C0" w:rsidP="001251DD">
      <w:pPr>
        <w:pStyle w:val="aa"/>
        <w:ind w:firstLine="709"/>
        <w:jc w:val="both"/>
        <w:rPr>
          <w:rFonts w:ascii="Times New Roman" w:hAnsi="Times New Roman"/>
          <w:sz w:val="24"/>
          <w:szCs w:val="24"/>
        </w:rPr>
      </w:pPr>
      <w:bookmarkStart w:id="107" w:name="_Hlk138537599"/>
      <w:bookmarkStart w:id="108"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07"/>
      <w:r w:rsidRPr="001F7652">
        <w:rPr>
          <w:rFonts w:ascii="Times New Roman" w:hAnsi="Times New Roman"/>
          <w:sz w:val="24"/>
          <w:szCs w:val="24"/>
        </w:rPr>
        <w:t>:</w:t>
      </w:r>
    </w:p>
    <w:bookmarkEnd w:id="108"/>
    <w:p w14:paraId="3F5F7443"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lastRenderedPageBreak/>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72941BB0" w14:textId="646F4D6D" w:rsidR="000B6EE2" w:rsidRPr="000B6EE2" w:rsidRDefault="00F415C0" w:rsidP="000B6EE2">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3F82BBBF" w14:textId="77777777" w:rsidR="000B6EE2" w:rsidRDefault="000B6EE2" w:rsidP="000B6EE2">
      <w:pPr>
        <w:pStyle w:val="aa"/>
        <w:ind w:left="709"/>
        <w:jc w:val="both"/>
        <w:rPr>
          <w:rFonts w:ascii="Times New Roman" w:hAnsi="Times New Roman"/>
          <w:sz w:val="24"/>
          <w:szCs w:val="24"/>
        </w:rPr>
      </w:pPr>
    </w:p>
    <w:p w14:paraId="25CB657A" w14:textId="058D2EEB" w:rsidR="00F415C0" w:rsidRPr="001F7652" w:rsidRDefault="00902FD6" w:rsidP="00902FD6">
      <w:pPr>
        <w:pStyle w:val="aa"/>
        <w:jc w:val="both"/>
        <w:rPr>
          <w:rFonts w:ascii="Times New Roman" w:hAnsi="Times New Roman"/>
          <w:sz w:val="24"/>
          <w:szCs w:val="24"/>
        </w:rPr>
      </w:pPr>
      <w:r>
        <w:rPr>
          <w:rFonts w:ascii="Times New Roman" w:hAnsi="Times New Roman"/>
          <w:sz w:val="24"/>
          <w:szCs w:val="24"/>
        </w:rPr>
        <w:t xml:space="preserve">              </w:t>
      </w:r>
      <w:r w:rsidR="00F415C0" w:rsidRPr="001F7652">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1F7652" w:rsidRDefault="00F415C0" w:rsidP="001251DD">
      <w:pPr>
        <w:pStyle w:val="aa"/>
        <w:ind w:firstLine="709"/>
        <w:jc w:val="both"/>
        <w:rPr>
          <w:rFonts w:ascii="Times New Roman" w:hAnsi="Times New Roman"/>
          <w:b/>
          <w:bCs/>
          <w:sz w:val="24"/>
          <w:szCs w:val="24"/>
        </w:rPr>
      </w:pPr>
      <w:bookmarkStart w:id="109"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09"/>
    <w:p w14:paraId="43D752E8"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1F7652" w:rsidRDefault="00F415C0" w:rsidP="001251DD">
      <w:pPr>
        <w:pStyle w:val="aa"/>
        <w:ind w:firstLine="709"/>
        <w:jc w:val="both"/>
        <w:rPr>
          <w:rFonts w:ascii="Times New Roman" w:hAnsi="Times New Roman"/>
          <w:b/>
          <w:bCs/>
          <w:sz w:val="24"/>
          <w:szCs w:val="24"/>
        </w:rPr>
      </w:pPr>
      <w:bookmarkStart w:id="110"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0"/>
    <w:p w14:paraId="126BDD82"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1F7652">
        <w:rPr>
          <w:rFonts w:ascii="Times New Roman" w:hAnsi="Times New Roman"/>
          <w:sz w:val="24"/>
          <w:szCs w:val="24"/>
        </w:rPr>
        <w:t>полилогическом</w:t>
      </w:r>
      <w:proofErr w:type="spellEnd"/>
      <w:r w:rsidRPr="001F7652">
        <w:rPr>
          <w:rFonts w:ascii="Times New Roman" w:hAnsi="Times New Roman"/>
          <w:sz w:val="24"/>
          <w:szCs w:val="24"/>
        </w:rPr>
        <w:t xml:space="preserve"> общении по вопросам развития общества в прошлом и сегодня;</w:t>
      </w:r>
    </w:p>
    <w:p w14:paraId="3AB3ACF9"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1F7652" w:rsidRDefault="00F415C0" w:rsidP="001251DD">
      <w:pPr>
        <w:pStyle w:val="aa"/>
        <w:ind w:firstLine="709"/>
        <w:jc w:val="both"/>
        <w:rPr>
          <w:rFonts w:ascii="Times New Roman" w:hAnsi="Times New Roman"/>
          <w:b/>
          <w:bCs/>
          <w:sz w:val="24"/>
          <w:szCs w:val="24"/>
        </w:rPr>
      </w:pPr>
      <w:bookmarkStart w:id="111"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1"/>
    <w:p w14:paraId="0075F975"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w:t>
      </w:r>
      <w:r w:rsidRPr="001F7652">
        <w:rPr>
          <w:rFonts w:ascii="Times New Roman" w:hAnsi="Times New Roman"/>
          <w:sz w:val="24"/>
          <w:szCs w:val="24"/>
        </w:rPr>
        <w:lastRenderedPageBreak/>
        <w:t>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6CDE243" w14:textId="54E3456D" w:rsidR="000B6EE2" w:rsidRPr="00902FD6" w:rsidRDefault="00F415C0" w:rsidP="00902FD6">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C3BCDB6" w14:textId="77777777" w:rsidR="000B6EE2" w:rsidRDefault="000B6EE2" w:rsidP="003A7331">
      <w:pPr>
        <w:spacing w:after="0" w:line="276" w:lineRule="auto"/>
        <w:ind w:firstLine="709"/>
        <w:jc w:val="center"/>
        <w:rPr>
          <w:rFonts w:ascii="Times New Roman" w:eastAsia="SchoolBookSanPin" w:hAnsi="Times New Roman"/>
          <w:b/>
          <w:bCs/>
          <w:sz w:val="24"/>
          <w:szCs w:val="24"/>
        </w:rPr>
      </w:pPr>
    </w:p>
    <w:p w14:paraId="05D79D42" w14:textId="436DF423" w:rsidR="003A7331" w:rsidRPr="00C65858" w:rsidRDefault="003A7331" w:rsidP="003A7331">
      <w:pPr>
        <w:spacing w:after="0" w:line="276" w:lineRule="auto"/>
        <w:ind w:firstLine="709"/>
        <w:jc w:val="center"/>
        <w:rPr>
          <w:rFonts w:ascii="Times New Roman" w:eastAsia="SchoolBookSanPin" w:hAnsi="Times New Roman"/>
          <w:b/>
          <w:bCs/>
          <w:sz w:val="24"/>
          <w:szCs w:val="24"/>
        </w:rPr>
      </w:pPr>
      <w:r w:rsidRPr="00C65858">
        <w:rPr>
          <w:rFonts w:ascii="Times New Roman" w:eastAsia="SchoolBookSanPin" w:hAnsi="Times New Roman"/>
          <w:b/>
          <w:bCs/>
          <w:sz w:val="24"/>
          <w:szCs w:val="24"/>
        </w:rPr>
        <w:t>Основы безопасности и защиты Родины</w:t>
      </w:r>
    </w:p>
    <w:p w14:paraId="3BB8A6E6" w14:textId="77777777" w:rsidR="003A7331" w:rsidRPr="00C65858" w:rsidRDefault="003A7331" w:rsidP="003A7331">
      <w:pPr>
        <w:spacing w:after="4"/>
        <w:ind w:firstLine="567"/>
        <w:jc w:val="both"/>
        <w:rPr>
          <w:rFonts w:ascii="Times New Roman" w:hAnsi="Times New Roman"/>
          <w:sz w:val="24"/>
          <w:szCs w:val="24"/>
        </w:rPr>
      </w:pPr>
      <w:r w:rsidRPr="00C65858">
        <w:rPr>
          <w:rFonts w:ascii="Times New Roman" w:hAnsi="Times New Roman"/>
          <w:sz w:val="24"/>
          <w:szCs w:val="24"/>
        </w:rPr>
        <w:t xml:space="preserve">В результате изучения ОБЗР на уровне среднего общего </w:t>
      </w:r>
      <w:proofErr w:type="gramStart"/>
      <w:r w:rsidRPr="00C65858">
        <w:rPr>
          <w:rFonts w:ascii="Times New Roman" w:hAnsi="Times New Roman"/>
          <w:sz w:val="24"/>
          <w:szCs w:val="24"/>
        </w:rPr>
        <w:t>образования  у</w:t>
      </w:r>
      <w:proofErr w:type="gramEnd"/>
      <w:r w:rsidRPr="00C65858">
        <w:rPr>
          <w:rFonts w:ascii="Times New Roman" w:hAnsi="Times New Roman"/>
          <w:sz w:val="24"/>
          <w:szCs w:val="24"/>
        </w:rP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5E788B1" w14:textId="77777777" w:rsidR="003A7331" w:rsidRPr="00C65858" w:rsidRDefault="003A7331" w:rsidP="003A7331">
      <w:pPr>
        <w:spacing w:after="104"/>
        <w:ind w:firstLine="567"/>
        <w:jc w:val="both"/>
        <w:rPr>
          <w:rFonts w:ascii="Times New Roman" w:hAnsi="Times New Roman"/>
          <w:sz w:val="24"/>
          <w:szCs w:val="24"/>
        </w:rPr>
      </w:pPr>
      <w:r w:rsidRPr="00C65858">
        <w:rPr>
          <w:rFonts w:ascii="Times New Roman" w:hAnsi="Times New Roman"/>
          <w:b/>
          <w:sz w:val="24"/>
          <w:szCs w:val="24"/>
        </w:rPr>
        <w:t xml:space="preserve"> Познавательные универсальные учебные действия </w:t>
      </w:r>
    </w:p>
    <w:p w14:paraId="0E73BE8D" w14:textId="77777777" w:rsidR="003A7331" w:rsidRPr="00C65858" w:rsidRDefault="003A7331" w:rsidP="003A7331">
      <w:pPr>
        <w:spacing w:after="0"/>
        <w:ind w:firstLine="567"/>
        <w:jc w:val="both"/>
        <w:rPr>
          <w:rFonts w:ascii="Times New Roman" w:hAnsi="Times New Roman"/>
          <w:sz w:val="24"/>
          <w:szCs w:val="24"/>
        </w:rPr>
      </w:pPr>
      <w:r w:rsidRPr="00C65858">
        <w:rPr>
          <w:rFonts w:ascii="Times New Roman" w:hAnsi="Times New Roman"/>
          <w:b/>
          <w:sz w:val="24"/>
          <w:szCs w:val="24"/>
        </w:rPr>
        <w:t xml:space="preserve">Базовые логические действия: </w:t>
      </w:r>
    </w:p>
    <w:p w14:paraId="0961EF4F" w14:textId="77777777" w:rsidR="003A7331" w:rsidRPr="00C65858" w:rsidRDefault="003A7331" w:rsidP="00AE0968">
      <w:pPr>
        <w:pStyle w:val="ad"/>
        <w:numPr>
          <w:ilvl w:val="0"/>
          <w:numId w:val="127"/>
        </w:numPr>
        <w:spacing w:after="0"/>
        <w:jc w:val="both"/>
        <w:rPr>
          <w:rFonts w:ascii="Times New Roman" w:hAnsi="Times New Roman"/>
          <w:sz w:val="24"/>
          <w:szCs w:val="24"/>
        </w:rPr>
      </w:pPr>
      <w:r w:rsidRPr="00C65858">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D265323" w14:textId="77777777" w:rsidR="003A7331" w:rsidRPr="00C65858" w:rsidRDefault="003A7331" w:rsidP="00AE0968">
      <w:pPr>
        <w:pStyle w:val="ad"/>
        <w:numPr>
          <w:ilvl w:val="0"/>
          <w:numId w:val="127"/>
        </w:numPr>
        <w:spacing w:after="0"/>
        <w:jc w:val="both"/>
        <w:rPr>
          <w:rFonts w:ascii="Times New Roman" w:hAnsi="Times New Roman"/>
          <w:sz w:val="24"/>
          <w:szCs w:val="24"/>
        </w:rPr>
      </w:pPr>
      <w:r w:rsidRPr="00C65858">
        <w:rPr>
          <w:rFonts w:ascii="Times New Roman" w:hAnsi="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14:paraId="12502A5A" w14:textId="77777777" w:rsidR="003A7331" w:rsidRPr="00C65858" w:rsidRDefault="003A7331" w:rsidP="00AE0968">
      <w:pPr>
        <w:pStyle w:val="ad"/>
        <w:numPr>
          <w:ilvl w:val="0"/>
          <w:numId w:val="127"/>
        </w:numPr>
        <w:spacing w:after="0"/>
        <w:jc w:val="both"/>
        <w:rPr>
          <w:rFonts w:ascii="Times New Roman" w:hAnsi="Times New Roman"/>
          <w:sz w:val="24"/>
          <w:szCs w:val="24"/>
        </w:rPr>
      </w:pPr>
      <w:r w:rsidRPr="00C65858">
        <w:rPr>
          <w:rFonts w:ascii="Times New Roman" w:hAnsi="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287580DC" w14:textId="77777777" w:rsidR="003A7331" w:rsidRPr="00C65858" w:rsidRDefault="003A7331" w:rsidP="00AE0968">
      <w:pPr>
        <w:pStyle w:val="ad"/>
        <w:numPr>
          <w:ilvl w:val="0"/>
          <w:numId w:val="127"/>
        </w:numPr>
        <w:spacing w:after="0"/>
        <w:jc w:val="both"/>
        <w:rPr>
          <w:rFonts w:ascii="Times New Roman" w:hAnsi="Times New Roman"/>
          <w:sz w:val="24"/>
          <w:szCs w:val="24"/>
        </w:rPr>
      </w:pPr>
      <w:r w:rsidRPr="00C65858">
        <w:rPr>
          <w:rFonts w:ascii="Times New Roman" w:hAnsi="Times New Roman"/>
          <w:sz w:val="24"/>
          <w:szCs w:val="24"/>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14:paraId="3EDD3A4F" w14:textId="77777777" w:rsidR="003A7331" w:rsidRPr="00C65858" w:rsidRDefault="003A7331" w:rsidP="003A7331">
      <w:pPr>
        <w:spacing w:after="0"/>
        <w:ind w:firstLine="567"/>
        <w:jc w:val="both"/>
        <w:rPr>
          <w:rFonts w:ascii="Times New Roman" w:hAnsi="Times New Roman"/>
          <w:sz w:val="24"/>
          <w:szCs w:val="24"/>
        </w:rPr>
      </w:pPr>
      <w:r w:rsidRPr="00C65858">
        <w:rPr>
          <w:rFonts w:ascii="Times New Roman" w:hAnsi="Times New Roman"/>
          <w:b/>
          <w:sz w:val="24"/>
          <w:szCs w:val="24"/>
        </w:rPr>
        <w:t xml:space="preserve">Базовые исследовательские действия: </w:t>
      </w:r>
    </w:p>
    <w:p w14:paraId="4812BFFE"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 xml:space="preserve">владеть научной терминологией, ключевыми понятиями и методами в области безопасности жизнедеятельности; </w:t>
      </w:r>
    </w:p>
    <w:p w14:paraId="125C3E34"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w:t>
      </w:r>
      <w:proofErr w:type="gramStart"/>
      <w:r w:rsidRPr="00C65858">
        <w:rPr>
          <w:rFonts w:ascii="Times New Roman" w:hAnsi="Times New Roman"/>
          <w:sz w:val="24"/>
          <w:szCs w:val="24"/>
        </w:rPr>
        <w:t>задач,  в</w:t>
      </w:r>
      <w:proofErr w:type="gramEnd"/>
      <w:r w:rsidRPr="00C65858">
        <w:rPr>
          <w:rFonts w:ascii="Times New Roman" w:hAnsi="Times New Roman"/>
          <w:sz w:val="24"/>
          <w:szCs w:val="24"/>
        </w:rPr>
        <w:t xml:space="preserve"> том числе при разработке и защите проектных работ; </w:t>
      </w:r>
    </w:p>
    <w:p w14:paraId="77CB1CF1"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46223167"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w:t>
      </w:r>
      <w:proofErr w:type="gramStart"/>
      <w:r w:rsidRPr="00C65858">
        <w:rPr>
          <w:rFonts w:ascii="Times New Roman" w:hAnsi="Times New Roman"/>
          <w:sz w:val="24"/>
          <w:szCs w:val="24"/>
        </w:rPr>
        <w:t>явления)  в</w:t>
      </w:r>
      <w:proofErr w:type="gramEnd"/>
      <w:r w:rsidRPr="00C65858">
        <w:rPr>
          <w:rFonts w:ascii="Times New Roman" w:hAnsi="Times New Roman"/>
          <w:sz w:val="24"/>
          <w:szCs w:val="24"/>
        </w:rPr>
        <w:t xml:space="preserve"> повседневной жизни; </w:t>
      </w:r>
    </w:p>
    <w:p w14:paraId="28CE0CF8"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14:paraId="03D443B0"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 xml:space="preserve">характеризовать приобретенные знания и навыки, оценивать возможность их реализации в реальных ситуациях; </w:t>
      </w:r>
    </w:p>
    <w:p w14:paraId="01357642"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lastRenderedPageBreak/>
        <w:t xml:space="preserve">использовать знания других предметных областей для решения учебных задач в области безопасности жизнедеятельности; </w:t>
      </w:r>
    </w:p>
    <w:p w14:paraId="7B0661BE" w14:textId="77777777" w:rsidR="003A7331" w:rsidRPr="00C65858" w:rsidRDefault="003A7331" w:rsidP="00AE0968">
      <w:pPr>
        <w:pStyle w:val="ad"/>
        <w:numPr>
          <w:ilvl w:val="0"/>
          <w:numId w:val="128"/>
        </w:numPr>
        <w:spacing w:after="52"/>
        <w:jc w:val="both"/>
        <w:rPr>
          <w:rFonts w:ascii="Times New Roman" w:hAnsi="Times New Roman"/>
          <w:sz w:val="24"/>
          <w:szCs w:val="24"/>
        </w:rPr>
      </w:pPr>
      <w:r w:rsidRPr="00C65858">
        <w:rPr>
          <w:rFonts w:ascii="Times New Roman" w:hAnsi="Times New Roman"/>
          <w:sz w:val="24"/>
          <w:szCs w:val="24"/>
        </w:rPr>
        <w:t xml:space="preserve">переносить приобретенные </w:t>
      </w:r>
      <w:proofErr w:type="gramStart"/>
      <w:r w:rsidRPr="00C65858">
        <w:rPr>
          <w:rFonts w:ascii="Times New Roman" w:hAnsi="Times New Roman"/>
          <w:sz w:val="24"/>
          <w:szCs w:val="24"/>
        </w:rPr>
        <w:t>знания  и</w:t>
      </w:r>
      <w:proofErr w:type="gramEnd"/>
      <w:r w:rsidRPr="00C65858">
        <w:rPr>
          <w:rFonts w:ascii="Times New Roman" w:hAnsi="Times New Roman"/>
          <w:sz w:val="24"/>
          <w:szCs w:val="24"/>
        </w:rPr>
        <w:t xml:space="preserve"> навыки в повседневную жизнь. </w:t>
      </w:r>
    </w:p>
    <w:p w14:paraId="03DF2768" w14:textId="77777777" w:rsidR="000B6EE2" w:rsidRDefault="000B6EE2" w:rsidP="003A7331">
      <w:pPr>
        <w:spacing w:after="0"/>
        <w:ind w:firstLine="709"/>
        <w:jc w:val="both"/>
        <w:rPr>
          <w:rFonts w:ascii="Times New Roman" w:hAnsi="Times New Roman"/>
          <w:b/>
          <w:sz w:val="24"/>
          <w:szCs w:val="24"/>
        </w:rPr>
      </w:pPr>
    </w:p>
    <w:p w14:paraId="3EE0B6D4" w14:textId="42299D84" w:rsidR="003A7331" w:rsidRPr="00C65858" w:rsidRDefault="003A7331" w:rsidP="00902FD6">
      <w:pPr>
        <w:spacing w:after="0"/>
        <w:jc w:val="both"/>
        <w:rPr>
          <w:rFonts w:ascii="Times New Roman" w:hAnsi="Times New Roman"/>
          <w:sz w:val="24"/>
          <w:szCs w:val="24"/>
        </w:rPr>
      </w:pPr>
      <w:r w:rsidRPr="00C65858">
        <w:rPr>
          <w:rFonts w:ascii="Times New Roman" w:hAnsi="Times New Roman"/>
          <w:b/>
          <w:sz w:val="24"/>
          <w:szCs w:val="24"/>
        </w:rPr>
        <w:t xml:space="preserve">Работа с информацией: </w:t>
      </w:r>
    </w:p>
    <w:p w14:paraId="4DD2AB52" w14:textId="77777777" w:rsidR="003A7331" w:rsidRPr="00C65858" w:rsidRDefault="003A7331" w:rsidP="00AE0968">
      <w:pPr>
        <w:pStyle w:val="ad"/>
        <w:numPr>
          <w:ilvl w:val="0"/>
          <w:numId w:val="128"/>
        </w:numPr>
        <w:jc w:val="both"/>
        <w:rPr>
          <w:rFonts w:ascii="Times New Roman" w:hAnsi="Times New Roman"/>
          <w:sz w:val="24"/>
          <w:szCs w:val="24"/>
        </w:rPr>
      </w:pPr>
      <w:r w:rsidRPr="00C65858">
        <w:rPr>
          <w:rFonts w:ascii="Times New Roman" w:hAnsi="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26034D7F" w14:textId="77777777" w:rsidR="003A7331" w:rsidRPr="00C65858" w:rsidRDefault="003A7331" w:rsidP="00AE0968">
      <w:pPr>
        <w:pStyle w:val="ad"/>
        <w:numPr>
          <w:ilvl w:val="0"/>
          <w:numId w:val="128"/>
        </w:numPr>
        <w:jc w:val="both"/>
        <w:rPr>
          <w:rFonts w:ascii="Times New Roman" w:hAnsi="Times New Roman"/>
          <w:sz w:val="24"/>
          <w:szCs w:val="24"/>
        </w:rPr>
      </w:pPr>
      <w:r w:rsidRPr="00C65858">
        <w:rPr>
          <w:rFonts w:ascii="Times New Roman" w:hAnsi="Times New Roman"/>
          <w:sz w:val="24"/>
          <w:szCs w:val="24"/>
        </w:rPr>
        <w:t xml:space="preserve">создавать информационные блоки в различных форматах с учетом характера решаемой учебной задачи; </w:t>
      </w:r>
    </w:p>
    <w:p w14:paraId="67C0B968" w14:textId="77777777" w:rsidR="003A7331" w:rsidRPr="00C65858" w:rsidRDefault="003A7331" w:rsidP="00AE0968">
      <w:pPr>
        <w:pStyle w:val="ad"/>
        <w:numPr>
          <w:ilvl w:val="0"/>
          <w:numId w:val="128"/>
        </w:numPr>
        <w:jc w:val="both"/>
        <w:rPr>
          <w:rFonts w:ascii="Times New Roman" w:hAnsi="Times New Roman"/>
          <w:sz w:val="24"/>
          <w:szCs w:val="24"/>
        </w:rPr>
      </w:pPr>
      <w:r w:rsidRPr="00C65858">
        <w:rPr>
          <w:rFonts w:ascii="Times New Roman" w:hAnsi="Times New Roman"/>
          <w:sz w:val="24"/>
          <w:szCs w:val="24"/>
        </w:rPr>
        <w:t xml:space="preserve">самостоятельно выбирать оптимальную форму их представления; </w:t>
      </w:r>
    </w:p>
    <w:p w14:paraId="6795B46E" w14:textId="77777777" w:rsidR="003A7331" w:rsidRPr="00C65858" w:rsidRDefault="003A7331" w:rsidP="00AE0968">
      <w:pPr>
        <w:pStyle w:val="ad"/>
        <w:numPr>
          <w:ilvl w:val="0"/>
          <w:numId w:val="128"/>
        </w:numPr>
        <w:jc w:val="both"/>
        <w:rPr>
          <w:rFonts w:ascii="Times New Roman" w:hAnsi="Times New Roman"/>
          <w:sz w:val="24"/>
          <w:szCs w:val="24"/>
        </w:rPr>
      </w:pPr>
      <w:r w:rsidRPr="00C65858">
        <w:rPr>
          <w:rFonts w:ascii="Times New Roman" w:hAnsi="Times New Roman"/>
          <w:sz w:val="24"/>
          <w:szCs w:val="24"/>
        </w:rPr>
        <w:t xml:space="preserve">оценивать достоверность, легитимность информации, ее соответствие правовым и морально-этическим нормам; </w:t>
      </w:r>
    </w:p>
    <w:p w14:paraId="7537BE25" w14:textId="77777777" w:rsidR="003A7331" w:rsidRPr="00C65858" w:rsidRDefault="003A7331" w:rsidP="00AE0968">
      <w:pPr>
        <w:pStyle w:val="ad"/>
        <w:numPr>
          <w:ilvl w:val="0"/>
          <w:numId w:val="128"/>
        </w:numPr>
        <w:jc w:val="both"/>
        <w:rPr>
          <w:rFonts w:ascii="Times New Roman" w:hAnsi="Times New Roman"/>
          <w:sz w:val="24"/>
          <w:szCs w:val="24"/>
        </w:rPr>
      </w:pPr>
      <w:r w:rsidRPr="00C65858">
        <w:rPr>
          <w:rFonts w:ascii="Times New Roman" w:hAnsi="Times New Roman"/>
          <w:sz w:val="24"/>
          <w:szCs w:val="24"/>
        </w:rPr>
        <w:t xml:space="preserve">владеть навыками по предотвращению рисков, профилактике угроз и защите от опасностей цифровой среды; </w:t>
      </w:r>
    </w:p>
    <w:p w14:paraId="768677A4" w14:textId="77777777" w:rsidR="003A7331" w:rsidRPr="00C65858" w:rsidRDefault="003A7331" w:rsidP="00AE0968">
      <w:pPr>
        <w:pStyle w:val="ad"/>
        <w:numPr>
          <w:ilvl w:val="0"/>
          <w:numId w:val="128"/>
        </w:numPr>
        <w:jc w:val="both"/>
        <w:rPr>
          <w:rFonts w:ascii="Times New Roman" w:hAnsi="Times New Roman"/>
          <w:sz w:val="24"/>
          <w:szCs w:val="24"/>
        </w:rPr>
      </w:pPr>
      <w:r w:rsidRPr="00C65858">
        <w:rPr>
          <w:rFonts w:ascii="Times New Roman" w:hAnsi="Times New Roman"/>
          <w:sz w:val="24"/>
          <w:szCs w:val="24"/>
        </w:rPr>
        <w:t xml:space="preserve">использовать средства информационных и коммуникационных </w:t>
      </w:r>
      <w:proofErr w:type="gramStart"/>
      <w:r w:rsidRPr="00C65858">
        <w:rPr>
          <w:rFonts w:ascii="Times New Roman" w:hAnsi="Times New Roman"/>
          <w:sz w:val="24"/>
          <w:szCs w:val="24"/>
        </w:rPr>
        <w:t>технологий  в</w:t>
      </w:r>
      <w:proofErr w:type="gramEnd"/>
      <w:r w:rsidRPr="00C65858">
        <w:rPr>
          <w:rFonts w:ascii="Times New Roman" w:hAnsi="Times New Roman"/>
          <w:sz w:val="24"/>
          <w:szCs w:val="24"/>
        </w:rPr>
        <w:t xml:space="preserve"> учебном процессе с соблюдением требований эргономики, техники безопасности и гигиены. </w:t>
      </w:r>
    </w:p>
    <w:p w14:paraId="1FA8C57E" w14:textId="77777777" w:rsidR="003A7331" w:rsidRPr="00C65858" w:rsidRDefault="003A7331" w:rsidP="003A7331">
      <w:pPr>
        <w:spacing w:after="0" w:line="297" w:lineRule="auto"/>
        <w:ind w:firstLine="567"/>
        <w:jc w:val="both"/>
        <w:rPr>
          <w:rFonts w:ascii="Times New Roman" w:hAnsi="Times New Roman"/>
          <w:sz w:val="24"/>
          <w:szCs w:val="24"/>
        </w:rPr>
      </w:pPr>
      <w:r w:rsidRPr="00C65858">
        <w:rPr>
          <w:rFonts w:ascii="Times New Roman" w:hAnsi="Times New Roman"/>
          <w:b/>
          <w:sz w:val="24"/>
          <w:szCs w:val="24"/>
        </w:rPr>
        <w:t xml:space="preserve">Коммуникативные универсальные учебные действия Общение: </w:t>
      </w:r>
    </w:p>
    <w:p w14:paraId="28AD3071" w14:textId="77777777" w:rsidR="003A7331" w:rsidRPr="00C65858" w:rsidRDefault="003A7331" w:rsidP="00AE0968">
      <w:pPr>
        <w:pStyle w:val="ad"/>
        <w:numPr>
          <w:ilvl w:val="0"/>
          <w:numId w:val="12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65858">
        <w:rPr>
          <w:rFonts w:ascii="Times New Roman" w:hAnsi="Times New Roman"/>
          <w:sz w:val="24"/>
          <w:szCs w:val="24"/>
        </w:rPr>
        <w:t xml:space="preserve">осуществлять </w:t>
      </w:r>
      <w:r w:rsidRPr="00C65858">
        <w:rPr>
          <w:rFonts w:ascii="Times New Roman" w:hAnsi="Times New Roman"/>
          <w:sz w:val="24"/>
          <w:szCs w:val="24"/>
        </w:rPr>
        <w:tab/>
        <w:t xml:space="preserve">в </w:t>
      </w:r>
      <w:r w:rsidRPr="00C65858">
        <w:rPr>
          <w:rFonts w:ascii="Times New Roman" w:hAnsi="Times New Roman"/>
          <w:sz w:val="24"/>
          <w:szCs w:val="24"/>
        </w:rPr>
        <w:tab/>
        <w:t xml:space="preserve">ходе </w:t>
      </w:r>
      <w:r w:rsidRPr="00C65858">
        <w:rPr>
          <w:rFonts w:ascii="Times New Roman" w:hAnsi="Times New Roman"/>
          <w:sz w:val="24"/>
          <w:szCs w:val="24"/>
        </w:rPr>
        <w:tab/>
        <w:t xml:space="preserve">образовательной </w:t>
      </w:r>
      <w:r w:rsidRPr="00C65858">
        <w:rPr>
          <w:rFonts w:ascii="Times New Roman" w:hAnsi="Times New Roman"/>
          <w:sz w:val="24"/>
          <w:szCs w:val="24"/>
        </w:rPr>
        <w:tab/>
        <w:t xml:space="preserve">деятельности </w:t>
      </w:r>
      <w:r w:rsidRPr="00C65858">
        <w:rPr>
          <w:rFonts w:ascii="Times New Roman" w:hAnsi="Times New Roman"/>
          <w:sz w:val="24"/>
          <w:szCs w:val="24"/>
        </w:rPr>
        <w:tab/>
        <w:t>безопасную коммуникацию, переносить принципы ее организации в повседневную жизнь;</w:t>
      </w:r>
    </w:p>
    <w:p w14:paraId="17282556" w14:textId="77777777" w:rsidR="003A7331" w:rsidRPr="00C65858" w:rsidRDefault="003A7331" w:rsidP="00AE0968">
      <w:pPr>
        <w:pStyle w:val="ad"/>
        <w:numPr>
          <w:ilvl w:val="0"/>
          <w:numId w:val="12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65858">
        <w:rPr>
          <w:rFonts w:ascii="Times New Roman" w:hAnsi="Times New Roman"/>
          <w:sz w:val="24"/>
          <w:szCs w:val="24"/>
        </w:rPr>
        <w:t xml:space="preserve"> распознавать вербальные и невербальные средства общения; </w:t>
      </w:r>
    </w:p>
    <w:p w14:paraId="7A2D1640" w14:textId="77777777" w:rsidR="003A7331" w:rsidRPr="00C65858" w:rsidRDefault="003A7331" w:rsidP="00AE0968">
      <w:pPr>
        <w:pStyle w:val="ad"/>
        <w:numPr>
          <w:ilvl w:val="0"/>
          <w:numId w:val="12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65858">
        <w:rPr>
          <w:rFonts w:ascii="Times New Roman" w:hAnsi="Times New Roman"/>
          <w:sz w:val="24"/>
          <w:szCs w:val="24"/>
        </w:rPr>
        <w:t xml:space="preserve">понимать значение социальных знаков; </w:t>
      </w:r>
    </w:p>
    <w:p w14:paraId="2EBB966E" w14:textId="77777777" w:rsidR="003A7331" w:rsidRPr="00C65858" w:rsidRDefault="003A7331" w:rsidP="00AE0968">
      <w:pPr>
        <w:pStyle w:val="ad"/>
        <w:numPr>
          <w:ilvl w:val="0"/>
          <w:numId w:val="12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65858">
        <w:rPr>
          <w:rFonts w:ascii="Times New Roman" w:hAnsi="Times New Roman"/>
          <w:sz w:val="24"/>
          <w:szCs w:val="24"/>
        </w:rPr>
        <w:t xml:space="preserve">определять признаки деструктивного общения; </w:t>
      </w:r>
    </w:p>
    <w:p w14:paraId="6D86B321" w14:textId="77777777" w:rsidR="003A7331" w:rsidRPr="00C65858" w:rsidRDefault="003A7331" w:rsidP="00AE0968">
      <w:pPr>
        <w:pStyle w:val="ad"/>
        <w:numPr>
          <w:ilvl w:val="0"/>
          <w:numId w:val="12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65858">
        <w:rPr>
          <w:rFonts w:ascii="Times New Roman" w:hAnsi="Times New Roman"/>
          <w:sz w:val="24"/>
          <w:szCs w:val="24"/>
        </w:rPr>
        <w:t xml:space="preserve">владеть приемами безопасного межличностного и группового общения; </w:t>
      </w:r>
    </w:p>
    <w:p w14:paraId="6392E987" w14:textId="77777777" w:rsidR="003A7331" w:rsidRPr="00C65858" w:rsidRDefault="003A7331" w:rsidP="00AE0968">
      <w:pPr>
        <w:pStyle w:val="ad"/>
        <w:numPr>
          <w:ilvl w:val="0"/>
          <w:numId w:val="129"/>
        </w:numPr>
        <w:jc w:val="both"/>
        <w:rPr>
          <w:rFonts w:ascii="Times New Roman" w:hAnsi="Times New Roman"/>
          <w:sz w:val="24"/>
          <w:szCs w:val="24"/>
        </w:rPr>
      </w:pPr>
      <w:r w:rsidRPr="00C65858">
        <w:rPr>
          <w:rFonts w:ascii="Times New Roman" w:hAnsi="Times New Roman"/>
          <w:sz w:val="24"/>
          <w:szCs w:val="24"/>
        </w:rPr>
        <w:t xml:space="preserve">безопасно действовать по избеганию конфликтных ситуаций; </w:t>
      </w:r>
    </w:p>
    <w:p w14:paraId="1615D9A8" w14:textId="77777777" w:rsidR="003A7331" w:rsidRPr="00C65858" w:rsidRDefault="003A7331" w:rsidP="00AE0968">
      <w:pPr>
        <w:pStyle w:val="ad"/>
        <w:numPr>
          <w:ilvl w:val="0"/>
          <w:numId w:val="129"/>
        </w:numPr>
        <w:jc w:val="both"/>
        <w:rPr>
          <w:rFonts w:ascii="Times New Roman" w:hAnsi="Times New Roman"/>
          <w:sz w:val="24"/>
          <w:szCs w:val="24"/>
        </w:rPr>
      </w:pPr>
      <w:r w:rsidRPr="00C65858">
        <w:rPr>
          <w:rFonts w:ascii="Times New Roman" w:hAnsi="Times New Roman"/>
          <w:sz w:val="24"/>
          <w:szCs w:val="24"/>
        </w:rPr>
        <w:t xml:space="preserve">аргументированно, логично и ясно излагать свою точку зрения с использованием языковых средств. </w:t>
      </w:r>
    </w:p>
    <w:p w14:paraId="5F4BADF0" w14:textId="77777777" w:rsidR="003A7331" w:rsidRPr="00C65858" w:rsidRDefault="003A7331" w:rsidP="003A7331">
      <w:pPr>
        <w:spacing w:after="98"/>
        <w:ind w:firstLine="567"/>
        <w:jc w:val="both"/>
        <w:rPr>
          <w:rFonts w:ascii="Times New Roman" w:hAnsi="Times New Roman"/>
          <w:b/>
          <w:sz w:val="24"/>
          <w:szCs w:val="24"/>
        </w:rPr>
      </w:pPr>
      <w:r w:rsidRPr="00C65858">
        <w:rPr>
          <w:rFonts w:ascii="Times New Roman" w:hAnsi="Times New Roman"/>
          <w:b/>
          <w:sz w:val="24"/>
          <w:szCs w:val="24"/>
        </w:rPr>
        <w:t xml:space="preserve"> Регулятивные универсальные учебные действия </w:t>
      </w:r>
    </w:p>
    <w:p w14:paraId="755CBAF5" w14:textId="77777777" w:rsidR="003A7331" w:rsidRPr="00C65858" w:rsidRDefault="003A7331" w:rsidP="003A7331">
      <w:pPr>
        <w:spacing w:after="98"/>
        <w:ind w:firstLine="567"/>
        <w:jc w:val="both"/>
        <w:rPr>
          <w:rFonts w:ascii="Times New Roman" w:hAnsi="Times New Roman"/>
          <w:sz w:val="24"/>
          <w:szCs w:val="24"/>
        </w:rPr>
      </w:pPr>
      <w:r w:rsidRPr="00C65858">
        <w:rPr>
          <w:rFonts w:ascii="Times New Roman" w:hAnsi="Times New Roman"/>
          <w:b/>
          <w:sz w:val="24"/>
          <w:szCs w:val="24"/>
        </w:rPr>
        <w:t xml:space="preserve">Самоорганизация: </w:t>
      </w:r>
    </w:p>
    <w:p w14:paraId="017D42FE" w14:textId="77777777" w:rsidR="003A7331" w:rsidRPr="00C65858" w:rsidRDefault="003A7331" w:rsidP="00AE0968">
      <w:pPr>
        <w:pStyle w:val="ad"/>
        <w:numPr>
          <w:ilvl w:val="0"/>
          <w:numId w:val="130"/>
        </w:numPr>
        <w:jc w:val="both"/>
        <w:rPr>
          <w:rFonts w:ascii="Times New Roman" w:hAnsi="Times New Roman"/>
          <w:sz w:val="24"/>
          <w:szCs w:val="24"/>
        </w:rPr>
      </w:pPr>
      <w:r w:rsidRPr="00C65858">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14:paraId="3D7FB2A9" w14:textId="77777777" w:rsidR="003A7331" w:rsidRPr="00C65858" w:rsidRDefault="003A7331" w:rsidP="00AE0968">
      <w:pPr>
        <w:pStyle w:val="ad"/>
        <w:numPr>
          <w:ilvl w:val="0"/>
          <w:numId w:val="130"/>
        </w:numPr>
        <w:jc w:val="both"/>
        <w:rPr>
          <w:rFonts w:ascii="Times New Roman" w:hAnsi="Times New Roman"/>
          <w:sz w:val="24"/>
          <w:szCs w:val="24"/>
        </w:rPr>
      </w:pPr>
      <w:r w:rsidRPr="00C65858">
        <w:rPr>
          <w:rFonts w:ascii="Times New Roman" w:hAnsi="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14:paraId="66F5D390" w14:textId="77777777" w:rsidR="003A7331" w:rsidRPr="00C65858" w:rsidRDefault="003A7331" w:rsidP="00AE0968">
      <w:pPr>
        <w:pStyle w:val="ad"/>
        <w:numPr>
          <w:ilvl w:val="0"/>
          <w:numId w:val="130"/>
        </w:numPr>
        <w:jc w:val="both"/>
        <w:rPr>
          <w:rFonts w:ascii="Times New Roman" w:hAnsi="Times New Roman"/>
          <w:sz w:val="24"/>
          <w:szCs w:val="24"/>
        </w:rPr>
      </w:pPr>
      <w:r w:rsidRPr="00C65858">
        <w:rPr>
          <w:rFonts w:ascii="Times New Roman" w:hAnsi="Times New Roman"/>
          <w:sz w:val="24"/>
          <w:szCs w:val="24"/>
        </w:rPr>
        <w:t xml:space="preserve">делать осознанный выбор в новой ситуации, аргументировать его; </w:t>
      </w:r>
    </w:p>
    <w:p w14:paraId="7FC21C44" w14:textId="77777777" w:rsidR="003A7331" w:rsidRPr="00C65858" w:rsidRDefault="003A7331" w:rsidP="00AE0968">
      <w:pPr>
        <w:pStyle w:val="ad"/>
        <w:numPr>
          <w:ilvl w:val="0"/>
          <w:numId w:val="130"/>
        </w:numPr>
        <w:jc w:val="both"/>
        <w:rPr>
          <w:rFonts w:ascii="Times New Roman" w:hAnsi="Times New Roman"/>
          <w:sz w:val="24"/>
          <w:szCs w:val="24"/>
        </w:rPr>
      </w:pPr>
      <w:r w:rsidRPr="00C65858">
        <w:rPr>
          <w:rFonts w:ascii="Times New Roman" w:hAnsi="Times New Roman"/>
          <w:sz w:val="24"/>
          <w:szCs w:val="24"/>
        </w:rPr>
        <w:t xml:space="preserve">брать ответственность за свое решение; </w:t>
      </w:r>
    </w:p>
    <w:p w14:paraId="54C35E8E" w14:textId="77777777" w:rsidR="003A7331" w:rsidRPr="00C65858" w:rsidRDefault="003A7331" w:rsidP="00AE0968">
      <w:pPr>
        <w:pStyle w:val="ad"/>
        <w:numPr>
          <w:ilvl w:val="0"/>
          <w:numId w:val="130"/>
        </w:numPr>
        <w:jc w:val="both"/>
        <w:rPr>
          <w:rFonts w:ascii="Times New Roman" w:hAnsi="Times New Roman"/>
          <w:sz w:val="24"/>
          <w:szCs w:val="24"/>
        </w:rPr>
      </w:pPr>
      <w:r w:rsidRPr="00C65858">
        <w:rPr>
          <w:rFonts w:ascii="Times New Roman" w:hAnsi="Times New Roman"/>
          <w:sz w:val="24"/>
          <w:szCs w:val="24"/>
        </w:rPr>
        <w:t xml:space="preserve">оценивать приобретенный опыт; </w:t>
      </w:r>
    </w:p>
    <w:p w14:paraId="660F3F2E" w14:textId="77777777" w:rsidR="003A7331" w:rsidRPr="00C65858" w:rsidRDefault="003A7331" w:rsidP="00AE0968">
      <w:pPr>
        <w:pStyle w:val="ad"/>
        <w:numPr>
          <w:ilvl w:val="0"/>
          <w:numId w:val="130"/>
        </w:numPr>
        <w:spacing w:after="146"/>
        <w:jc w:val="both"/>
        <w:rPr>
          <w:rFonts w:ascii="Times New Roman" w:hAnsi="Times New Roman"/>
          <w:sz w:val="24"/>
          <w:szCs w:val="24"/>
        </w:rPr>
      </w:pPr>
      <w:r w:rsidRPr="00C65858">
        <w:rPr>
          <w:rFonts w:ascii="Times New Roman" w:hAnsi="Times New Roman"/>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14:paraId="71F7C07E" w14:textId="77777777" w:rsidR="003A7331" w:rsidRPr="00C65858" w:rsidRDefault="003A7331" w:rsidP="00AE0968">
      <w:pPr>
        <w:pStyle w:val="ad"/>
        <w:numPr>
          <w:ilvl w:val="0"/>
          <w:numId w:val="130"/>
        </w:numPr>
        <w:spacing w:after="146"/>
        <w:jc w:val="both"/>
        <w:rPr>
          <w:rFonts w:ascii="Times New Roman" w:hAnsi="Times New Roman"/>
          <w:sz w:val="24"/>
          <w:szCs w:val="24"/>
        </w:rPr>
      </w:pPr>
      <w:r w:rsidRPr="00C65858">
        <w:rPr>
          <w:rFonts w:ascii="Times New Roman" w:hAnsi="Times New Roman"/>
          <w:sz w:val="24"/>
          <w:szCs w:val="24"/>
        </w:rPr>
        <w:t xml:space="preserve">повышать образовательный и культурный уровень. </w:t>
      </w:r>
    </w:p>
    <w:p w14:paraId="48A09A7C" w14:textId="77777777" w:rsidR="003A7331" w:rsidRPr="00C65858" w:rsidRDefault="003A7331" w:rsidP="003A7331">
      <w:pPr>
        <w:ind w:firstLine="567"/>
        <w:jc w:val="both"/>
        <w:rPr>
          <w:rFonts w:ascii="Times New Roman" w:hAnsi="Times New Roman"/>
          <w:b/>
          <w:sz w:val="24"/>
          <w:szCs w:val="24"/>
        </w:rPr>
      </w:pPr>
      <w:r w:rsidRPr="00C65858">
        <w:rPr>
          <w:rFonts w:ascii="Times New Roman" w:hAnsi="Times New Roman"/>
          <w:b/>
          <w:sz w:val="24"/>
          <w:szCs w:val="24"/>
        </w:rPr>
        <w:t xml:space="preserve">Самоконтроль, принятие себя и других </w:t>
      </w:r>
    </w:p>
    <w:p w14:paraId="54535280"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оценивать образовательные ситуации; </w:t>
      </w:r>
    </w:p>
    <w:p w14:paraId="1B90CEF8"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предвидеть трудности, которые могут возникнуть при их разрешении; </w:t>
      </w:r>
    </w:p>
    <w:p w14:paraId="1D60CB19"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вносить коррективы в свою деятельность; </w:t>
      </w:r>
    </w:p>
    <w:p w14:paraId="255C511B"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lastRenderedPageBreak/>
        <w:t xml:space="preserve">контролировать соответствие результатов целям; </w:t>
      </w:r>
    </w:p>
    <w:p w14:paraId="61A0362C"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использовать приемы рефлексии для анализа и оценки образовательной ситуации, выбора оптимального решения; </w:t>
      </w:r>
    </w:p>
    <w:p w14:paraId="5A4B2D1E"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принимать себя, понимая свои недостатки и достоинства, невозможности контроля всего вокруг; </w:t>
      </w:r>
    </w:p>
    <w:p w14:paraId="110ED0C3"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принимать мотивы и аргументы других людей при анализе и оценке образовательной ситуации; </w:t>
      </w:r>
    </w:p>
    <w:p w14:paraId="006B7BCC" w14:textId="77777777" w:rsidR="003A7331" w:rsidRPr="00C65858" w:rsidRDefault="003A7331" w:rsidP="00AE0968">
      <w:pPr>
        <w:pStyle w:val="ad"/>
        <w:numPr>
          <w:ilvl w:val="0"/>
          <w:numId w:val="131"/>
        </w:numPr>
        <w:jc w:val="both"/>
        <w:rPr>
          <w:rFonts w:ascii="Times New Roman" w:hAnsi="Times New Roman"/>
          <w:sz w:val="24"/>
          <w:szCs w:val="24"/>
        </w:rPr>
      </w:pPr>
      <w:r w:rsidRPr="00C65858">
        <w:rPr>
          <w:rFonts w:ascii="Times New Roman" w:hAnsi="Times New Roman"/>
          <w:sz w:val="24"/>
          <w:szCs w:val="24"/>
        </w:rPr>
        <w:t xml:space="preserve">признавать право на ошибку свою и чужую. </w:t>
      </w:r>
    </w:p>
    <w:p w14:paraId="3678E201" w14:textId="77777777" w:rsidR="003A7331" w:rsidRPr="00C65858" w:rsidRDefault="003A7331" w:rsidP="003A7331">
      <w:pPr>
        <w:ind w:firstLine="567"/>
        <w:jc w:val="both"/>
        <w:rPr>
          <w:rFonts w:ascii="Times New Roman" w:hAnsi="Times New Roman"/>
          <w:b/>
          <w:sz w:val="24"/>
          <w:szCs w:val="24"/>
        </w:rPr>
      </w:pPr>
      <w:r w:rsidRPr="00C65858">
        <w:rPr>
          <w:rFonts w:ascii="Times New Roman" w:hAnsi="Times New Roman"/>
          <w:b/>
          <w:sz w:val="24"/>
          <w:szCs w:val="24"/>
        </w:rPr>
        <w:t xml:space="preserve">Совместная деятельность: </w:t>
      </w:r>
    </w:p>
    <w:p w14:paraId="5683103D" w14:textId="77777777" w:rsidR="003A7331" w:rsidRPr="00C65858" w:rsidRDefault="003A7331" w:rsidP="00AE0968">
      <w:pPr>
        <w:pStyle w:val="ad"/>
        <w:numPr>
          <w:ilvl w:val="0"/>
          <w:numId w:val="132"/>
        </w:numPr>
        <w:jc w:val="both"/>
        <w:rPr>
          <w:rFonts w:ascii="Times New Roman" w:hAnsi="Times New Roman"/>
          <w:sz w:val="24"/>
          <w:szCs w:val="24"/>
        </w:rPr>
      </w:pPr>
      <w:r w:rsidRPr="00C65858">
        <w:rPr>
          <w:rFonts w:ascii="Times New Roman" w:hAnsi="Times New Roman"/>
          <w:sz w:val="24"/>
          <w:szCs w:val="24"/>
        </w:rPr>
        <w:t xml:space="preserve">понимать и использовать преимущества командной и индивидуальной работы в конкретной учебной ситуации; </w:t>
      </w:r>
    </w:p>
    <w:p w14:paraId="7D12CB39" w14:textId="77777777" w:rsidR="003A7331" w:rsidRPr="00C65858" w:rsidRDefault="003A7331" w:rsidP="00AE0968">
      <w:pPr>
        <w:pStyle w:val="ad"/>
        <w:numPr>
          <w:ilvl w:val="0"/>
          <w:numId w:val="132"/>
        </w:numPr>
        <w:jc w:val="both"/>
        <w:rPr>
          <w:rFonts w:ascii="Times New Roman" w:hAnsi="Times New Roman"/>
          <w:sz w:val="24"/>
          <w:szCs w:val="24"/>
        </w:rPr>
      </w:pPr>
      <w:r w:rsidRPr="00C65858">
        <w:rPr>
          <w:rFonts w:ascii="Times New Roman" w:hAnsi="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w:t>
      </w:r>
      <w:proofErr w:type="gramStart"/>
      <w:r w:rsidRPr="00C65858">
        <w:rPr>
          <w:rFonts w:ascii="Times New Roman" w:hAnsi="Times New Roman"/>
          <w:sz w:val="24"/>
          <w:szCs w:val="24"/>
        </w:rPr>
        <w:t>составлять  план</w:t>
      </w:r>
      <w:proofErr w:type="gramEnd"/>
      <w:r w:rsidRPr="00C65858">
        <w:rPr>
          <w:rFonts w:ascii="Times New Roman" w:hAnsi="Times New Roman"/>
          <w:sz w:val="24"/>
          <w:szCs w:val="24"/>
        </w:rPr>
        <w:t xml:space="preserve">, распределять роли, принимать правила учебного взаимодействия,  обсуждать процесс и результат совместной работы, договариваться  о результатах); </w:t>
      </w:r>
    </w:p>
    <w:p w14:paraId="550B4C75" w14:textId="77777777" w:rsidR="003A7331" w:rsidRPr="00C65858" w:rsidRDefault="003A7331" w:rsidP="00AE0968">
      <w:pPr>
        <w:pStyle w:val="ad"/>
        <w:numPr>
          <w:ilvl w:val="0"/>
          <w:numId w:val="132"/>
        </w:numPr>
        <w:jc w:val="both"/>
        <w:rPr>
          <w:rFonts w:ascii="Times New Roman" w:hAnsi="Times New Roman"/>
          <w:sz w:val="24"/>
          <w:szCs w:val="24"/>
        </w:rPr>
      </w:pPr>
      <w:r w:rsidRPr="00C65858">
        <w:rPr>
          <w:rFonts w:ascii="Times New Roman" w:hAnsi="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14:paraId="2D80FCFF" w14:textId="77777777" w:rsidR="003A7331" w:rsidRPr="00C65858" w:rsidRDefault="003A7331" w:rsidP="00AE0968">
      <w:pPr>
        <w:pStyle w:val="ad"/>
        <w:numPr>
          <w:ilvl w:val="0"/>
          <w:numId w:val="132"/>
        </w:numPr>
        <w:jc w:val="both"/>
        <w:rPr>
          <w:rFonts w:ascii="Times New Roman" w:hAnsi="Times New Roman"/>
          <w:sz w:val="24"/>
          <w:szCs w:val="24"/>
        </w:rPr>
      </w:pPr>
      <w:r w:rsidRPr="00C65858">
        <w:rPr>
          <w:rFonts w:ascii="Times New Roman" w:hAnsi="Times New Roman"/>
          <w:sz w:val="24"/>
          <w:szCs w:val="24"/>
        </w:rPr>
        <w:t xml:space="preserve">осуществлять позитивное стратегическое поведение в различных ситуациях; </w:t>
      </w:r>
    </w:p>
    <w:p w14:paraId="487689F8" w14:textId="77777777" w:rsidR="003A7331" w:rsidRPr="00C65858" w:rsidRDefault="003A7331" w:rsidP="00AE0968">
      <w:pPr>
        <w:pStyle w:val="ad"/>
        <w:numPr>
          <w:ilvl w:val="0"/>
          <w:numId w:val="132"/>
        </w:numPr>
        <w:jc w:val="both"/>
        <w:rPr>
          <w:rFonts w:ascii="Times New Roman" w:hAnsi="Times New Roman"/>
          <w:sz w:val="24"/>
          <w:szCs w:val="24"/>
        </w:rPr>
      </w:pPr>
      <w:r w:rsidRPr="00C65858">
        <w:rPr>
          <w:rFonts w:ascii="Times New Roman" w:hAnsi="Times New Roman"/>
          <w:sz w:val="24"/>
          <w:szCs w:val="24"/>
        </w:rPr>
        <w:t xml:space="preserve">предлагать новые идеи, оценивать их с позиции новизны и практической значимости; </w:t>
      </w:r>
    </w:p>
    <w:p w14:paraId="0697C5F1" w14:textId="77777777" w:rsidR="003A7331" w:rsidRPr="00C65858" w:rsidRDefault="003A7331" w:rsidP="00AE0968">
      <w:pPr>
        <w:pStyle w:val="ad"/>
        <w:numPr>
          <w:ilvl w:val="0"/>
          <w:numId w:val="132"/>
        </w:numPr>
        <w:jc w:val="both"/>
        <w:rPr>
          <w:rFonts w:ascii="Times New Roman" w:hAnsi="Times New Roman"/>
          <w:sz w:val="24"/>
          <w:szCs w:val="24"/>
        </w:rPr>
      </w:pPr>
      <w:r w:rsidRPr="00C65858">
        <w:rPr>
          <w:rFonts w:ascii="Times New Roman" w:hAnsi="Times New Roman"/>
          <w:sz w:val="24"/>
          <w:szCs w:val="24"/>
        </w:rPr>
        <w:t xml:space="preserve">проявлять творчество и разумную инициативу. </w:t>
      </w:r>
    </w:p>
    <w:p w14:paraId="4BA7C5DB" w14:textId="77777777" w:rsidR="00AA2CAC" w:rsidRPr="001F7652" w:rsidRDefault="00AA2CAC" w:rsidP="001251DD">
      <w:pPr>
        <w:spacing w:line="240" w:lineRule="auto"/>
        <w:ind w:firstLine="709"/>
        <w:rPr>
          <w:sz w:val="24"/>
          <w:szCs w:val="24"/>
        </w:rPr>
      </w:pPr>
    </w:p>
    <w:p w14:paraId="7E5E4250" w14:textId="77777777"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14:paraId="0122FC84"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14:paraId="363DF466"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14:paraId="066653E6" w14:textId="77777777" w:rsidR="00AA2CAC" w:rsidRPr="001F7652" w:rsidRDefault="00AA2CAC" w:rsidP="00AE0968">
      <w:pPr>
        <w:pStyle w:val="ad"/>
        <w:widowControl w:val="0"/>
        <w:numPr>
          <w:ilvl w:val="0"/>
          <w:numId w:val="55"/>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14:paraId="1EAD5E05"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14:paraId="7BFCB9E2"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0D011236"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формирование научного типа мышления, владение научной терминологией, ключевыми понятиями и методами;</w:t>
      </w:r>
    </w:p>
    <w:p w14:paraId="115EFA24"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625C8660" w14:textId="77777777" w:rsidR="000B6EE2" w:rsidRPr="000B6EE2" w:rsidRDefault="000B6EE2" w:rsidP="000B6EE2">
      <w:pPr>
        <w:widowControl w:val="0"/>
        <w:spacing w:after="0" w:line="240" w:lineRule="auto"/>
        <w:ind w:left="1069"/>
        <w:jc w:val="both"/>
        <w:rPr>
          <w:rFonts w:ascii="Times New Roman" w:hAnsi="Times New Roman"/>
          <w:sz w:val="24"/>
          <w:szCs w:val="24"/>
        </w:rPr>
      </w:pPr>
    </w:p>
    <w:p w14:paraId="03AF0156" w14:textId="2071D8CA" w:rsidR="00AA2CAC" w:rsidRPr="00902FD6" w:rsidRDefault="00902FD6" w:rsidP="00902FD6">
      <w:pPr>
        <w:widowControl w:val="0"/>
        <w:spacing w:after="0" w:line="240" w:lineRule="auto"/>
        <w:jc w:val="both"/>
        <w:rPr>
          <w:rFonts w:ascii="Times New Roman" w:hAnsi="Times New Roman"/>
          <w:sz w:val="24"/>
          <w:szCs w:val="24"/>
        </w:rPr>
      </w:pPr>
      <w:r>
        <w:rPr>
          <w:rFonts w:ascii="Times New Roman" w:hAnsi="Times New Roman"/>
          <w:sz w:val="24"/>
          <w:szCs w:val="24"/>
        </w:rPr>
        <w:t xml:space="preserve">                          </w:t>
      </w:r>
      <w:r w:rsidR="00AA2CAC" w:rsidRPr="00902FD6">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14:paraId="757FFE16"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1F7652" w:rsidRDefault="00AA2CAC" w:rsidP="00AE0968">
      <w:pPr>
        <w:pStyle w:val="ad"/>
        <w:widowControl w:val="0"/>
        <w:numPr>
          <w:ilvl w:val="0"/>
          <w:numId w:val="56"/>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1F7652" w:rsidRDefault="00AA2CAC" w:rsidP="00AE0968">
      <w:pPr>
        <w:pStyle w:val="ad"/>
        <w:widowControl w:val="0"/>
        <w:numPr>
          <w:ilvl w:val="0"/>
          <w:numId w:val="57"/>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C71588" w:rsidR="00AA2CAC" w:rsidRPr="001F7652" w:rsidRDefault="00AA2CAC" w:rsidP="00AE0968">
      <w:pPr>
        <w:pStyle w:val="ad"/>
        <w:widowControl w:val="0"/>
        <w:numPr>
          <w:ilvl w:val="0"/>
          <w:numId w:val="57"/>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65FA7DF" w14:textId="77777777" w:rsidR="00AA2CAC" w:rsidRPr="001F7652" w:rsidRDefault="00AA2CAC" w:rsidP="00AE0968">
      <w:pPr>
        <w:pStyle w:val="ad"/>
        <w:widowControl w:val="0"/>
        <w:numPr>
          <w:ilvl w:val="0"/>
          <w:numId w:val="57"/>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1A897749" w:rsidR="00AA2CAC" w:rsidRPr="001F7652" w:rsidRDefault="00AA2CAC" w:rsidP="00AE0968">
      <w:pPr>
        <w:pStyle w:val="ad"/>
        <w:widowControl w:val="0"/>
        <w:numPr>
          <w:ilvl w:val="0"/>
          <w:numId w:val="57"/>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1F7652" w:rsidRDefault="00AA2CAC" w:rsidP="00AE0968">
      <w:pPr>
        <w:pStyle w:val="ad"/>
        <w:widowControl w:val="0"/>
        <w:numPr>
          <w:ilvl w:val="0"/>
          <w:numId w:val="57"/>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1F7652" w:rsidRDefault="00AA2CAC" w:rsidP="00AE0968">
      <w:pPr>
        <w:pStyle w:val="ad"/>
        <w:widowControl w:val="0"/>
        <w:numPr>
          <w:ilvl w:val="0"/>
          <w:numId w:val="58"/>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14:paraId="3DEF4E20" w14:textId="77777777" w:rsidR="00AA2CAC" w:rsidRPr="001F7652" w:rsidRDefault="00AA2CAC" w:rsidP="00AE0968">
      <w:pPr>
        <w:pStyle w:val="ad"/>
        <w:widowControl w:val="0"/>
        <w:numPr>
          <w:ilvl w:val="0"/>
          <w:numId w:val="58"/>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1F7652" w:rsidRDefault="00AA2CAC" w:rsidP="00AE0968">
      <w:pPr>
        <w:pStyle w:val="ad"/>
        <w:widowControl w:val="0"/>
        <w:numPr>
          <w:ilvl w:val="0"/>
          <w:numId w:val="58"/>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1F7652" w:rsidRDefault="00AA2CAC" w:rsidP="00AE0968">
      <w:pPr>
        <w:pStyle w:val="ad"/>
        <w:widowControl w:val="0"/>
        <w:numPr>
          <w:ilvl w:val="0"/>
          <w:numId w:val="58"/>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1F7652" w:rsidRDefault="00AA2CAC" w:rsidP="00AE0968">
      <w:pPr>
        <w:pStyle w:val="ad"/>
        <w:widowControl w:val="0"/>
        <w:numPr>
          <w:ilvl w:val="0"/>
          <w:numId w:val="58"/>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14:paraId="074F0EBF"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14:paraId="7EF577D8" w14:textId="7D2461C1"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делать осознанный выбор, аргументировать его, брать ответственность за </w:t>
      </w:r>
      <w:r w:rsidRPr="001F7652">
        <w:rPr>
          <w:rFonts w:ascii="Times New Roman" w:hAnsi="Times New Roman"/>
          <w:sz w:val="24"/>
          <w:szCs w:val="24"/>
        </w:rPr>
        <w:lastRenderedPageBreak/>
        <w:t>решение;</w:t>
      </w:r>
    </w:p>
    <w:p w14:paraId="2A039E18"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14:paraId="67D4C5AC"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307A3C57" w14:textId="77777777" w:rsidR="000B6EE2" w:rsidRPr="000B6EE2" w:rsidRDefault="000B6EE2" w:rsidP="000B6EE2">
      <w:pPr>
        <w:widowControl w:val="0"/>
        <w:spacing w:after="0" w:line="240" w:lineRule="auto"/>
        <w:ind w:left="1069"/>
        <w:jc w:val="both"/>
        <w:rPr>
          <w:rFonts w:ascii="Times New Roman" w:hAnsi="Times New Roman"/>
          <w:sz w:val="24"/>
          <w:szCs w:val="24"/>
        </w:rPr>
      </w:pPr>
    </w:p>
    <w:p w14:paraId="5E59D020" w14:textId="77777777" w:rsidR="000B6EE2" w:rsidRDefault="000B6EE2" w:rsidP="000B6EE2">
      <w:pPr>
        <w:pStyle w:val="ad"/>
        <w:widowControl w:val="0"/>
        <w:spacing w:after="0" w:line="240" w:lineRule="auto"/>
        <w:ind w:left="709"/>
        <w:jc w:val="both"/>
        <w:rPr>
          <w:rFonts w:ascii="Times New Roman" w:hAnsi="Times New Roman"/>
          <w:sz w:val="24"/>
          <w:szCs w:val="24"/>
        </w:rPr>
      </w:pPr>
    </w:p>
    <w:p w14:paraId="2638D871" w14:textId="77777777" w:rsidR="000B6EE2" w:rsidRDefault="000B6EE2" w:rsidP="000B6EE2">
      <w:pPr>
        <w:pStyle w:val="ad"/>
        <w:widowControl w:val="0"/>
        <w:spacing w:after="0" w:line="240" w:lineRule="auto"/>
        <w:ind w:left="709"/>
        <w:jc w:val="both"/>
        <w:rPr>
          <w:rFonts w:ascii="Times New Roman" w:hAnsi="Times New Roman"/>
          <w:sz w:val="24"/>
          <w:szCs w:val="24"/>
        </w:rPr>
      </w:pPr>
    </w:p>
    <w:p w14:paraId="68B05836" w14:textId="369250F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14:paraId="5034EBB4"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14:paraId="70E4694D"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14:paraId="33DC3D18"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14:paraId="232080CF"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1F7652" w:rsidRDefault="00AA2CAC" w:rsidP="00AE0968">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1F7652" w:rsidRDefault="002316B2" w:rsidP="001251DD">
      <w:pPr>
        <w:pStyle w:val="aa"/>
        <w:ind w:firstLine="709"/>
        <w:jc w:val="both"/>
        <w:rPr>
          <w:rFonts w:ascii="Times New Roman" w:hAnsi="Times New Roman"/>
          <w:sz w:val="24"/>
          <w:szCs w:val="24"/>
        </w:rPr>
      </w:pPr>
    </w:p>
    <w:p w14:paraId="46A844A8" w14:textId="1C57DA45"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14:paraId="405ECB21" w14:textId="53E8EC56"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14:paraId="343E1B25" w14:textId="12CFF8E9"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1F7652" w:rsidRDefault="00AA2CAC" w:rsidP="001251DD">
      <w:pPr>
        <w:pStyle w:val="aa"/>
        <w:ind w:firstLine="709"/>
        <w:jc w:val="both"/>
        <w:rPr>
          <w:rFonts w:ascii="Times New Roman" w:hAnsi="Times New Roman"/>
          <w:sz w:val="24"/>
          <w:szCs w:val="24"/>
        </w:rPr>
      </w:pPr>
    </w:p>
    <w:p w14:paraId="2D62AA7F" w14:textId="22F29F16" w:rsidR="00F415C0" w:rsidRPr="001F7652" w:rsidRDefault="00F415C0" w:rsidP="001251DD">
      <w:pPr>
        <w:pStyle w:val="aa"/>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14:paraId="3D33A241" w14:textId="7218C293" w:rsidR="00F415C0" w:rsidRPr="001F7652" w:rsidRDefault="002316B2" w:rsidP="001251DD">
      <w:pPr>
        <w:pStyle w:val="aa"/>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 xml:space="preserve">пределяет индивидуальный проект как особую форму организации деятельности обучающихся (учебное исследование или учебный проект). Индивидуальный </w:t>
      </w:r>
      <w:r w:rsidR="00F415C0" w:rsidRPr="001F7652">
        <w:rPr>
          <w:rFonts w:ascii="Times New Roman" w:hAnsi="Times New Roman"/>
          <w:sz w:val="24"/>
          <w:szCs w:val="24"/>
        </w:rPr>
        <w:lastRenderedPageBreak/>
        <w:t>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2985E3FE" w14:textId="77777777" w:rsidR="000B6EE2" w:rsidRDefault="000B6EE2" w:rsidP="001251DD">
      <w:pPr>
        <w:pStyle w:val="aa"/>
        <w:ind w:firstLine="709"/>
        <w:jc w:val="both"/>
        <w:rPr>
          <w:rFonts w:ascii="Times New Roman" w:hAnsi="Times New Roman"/>
          <w:sz w:val="24"/>
          <w:szCs w:val="24"/>
        </w:rPr>
      </w:pPr>
    </w:p>
    <w:p w14:paraId="00E46279" w14:textId="17F5A056" w:rsidR="00F415C0" w:rsidRPr="001F7652" w:rsidRDefault="00F415C0" w:rsidP="00902FD6">
      <w:pPr>
        <w:pStyle w:val="aa"/>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14:paraId="54A25AAD"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1F7652">
        <w:rPr>
          <w:rFonts w:ascii="Times New Roman" w:hAnsi="Times New Roman"/>
          <w:sz w:val="24"/>
          <w:szCs w:val="24"/>
        </w:rPr>
        <w:t>полидисциплинарного</w:t>
      </w:r>
      <w:proofErr w:type="spellEnd"/>
      <w:r w:rsidRPr="001F7652">
        <w:rPr>
          <w:rFonts w:ascii="Times New Roman"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1F7652" w:rsidRDefault="00495111" w:rsidP="001251DD">
      <w:pPr>
        <w:pStyle w:val="aa"/>
        <w:ind w:firstLine="709"/>
        <w:jc w:val="both"/>
        <w:rPr>
          <w:rFonts w:ascii="Times New Roman" w:hAnsi="Times New Roman"/>
          <w:sz w:val="24"/>
          <w:szCs w:val="24"/>
        </w:rPr>
      </w:pPr>
      <w:bookmarkStart w:id="112"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2"/>
    <w:p w14:paraId="7FC28FA4" w14:textId="77777777" w:rsidR="00F415C0" w:rsidRPr="001F7652" w:rsidRDefault="00F415C0" w:rsidP="001251DD">
      <w:pPr>
        <w:pStyle w:val="aa"/>
        <w:ind w:firstLine="709"/>
        <w:jc w:val="both"/>
        <w:rPr>
          <w:rFonts w:ascii="Times New Roman" w:hAnsi="Times New Roman"/>
          <w:sz w:val="24"/>
          <w:szCs w:val="24"/>
        </w:rPr>
      </w:pPr>
    </w:p>
    <w:p w14:paraId="0AA22C02" w14:textId="77777777" w:rsidR="00902FD6" w:rsidRDefault="00902FD6" w:rsidP="001251DD">
      <w:pPr>
        <w:pStyle w:val="aa"/>
        <w:ind w:firstLine="709"/>
        <w:jc w:val="center"/>
        <w:rPr>
          <w:rFonts w:ascii="Times New Roman" w:hAnsi="Times New Roman"/>
          <w:b/>
          <w:bCs/>
          <w:sz w:val="24"/>
          <w:szCs w:val="24"/>
        </w:rPr>
      </w:pPr>
    </w:p>
    <w:p w14:paraId="660D82A8" w14:textId="4A967F65" w:rsidR="00F415C0" w:rsidRPr="001F7652" w:rsidRDefault="002316B2" w:rsidP="001251DD">
      <w:pPr>
        <w:pStyle w:val="aa"/>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14:paraId="2F5A5F71" w14:textId="08EBACB3"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14:paraId="390C47EB" w14:textId="544D0CEB"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14:paraId="272FE25B"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14:paraId="4C1E5337" w14:textId="6FD8912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14:paraId="426B4663"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14:paraId="10DE0E6A"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14A385B" w14:textId="77777777" w:rsidR="000B6EE2" w:rsidRDefault="000B6EE2" w:rsidP="00E56400">
      <w:pPr>
        <w:pStyle w:val="2"/>
        <w:spacing w:before="0" w:line="240" w:lineRule="auto"/>
        <w:ind w:left="927"/>
        <w:jc w:val="center"/>
        <w:rPr>
          <w:b/>
          <w:color w:val="auto"/>
        </w:rPr>
      </w:pPr>
      <w:bookmarkStart w:id="113" w:name="_Toc133230101"/>
    </w:p>
    <w:p w14:paraId="5F22E723" w14:textId="4A4A5922" w:rsidR="003B60A4" w:rsidRDefault="00E56400" w:rsidP="00E56400">
      <w:pPr>
        <w:pStyle w:val="2"/>
        <w:spacing w:before="0" w:line="240" w:lineRule="auto"/>
        <w:ind w:left="927"/>
        <w:jc w:val="center"/>
        <w:rPr>
          <w:rFonts w:ascii="Times New Roman" w:hAnsi="Times New Roman" w:cs="Times New Roman"/>
          <w:b/>
          <w:color w:val="auto"/>
          <w:sz w:val="24"/>
          <w:szCs w:val="24"/>
        </w:rPr>
      </w:pPr>
      <w:r>
        <w:rPr>
          <w:b/>
          <w:color w:val="auto"/>
        </w:rPr>
        <w:t>2</w:t>
      </w:r>
      <w:r w:rsidRPr="00E56400">
        <w:rPr>
          <w:rFonts w:ascii="Times New Roman" w:hAnsi="Times New Roman" w:cs="Times New Roman"/>
          <w:b/>
          <w:color w:val="auto"/>
          <w:sz w:val="24"/>
          <w:szCs w:val="24"/>
        </w:rPr>
        <w:t>.</w:t>
      </w:r>
      <w:proofErr w:type="gramStart"/>
      <w:r w:rsidR="003B60A4">
        <w:rPr>
          <w:rFonts w:ascii="Times New Roman" w:hAnsi="Times New Roman" w:cs="Times New Roman"/>
          <w:b/>
          <w:color w:val="auto"/>
          <w:sz w:val="24"/>
          <w:szCs w:val="24"/>
        </w:rPr>
        <w:t>2</w:t>
      </w:r>
      <w:r>
        <w:rPr>
          <w:rFonts w:ascii="Times New Roman" w:hAnsi="Times New Roman" w:cs="Times New Roman"/>
          <w:b/>
          <w:color w:val="auto"/>
          <w:sz w:val="24"/>
          <w:szCs w:val="24"/>
        </w:rPr>
        <w:t>.</w:t>
      </w:r>
      <w:r w:rsidRPr="00E56400">
        <w:rPr>
          <w:rFonts w:ascii="Times New Roman" w:hAnsi="Times New Roman" w:cs="Times New Roman"/>
          <w:b/>
          <w:color w:val="auto"/>
          <w:sz w:val="24"/>
          <w:szCs w:val="24"/>
        </w:rPr>
        <w:t>Рабочие</w:t>
      </w:r>
      <w:proofErr w:type="gramEnd"/>
      <w:r w:rsidRPr="00E56400">
        <w:rPr>
          <w:rFonts w:ascii="Times New Roman" w:hAnsi="Times New Roman" w:cs="Times New Roman"/>
          <w:b/>
          <w:color w:val="auto"/>
          <w:sz w:val="24"/>
          <w:szCs w:val="24"/>
        </w:rPr>
        <w:t xml:space="preserve"> программы учебных предметов, учебных курсов </w:t>
      </w:r>
    </w:p>
    <w:p w14:paraId="472C63A1" w14:textId="034DEA51" w:rsidR="00E56400" w:rsidRDefault="00E56400" w:rsidP="00E56400">
      <w:pPr>
        <w:pStyle w:val="2"/>
        <w:spacing w:before="0" w:line="240" w:lineRule="auto"/>
        <w:ind w:left="927"/>
        <w:jc w:val="center"/>
        <w:rPr>
          <w:rFonts w:ascii="Times New Roman" w:hAnsi="Times New Roman" w:cs="Times New Roman"/>
          <w:b/>
          <w:color w:val="auto"/>
          <w:sz w:val="24"/>
          <w:szCs w:val="24"/>
        </w:rPr>
      </w:pPr>
      <w:r w:rsidRPr="00E56400">
        <w:rPr>
          <w:rFonts w:ascii="Times New Roman" w:hAnsi="Times New Roman" w:cs="Times New Roman"/>
          <w:b/>
          <w:color w:val="auto"/>
          <w:sz w:val="24"/>
          <w:szCs w:val="24"/>
        </w:rPr>
        <w:t>(в том числе внеурочной деятельности), учебных модулей</w:t>
      </w:r>
      <w:bookmarkEnd w:id="113"/>
    </w:p>
    <w:p w14:paraId="13AFE5EA" w14:textId="77777777" w:rsidR="00E56400" w:rsidRPr="00E56400" w:rsidRDefault="00E56400" w:rsidP="00E56400">
      <w:pPr>
        <w:spacing w:line="240" w:lineRule="auto"/>
      </w:pPr>
    </w:p>
    <w:p w14:paraId="233D6A5A" w14:textId="05D84963"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w:t>
      </w:r>
      <w:r w:rsidR="007F46FD">
        <w:rPr>
          <w:rFonts w:ascii="Times New Roman" w:hAnsi="Times New Roman"/>
          <w:sz w:val="24"/>
          <w:szCs w:val="24"/>
        </w:rPr>
        <w:t>Основы безопасности и защиты Родины</w:t>
      </w:r>
      <w:r w:rsidRPr="00E56400">
        <w:rPr>
          <w:rFonts w:ascii="Times New Roman" w:hAnsi="Times New Roman"/>
          <w:sz w:val="24"/>
          <w:szCs w:val="24"/>
        </w:rPr>
        <w:t xml:space="preserve">». По остальным предметам учебного плана основного общего образования школа также на основании решения педагогического совета </w:t>
      </w:r>
      <w:r w:rsidRPr="00C65858">
        <w:rPr>
          <w:rFonts w:ascii="Times New Roman" w:hAnsi="Times New Roman"/>
          <w:sz w:val="24"/>
          <w:szCs w:val="24"/>
        </w:rPr>
        <w:t>(№ 1 от 30 августа 202</w:t>
      </w:r>
      <w:r w:rsidR="00C65858" w:rsidRPr="00C65858">
        <w:rPr>
          <w:rFonts w:ascii="Times New Roman" w:hAnsi="Times New Roman"/>
          <w:sz w:val="24"/>
          <w:szCs w:val="24"/>
        </w:rPr>
        <w:t>4</w:t>
      </w:r>
      <w:r w:rsidRPr="00C65858">
        <w:rPr>
          <w:rFonts w:ascii="Times New Roman" w:hAnsi="Times New Roman"/>
          <w:sz w:val="24"/>
          <w:szCs w:val="24"/>
        </w:rPr>
        <w:t xml:space="preserve"> года) </w:t>
      </w:r>
      <w:r w:rsidRPr="00E56400">
        <w:rPr>
          <w:rFonts w:ascii="Times New Roman" w:hAnsi="Times New Roman"/>
          <w:sz w:val="24"/>
          <w:szCs w:val="24"/>
        </w:rPr>
        <w:t xml:space="preserve">приняла решение использовать федеральные рабочие программы. </w:t>
      </w:r>
    </w:p>
    <w:p w14:paraId="0625B22D"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F3113A7"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48CBED6C"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w:t>
      </w:r>
      <w:proofErr w:type="spellStart"/>
      <w:r w:rsidRPr="00E56400">
        <w:rPr>
          <w:rFonts w:ascii="Times New Roman" w:hAnsi="Times New Roman"/>
          <w:sz w:val="24"/>
          <w:szCs w:val="24"/>
        </w:rPr>
        <w:t>Минпросвещения</w:t>
      </w:r>
      <w:proofErr w:type="spellEnd"/>
      <w:r w:rsidRPr="00E56400">
        <w:rPr>
          <w:rFonts w:ascii="Times New Roman" w:hAnsi="Times New Roman"/>
          <w:sz w:val="24"/>
          <w:szCs w:val="24"/>
        </w:rPr>
        <w:t xml:space="preserve">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8" w:history="1">
        <w:r w:rsidRPr="00E56400">
          <w:rPr>
            <w:rStyle w:val="a9"/>
            <w:rFonts w:ascii="Times New Roman" w:hAnsi="Times New Roman"/>
            <w:sz w:val="24"/>
            <w:szCs w:val="24"/>
          </w:rPr>
          <w:t>https://edsoo.ru</w:t>
        </w:r>
      </w:hyperlink>
      <w:r w:rsidRPr="00E56400">
        <w:rPr>
          <w:rFonts w:ascii="Times New Roman" w:hAnsi="Times New Roman"/>
          <w:sz w:val="24"/>
          <w:szCs w:val="24"/>
        </w:rPr>
        <w:t xml:space="preserve">. за своим </w:t>
      </w:r>
      <w:r w:rsidRPr="00E56400">
        <w:rPr>
          <w:rFonts w:ascii="Times New Roman" w:hAnsi="Times New Roman"/>
          <w:sz w:val="24"/>
          <w:szCs w:val="24"/>
          <w:lang w:val="en-US"/>
        </w:rPr>
        <w:t>ID</w:t>
      </w:r>
      <w:r w:rsidRPr="00E56400">
        <w:rPr>
          <w:rFonts w:ascii="Times New Roman" w:hAnsi="Times New Roman"/>
          <w:sz w:val="24"/>
          <w:szCs w:val="24"/>
        </w:rPr>
        <w:t xml:space="preserve"> номером. </w:t>
      </w:r>
    </w:p>
    <w:p w14:paraId="4CC9B728" w14:textId="45F78815" w:rsidR="00E7516D" w:rsidRPr="009161F1" w:rsidRDefault="00E56400" w:rsidP="009161F1">
      <w:pPr>
        <w:spacing w:after="0" w:line="240" w:lineRule="auto"/>
        <w:ind w:right="6" w:firstLine="567"/>
        <w:jc w:val="both"/>
        <w:rPr>
          <w:rFonts w:ascii="Times New Roman" w:hAnsi="Times New Roman"/>
          <w:color w:val="FF0000"/>
          <w:sz w:val="24"/>
          <w:szCs w:val="24"/>
        </w:rPr>
      </w:pPr>
      <w:r w:rsidRPr="00E56400">
        <w:rPr>
          <w:rFonts w:ascii="Times New Roman" w:hAnsi="Times New Roman"/>
          <w:sz w:val="24"/>
          <w:szCs w:val="24"/>
        </w:rPr>
        <w:t xml:space="preserve">Курсы внеурочной деятельности «Разговоры о важном», «Профориентационная» и «Функциональная </w:t>
      </w:r>
      <w:proofErr w:type="gramStart"/>
      <w:r w:rsidRPr="00E56400">
        <w:rPr>
          <w:rFonts w:ascii="Times New Roman" w:hAnsi="Times New Roman"/>
          <w:sz w:val="24"/>
          <w:szCs w:val="24"/>
        </w:rPr>
        <w:t xml:space="preserve">грамотность» </w:t>
      </w:r>
      <w:r w:rsidRPr="00E56400">
        <w:rPr>
          <w:rFonts w:ascii="Times New Roman" w:hAnsi="Times New Roman"/>
          <w:color w:val="FF0000"/>
          <w:sz w:val="24"/>
          <w:szCs w:val="24"/>
        </w:rPr>
        <w:t xml:space="preserve"> </w:t>
      </w:r>
      <w:r w:rsidRPr="00E56400">
        <w:rPr>
          <w:rFonts w:ascii="Times New Roman" w:hAnsi="Times New Roman"/>
          <w:sz w:val="24"/>
          <w:szCs w:val="24"/>
        </w:rPr>
        <w:t>реализуются</w:t>
      </w:r>
      <w:proofErr w:type="gramEnd"/>
      <w:r w:rsidRPr="00E56400">
        <w:rPr>
          <w:rFonts w:ascii="Times New Roman" w:hAnsi="Times New Roman"/>
          <w:sz w:val="24"/>
          <w:szCs w:val="24"/>
        </w:rPr>
        <w:t xml:space="preserve"> в соответствии с Федеральными рабочими программами и являются приложением к данной образовательной программе основного общего образования </w:t>
      </w:r>
      <w:r w:rsidRPr="00E56400">
        <w:rPr>
          <w:rFonts w:ascii="Times New Roman" w:hAnsi="Times New Roman"/>
          <w:color w:val="FF0000"/>
          <w:sz w:val="24"/>
          <w:szCs w:val="24"/>
        </w:rPr>
        <w:t xml:space="preserve"> </w:t>
      </w:r>
      <w:r w:rsidR="009161F1">
        <w:rPr>
          <w:rFonts w:ascii="Times New Roman" w:hAnsi="Times New Roman"/>
          <w:sz w:val="24"/>
          <w:szCs w:val="24"/>
        </w:rPr>
        <w:t>.</w:t>
      </w:r>
    </w:p>
    <w:p w14:paraId="5A7DD354" w14:textId="1CD29CB5"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4" w:name="_Toc142198898"/>
      <w:r>
        <w:rPr>
          <w:rFonts w:ascii="Times New Roman" w:eastAsia="SchoolBookSanPin" w:hAnsi="Times New Roman"/>
          <w:b/>
          <w:sz w:val="24"/>
          <w:szCs w:val="24"/>
          <w:lang w:eastAsia="en-US"/>
        </w:rPr>
        <w:t>2.2.1. Р</w:t>
      </w:r>
      <w:r w:rsidR="00435E27" w:rsidRPr="00435E27">
        <w:rPr>
          <w:rFonts w:ascii="Times New Roman" w:eastAsia="SchoolBookSanPin" w:hAnsi="Times New Roman"/>
          <w:b/>
          <w:sz w:val="24"/>
          <w:szCs w:val="24"/>
          <w:lang w:eastAsia="en-US"/>
        </w:rPr>
        <w:t>абочая</w:t>
      </w:r>
      <w:r w:rsidR="0029799C" w:rsidRPr="00435E27">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4"/>
    </w:p>
    <w:p w14:paraId="6D67C68E" w14:textId="77777777"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14:paraId="33473D02" w14:textId="38199710"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w:t>
      </w:r>
      <w:r w:rsidR="0029799C" w:rsidRPr="00305E35">
        <w:rPr>
          <w:rFonts w:ascii="Times New Roman" w:eastAsia="SchoolBookSanPin" w:hAnsi="Times New Roman"/>
          <w:sz w:val="24"/>
          <w:szCs w:val="24"/>
          <w:lang w:eastAsia="en-US"/>
        </w:rPr>
        <w:lastRenderedPageBreak/>
        <w:t xml:space="preserve">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proofErr w:type="spellStart"/>
      <w:r w:rsidR="0082513B" w:rsidRPr="009C0C03">
        <w:rPr>
          <w:rFonts w:ascii="Times New Roman" w:eastAsia="Calibri" w:hAnsi="Times New Roman"/>
          <w:sz w:val="24"/>
          <w:szCs w:val="28"/>
          <w:lang w:eastAsia="en-US"/>
        </w:rPr>
        <w:t>и</w:t>
      </w:r>
      <w:proofErr w:type="spellEnd"/>
      <w:r w:rsidR="0082513B" w:rsidRPr="009C0C03">
        <w:rPr>
          <w:rFonts w:ascii="Times New Roman" w:eastAsia="Calibri" w:hAnsi="Times New Roman"/>
          <w:sz w:val="24"/>
          <w:szCs w:val="28"/>
          <w:lang w:eastAsia="en-US"/>
        </w:rPr>
        <w:t xml:space="preserve">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14:paraId="4EFC3737" w14:textId="00570985"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14:paraId="19BA74CB" w14:textId="77777777" w:rsidR="00100C55" w:rsidRDefault="00100C55" w:rsidP="0082513B">
      <w:pPr>
        <w:widowControl w:val="0"/>
        <w:spacing w:after="0" w:line="240" w:lineRule="auto"/>
        <w:ind w:firstLine="709"/>
        <w:jc w:val="both"/>
        <w:rPr>
          <w:rFonts w:eastAsia="Calibri"/>
          <w:lang w:eastAsia="en-US"/>
        </w:rPr>
      </w:pPr>
    </w:p>
    <w:p w14:paraId="6A908716" w14:textId="4E3D1E26" w:rsidR="0029799C" w:rsidRPr="00435E27" w:rsidRDefault="00B5368B" w:rsidP="0082513B">
      <w:pPr>
        <w:widowControl w:val="0"/>
        <w:spacing w:after="0" w:line="240" w:lineRule="auto"/>
        <w:ind w:firstLine="709"/>
        <w:jc w:val="both"/>
        <w:rPr>
          <w:rFonts w:ascii="Times New Roman" w:eastAsia="OfficinaSansBoldITC" w:hAnsi="Times New Roman"/>
          <w:sz w:val="24"/>
          <w:szCs w:val="24"/>
          <w:lang w:eastAsia="en-US"/>
        </w:rPr>
      </w:pPr>
      <w:r w:rsidRPr="00435E27">
        <w:rPr>
          <w:rFonts w:ascii="Times New Roman" w:eastAsia="OfficinaSansBoldITC" w:hAnsi="Times New Roman"/>
          <w:sz w:val="24"/>
          <w:szCs w:val="24"/>
          <w:lang w:eastAsia="en-US"/>
        </w:rPr>
        <w:t>Пояснительная записка</w:t>
      </w:r>
    </w:p>
    <w:p w14:paraId="435E10F1" w14:textId="77777777"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14:paraId="7690FC80" w14:textId="565DE899"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14:paraId="3333B010" w14:textId="286FE7F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0F62F8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892B99"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5A6E37"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4430175" w14:textId="6AB031C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99BB84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5FA30C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A2EDF4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w:t>
      </w:r>
      <w:r w:rsidRPr="00B27EA5">
        <w:rPr>
          <w:rFonts w:ascii="Times New Roman" w:eastAsia="SchoolBookSanPin" w:hAnsi="Times New Roman"/>
          <w:sz w:val="24"/>
          <w:szCs w:val="24"/>
          <w:lang w:eastAsia="en-US"/>
        </w:rPr>
        <w:lastRenderedPageBreak/>
        <w:t>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3374542" w14:textId="2C602A86"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14:paraId="3A68D8DB"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3542844" w14:textId="5D95DF5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направлено на достижение следующих целей:</w:t>
      </w:r>
    </w:p>
    <w:p w14:paraId="2E99A952"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80188D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EBF9C6"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D9EDF4"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38A9F5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8102753"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EC156B9" w14:textId="77777777"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A28BA32" w14:textId="03D09D86"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14:paraId="1B10E669" w14:textId="77777777"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14:paraId="777BD279" w14:textId="796B8C52"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14:paraId="2DF31908" w14:textId="77777777"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14:paraId="644662A4" w14:textId="674631C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7B4322FD" w14:textId="15A3F92F" w:rsidR="0029799C" w:rsidRPr="00B27EA5" w:rsidRDefault="009412B6"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Язык как знаковая система. Основные функции языка.</w:t>
      </w:r>
    </w:p>
    <w:p w14:paraId="59A235F3" w14:textId="5A75A3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Лингвистика как наука.</w:t>
      </w:r>
    </w:p>
    <w:p w14:paraId="3EFC96CD" w14:textId="19464AAA"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14:paraId="7B32030C" w14:textId="7213F6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8ABD5A0" w14:textId="0F9818A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32F351E" w14:textId="5AFA57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45157925" w14:textId="4503AC8F"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14:paraId="63D55197" w14:textId="3DE81C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14:paraId="09A7F3D6" w14:textId="179362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14:paraId="0B421463" w14:textId="3058812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14:paraId="0114E3EC" w14:textId="3D5505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97892ED" w14:textId="4759F760"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14:paraId="41A95ECC" w14:textId="47A25B7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A68F24" w14:textId="68EAD50D"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CE1DC3" w14:textId="6499BB2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F5898D4" w14:textId="0FE0A97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4EBF8CC" w14:textId="44DF5245"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5BB486A5" w14:textId="08190987"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79E4E4B" w14:textId="53213C3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2E71BB" w14:textId="75A892E5"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14:paraId="43CDEEA5" w14:textId="277CA42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E49165E" w14:textId="506098E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Фразеология русского языка (повторение, обобщение). Крылатые слова.</w:t>
      </w:r>
    </w:p>
    <w:p w14:paraId="64EBF999" w14:textId="4ACB7E8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proofErr w:type="spellStart"/>
      <w:r w:rsidRPr="00B27EA5">
        <w:rPr>
          <w:rFonts w:ascii="Times New Roman" w:eastAsia="OfficinaSansBoldITC" w:hAnsi="Times New Roman"/>
          <w:sz w:val="24"/>
          <w:szCs w:val="24"/>
          <w:lang w:eastAsia="en-US"/>
        </w:rPr>
        <w:t>Морфемика</w:t>
      </w:r>
      <w:proofErr w:type="spellEnd"/>
      <w:r w:rsidRPr="00B27EA5">
        <w:rPr>
          <w:rFonts w:ascii="Times New Roman" w:eastAsia="OfficinaSansBoldITC" w:hAnsi="Times New Roman"/>
          <w:sz w:val="24"/>
          <w:szCs w:val="24"/>
          <w:lang w:eastAsia="en-US"/>
        </w:rPr>
        <w:t xml:space="preserve"> и словообразование. Словообразовательные нормы.</w:t>
      </w:r>
    </w:p>
    <w:p w14:paraId="4BD3608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proofErr w:type="spellStart"/>
      <w:r w:rsidRPr="00B27EA5">
        <w:rPr>
          <w:rFonts w:ascii="Times New Roman" w:eastAsia="OfficinaSansBoldITC" w:hAnsi="Times New Roman"/>
          <w:sz w:val="24"/>
          <w:szCs w:val="24"/>
          <w:lang w:eastAsia="en-US"/>
        </w:rPr>
        <w:t>Морфемика</w:t>
      </w:r>
      <w:proofErr w:type="spellEnd"/>
      <w:r w:rsidRPr="00B27EA5">
        <w:rPr>
          <w:rFonts w:ascii="Times New Roman" w:eastAsia="OfficinaSansBoldITC" w:hAnsi="Times New Roman"/>
          <w:sz w:val="24"/>
          <w:szCs w:val="24"/>
          <w:lang w:eastAsia="en-US"/>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72B4E93" w14:textId="5BB0C9E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14:paraId="237218F9" w14:textId="0E3CF3D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B34CB71" w14:textId="3390CA4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14:paraId="636D96B9" w14:textId="42FF377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14:paraId="7E3C2DF7" w14:textId="33EEA3EA"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Основные нормы употребления имён прилагательных: форм степеней сравнения, краткой формы.</w:t>
      </w:r>
    </w:p>
    <w:p w14:paraId="65BC591C" w14:textId="4EA8122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14:paraId="05B37518" w14:textId="52F0B5A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местоимений: формы 3-го лица личных местоимений, возвратного местоимения себя.</w:t>
      </w:r>
    </w:p>
    <w:p w14:paraId="509FDF1A" w14:textId="5C8B1D5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03EC9EE" w14:textId="57B6699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23D56F01" w14:textId="25D0B7D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102E0A" w14:textId="08E53DD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14:paraId="5DC303B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Употребление разделительных ъ и ь.</w:t>
      </w:r>
    </w:p>
    <w:p w14:paraId="1D721A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14:paraId="3D80170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14:paraId="7600E1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н и </w:t>
      </w:r>
      <w:proofErr w:type="spellStart"/>
      <w:r w:rsidRPr="00B27EA5">
        <w:rPr>
          <w:rFonts w:ascii="Times New Roman" w:eastAsia="OfficinaSansBoldITC" w:hAnsi="Times New Roman"/>
          <w:sz w:val="24"/>
          <w:szCs w:val="24"/>
          <w:lang w:eastAsia="en-US"/>
        </w:rPr>
        <w:t>нн</w:t>
      </w:r>
      <w:proofErr w:type="spellEnd"/>
      <w:r w:rsidRPr="00B27EA5">
        <w:rPr>
          <w:rFonts w:ascii="Times New Roman" w:eastAsia="OfficinaSansBoldITC" w:hAnsi="Times New Roman"/>
          <w:sz w:val="24"/>
          <w:szCs w:val="24"/>
          <w:lang w:eastAsia="en-US"/>
        </w:rPr>
        <w:t xml:space="preserve"> в словах различных частей речи.</w:t>
      </w:r>
    </w:p>
    <w:p w14:paraId="1AC98A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14:paraId="40D51B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t>и глаголов.</w:t>
      </w:r>
    </w:p>
    <w:p w14:paraId="4A9AC2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14:paraId="2E269030" w14:textId="2C9FE50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187649AC" w14:textId="469C2F9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14:paraId="0CF502DC" w14:textId="6649373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7B6E51" w14:textId="73B79F5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043DC56" w14:textId="584CD05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644E7679" w14:textId="77777777" w:rsidR="000B6EE2" w:rsidRDefault="000B6EE2" w:rsidP="00B27EA5">
      <w:pPr>
        <w:widowControl w:val="0"/>
        <w:spacing w:after="0" w:line="240" w:lineRule="auto"/>
        <w:ind w:firstLine="709"/>
        <w:jc w:val="both"/>
        <w:rPr>
          <w:rFonts w:ascii="Times New Roman" w:eastAsia="OfficinaSansBoldITC" w:hAnsi="Times New Roman"/>
          <w:b/>
          <w:sz w:val="24"/>
          <w:szCs w:val="24"/>
          <w:lang w:eastAsia="en-US"/>
        </w:rPr>
      </w:pPr>
    </w:p>
    <w:p w14:paraId="5668B0F3" w14:textId="52A6CE8A"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09592E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14:paraId="3D623D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14:paraId="7CECD64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4E621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14:paraId="6FC603EB" w14:textId="77777777"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553C78E"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BE7D050"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2BA35AA0" w14:textId="7F29AD51"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14:paraId="34D86B84" w14:textId="2A66341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6DA174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w:t>
      </w:r>
      <w:r w:rsidRPr="00B27EA5">
        <w:rPr>
          <w:rFonts w:ascii="Times New Roman" w:eastAsia="OfficinaSansBoldITC" w:hAnsi="Times New Roman"/>
          <w:sz w:val="24"/>
          <w:szCs w:val="24"/>
          <w:lang w:eastAsia="en-US"/>
        </w:rPr>
        <w:lastRenderedPageBreak/>
        <w:t>изменения в лексике, огрубление обиходно-разговорной речи, неоправданное употребление иноязычных заимствований и другое) (обзор).</w:t>
      </w:r>
    </w:p>
    <w:p w14:paraId="65EE1367" w14:textId="6CFE531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796B39D8" w14:textId="22DC14E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14:paraId="21971519" w14:textId="4D803CA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14:paraId="3C111CD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78C9695" w14:textId="5F6CC59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779C5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управления: правильный выбор падежной или предложно-падежной формы управляемого слова.</w:t>
      </w:r>
    </w:p>
    <w:p w14:paraId="459E2E9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14:paraId="606F011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14:paraId="1D88E6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14:paraId="28068491" w14:textId="48908CF0"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1D1882F9" w14:textId="6A9F556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Пунктуация как раздел лингвистики (повторение, обобщение). Пунктуационный анализ предложения.</w:t>
      </w:r>
    </w:p>
    <w:p w14:paraId="50654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902949B" w14:textId="0A02CE3B"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и их функции. Знаки препинания между подлежащим и сказуемым.</w:t>
      </w:r>
    </w:p>
    <w:p w14:paraId="530BD72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14:paraId="084A9D2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14:paraId="317BF02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14:paraId="7AB811B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14:paraId="028C1FE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14:paraId="54B1928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14:paraId="3B5001B1" w14:textId="0672F25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075DC550" w14:textId="0FFEB73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14:paraId="336731A8" w14:textId="139FC8E0"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8E8B839" w14:textId="1EBB7F3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B27EA5">
        <w:rPr>
          <w:rFonts w:ascii="Times New Roman" w:eastAsia="OfficinaSansBoldITC" w:hAnsi="Times New Roman"/>
          <w:sz w:val="24"/>
          <w:szCs w:val="24"/>
          <w:lang w:eastAsia="en-US"/>
        </w:rPr>
        <w:t>подстили</w:t>
      </w:r>
      <w:proofErr w:type="spellEnd"/>
      <w:r w:rsidRPr="00B27EA5">
        <w:rPr>
          <w:rFonts w:ascii="Times New Roman" w:eastAsia="OfficinaSansBoldITC" w:hAnsi="Times New Roman"/>
          <w:sz w:val="24"/>
          <w:szCs w:val="24"/>
          <w:lang w:eastAsia="en-US"/>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F03368" w14:textId="7E51D8BF"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 xml:space="preserve">Официально-деловой стиль, сферы его использования, назначение. Основные признаки официально-делового стиля: точность, </w:t>
      </w:r>
      <w:proofErr w:type="spellStart"/>
      <w:r w:rsidRPr="00B27EA5">
        <w:rPr>
          <w:rFonts w:ascii="Times New Roman" w:eastAsia="OfficinaSansBoldITC" w:hAnsi="Times New Roman"/>
          <w:sz w:val="24"/>
          <w:szCs w:val="24"/>
          <w:lang w:eastAsia="en-US"/>
        </w:rPr>
        <w:t>стандартизированность</w:t>
      </w:r>
      <w:proofErr w:type="spellEnd"/>
      <w:r w:rsidRPr="00B27EA5">
        <w:rPr>
          <w:rFonts w:ascii="Times New Roman" w:eastAsia="OfficinaSansBoldITC" w:hAnsi="Times New Roman"/>
          <w:sz w:val="24"/>
          <w:szCs w:val="24"/>
          <w:lang w:eastAsia="en-US"/>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3F0E84F" w14:textId="5460F8F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B27EA5">
        <w:rPr>
          <w:rFonts w:ascii="Times New Roman" w:eastAsia="OfficinaSansBoldITC" w:hAnsi="Times New Roman"/>
          <w:sz w:val="24"/>
          <w:szCs w:val="24"/>
          <w:lang w:eastAsia="en-US"/>
        </w:rPr>
        <w:t>призывность</w:t>
      </w:r>
      <w:proofErr w:type="spellEnd"/>
      <w:r w:rsidRPr="00B27EA5">
        <w:rPr>
          <w:rFonts w:ascii="Times New Roman" w:eastAsia="OfficinaSansBoldITC" w:hAnsi="Times New Roman"/>
          <w:sz w:val="24"/>
          <w:szCs w:val="24"/>
          <w:lang w:eastAsia="en-US"/>
        </w:rPr>
        <w:t xml:space="preserve">, </w:t>
      </w:r>
      <w:proofErr w:type="spellStart"/>
      <w:r w:rsidRPr="00B27EA5">
        <w:rPr>
          <w:rFonts w:ascii="Times New Roman" w:eastAsia="OfficinaSansBoldITC" w:hAnsi="Times New Roman"/>
          <w:sz w:val="24"/>
          <w:szCs w:val="24"/>
          <w:lang w:eastAsia="en-US"/>
        </w:rPr>
        <w:t>оценочность</w:t>
      </w:r>
      <w:proofErr w:type="spellEnd"/>
      <w:r w:rsidRPr="00B27EA5">
        <w:rPr>
          <w:rFonts w:ascii="Times New Roman" w:eastAsia="OfficinaSansBoldITC" w:hAnsi="Times New Roman"/>
          <w:sz w:val="24"/>
          <w:szCs w:val="24"/>
          <w:lang w:eastAsia="en-US"/>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C0CFC23" w14:textId="3D8123CD"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E47578D" w14:textId="77777777"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14:paraId="48756CA0" w14:textId="77777777" w:rsidR="000B6EE2" w:rsidRDefault="000B6EE2" w:rsidP="00B27EA5">
      <w:pPr>
        <w:widowControl w:val="0"/>
        <w:spacing w:after="0" w:line="240" w:lineRule="auto"/>
        <w:ind w:firstLine="709"/>
        <w:jc w:val="center"/>
        <w:rPr>
          <w:rFonts w:ascii="Times New Roman" w:eastAsia="OfficinaSansBoldITC" w:hAnsi="Times New Roman"/>
          <w:b/>
          <w:sz w:val="24"/>
          <w:szCs w:val="24"/>
          <w:lang w:eastAsia="en-US"/>
        </w:rPr>
      </w:pPr>
    </w:p>
    <w:p w14:paraId="17314FA6" w14:textId="77777777" w:rsidR="000B6EE2" w:rsidRDefault="000B6EE2" w:rsidP="00B27EA5">
      <w:pPr>
        <w:widowControl w:val="0"/>
        <w:spacing w:after="0" w:line="240" w:lineRule="auto"/>
        <w:ind w:firstLine="709"/>
        <w:jc w:val="center"/>
        <w:rPr>
          <w:rFonts w:ascii="Times New Roman" w:eastAsia="OfficinaSansBoldITC" w:hAnsi="Times New Roman"/>
          <w:b/>
          <w:sz w:val="24"/>
          <w:szCs w:val="24"/>
          <w:lang w:eastAsia="en-US"/>
        </w:rPr>
      </w:pPr>
    </w:p>
    <w:p w14:paraId="19B2F812" w14:textId="77777777" w:rsidR="000B6EE2" w:rsidRDefault="000B6EE2" w:rsidP="00B27EA5">
      <w:pPr>
        <w:widowControl w:val="0"/>
        <w:spacing w:after="0" w:line="240" w:lineRule="auto"/>
        <w:ind w:firstLine="709"/>
        <w:jc w:val="center"/>
        <w:rPr>
          <w:rFonts w:ascii="Times New Roman" w:eastAsia="OfficinaSansBoldITC" w:hAnsi="Times New Roman"/>
          <w:b/>
          <w:sz w:val="24"/>
          <w:szCs w:val="24"/>
          <w:lang w:eastAsia="en-US"/>
        </w:rPr>
      </w:pPr>
    </w:p>
    <w:p w14:paraId="69319198" w14:textId="59C946EE"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14:paraId="69C657B1" w14:textId="77777777"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14:paraId="2DAB6DFB" w14:textId="457A99B8"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Личностные результаты освоения </w:t>
      </w:r>
      <w:r w:rsidR="0029799C"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0029799C"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29799C"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A6F008" w14:textId="37931A9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3531F13"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14:paraId="16DBF04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14:paraId="0E9D752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14:paraId="49A3930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34C998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A9F6E1"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70E9B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14:paraId="19C39C8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14:paraId="0058A89C"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2) патриотического воспитания:</w:t>
      </w:r>
    </w:p>
    <w:p w14:paraId="644919A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6AD3B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w:t>
      </w:r>
      <w:r w:rsidRPr="00B27EA5">
        <w:rPr>
          <w:rFonts w:ascii="Times New Roman" w:eastAsia="SchoolBookSanPin" w:hAnsi="Times New Roman"/>
          <w:position w:val="1"/>
          <w:sz w:val="24"/>
          <w:szCs w:val="24"/>
          <w:lang w:eastAsia="en-US"/>
        </w:rPr>
        <w:lastRenderedPageBreak/>
        <w:t>народов России; достижениям России в науке, искусстве, спорте, технологиях, труде;</w:t>
      </w:r>
    </w:p>
    <w:p w14:paraId="144A1CB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14:paraId="7A3C08D1"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14:paraId="6C2B3B8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14:paraId="519873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14:paraId="608E298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8DBCDC0"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14:paraId="337110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3A3F7B9"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14:paraId="1463259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AA5B9D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3D87DEA" w14:textId="77777777" w:rsidR="000B6EE2" w:rsidRDefault="000B6EE2" w:rsidP="00B27EA5">
      <w:pPr>
        <w:widowControl w:val="0"/>
        <w:spacing w:after="0" w:line="240" w:lineRule="auto"/>
        <w:ind w:firstLine="709"/>
        <w:jc w:val="both"/>
        <w:rPr>
          <w:rFonts w:ascii="Times New Roman" w:eastAsia="SchoolBookSanPin" w:hAnsi="Times New Roman"/>
          <w:position w:val="1"/>
          <w:sz w:val="24"/>
          <w:szCs w:val="24"/>
          <w:lang w:eastAsia="en-US"/>
        </w:rPr>
      </w:pPr>
    </w:p>
    <w:p w14:paraId="4169F8FA" w14:textId="77777777" w:rsidR="000B6EE2" w:rsidRDefault="000B6EE2" w:rsidP="00B27EA5">
      <w:pPr>
        <w:widowControl w:val="0"/>
        <w:spacing w:after="0" w:line="240" w:lineRule="auto"/>
        <w:ind w:firstLine="709"/>
        <w:jc w:val="both"/>
        <w:rPr>
          <w:rFonts w:ascii="Times New Roman" w:eastAsia="SchoolBookSanPin" w:hAnsi="Times New Roman"/>
          <w:position w:val="1"/>
          <w:sz w:val="24"/>
          <w:szCs w:val="24"/>
          <w:lang w:eastAsia="en-US"/>
        </w:rPr>
      </w:pPr>
    </w:p>
    <w:p w14:paraId="14DDE9F7" w14:textId="77777777" w:rsidR="000B6EE2" w:rsidRDefault="000B6EE2" w:rsidP="00B27EA5">
      <w:pPr>
        <w:widowControl w:val="0"/>
        <w:spacing w:after="0" w:line="240" w:lineRule="auto"/>
        <w:ind w:firstLine="709"/>
        <w:jc w:val="both"/>
        <w:rPr>
          <w:rFonts w:ascii="Times New Roman" w:eastAsia="SchoolBookSanPin" w:hAnsi="Times New Roman"/>
          <w:position w:val="1"/>
          <w:sz w:val="24"/>
          <w:szCs w:val="24"/>
          <w:lang w:eastAsia="en-US"/>
        </w:rPr>
      </w:pPr>
    </w:p>
    <w:p w14:paraId="02D85357" w14:textId="19816A76"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t>и мирового искусства, этнических культурных традиций и народного, в том числе словесного, творчества;</w:t>
      </w:r>
    </w:p>
    <w:p w14:paraId="4001F4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78F3E"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14:paraId="0B0EFBA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14:paraId="58D88C4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потребность в физическом совершенствовании, занятиях спортивно-оздоровительной деятельностью;</w:t>
      </w:r>
    </w:p>
    <w:p w14:paraId="068B82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вредных привычек и иных форм причинения вреда физическому и психическому здоровью;</w:t>
      </w:r>
    </w:p>
    <w:p w14:paraId="31146D65"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14:paraId="77B58618"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труду, осознание ценности мастерства, трудолюбие;</w:t>
      </w:r>
    </w:p>
    <w:p w14:paraId="09E62EB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E9B272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3ADD7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14:paraId="4A4FCCB7"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14:paraId="726D6D2F"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028E2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5C150F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F04ED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14:paraId="6B295D0A"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lastRenderedPageBreak/>
        <w:t>8) ценности научного познания:</w:t>
      </w:r>
    </w:p>
    <w:p w14:paraId="2CE339B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2965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14:paraId="632C0C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BF5F8B7" w14:textId="54E6C3C3"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533F1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2A7976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14:paraId="4267A8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14:paraId="1DC57EA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987CC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F782EF" w14:textId="105271D8" w:rsidR="0029799C" w:rsidRPr="00B27EA5" w:rsidRDefault="009412B6"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0029799C"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66DDD8" w14:textId="6FD57E6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6F598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14:paraId="593DF46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8D4E06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14:paraId="59B21EA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14:paraId="214F6FF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7F88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14:paraId="2C6607A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13F56D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55F4895E" w14:textId="51132977"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2146CB9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3FE388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ACB5B8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14:paraId="268209C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14:paraId="65BDED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2543CF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B3F3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14:paraId="769517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14:paraId="50C4267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14:paraId="100523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14:paraId="303D8D55" w14:textId="45E5382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4463CA9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204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0215BC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1ACABC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AB6D3"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защиты личной информации, соблюдать требования информационной безопасности.</w:t>
      </w:r>
    </w:p>
    <w:p w14:paraId="2634AB19" w14:textId="27B41C4B"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0029799C" w:rsidRPr="00B27EA5">
        <w:rPr>
          <w:rFonts w:ascii="Times New Roman" w:eastAsia="SchoolBookSanPin" w:hAnsi="Times New Roman"/>
          <w:bCs/>
          <w:sz w:val="24"/>
          <w:szCs w:val="24"/>
          <w:lang w:eastAsia="en-US"/>
        </w:rPr>
        <w:t>коммуникативных универсальных учебных действий</w:t>
      </w:r>
      <w:r w:rsidR="0029799C" w:rsidRPr="00B27EA5">
        <w:rPr>
          <w:rFonts w:ascii="Times New Roman" w:eastAsia="SchoolBookSanPin" w:hAnsi="Times New Roman"/>
          <w:sz w:val="24"/>
          <w:szCs w:val="24"/>
          <w:lang w:eastAsia="en-US"/>
        </w:rPr>
        <w:t>:</w:t>
      </w:r>
    </w:p>
    <w:p w14:paraId="4D94AE0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14:paraId="5BE53B7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27979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14:paraId="7DEFD8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14:paraId="754F5DA9" w14:textId="20141CD3"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0C90A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B489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181937A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14:paraId="1A79D81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14:paraId="4F63C7F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14:paraId="41FA3D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1130AA" w14:textId="623B950C"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684CAB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2F61A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0C260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14:paraId="4C0158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14:paraId="6ABA79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14:paraId="0EDA39C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14:paraId="64E6C0D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14:paraId="03819BA8" w14:textId="1D45885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14:paraId="1E3D26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14:paraId="2AF88F8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1CA7C72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B90D0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14:paraId="2D9F9A2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14:paraId="5EEAC8D3" w14:textId="1B461643" w:rsidR="0029799C" w:rsidRPr="00B27EA5" w:rsidRDefault="009412B6"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 </w:t>
      </w:r>
      <w:r w:rsidR="0029799C" w:rsidRPr="00B27EA5">
        <w:rPr>
          <w:rFonts w:ascii="Times New Roman" w:eastAsia="OfficinaSansBoldITC" w:hAnsi="Times New Roman"/>
          <w:b/>
          <w:sz w:val="24"/>
          <w:szCs w:val="24"/>
          <w:lang w:eastAsia="en-US"/>
        </w:rPr>
        <w:t>К</w:t>
      </w:r>
      <w:r w:rsidR="0029799C" w:rsidRPr="00B27EA5">
        <w:rPr>
          <w:rFonts w:ascii="Times New Roman" w:eastAsia="SchoolBookSanPin" w:hAnsi="Times New Roman"/>
          <w:b/>
          <w:sz w:val="24"/>
          <w:szCs w:val="24"/>
          <w:lang w:eastAsia="en-US"/>
        </w:rPr>
        <w:t xml:space="preserve"> концу обучения в </w:t>
      </w:r>
      <w:r w:rsidR="0029799C" w:rsidRPr="00B27EA5">
        <w:rPr>
          <w:rFonts w:ascii="Times New Roman" w:eastAsia="SchoolBookSanPin" w:hAnsi="Times New Roman"/>
          <w:b/>
          <w:bCs/>
          <w:sz w:val="24"/>
          <w:szCs w:val="24"/>
          <w:lang w:eastAsia="en-US"/>
        </w:rPr>
        <w:t xml:space="preserve">10 классе </w:t>
      </w:r>
      <w:r w:rsidR="0029799C" w:rsidRPr="00B27EA5">
        <w:rPr>
          <w:rFonts w:ascii="Times New Roman" w:eastAsia="SchoolBookSanPin" w:hAnsi="Times New Roman"/>
          <w:b/>
          <w:sz w:val="24"/>
          <w:szCs w:val="24"/>
          <w:lang w:eastAsia="en-US"/>
        </w:rPr>
        <w:t>обучающийся получит следующие п</w:t>
      </w:r>
      <w:r w:rsidR="0029799C" w:rsidRPr="00B27EA5">
        <w:rPr>
          <w:rFonts w:ascii="Times New Roman" w:eastAsia="OfficinaSansBoldITC" w:hAnsi="Times New Roman"/>
          <w:b/>
          <w:sz w:val="24"/>
          <w:szCs w:val="24"/>
          <w:lang w:eastAsia="en-US"/>
        </w:rPr>
        <w:t>редметные результаты по отдельным темам программы по русскому языку</w:t>
      </w:r>
      <w:r w:rsidR="0029799C" w:rsidRPr="00B27EA5">
        <w:rPr>
          <w:rFonts w:ascii="Times New Roman" w:eastAsia="SchoolBookSanPin" w:hAnsi="Times New Roman"/>
          <w:b/>
          <w:sz w:val="24"/>
          <w:szCs w:val="24"/>
          <w:lang w:eastAsia="en-US"/>
        </w:rPr>
        <w:t>:</w:t>
      </w:r>
    </w:p>
    <w:p w14:paraId="702738FE" w14:textId="43F85B3A" w:rsidR="0029799C" w:rsidRPr="00B27EA5" w:rsidRDefault="009412B6"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xml:space="preserve"> </w:t>
      </w:r>
      <w:r w:rsidR="0029799C" w:rsidRPr="00B27EA5">
        <w:rPr>
          <w:rFonts w:ascii="Times New Roman" w:eastAsia="OfficinaSansBoldITC" w:hAnsi="Times New Roman"/>
          <w:b/>
          <w:sz w:val="24"/>
          <w:szCs w:val="24"/>
          <w:lang w:eastAsia="en-US"/>
        </w:rPr>
        <w:t> Общие сведения о языке.</w:t>
      </w:r>
    </w:p>
    <w:p w14:paraId="2BC249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14:paraId="577D58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EAAA0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72D20B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F015855" w14:textId="5838414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14:paraId="71A6BE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E22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14:paraId="133265C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Комментировать нормативный, коммуникативный и этический аспекты культуры </w:t>
      </w:r>
      <w:r w:rsidRPr="00B27EA5">
        <w:rPr>
          <w:rFonts w:ascii="Times New Roman" w:eastAsia="OfficinaSansBoldITC" w:hAnsi="Times New Roman"/>
          <w:sz w:val="24"/>
          <w:szCs w:val="24"/>
          <w:lang w:eastAsia="en-US"/>
        </w:rPr>
        <w:lastRenderedPageBreak/>
        <w:t>речи, приводить соответствующие примеры.</w:t>
      </w:r>
    </w:p>
    <w:p w14:paraId="0F764F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8E4A3B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14:paraId="0668956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14:paraId="7538F4B9" w14:textId="103F9358"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1148A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14:paraId="231D1A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14:paraId="2E9995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503224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4667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14:paraId="4C01D4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14:paraId="07109934" w14:textId="77777777"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14:paraId="7D501299" w14:textId="022CADB5"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03E6828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14:paraId="3D2939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лексики.</w:t>
      </w:r>
    </w:p>
    <w:p w14:paraId="7189E4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21B3B4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14:paraId="79BEE70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B2645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5BF50AA" w14:textId="2A4554FD"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proofErr w:type="spellStart"/>
      <w:r w:rsidRPr="00B27EA5">
        <w:rPr>
          <w:rFonts w:ascii="Times New Roman" w:eastAsia="OfficinaSansBoldITC" w:hAnsi="Times New Roman"/>
          <w:b/>
          <w:sz w:val="24"/>
          <w:szCs w:val="24"/>
          <w:lang w:eastAsia="en-US"/>
        </w:rPr>
        <w:t>Морфемика</w:t>
      </w:r>
      <w:proofErr w:type="spellEnd"/>
      <w:r w:rsidRPr="00B27EA5">
        <w:rPr>
          <w:rFonts w:ascii="Times New Roman" w:eastAsia="OfficinaSansBoldITC" w:hAnsi="Times New Roman"/>
          <w:b/>
          <w:sz w:val="24"/>
          <w:szCs w:val="24"/>
          <w:lang w:eastAsia="en-US"/>
        </w:rPr>
        <w:t xml:space="preserve"> и словообразование. Словообразовательные нормы.</w:t>
      </w:r>
    </w:p>
    <w:p w14:paraId="478670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14:paraId="0B93404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B1630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14:paraId="0D3E1C0C" w14:textId="2C69E65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14:paraId="22C6AA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14:paraId="3A78E5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особенности употребления в тексте слов разных частей речи.</w:t>
      </w:r>
    </w:p>
    <w:p w14:paraId="4B04F2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7D4921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14:paraId="50F658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5BE2F4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14:paraId="3C286C98" w14:textId="64EFE17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75DAC6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14:paraId="6506C0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14:paraId="4F19ED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0AEE8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14:paraId="41191C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14:paraId="7B79BDC5" w14:textId="0D65AEC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087220B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Создавать устные монологические и диалогические высказывания различных типов </w:t>
      </w:r>
      <w:r w:rsidRPr="00B27EA5">
        <w:rPr>
          <w:rFonts w:ascii="Times New Roman" w:eastAsia="OfficinaSansBoldITC" w:hAnsi="Times New Roman"/>
          <w:sz w:val="24"/>
          <w:szCs w:val="24"/>
          <w:lang w:eastAsia="en-US"/>
        </w:rPr>
        <w:lastRenderedPageBreak/>
        <w:t>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5CA5A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4AD2F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F8C913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EABE7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3D7A2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14:paraId="727BCF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14:paraId="12CE91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19A45154" w14:textId="186DFE0F"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4FD0BF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тексте, его основных признаках, структуре и видах представленной в нём информации в речевой практике.</w:t>
      </w:r>
    </w:p>
    <w:p w14:paraId="164251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94AD6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14:paraId="170F64A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95994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A2662F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вторичные тексты (план, тезисы, конспект, реферат, аннотация, отзыв, рецензия и другие).</w:t>
      </w:r>
    </w:p>
    <w:p w14:paraId="6DAF17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Корректировать текст: устранять логические, фактические, этические, грамматические и речевые ошибки.</w:t>
      </w:r>
    </w:p>
    <w:p w14:paraId="713432DB" w14:textId="3CF8B7A2"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bCs/>
          <w:sz w:val="24"/>
          <w:szCs w:val="24"/>
          <w:lang w:eastAsia="en-US"/>
        </w:rPr>
        <w:t xml:space="preserve"> </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14:paraId="7A900234" w14:textId="589F23A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14:paraId="01B16E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14:paraId="0EE7A286"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52B99C" w14:textId="22A866F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14:paraId="6BA778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14:paraId="12CF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Определять изобразительно-выразительные средства синтаксиса русского языка (в </w:t>
      </w:r>
      <w:r w:rsidRPr="00B27EA5">
        <w:rPr>
          <w:rFonts w:ascii="Times New Roman" w:eastAsia="OfficinaSansBoldITC" w:hAnsi="Times New Roman"/>
          <w:sz w:val="24"/>
          <w:szCs w:val="24"/>
          <w:lang w:eastAsia="en-US"/>
        </w:rPr>
        <w:lastRenderedPageBreak/>
        <w:t>рамках изученного).</w:t>
      </w:r>
    </w:p>
    <w:p w14:paraId="3730B25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2372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14:paraId="7951F1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14:paraId="57BADAFA" w14:textId="2FEE1E6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366F86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14:paraId="6F89D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14:paraId="163D6A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3A1B8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14:paraId="493E98B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14:paraId="0176087E" w14:textId="3E87176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283072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14:paraId="65B803A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F7084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A9BFE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731CA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14:paraId="3E188A51" w14:textId="77777777" w:rsidR="000B6EE2" w:rsidRDefault="000B6EE2" w:rsidP="0082513B">
      <w:pPr>
        <w:pStyle w:val="ad"/>
        <w:spacing w:after="0" w:line="240" w:lineRule="auto"/>
        <w:jc w:val="center"/>
        <w:rPr>
          <w:rFonts w:ascii="Times New Roman" w:eastAsia="Calibri" w:hAnsi="Times New Roman"/>
          <w:b/>
          <w:sz w:val="24"/>
          <w:szCs w:val="24"/>
          <w:lang w:eastAsia="en-US"/>
        </w:rPr>
      </w:pPr>
    </w:p>
    <w:p w14:paraId="7AB1C9F9" w14:textId="77777777" w:rsidR="000B6EE2" w:rsidRDefault="000B6EE2" w:rsidP="0082513B">
      <w:pPr>
        <w:pStyle w:val="ad"/>
        <w:spacing w:after="0" w:line="240" w:lineRule="auto"/>
        <w:jc w:val="center"/>
        <w:rPr>
          <w:rFonts w:ascii="Times New Roman" w:eastAsia="Calibri" w:hAnsi="Times New Roman"/>
          <w:b/>
          <w:sz w:val="24"/>
          <w:szCs w:val="24"/>
          <w:lang w:eastAsia="en-US"/>
        </w:rPr>
      </w:pPr>
    </w:p>
    <w:p w14:paraId="046AE4C0" w14:textId="4E7F0A0F" w:rsidR="00435E27" w:rsidRDefault="00E17A73" w:rsidP="0082513B">
      <w:pPr>
        <w:pStyle w:val="ad"/>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14:paraId="1E99F4F3" w14:textId="77777777" w:rsidR="0082513B" w:rsidRPr="0082513B" w:rsidRDefault="0082513B" w:rsidP="0082513B">
      <w:pPr>
        <w:pStyle w:val="ad"/>
        <w:spacing w:after="0" w:line="240" w:lineRule="auto"/>
        <w:jc w:val="center"/>
        <w:rPr>
          <w:rFonts w:ascii="Times New Roman" w:eastAsia="Calibri" w:hAnsi="Times New Roman"/>
          <w:b/>
          <w:sz w:val="24"/>
          <w:szCs w:val="24"/>
          <w:lang w:eastAsia="en-US"/>
        </w:rPr>
      </w:pPr>
    </w:p>
    <w:p w14:paraId="269942EB" w14:textId="0DFFE8C5" w:rsidR="00E17A73" w:rsidRPr="00E17A73" w:rsidRDefault="00435E27" w:rsidP="00435E27">
      <w:pPr>
        <w:pStyle w:val="ad"/>
        <w:spacing w:after="0" w:line="240" w:lineRule="auto"/>
        <w:ind w:left="0" w:firstLine="709"/>
        <w:jc w:val="both"/>
        <w:rPr>
          <w:rFonts w:ascii="Times New Roman" w:eastAsia="SchoolBookSanPin" w:hAnsi="Times New Roman"/>
          <w:b/>
          <w:sz w:val="24"/>
          <w:szCs w:val="24"/>
          <w:lang w:eastAsia="en-US"/>
        </w:rPr>
      </w:pPr>
      <w:r w:rsidRPr="00367920">
        <w:rPr>
          <w:rFonts w:ascii="Times New Roman" w:eastAsia="SchoolBookSanPin" w:hAnsi="Times New Roman"/>
          <w:i/>
          <w:sz w:val="24"/>
          <w:szCs w:val="24"/>
          <w:lang w:eastAsia="en-US"/>
        </w:rPr>
        <w:t>*</w:t>
      </w:r>
      <w:r w:rsidRPr="00435E27">
        <w:t xml:space="preserve"> </w:t>
      </w:r>
      <w:r w:rsidRPr="00435E27">
        <w:rPr>
          <w:rFonts w:ascii="Times New Roman" w:eastAsia="SchoolBookSanPin" w:hAnsi="Times New Roman"/>
          <w:i/>
          <w:sz w:val="24"/>
          <w:szCs w:val="24"/>
          <w:lang w:eastAsia="en-US"/>
        </w:rPr>
        <w:t xml:space="preserve">Тематическое планирование выстроено по </w:t>
      </w:r>
      <w:proofErr w:type="gramStart"/>
      <w:r w:rsidRPr="00435E27">
        <w:rPr>
          <w:rFonts w:ascii="Times New Roman" w:eastAsia="SchoolBookSanPin" w:hAnsi="Times New Roman"/>
          <w:i/>
          <w:sz w:val="24"/>
          <w:szCs w:val="24"/>
          <w:lang w:eastAsia="en-US"/>
        </w:rPr>
        <w:t>содержанию  ФОП</w:t>
      </w:r>
      <w:proofErr w:type="gramEnd"/>
      <w:r w:rsidRPr="00435E27">
        <w:rPr>
          <w:rFonts w:ascii="Times New Roman" w:eastAsia="SchoolBookSanPin" w:hAnsi="Times New Roman"/>
          <w:i/>
          <w:sz w:val="24"/>
          <w:szCs w:val="24"/>
          <w:lang w:eastAsia="en-US"/>
        </w:rPr>
        <w:t xml:space="preserve"> </w:t>
      </w:r>
      <w:r>
        <w:rPr>
          <w:rFonts w:ascii="Times New Roman" w:eastAsia="SchoolBookSanPin" w:hAnsi="Times New Roman"/>
          <w:i/>
          <w:sz w:val="24"/>
          <w:szCs w:val="24"/>
          <w:lang w:eastAsia="en-US"/>
        </w:rPr>
        <w:t>С</w:t>
      </w:r>
      <w:r w:rsidRPr="00435E27">
        <w:rPr>
          <w:rFonts w:ascii="Times New Roman" w:eastAsia="SchoolBookSanPin" w:hAnsi="Times New Roman"/>
          <w:i/>
          <w:sz w:val="24"/>
          <w:szCs w:val="24"/>
          <w:lang w:eastAsia="en-US"/>
        </w:rPr>
        <w:t xml:space="preserve">ОО и внесены под соответствующими пунктами в федеральной образовательной программе </w:t>
      </w:r>
      <w:r>
        <w:rPr>
          <w:rFonts w:ascii="Times New Roman" w:eastAsia="SchoolBookSanPin" w:hAnsi="Times New Roman"/>
          <w:i/>
          <w:sz w:val="24"/>
          <w:szCs w:val="24"/>
          <w:lang w:eastAsia="en-US"/>
        </w:rPr>
        <w:t xml:space="preserve">среднего </w:t>
      </w:r>
      <w:r w:rsidRPr="00435E27">
        <w:rPr>
          <w:rFonts w:ascii="Times New Roman" w:eastAsia="SchoolBookSanPin" w:hAnsi="Times New Roman"/>
          <w:i/>
          <w:sz w:val="24"/>
          <w:szCs w:val="24"/>
          <w:lang w:eastAsia="en-US"/>
        </w:rPr>
        <w:t xml:space="preserve"> общего образования.</w:t>
      </w:r>
    </w:p>
    <w:p w14:paraId="5BAA66F5" w14:textId="189D23E8"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14:paraId="333CAF7A" w14:textId="39B7B91F"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14:paraId="3A24B96E" w14:textId="66EC1D32"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7"/>
        <w:gridCol w:w="2268"/>
      </w:tblGrid>
      <w:tr w:rsidR="00AB4AB3" w:rsidRPr="00E17A73" w14:paraId="5004ADA1" w14:textId="77777777" w:rsidTr="00864BA7">
        <w:trPr>
          <w:trHeight w:val="575"/>
        </w:trPr>
        <w:tc>
          <w:tcPr>
            <w:tcW w:w="1066" w:type="dxa"/>
          </w:tcPr>
          <w:p w14:paraId="2DEA9032" w14:textId="77777777"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317" w:type="dxa"/>
          </w:tcPr>
          <w:p w14:paraId="333184C4" w14:textId="77777777"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1AAAA2D6" w14:textId="17A15459"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14:paraId="1F35A8F6" w14:textId="7F214061"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14:paraId="2086106A" w14:textId="77777777" w:rsidTr="00924777">
        <w:trPr>
          <w:trHeight w:val="297"/>
        </w:trPr>
        <w:tc>
          <w:tcPr>
            <w:tcW w:w="9651" w:type="dxa"/>
            <w:gridSpan w:val="3"/>
          </w:tcPr>
          <w:p w14:paraId="47EB14B4" w14:textId="7EA85E6B"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14:paraId="276E5501" w14:textId="77777777" w:rsidTr="00864BA7">
        <w:trPr>
          <w:trHeight w:val="2980"/>
        </w:trPr>
        <w:tc>
          <w:tcPr>
            <w:tcW w:w="1066" w:type="dxa"/>
          </w:tcPr>
          <w:p w14:paraId="5E85D20D"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lastRenderedPageBreak/>
              <w:t>1.</w:t>
            </w:r>
          </w:p>
        </w:tc>
        <w:tc>
          <w:tcPr>
            <w:tcW w:w="6317" w:type="dxa"/>
          </w:tcPr>
          <w:p w14:paraId="2ED647A6"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14:paraId="6D877C6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14:paraId="01BB5D4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14:paraId="0BF502CC"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14:paraId="5178F579"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ED83163" w14:textId="286DF79E"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proofErr w:type="spellStart"/>
            <w:r w:rsidRPr="00822486">
              <w:rPr>
                <w:rFonts w:ascii="Times New Roman" w:eastAsia="OfficinaSansBoldITC" w:hAnsi="Times New Roman"/>
                <w:sz w:val="24"/>
                <w:szCs w:val="28"/>
                <w:lang w:eastAsia="en-US"/>
              </w:rPr>
              <w:t>Роль</w:t>
            </w:r>
            <w:proofErr w:type="spellEnd"/>
            <w:r w:rsidRPr="00822486">
              <w:rPr>
                <w:rFonts w:ascii="Times New Roman" w:eastAsia="OfficinaSansBoldITC" w:hAnsi="Times New Roman"/>
                <w:sz w:val="24"/>
                <w:szCs w:val="28"/>
                <w:lang w:eastAsia="en-US"/>
              </w:rPr>
              <w:t xml:space="preserve"> </w:t>
            </w:r>
            <w:proofErr w:type="spellStart"/>
            <w:r w:rsidRPr="00822486">
              <w:rPr>
                <w:rFonts w:ascii="Times New Roman" w:eastAsia="OfficinaSansBoldITC" w:hAnsi="Times New Roman"/>
                <w:sz w:val="24"/>
                <w:szCs w:val="28"/>
                <w:lang w:eastAsia="en-US"/>
              </w:rPr>
              <w:t>литературного</w:t>
            </w:r>
            <w:proofErr w:type="spellEnd"/>
            <w:r w:rsidRPr="00822486">
              <w:rPr>
                <w:rFonts w:ascii="Times New Roman" w:eastAsia="OfficinaSansBoldITC" w:hAnsi="Times New Roman"/>
                <w:sz w:val="24"/>
                <w:szCs w:val="28"/>
                <w:lang w:eastAsia="en-US"/>
              </w:rPr>
              <w:t xml:space="preserve"> </w:t>
            </w:r>
            <w:proofErr w:type="spellStart"/>
            <w:r w:rsidRPr="00822486">
              <w:rPr>
                <w:rFonts w:ascii="Times New Roman" w:eastAsia="OfficinaSansBoldITC" w:hAnsi="Times New Roman"/>
                <w:sz w:val="24"/>
                <w:szCs w:val="28"/>
                <w:lang w:eastAsia="en-US"/>
              </w:rPr>
              <w:t>языка</w:t>
            </w:r>
            <w:proofErr w:type="spellEnd"/>
            <w:r w:rsidRPr="00822486">
              <w:rPr>
                <w:rFonts w:ascii="Times New Roman" w:eastAsia="OfficinaSansBoldITC" w:hAnsi="Times New Roman"/>
                <w:sz w:val="24"/>
                <w:szCs w:val="28"/>
                <w:lang w:eastAsia="en-US"/>
              </w:rPr>
              <w:t xml:space="preserve"> в </w:t>
            </w:r>
            <w:proofErr w:type="spellStart"/>
            <w:r w:rsidRPr="00822486">
              <w:rPr>
                <w:rFonts w:ascii="Times New Roman" w:eastAsia="OfficinaSansBoldITC" w:hAnsi="Times New Roman"/>
                <w:sz w:val="24"/>
                <w:szCs w:val="28"/>
                <w:lang w:eastAsia="en-US"/>
              </w:rPr>
              <w:t>обществе</w:t>
            </w:r>
            <w:proofErr w:type="spellEnd"/>
            <w:r w:rsidRPr="00822486">
              <w:rPr>
                <w:rFonts w:ascii="Times New Roman" w:eastAsia="OfficinaSansBoldITC" w:hAnsi="Times New Roman"/>
                <w:sz w:val="24"/>
                <w:szCs w:val="28"/>
                <w:lang w:eastAsia="en-US"/>
              </w:rPr>
              <w:t>.</w:t>
            </w:r>
          </w:p>
        </w:tc>
        <w:tc>
          <w:tcPr>
            <w:tcW w:w="2268" w:type="dxa"/>
          </w:tcPr>
          <w:p w14:paraId="56EB75AF" w14:textId="43D6E09E"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30F3D09C" w14:textId="77777777" w:rsidTr="00864BA7">
        <w:trPr>
          <w:trHeight w:val="273"/>
        </w:trPr>
        <w:tc>
          <w:tcPr>
            <w:tcW w:w="1066" w:type="dxa"/>
          </w:tcPr>
          <w:p w14:paraId="4EBFD85C"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14:paraId="3E728F80"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14:paraId="4BF7E71C"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14:paraId="0069ED3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14:paraId="7ABD70B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14:paraId="5099858E"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14:paraId="60F2DEFA" w14:textId="2EAE92CF"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C8582DE" w14:textId="77777777"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14:paraId="30DC28D3" w14:textId="6CD03707"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proofErr w:type="spellStart"/>
            <w:r w:rsidRPr="00B72691">
              <w:rPr>
                <w:rFonts w:ascii="Times New Roman" w:hAnsi="Times New Roman"/>
                <w:sz w:val="24"/>
                <w:szCs w:val="24"/>
                <w:lang w:eastAsia="en-US"/>
              </w:rPr>
              <w:t>Комплексный</w:t>
            </w:r>
            <w:proofErr w:type="spellEnd"/>
            <w:r w:rsidRPr="00B72691">
              <w:rPr>
                <w:rFonts w:ascii="Times New Roman" w:hAnsi="Times New Roman"/>
                <w:sz w:val="24"/>
                <w:szCs w:val="24"/>
                <w:lang w:eastAsia="en-US"/>
              </w:rPr>
              <w:t xml:space="preserve"> </w:t>
            </w:r>
            <w:proofErr w:type="spellStart"/>
            <w:r w:rsidRPr="00B72691">
              <w:rPr>
                <w:rFonts w:ascii="Times New Roman" w:hAnsi="Times New Roman"/>
                <w:sz w:val="24"/>
                <w:szCs w:val="24"/>
                <w:lang w:eastAsia="en-US"/>
              </w:rPr>
              <w:t>словарь</w:t>
            </w:r>
            <w:proofErr w:type="spellEnd"/>
            <w:r w:rsidRPr="00B72691">
              <w:rPr>
                <w:rFonts w:ascii="Times New Roman" w:hAnsi="Times New Roman"/>
                <w:sz w:val="24"/>
                <w:szCs w:val="24"/>
                <w:lang w:eastAsia="en-US"/>
              </w:rPr>
              <w:t>.</w:t>
            </w:r>
          </w:p>
        </w:tc>
        <w:tc>
          <w:tcPr>
            <w:tcW w:w="2268" w:type="dxa"/>
          </w:tcPr>
          <w:p w14:paraId="0916F39B" w14:textId="77777777" w:rsidR="00AB4AB3" w:rsidRPr="00E17A73" w:rsidRDefault="00AB4AB3" w:rsidP="00087662">
            <w:pPr>
              <w:ind w:left="142"/>
              <w:jc w:val="center"/>
              <w:rPr>
                <w:rFonts w:ascii="Times New Roman" w:hAnsi="Times New Roman"/>
                <w:sz w:val="24"/>
                <w:szCs w:val="24"/>
                <w:lang w:eastAsia="en-US"/>
              </w:rPr>
            </w:pPr>
          </w:p>
        </w:tc>
      </w:tr>
      <w:tr w:rsidR="00AB4AB3" w:rsidRPr="00E17A73" w14:paraId="3077AAB6" w14:textId="77777777" w:rsidTr="00864BA7">
        <w:trPr>
          <w:trHeight w:val="167"/>
        </w:trPr>
        <w:tc>
          <w:tcPr>
            <w:tcW w:w="1066" w:type="dxa"/>
          </w:tcPr>
          <w:p w14:paraId="1496CB30"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317" w:type="dxa"/>
          </w:tcPr>
          <w:p w14:paraId="4808EDC8"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1996FE74"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77FDB418" w14:textId="50AC7817"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2268" w:type="dxa"/>
          </w:tcPr>
          <w:p w14:paraId="5AF2FDBE" w14:textId="77777777" w:rsidR="00AB4AB3" w:rsidRPr="00B72691" w:rsidRDefault="00AB4AB3" w:rsidP="00087662">
            <w:pPr>
              <w:ind w:left="142"/>
              <w:jc w:val="center"/>
              <w:rPr>
                <w:rFonts w:ascii="Times New Roman" w:hAnsi="Times New Roman"/>
                <w:sz w:val="24"/>
                <w:szCs w:val="24"/>
                <w:lang w:val="ru-RU" w:eastAsia="en-US"/>
              </w:rPr>
            </w:pPr>
          </w:p>
        </w:tc>
      </w:tr>
      <w:tr w:rsidR="00B72691" w:rsidRPr="00E17A73" w14:paraId="3E5DC30F" w14:textId="77777777" w:rsidTr="00864BA7">
        <w:trPr>
          <w:trHeight w:val="167"/>
        </w:trPr>
        <w:tc>
          <w:tcPr>
            <w:tcW w:w="1066" w:type="dxa"/>
          </w:tcPr>
          <w:p w14:paraId="47DEC28C" w14:textId="298A8EF4"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4. </w:t>
            </w:r>
          </w:p>
        </w:tc>
        <w:tc>
          <w:tcPr>
            <w:tcW w:w="6317" w:type="dxa"/>
          </w:tcPr>
          <w:p w14:paraId="4CBB31D0"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14:paraId="4472C417"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1D983CC"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19.6.4.2. Основные лексические нормы современного </w:t>
            </w:r>
            <w:r w:rsidRPr="00B72691">
              <w:rPr>
                <w:rFonts w:ascii="Times New Roman" w:hAnsi="Times New Roman"/>
                <w:sz w:val="24"/>
                <w:szCs w:val="24"/>
                <w:lang w:val="ru-RU" w:eastAsia="en-US"/>
              </w:rPr>
              <w:lastRenderedPageBreak/>
              <w:t>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10A1C9A2"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0AF6D31C" w14:textId="32E2849C"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47DA525F" w14:textId="3A0D7F89"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14:paraId="1D96D45D"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0D36F539" w14:textId="77777777" w:rsidTr="00864BA7">
        <w:trPr>
          <w:trHeight w:val="167"/>
        </w:trPr>
        <w:tc>
          <w:tcPr>
            <w:tcW w:w="1066" w:type="dxa"/>
          </w:tcPr>
          <w:p w14:paraId="03790D20" w14:textId="6AA5F160"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317" w:type="dxa"/>
          </w:tcPr>
          <w:p w14:paraId="4F9D4A9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19.6.5. </w:t>
            </w:r>
            <w:proofErr w:type="spellStart"/>
            <w:r w:rsidRPr="00B72691">
              <w:rPr>
                <w:rFonts w:ascii="Times New Roman" w:hAnsi="Times New Roman"/>
                <w:sz w:val="24"/>
                <w:szCs w:val="24"/>
                <w:lang w:val="ru-RU" w:eastAsia="en-US"/>
              </w:rPr>
              <w:t>Морфемика</w:t>
            </w:r>
            <w:proofErr w:type="spellEnd"/>
            <w:r w:rsidRPr="00B72691">
              <w:rPr>
                <w:rFonts w:ascii="Times New Roman" w:hAnsi="Times New Roman"/>
                <w:sz w:val="24"/>
                <w:szCs w:val="24"/>
                <w:lang w:val="ru-RU" w:eastAsia="en-US"/>
              </w:rPr>
              <w:t xml:space="preserve"> и словообразование. Словообразовательные нормы.</w:t>
            </w:r>
          </w:p>
          <w:p w14:paraId="55F92BD0" w14:textId="6043BDA6" w:rsidR="00B72691" w:rsidRPr="00B72691" w:rsidRDefault="00B72691" w:rsidP="00B72691">
            <w:pPr>
              <w:spacing w:before="2"/>
              <w:ind w:left="142"/>
              <w:jc w:val="both"/>
              <w:rPr>
                <w:rFonts w:ascii="Times New Roman" w:hAnsi="Times New Roman"/>
                <w:sz w:val="24"/>
                <w:szCs w:val="24"/>
                <w:lang w:val="ru-RU" w:eastAsia="en-US"/>
              </w:rPr>
            </w:pPr>
            <w:proofErr w:type="spellStart"/>
            <w:r w:rsidRPr="00B72691">
              <w:rPr>
                <w:rFonts w:ascii="Times New Roman" w:hAnsi="Times New Roman"/>
                <w:sz w:val="24"/>
                <w:szCs w:val="24"/>
                <w:lang w:val="ru-RU" w:eastAsia="en-US"/>
              </w:rPr>
              <w:t>Морфемика</w:t>
            </w:r>
            <w:proofErr w:type="spellEnd"/>
            <w:r w:rsidRPr="00B72691">
              <w:rPr>
                <w:rFonts w:ascii="Times New Roman" w:hAnsi="Times New Roman"/>
                <w:sz w:val="24"/>
                <w:szCs w:val="24"/>
                <w:lang w:val="ru-RU" w:eastAsia="en-US"/>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14:paraId="5312A453"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4678B471" w14:textId="77777777" w:rsidTr="00864BA7">
        <w:trPr>
          <w:trHeight w:val="167"/>
        </w:trPr>
        <w:tc>
          <w:tcPr>
            <w:tcW w:w="1066" w:type="dxa"/>
          </w:tcPr>
          <w:p w14:paraId="3D12912B" w14:textId="46DA08F7"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14:paraId="0573A446"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14:paraId="4071C0C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6FDB110"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14:paraId="2D7EAF0C"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14:paraId="700E18FA"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14:paraId="67E122C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14:paraId="43013FE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F9202AA" w14:textId="77777777"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19.6.6.6. Основные нормы употребления местоимений: формы 3-го лица личных местоимений, возвратного местоимения себя.</w:t>
            </w:r>
          </w:p>
          <w:p w14:paraId="0C57FED5" w14:textId="0E5DE4F8"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2268" w:type="dxa"/>
          </w:tcPr>
          <w:p w14:paraId="26D7F903" w14:textId="77777777" w:rsidR="00B72691" w:rsidRPr="00B72691" w:rsidRDefault="00B72691" w:rsidP="00087662">
            <w:pPr>
              <w:ind w:left="142"/>
              <w:jc w:val="center"/>
              <w:rPr>
                <w:rFonts w:ascii="Times New Roman" w:hAnsi="Times New Roman"/>
                <w:sz w:val="24"/>
                <w:szCs w:val="24"/>
                <w:lang w:val="ru-RU" w:eastAsia="en-US"/>
              </w:rPr>
            </w:pPr>
          </w:p>
        </w:tc>
      </w:tr>
      <w:tr w:rsidR="00183D7E" w:rsidRPr="00E17A73" w14:paraId="21D05038" w14:textId="77777777" w:rsidTr="00864BA7">
        <w:trPr>
          <w:trHeight w:val="167"/>
        </w:trPr>
        <w:tc>
          <w:tcPr>
            <w:tcW w:w="1066" w:type="dxa"/>
          </w:tcPr>
          <w:p w14:paraId="0DF4B138" w14:textId="088B6823"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7. </w:t>
            </w:r>
          </w:p>
        </w:tc>
        <w:tc>
          <w:tcPr>
            <w:tcW w:w="6317" w:type="dxa"/>
          </w:tcPr>
          <w:p w14:paraId="00EEAC7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14:paraId="5F5B8A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5EF7DA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14:paraId="5FB5278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43B9F2B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4FA0D7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lastRenderedPageBreak/>
              <w:t>Правописание суффиксов.</w:t>
            </w:r>
          </w:p>
          <w:p w14:paraId="688A83E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н и </w:t>
            </w:r>
            <w:proofErr w:type="spellStart"/>
            <w:r w:rsidRPr="00183D7E">
              <w:rPr>
                <w:rFonts w:ascii="Times New Roman" w:hAnsi="Times New Roman"/>
                <w:sz w:val="24"/>
                <w:szCs w:val="24"/>
                <w:lang w:val="ru-RU" w:eastAsia="en-US"/>
              </w:rPr>
              <w:t>нн</w:t>
            </w:r>
            <w:proofErr w:type="spellEnd"/>
            <w:r w:rsidRPr="00183D7E">
              <w:rPr>
                <w:rFonts w:ascii="Times New Roman" w:hAnsi="Times New Roman"/>
                <w:sz w:val="24"/>
                <w:szCs w:val="24"/>
                <w:lang w:val="ru-RU" w:eastAsia="en-US"/>
              </w:rPr>
              <w:t xml:space="preserve"> в словах различных частей речи.</w:t>
            </w:r>
          </w:p>
          <w:p w14:paraId="24F45A2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4D33DE24"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59DDDF99" w14:textId="77777777"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7F3F5F1F" w14:textId="2FD7C63A"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14:paraId="3D3127CA"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34B3A3D9" w14:textId="77777777" w:rsidTr="00864BA7">
        <w:trPr>
          <w:trHeight w:val="167"/>
        </w:trPr>
        <w:tc>
          <w:tcPr>
            <w:tcW w:w="1066" w:type="dxa"/>
          </w:tcPr>
          <w:p w14:paraId="717CDCD5" w14:textId="4DA92D4A"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8.</w:t>
            </w:r>
          </w:p>
        </w:tc>
        <w:tc>
          <w:tcPr>
            <w:tcW w:w="6317" w:type="dxa"/>
          </w:tcPr>
          <w:p w14:paraId="4434976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14:paraId="30A1A8F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14:paraId="44DB849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47B4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E30C034" w14:textId="78FB57FC"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14:paraId="0F4A693B"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67BA3D57" w14:textId="77777777" w:rsidTr="00864BA7">
        <w:trPr>
          <w:trHeight w:val="167"/>
        </w:trPr>
        <w:tc>
          <w:tcPr>
            <w:tcW w:w="1066" w:type="dxa"/>
          </w:tcPr>
          <w:p w14:paraId="767E0472" w14:textId="2C12ACB6"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317" w:type="dxa"/>
          </w:tcPr>
          <w:p w14:paraId="78AE7CEC"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14:paraId="58FB6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40470C12"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00A6DE6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B7D89D7" w14:textId="1CAF541D"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proofErr w:type="spellStart"/>
            <w:r w:rsidRPr="00183D7E">
              <w:rPr>
                <w:rFonts w:ascii="Times New Roman" w:hAnsi="Times New Roman"/>
                <w:sz w:val="24"/>
                <w:szCs w:val="24"/>
                <w:lang w:eastAsia="en-US"/>
              </w:rPr>
              <w:t>Отзыв</w:t>
            </w:r>
            <w:proofErr w:type="spellEnd"/>
            <w:r w:rsidRPr="00183D7E">
              <w:rPr>
                <w:rFonts w:ascii="Times New Roman" w:hAnsi="Times New Roman"/>
                <w:sz w:val="24"/>
                <w:szCs w:val="24"/>
                <w:lang w:eastAsia="en-US"/>
              </w:rPr>
              <w:t xml:space="preserve">. </w:t>
            </w:r>
            <w:proofErr w:type="spellStart"/>
            <w:r w:rsidRPr="00183D7E">
              <w:rPr>
                <w:rFonts w:ascii="Times New Roman" w:hAnsi="Times New Roman"/>
                <w:sz w:val="24"/>
                <w:szCs w:val="24"/>
                <w:lang w:eastAsia="en-US"/>
              </w:rPr>
              <w:t>Рецензия</w:t>
            </w:r>
            <w:proofErr w:type="spellEnd"/>
            <w:r w:rsidRPr="00183D7E">
              <w:rPr>
                <w:rFonts w:ascii="Times New Roman" w:hAnsi="Times New Roman"/>
                <w:sz w:val="24"/>
                <w:szCs w:val="24"/>
                <w:lang w:eastAsia="en-US"/>
              </w:rPr>
              <w:t>.</w:t>
            </w:r>
          </w:p>
        </w:tc>
        <w:tc>
          <w:tcPr>
            <w:tcW w:w="2268" w:type="dxa"/>
          </w:tcPr>
          <w:p w14:paraId="7A1DE3D4" w14:textId="77777777" w:rsidR="00183D7E" w:rsidRPr="00183D7E" w:rsidRDefault="00183D7E" w:rsidP="00087662">
            <w:pPr>
              <w:ind w:left="142"/>
              <w:jc w:val="center"/>
              <w:rPr>
                <w:rFonts w:ascii="Times New Roman" w:hAnsi="Times New Roman"/>
                <w:sz w:val="24"/>
                <w:szCs w:val="24"/>
                <w:lang w:eastAsia="en-US"/>
              </w:rPr>
            </w:pPr>
          </w:p>
        </w:tc>
      </w:tr>
    </w:tbl>
    <w:p w14:paraId="4A6C3CDB" w14:textId="3F9639B0"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14:paraId="012FEEC8" w14:textId="156CC973"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74016D4E" w14:textId="5028474A"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14:paraId="3443BF18" w14:textId="2E5EA81C"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00640508" w14:textId="76522D69"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49A519C4" w14:textId="77777777"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D41D94" w:rsidRPr="00D41D94" w14:paraId="38D481E7" w14:textId="77777777" w:rsidTr="00D41D94">
        <w:trPr>
          <w:trHeight w:val="575"/>
        </w:trPr>
        <w:tc>
          <w:tcPr>
            <w:tcW w:w="851" w:type="dxa"/>
          </w:tcPr>
          <w:p w14:paraId="75CB4EDC" w14:textId="77777777"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t>№</w:t>
            </w:r>
            <w:r w:rsidRPr="00D41D94">
              <w:rPr>
                <w:rFonts w:ascii="Times New Roman" w:hAnsi="Times New Roman"/>
                <w:spacing w:val="-57"/>
                <w:lang w:eastAsia="en-US"/>
              </w:rPr>
              <w:t xml:space="preserve"> </w:t>
            </w:r>
            <w:r w:rsidRPr="00D41D94">
              <w:rPr>
                <w:rFonts w:ascii="Times New Roman" w:hAnsi="Times New Roman"/>
                <w:lang w:eastAsia="en-US"/>
              </w:rPr>
              <w:t>п/п</w:t>
            </w:r>
          </w:p>
        </w:tc>
        <w:tc>
          <w:tcPr>
            <w:tcW w:w="5812" w:type="dxa"/>
          </w:tcPr>
          <w:p w14:paraId="139D32B4"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Наименование</w:t>
            </w:r>
            <w:r w:rsidRPr="00D41D94">
              <w:rPr>
                <w:rFonts w:ascii="Times New Roman" w:hAnsi="Times New Roman"/>
                <w:spacing w:val="-2"/>
                <w:lang w:val="ru-RU" w:eastAsia="en-US"/>
              </w:rPr>
              <w:t xml:space="preserve"> </w:t>
            </w:r>
            <w:r w:rsidRPr="00D41D94">
              <w:rPr>
                <w:rFonts w:ascii="Times New Roman" w:hAnsi="Times New Roman"/>
                <w:lang w:val="ru-RU" w:eastAsia="en-US"/>
              </w:rPr>
              <w:t xml:space="preserve">темы </w:t>
            </w:r>
          </w:p>
          <w:p w14:paraId="10AEE2B5"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14:paraId="203BFFE4" w14:textId="77777777"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14:paraId="4989F83E" w14:textId="77777777" w:rsidTr="00D41D94">
        <w:trPr>
          <w:trHeight w:val="297"/>
        </w:trPr>
        <w:tc>
          <w:tcPr>
            <w:tcW w:w="9640" w:type="dxa"/>
            <w:gridSpan w:val="3"/>
          </w:tcPr>
          <w:p w14:paraId="4B885DF9" w14:textId="0C4D3EEC"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w:t>
            </w:r>
            <w:proofErr w:type="spellStart"/>
            <w:r w:rsidRPr="00D41D94">
              <w:rPr>
                <w:rFonts w:ascii="Times New Roman" w:hAnsi="Times New Roman"/>
                <w:b/>
                <w:lang w:eastAsia="en-US"/>
              </w:rPr>
              <w:t>класс</w:t>
            </w:r>
            <w:proofErr w:type="spellEnd"/>
          </w:p>
        </w:tc>
      </w:tr>
      <w:tr w:rsidR="00D41D94" w:rsidRPr="00D41D94" w14:paraId="1D7ECF89" w14:textId="77777777" w:rsidTr="00161AB2">
        <w:trPr>
          <w:trHeight w:val="1838"/>
        </w:trPr>
        <w:tc>
          <w:tcPr>
            <w:tcW w:w="851" w:type="dxa"/>
          </w:tcPr>
          <w:p w14:paraId="4D0533BF" w14:textId="77777777"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14:paraId="05DD8BC5"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14:paraId="0EA69576" w14:textId="1F47A7C9"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14:paraId="27C07615" w14:textId="77777777"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14:paraId="0E24B082" w14:textId="77777777" w:rsidTr="00161AB2">
        <w:trPr>
          <w:trHeight w:val="249"/>
        </w:trPr>
        <w:tc>
          <w:tcPr>
            <w:tcW w:w="851" w:type="dxa"/>
          </w:tcPr>
          <w:p w14:paraId="418798F6" w14:textId="7FC6499B"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2.</w:t>
            </w:r>
          </w:p>
        </w:tc>
        <w:tc>
          <w:tcPr>
            <w:tcW w:w="5812" w:type="dxa"/>
          </w:tcPr>
          <w:p w14:paraId="0A03F4AE" w14:textId="282A78F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14:paraId="54CE6C7C" w14:textId="77777777" w:rsidR="00161AB2" w:rsidRPr="00161AB2" w:rsidRDefault="00161AB2" w:rsidP="00D41D94">
            <w:pPr>
              <w:jc w:val="center"/>
              <w:rPr>
                <w:rFonts w:ascii="Times New Roman" w:hAnsi="Times New Roman"/>
                <w:i/>
                <w:lang w:val="ru-RU" w:eastAsia="en-US"/>
              </w:rPr>
            </w:pPr>
          </w:p>
        </w:tc>
      </w:tr>
      <w:tr w:rsidR="00161AB2" w:rsidRPr="00D41D94" w14:paraId="67900221" w14:textId="77777777" w:rsidTr="00161AB2">
        <w:trPr>
          <w:trHeight w:val="249"/>
        </w:trPr>
        <w:tc>
          <w:tcPr>
            <w:tcW w:w="851" w:type="dxa"/>
          </w:tcPr>
          <w:p w14:paraId="61B467EF" w14:textId="7C27BD6D"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14:paraId="661672BB"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14:paraId="063C4E4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14:paraId="52937AD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EDC78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B1228A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14:paraId="32ADAD7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14:paraId="4BE557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14:paraId="610431E9" w14:textId="386505B8"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14:paraId="78FB9BAC" w14:textId="77777777" w:rsidR="00161AB2" w:rsidRPr="00161AB2" w:rsidRDefault="00161AB2" w:rsidP="00D41D94">
            <w:pPr>
              <w:jc w:val="center"/>
              <w:rPr>
                <w:rFonts w:ascii="Times New Roman" w:hAnsi="Times New Roman"/>
                <w:i/>
                <w:lang w:val="ru-RU" w:eastAsia="en-US"/>
              </w:rPr>
            </w:pPr>
          </w:p>
        </w:tc>
      </w:tr>
      <w:tr w:rsidR="00161AB2" w:rsidRPr="00D41D94" w14:paraId="64F11C30" w14:textId="77777777" w:rsidTr="00161AB2">
        <w:trPr>
          <w:trHeight w:val="249"/>
        </w:trPr>
        <w:tc>
          <w:tcPr>
            <w:tcW w:w="851" w:type="dxa"/>
          </w:tcPr>
          <w:p w14:paraId="2AD44795" w14:textId="19FF4640"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4.</w:t>
            </w:r>
          </w:p>
        </w:tc>
        <w:tc>
          <w:tcPr>
            <w:tcW w:w="5812" w:type="dxa"/>
          </w:tcPr>
          <w:p w14:paraId="00CAC7A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14:paraId="7E59BB9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14:paraId="537D6D1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DCFC2D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19.7.4.2. Знаки препинания и их функции. Знаки препинания между подлежащим и сказуемым.</w:t>
            </w:r>
          </w:p>
          <w:p w14:paraId="76724249"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однородными членами.</w:t>
            </w:r>
          </w:p>
          <w:p w14:paraId="1865F3B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14:paraId="1A437D7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вводными конструкциями, обращениями, междометиями.</w:t>
            </w:r>
          </w:p>
          <w:p w14:paraId="2A2FEFE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14:paraId="0C125B7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14:paraId="2CCADE85" w14:textId="374AA33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14:paraId="7DC7616A" w14:textId="77777777" w:rsidR="00161AB2" w:rsidRPr="00161AB2" w:rsidRDefault="00161AB2" w:rsidP="00D41D94">
            <w:pPr>
              <w:jc w:val="center"/>
              <w:rPr>
                <w:rFonts w:ascii="Times New Roman" w:hAnsi="Times New Roman"/>
                <w:i/>
                <w:lang w:val="ru-RU" w:eastAsia="en-US"/>
              </w:rPr>
            </w:pPr>
          </w:p>
        </w:tc>
      </w:tr>
      <w:tr w:rsidR="00161AB2" w:rsidRPr="00D41D94" w14:paraId="163EEE64" w14:textId="77777777" w:rsidTr="00161AB2">
        <w:trPr>
          <w:trHeight w:val="249"/>
        </w:trPr>
        <w:tc>
          <w:tcPr>
            <w:tcW w:w="851" w:type="dxa"/>
          </w:tcPr>
          <w:p w14:paraId="080C2A2B" w14:textId="2AFFF5E4"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5.</w:t>
            </w:r>
          </w:p>
        </w:tc>
        <w:tc>
          <w:tcPr>
            <w:tcW w:w="5812" w:type="dxa"/>
          </w:tcPr>
          <w:p w14:paraId="7F3C36F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14:paraId="44148FB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14:paraId="63D978E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w:t>
            </w:r>
            <w:r w:rsidRPr="00161AB2">
              <w:rPr>
                <w:rFonts w:ascii="Times New Roman" w:eastAsia="OfficinaSansBoldITC" w:hAnsi="Times New Roman"/>
                <w:szCs w:val="28"/>
                <w:lang w:val="ru-RU" w:eastAsia="en-US"/>
              </w:rPr>
              <w:lastRenderedPageBreak/>
              <w:t>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001C9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161AB2">
              <w:rPr>
                <w:rFonts w:ascii="Times New Roman" w:eastAsia="OfficinaSansBoldITC" w:hAnsi="Times New Roman"/>
                <w:szCs w:val="28"/>
                <w:lang w:val="ru-RU" w:eastAsia="en-US"/>
              </w:rPr>
              <w:t>подстили</w:t>
            </w:r>
            <w:proofErr w:type="spellEnd"/>
            <w:r w:rsidRPr="00161AB2">
              <w:rPr>
                <w:rFonts w:ascii="Times New Roman" w:eastAsia="OfficinaSansBoldITC" w:hAnsi="Times New Roman"/>
                <w:szCs w:val="28"/>
                <w:lang w:val="ru-RU" w:eastAsia="en-US"/>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454E10A"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19.7.5.4. Официально-деловой стиль, сферы его использования, назначение. Основные признаки официально-делового стиля: точность, </w:t>
            </w:r>
            <w:proofErr w:type="spellStart"/>
            <w:r w:rsidRPr="00161AB2">
              <w:rPr>
                <w:rFonts w:ascii="Times New Roman" w:eastAsia="OfficinaSansBoldITC" w:hAnsi="Times New Roman"/>
                <w:szCs w:val="28"/>
                <w:lang w:val="ru-RU" w:eastAsia="en-US"/>
              </w:rPr>
              <w:t>стандартизированность</w:t>
            </w:r>
            <w:proofErr w:type="spellEnd"/>
            <w:r w:rsidRPr="00161AB2">
              <w:rPr>
                <w:rFonts w:ascii="Times New Roman" w:eastAsia="OfficinaSansBoldITC" w:hAnsi="Times New Roman"/>
                <w:szCs w:val="28"/>
                <w:lang w:val="ru-RU" w:eastAsia="en-US"/>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49E17F"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19.7.5.5. Публицистический стиль, сферы его использования, назначение. Основные признаки публицистического стиля: экспрессивность, </w:t>
            </w:r>
            <w:proofErr w:type="spellStart"/>
            <w:r w:rsidRPr="00161AB2">
              <w:rPr>
                <w:rFonts w:ascii="Times New Roman" w:eastAsia="OfficinaSansBoldITC" w:hAnsi="Times New Roman"/>
                <w:szCs w:val="28"/>
                <w:lang w:val="ru-RU" w:eastAsia="en-US"/>
              </w:rPr>
              <w:t>призывность</w:t>
            </w:r>
            <w:proofErr w:type="spellEnd"/>
            <w:r w:rsidRPr="00161AB2">
              <w:rPr>
                <w:rFonts w:ascii="Times New Roman" w:eastAsia="OfficinaSansBoldITC" w:hAnsi="Times New Roman"/>
                <w:szCs w:val="28"/>
                <w:lang w:val="ru-RU" w:eastAsia="en-US"/>
              </w:rPr>
              <w:t xml:space="preserve">, </w:t>
            </w:r>
            <w:proofErr w:type="spellStart"/>
            <w:r w:rsidRPr="00161AB2">
              <w:rPr>
                <w:rFonts w:ascii="Times New Roman" w:eastAsia="OfficinaSansBoldITC" w:hAnsi="Times New Roman"/>
                <w:szCs w:val="28"/>
                <w:lang w:val="ru-RU" w:eastAsia="en-US"/>
              </w:rPr>
              <w:t>оценочность</w:t>
            </w:r>
            <w:proofErr w:type="spellEnd"/>
            <w:r w:rsidRPr="00161AB2">
              <w:rPr>
                <w:rFonts w:ascii="Times New Roman" w:eastAsia="OfficinaSansBoldITC" w:hAnsi="Times New Roman"/>
                <w:szCs w:val="28"/>
                <w:lang w:val="ru-RU" w:eastAsia="en-US"/>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5BA5F14" w14:textId="785CAD0F"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14:paraId="69DE7517" w14:textId="77777777" w:rsidR="00161AB2" w:rsidRPr="00161AB2" w:rsidRDefault="00161AB2" w:rsidP="00D41D94">
            <w:pPr>
              <w:jc w:val="center"/>
              <w:rPr>
                <w:rFonts w:ascii="Times New Roman" w:hAnsi="Times New Roman"/>
                <w:i/>
                <w:lang w:val="ru-RU" w:eastAsia="en-US"/>
              </w:rPr>
            </w:pPr>
          </w:p>
        </w:tc>
      </w:tr>
    </w:tbl>
    <w:p w14:paraId="0E05A0D6" w14:textId="5B3EECC7" w:rsidR="00435E27" w:rsidRDefault="00435E27" w:rsidP="009161F1">
      <w:pPr>
        <w:widowControl w:val="0"/>
        <w:spacing w:after="0" w:line="240" w:lineRule="auto"/>
        <w:rPr>
          <w:rFonts w:ascii="Times New Roman" w:eastAsia="Calibri" w:hAnsi="Times New Roman"/>
          <w:sz w:val="24"/>
          <w:lang w:eastAsia="en-US"/>
        </w:rPr>
      </w:pPr>
    </w:p>
    <w:p w14:paraId="180E6CDB" w14:textId="77777777" w:rsidR="00435E27" w:rsidRDefault="00435E27" w:rsidP="00087662">
      <w:pPr>
        <w:widowControl w:val="0"/>
        <w:spacing w:after="0" w:line="240" w:lineRule="auto"/>
        <w:jc w:val="center"/>
        <w:rPr>
          <w:rFonts w:ascii="Times New Roman" w:eastAsia="Calibri" w:hAnsi="Times New Roman"/>
          <w:sz w:val="24"/>
          <w:lang w:eastAsia="en-US"/>
        </w:rPr>
      </w:pPr>
    </w:p>
    <w:p w14:paraId="7B77EDC7" w14:textId="77777777" w:rsidR="00435E27" w:rsidRPr="0029799C" w:rsidRDefault="00435E27" w:rsidP="00087662">
      <w:pPr>
        <w:widowControl w:val="0"/>
        <w:spacing w:after="0" w:line="240" w:lineRule="auto"/>
        <w:jc w:val="center"/>
        <w:rPr>
          <w:rFonts w:eastAsia="Calibri"/>
          <w:lang w:eastAsia="en-US"/>
        </w:rPr>
      </w:pPr>
    </w:p>
    <w:p w14:paraId="6F4068FE" w14:textId="6B75DEA7"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14:paraId="35D9B419" w14:textId="52220EE7" w:rsidR="00087662" w:rsidRPr="00087662" w:rsidRDefault="00087662" w:rsidP="00087662">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14:paraId="7FA28CB4" w14:textId="77777777" w:rsidR="00087662" w:rsidRPr="00087662" w:rsidRDefault="00087662" w:rsidP="00087662">
      <w:pPr>
        <w:rPr>
          <w:rFonts w:eastAsia="SchoolBookSanPin"/>
          <w:sz w:val="24"/>
          <w:szCs w:val="24"/>
          <w:lang w:eastAsia="en-US"/>
        </w:rPr>
      </w:pPr>
    </w:p>
    <w:p w14:paraId="150205A6" w14:textId="77777777"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proofErr w:type="spellStart"/>
      <w:r w:rsidR="0082513B" w:rsidRPr="009C0C03">
        <w:rPr>
          <w:rFonts w:ascii="Times New Roman" w:eastAsia="Calibri" w:hAnsi="Times New Roman"/>
          <w:sz w:val="24"/>
          <w:szCs w:val="28"/>
          <w:lang w:eastAsia="en-US"/>
        </w:rPr>
        <w:t>и</w:t>
      </w:r>
      <w:proofErr w:type="spellEnd"/>
      <w:r w:rsidR="0082513B" w:rsidRPr="009C0C03">
        <w:rPr>
          <w:rFonts w:ascii="Times New Roman" w:eastAsia="Calibri" w:hAnsi="Times New Roman"/>
          <w:sz w:val="24"/>
          <w:szCs w:val="28"/>
          <w:lang w:eastAsia="en-US"/>
        </w:rPr>
        <w:t xml:space="preserve">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BDEE3BE" w14:textId="5F3F8D9B"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proofErr w:type="spellStart"/>
      <w:r>
        <w:rPr>
          <w:rFonts w:ascii="Times New Roman" w:hAnsi="Times New Roman"/>
          <w:sz w:val="24"/>
          <w:szCs w:val="24"/>
          <w:lang w:eastAsia="en-US"/>
        </w:rPr>
        <w:t>литеоатуре</w:t>
      </w:r>
      <w:proofErr w:type="spellEnd"/>
      <w:r>
        <w:rPr>
          <w:rFonts w:ascii="Times New Roman" w:hAnsi="Times New Roman"/>
          <w:sz w:val="24"/>
          <w:szCs w:val="24"/>
          <w:lang w:eastAsia="en-US"/>
        </w:rPr>
        <w:t xml:space="preserve"> базового</w:t>
      </w:r>
      <w:r w:rsidRPr="0082513B">
        <w:rPr>
          <w:rFonts w:ascii="Times New Roman" w:hAnsi="Times New Roman"/>
          <w:sz w:val="24"/>
          <w:szCs w:val="24"/>
          <w:lang w:eastAsia="en-US"/>
        </w:rPr>
        <w:t xml:space="preserve"> уровня.</w:t>
      </w:r>
    </w:p>
    <w:p w14:paraId="7EC54EB1" w14:textId="77777777" w:rsidR="000B6EE2" w:rsidRDefault="000B6EE2" w:rsidP="0091623B">
      <w:pPr>
        <w:widowControl w:val="0"/>
        <w:spacing w:after="0" w:line="240" w:lineRule="auto"/>
        <w:ind w:firstLine="709"/>
        <w:jc w:val="center"/>
        <w:rPr>
          <w:rFonts w:ascii="Times New Roman" w:eastAsia="OfficinaSansBoldITC" w:hAnsi="Times New Roman"/>
          <w:b/>
          <w:sz w:val="24"/>
          <w:szCs w:val="28"/>
          <w:lang w:eastAsia="en-US"/>
        </w:rPr>
      </w:pPr>
    </w:p>
    <w:p w14:paraId="49C6F7D5" w14:textId="77777777" w:rsidR="00100C55" w:rsidRDefault="00100C55" w:rsidP="0091623B">
      <w:pPr>
        <w:widowControl w:val="0"/>
        <w:spacing w:after="0" w:line="240" w:lineRule="auto"/>
        <w:ind w:firstLine="709"/>
        <w:jc w:val="center"/>
        <w:rPr>
          <w:rFonts w:ascii="Times New Roman" w:eastAsia="OfficinaSansBoldITC" w:hAnsi="Times New Roman"/>
          <w:b/>
          <w:sz w:val="24"/>
          <w:szCs w:val="28"/>
          <w:lang w:eastAsia="en-US"/>
        </w:rPr>
      </w:pPr>
    </w:p>
    <w:p w14:paraId="3AC7CEE7" w14:textId="77777777" w:rsidR="00100C55" w:rsidRDefault="00100C55" w:rsidP="0091623B">
      <w:pPr>
        <w:widowControl w:val="0"/>
        <w:spacing w:after="0" w:line="240" w:lineRule="auto"/>
        <w:ind w:firstLine="709"/>
        <w:jc w:val="center"/>
        <w:rPr>
          <w:rFonts w:ascii="Times New Roman" w:eastAsia="OfficinaSansBoldITC" w:hAnsi="Times New Roman"/>
          <w:b/>
          <w:sz w:val="24"/>
          <w:szCs w:val="28"/>
          <w:lang w:eastAsia="en-US"/>
        </w:rPr>
      </w:pPr>
    </w:p>
    <w:p w14:paraId="30D3E6DC" w14:textId="711E8456"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14:paraId="0BD2DDD8" w14:textId="77777777"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14:paraId="78F6D915" w14:textId="297D79BD"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w:t>
      </w:r>
      <w:r w:rsidRPr="0091623B">
        <w:rPr>
          <w:rFonts w:ascii="Times New Roman" w:eastAsia="SchoolBookSanPin" w:hAnsi="Times New Roman"/>
          <w:sz w:val="24"/>
          <w:szCs w:val="28"/>
          <w:lang w:eastAsia="en-US"/>
        </w:rPr>
        <w:lastRenderedPageBreak/>
        <w:t>в соответствии с возрастными особенностями обучающихся, их литературным развитием, жизненным и читательским опытом.</w:t>
      </w:r>
    </w:p>
    <w:p w14:paraId="30F2EE05" w14:textId="1403EE7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2A2052A" w14:textId="1A89E653"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AD03CF" w14:textId="679A049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477F73D" w14:textId="61E84E2C"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954AD3D" w14:textId="52EC5EEB"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086BAFA" w14:textId="42368278"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3BBFDD0A" w14:textId="25575ED2"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BBAB45E" w14:textId="77777777" w:rsidR="000B6EE2" w:rsidRDefault="000B6EE2" w:rsidP="00435E27">
      <w:pPr>
        <w:widowControl w:val="0"/>
        <w:spacing w:after="0" w:line="240" w:lineRule="auto"/>
        <w:ind w:firstLine="709"/>
        <w:jc w:val="both"/>
        <w:rPr>
          <w:rFonts w:ascii="Times New Roman" w:eastAsia="SchoolBookSanPin" w:hAnsi="Times New Roman"/>
          <w:sz w:val="24"/>
          <w:szCs w:val="28"/>
          <w:lang w:eastAsia="en-US"/>
        </w:rPr>
      </w:pPr>
    </w:p>
    <w:p w14:paraId="4A8FA8C4" w14:textId="7268DB87"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w:t>
      </w:r>
      <w:r w:rsidRPr="0091623B">
        <w:rPr>
          <w:rFonts w:ascii="Times New Roman" w:eastAsia="SchoolBookSanPin" w:hAnsi="Times New Roman"/>
          <w:sz w:val="24"/>
          <w:szCs w:val="28"/>
          <w:lang w:eastAsia="en-US"/>
        </w:rPr>
        <w:lastRenderedPageBreak/>
        <w:t xml:space="preserve">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044A42C5" w14:textId="1CD7C731"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05254B17" w14:textId="77777777" w:rsidR="0091623B" w:rsidRPr="00B53918" w:rsidRDefault="00087662"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предметом на данном уровне </w:t>
      </w:r>
      <w:r w:rsidRPr="00435E27">
        <w:rPr>
          <w:rFonts w:ascii="Times New Roman" w:eastAsia="SchoolBookSanPin" w:hAnsi="Times New Roman"/>
          <w:sz w:val="24"/>
          <w:szCs w:val="28"/>
          <w:lang w:eastAsia="en-US"/>
        </w:rPr>
        <w:t>образования</w:t>
      </w:r>
      <w:r w:rsidRPr="00435E27">
        <w:rPr>
          <w:rFonts w:ascii="Times New Roman" w:eastAsia="SchoolBookSanPin" w:hAnsi="Times New Roman"/>
          <w:sz w:val="24"/>
          <w:szCs w:val="24"/>
          <w:lang w:eastAsia="en-US"/>
        </w:rPr>
        <w:t xml:space="preserve">. </w:t>
      </w:r>
      <w:r w:rsidR="0091623B" w:rsidRPr="00435E27">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0091623B" w:rsidRPr="00435E27">
        <w:rPr>
          <w:rFonts w:ascii="Times New Roman" w:eastAsia="SchoolBookSanPin" w:hAnsi="Times New Roman"/>
          <w:position w:val="1"/>
          <w:sz w:val="24"/>
          <w:szCs w:val="24"/>
          <w:lang w:eastAsia="en-US"/>
        </w:rPr>
        <w:t>.</w:t>
      </w:r>
    </w:p>
    <w:p w14:paraId="2FF031B2" w14:textId="2BD62F10" w:rsidR="00087662" w:rsidRPr="00087662" w:rsidRDefault="00087662" w:rsidP="00435E27">
      <w:pPr>
        <w:widowControl w:val="0"/>
        <w:spacing w:after="0" w:line="240" w:lineRule="auto"/>
        <w:ind w:firstLine="709"/>
        <w:jc w:val="both"/>
        <w:rPr>
          <w:rFonts w:ascii="Times New Roman" w:eastAsia="SchoolBookSanPin" w:hAnsi="Times New Roman"/>
          <w:position w:val="1"/>
          <w:sz w:val="28"/>
          <w:szCs w:val="28"/>
          <w:lang w:eastAsia="en-US"/>
        </w:rPr>
      </w:pPr>
    </w:p>
    <w:p w14:paraId="2CAF40FF" w14:textId="6D9D024B" w:rsidR="00087662" w:rsidRPr="00B828BE" w:rsidRDefault="00087662"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91623B" w:rsidRPr="00B828BE">
        <w:rPr>
          <w:rFonts w:ascii="Times New Roman" w:eastAsia="OfficinaSansBoldITC" w:hAnsi="Times New Roman"/>
          <w:b/>
          <w:sz w:val="24"/>
          <w:szCs w:val="24"/>
          <w:lang w:eastAsia="en-US"/>
        </w:rPr>
        <w:t>Содержание обучения в 10 классе</w:t>
      </w:r>
    </w:p>
    <w:p w14:paraId="0C60DD18" w14:textId="77777777" w:rsidR="00B828BE" w:rsidRDefault="00B828BE" w:rsidP="00435E27">
      <w:pPr>
        <w:widowControl w:val="0"/>
        <w:spacing w:after="0" w:line="240" w:lineRule="auto"/>
        <w:ind w:firstLine="709"/>
        <w:jc w:val="both"/>
        <w:rPr>
          <w:rFonts w:ascii="Times New Roman" w:eastAsia="OfficinaSansBoldITC" w:hAnsi="Times New Roman"/>
          <w:b/>
          <w:sz w:val="24"/>
          <w:szCs w:val="24"/>
          <w:lang w:eastAsia="en-US"/>
        </w:rPr>
      </w:pPr>
    </w:p>
    <w:p w14:paraId="5A5D4D7A" w14:textId="6E8200AD"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второй половины XIX века.</w:t>
      </w:r>
    </w:p>
    <w:p w14:paraId="48722F2A" w14:textId="70F4447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14:paraId="5F884309" w14:textId="43463F03"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14:paraId="098095E0" w14:textId="107B7CC9"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14:paraId="2502718B" w14:textId="1E8C684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Ф.И. Тютчев. Стихотворения (не менее трёх по выбору). Например, «</w:t>
      </w:r>
      <w:proofErr w:type="spellStart"/>
      <w:r w:rsidRPr="00B828BE">
        <w:rPr>
          <w:rFonts w:ascii="Times New Roman" w:eastAsia="OfficinaSansBoldITC" w:hAnsi="Times New Roman"/>
          <w:sz w:val="24"/>
          <w:szCs w:val="24"/>
          <w:lang w:eastAsia="en-US"/>
        </w:rPr>
        <w:t>Silentium</w:t>
      </w:r>
      <w:proofErr w:type="spellEnd"/>
      <w:r w:rsidRPr="00B828BE">
        <w:rPr>
          <w:rFonts w:ascii="Times New Roman" w:eastAsia="OfficinaSansBoldITC" w:hAnsi="Times New Roman"/>
          <w:sz w:val="24"/>
          <w:szCs w:val="24"/>
          <w:lang w:eastAsia="en-US"/>
        </w:rPr>
        <w:t>!», «Не то, что мните вы, природа...», «Умом Россию не понять…», «О, как убийственно мы любим...», «Нам не дано предугадать…», «К. Б.» («Я встретил вас – и всё былое...») и другие.</w:t>
      </w:r>
    </w:p>
    <w:p w14:paraId="69CA99B1" w14:textId="062599D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C76FDFC"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«Кому на Руси жить хорошо».</w:t>
      </w:r>
    </w:p>
    <w:p w14:paraId="1BFA687E" w14:textId="34CD1A3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087693C" w14:textId="59A5C17B"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М.Е. Салтыков-Щедрин. Роман-хроника «История одного города» (не менее двух глав по выбору). Например, главы «О </w:t>
      </w:r>
      <w:proofErr w:type="spellStart"/>
      <w:r w:rsidRPr="00B828BE">
        <w:rPr>
          <w:rFonts w:ascii="Times New Roman" w:eastAsia="OfficinaSansBoldITC" w:hAnsi="Times New Roman"/>
          <w:sz w:val="24"/>
          <w:szCs w:val="24"/>
          <w:lang w:eastAsia="en-US"/>
        </w:rPr>
        <w:t>корени</w:t>
      </w:r>
      <w:proofErr w:type="spellEnd"/>
      <w:r w:rsidRPr="00B828BE">
        <w:rPr>
          <w:rFonts w:ascii="Times New Roman" w:eastAsia="OfficinaSansBoldITC" w:hAnsi="Times New Roman"/>
          <w:sz w:val="24"/>
          <w:szCs w:val="24"/>
          <w:lang w:eastAsia="en-US"/>
        </w:rPr>
        <w:t xml:space="preserve"> происхождения </w:t>
      </w:r>
      <w:proofErr w:type="spellStart"/>
      <w:r w:rsidRPr="00B828BE">
        <w:rPr>
          <w:rFonts w:ascii="Times New Roman" w:eastAsia="OfficinaSansBoldITC" w:hAnsi="Times New Roman"/>
          <w:sz w:val="24"/>
          <w:szCs w:val="24"/>
          <w:lang w:eastAsia="en-US"/>
        </w:rPr>
        <w:t>глуповцев</w:t>
      </w:r>
      <w:proofErr w:type="spellEnd"/>
      <w:r w:rsidRPr="00B828BE">
        <w:rPr>
          <w:rFonts w:ascii="Times New Roman" w:eastAsia="OfficinaSansBoldITC" w:hAnsi="Times New Roman"/>
          <w:sz w:val="24"/>
          <w:szCs w:val="24"/>
          <w:lang w:eastAsia="en-US"/>
        </w:rPr>
        <w:t>», «Опись градоначальникам», «Органчик», «Подтверждение покаяния» и другие.</w:t>
      </w:r>
    </w:p>
    <w:p w14:paraId="15DD1D3C" w14:textId="1917009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14:paraId="5EB732C7" w14:textId="4E5272E2"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14:paraId="3523EE09" w14:textId="3B175AE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Н.С. Лесков. Рассказы и повести (не менее одного произведения по выбору). Например, «Очарованный странник», «Однодум» и другие.</w:t>
      </w:r>
    </w:p>
    <w:p w14:paraId="3E6F9EC5" w14:textId="40E3CE8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А.П. Чехов. Рассказы (не менее трёх по выбору). Например, «Студент», «</w:t>
      </w:r>
      <w:proofErr w:type="spellStart"/>
      <w:r w:rsidRPr="00B828BE">
        <w:rPr>
          <w:rFonts w:ascii="Times New Roman" w:eastAsia="OfficinaSansBoldITC" w:hAnsi="Times New Roman"/>
          <w:sz w:val="24"/>
          <w:szCs w:val="24"/>
          <w:lang w:eastAsia="en-US"/>
        </w:rPr>
        <w:t>Ионыч</w:t>
      </w:r>
      <w:proofErr w:type="spellEnd"/>
      <w:r w:rsidRPr="00B828BE">
        <w:rPr>
          <w:rFonts w:ascii="Times New Roman" w:eastAsia="OfficinaSansBoldITC" w:hAnsi="Times New Roman"/>
          <w:sz w:val="24"/>
          <w:szCs w:val="24"/>
          <w:lang w:eastAsia="en-US"/>
        </w:rPr>
        <w:t xml:space="preserve">», «Дама с собачкой», «Человек в футляре» и другие. </w:t>
      </w:r>
    </w:p>
    <w:p w14:paraId="5B2ABAB0"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14:paraId="1DD1F1EF" w14:textId="77777777" w:rsidR="00C60C74" w:rsidRDefault="00C60C74" w:rsidP="00435E27">
      <w:pPr>
        <w:widowControl w:val="0"/>
        <w:spacing w:after="0" w:line="240" w:lineRule="auto"/>
        <w:ind w:firstLine="709"/>
        <w:jc w:val="both"/>
        <w:rPr>
          <w:rFonts w:ascii="Times New Roman" w:eastAsia="OfficinaSansBoldITC" w:hAnsi="Times New Roman"/>
          <w:b/>
          <w:sz w:val="24"/>
          <w:szCs w:val="24"/>
          <w:lang w:eastAsia="en-US"/>
        </w:rPr>
      </w:pPr>
    </w:p>
    <w:p w14:paraId="6B189A58" w14:textId="77777777" w:rsidR="00C60C74" w:rsidRDefault="00C60C74" w:rsidP="00435E27">
      <w:pPr>
        <w:widowControl w:val="0"/>
        <w:spacing w:after="0" w:line="240" w:lineRule="auto"/>
        <w:ind w:firstLine="709"/>
        <w:jc w:val="both"/>
        <w:rPr>
          <w:rFonts w:ascii="Times New Roman" w:eastAsia="OfficinaSansBoldITC" w:hAnsi="Times New Roman"/>
          <w:b/>
          <w:sz w:val="24"/>
          <w:szCs w:val="24"/>
          <w:lang w:eastAsia="en-US"/>
        </w:rPr>
      </w:pPr>
    </w:p>
    <w:p w14:paraId="7A07E2C4" w14:textId="77777777" w:rsidR="00C60C74" w:rsidRDefault="00C60C74" w:rsidP="00435E27">
      <w:pPr>
        <w:widowControl w:val="0"/>
        <w:spacing w:after="0" w:line="240" w:lineRule="auto"/>
        <w:ind w:firstLine="709"/>
        <w:jc w:val="both"/>
        <w:rPr>
          <w:rFonts w:ascii="Times New Roman" w:eastAsia="OfficinaSansBoldITC" w:hAnsi="Times New Roman"/>
          <w:b/>
          <w:sz w:val="24"/>
          <w:szCs w:val="24"/>
          <w:lang w:eastAsia="en-US"/>
        </w:rPr>
      </w:pPr>
    </w:p>
    <w:p w14:paraId="1148EAF3" w14:textId="29E6103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14:paraId="356A2D2B"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Статьи H.А. Добролюбова «Луч света в тёмном царстве», «Что такое </w:t>
      </w:r>
      <w:r w:rsidRPr="00B828BE">
        <w:rPr>
          <w:rFonts w:ascii="Times New Roman" w:eastAsia="OfficinaSansBoldITC" w:hAnsi="Times New Roman"/>
          <w:sz w:val="24"/>
          <w:szCs w:val="24"/>
          <w:lang w:eastAsia="en-US"/>
        </w:rPr>
        <w:lastRenderedPageBreak/>
        <w:t>обломовщина?», Д. И. Писарева «Базаров» и других (не менее двух статей по выбору в соответствии с изучаемым художественным произведением).</w:t>
      </w:r>
    </w:p>
    <w:p w14:paraId="455389A3" w14:textId="55FC75EC"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14:paraId="30D402D7"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14:paraId="507DB6AA" w14:textId="2F6CB96B"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01D57952" w14:textId="7C168114"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w:t>
      </w:r>
      <w:proofErr w:type="spellStart"/>
      <w:r w:rsidRPr="00B828BE">
        <w:rPr>
          <w:rFonts w:ascii="Times New Roman" w:eastAsia="OfficinaSansBoldITC" w:hAnsi="Times New Roman"/>
          <w:sz w:val="24"/>
          <w:szCs w:val="24"/>
          <w:lang w:eastAsia="en-US"/>
        </w:rPr>
        <w:t>Бовари</w:t>
      </w:r>
      <w:proofErr w:type="spellEnd"/>
      <w:r w:rsidRPr="00B828BE">
        <w:rPr>
          <w:rFonts w:ascii="Times New Roman" w:eastAsia="OfficinaSansBoldITC" w:hAnsi="Times New Roman"/>
          <w:sz w:val="24"/>
          <w:szCs w:val="24"/>
          <w:lang w:eastAsia="en-US"/>
        </w:rPr>
        <w:t>» и другие.</w:t>
      </w:r>
    </w:p>
    <w:p w14:paraId="759BDEEE" w14:textId="15011E2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7C44DBE" w14:textId="639AC8F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w:t>
      </w:r>
      <w:proofErr w:type="spellStart"/>
      <w:r w:rsidRPr="00B828BE">
        <w:rPr>
          <w:rFonts w:ascii="Times New Roman" w:eastAsia="OfficinaSansBoldITC" w:hAnsi="Times New Roman"/>
          <w:sz w:val="24"/>
          <w:szCs w:val="24"/>
          <w:lang w:eastAsia="en-US"/>
        </w:rPr>
        <w:t>Гауптмана</w:t>
      </w:r>
      <w:proofErr w:type="spellEnd"/>
      <w:r w:rsidRPr="00B828BE">
        <w:rPr>
          <w:rFonts w:ascii="Times New Roman" w:eastAsia="OfficinaSansBoldITC" w:hAnsi="Times New Roman"/>
          <w:sz w:val="24"/>
          <w:szCs w:val="24"/>
          <w:lang w:eastAsia="en-US"/>
        </w:rPr>
        <w:t xml:space="preserve"> «Перед восходом солнца», Г. Ибсена «Кукольный дом» и другие. </w:t>
      </w:r>
    </w:p>
    <w:p w14:paraId="5B565C40" w14:textId="77777777"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14:paraId="40E7578D" w14:textId="7DED3635"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14:paraId="10459395" w14:textId="77777777"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14:paraId="06169ADC" w14:textId="22698B8E"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14:paraId="2C3FAD36" w14:textId="45362E6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14:paraId="21E4A871" w14:textId="5FFBA8C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14:paraId="5C1EB6E3" w14:textId="7567D9C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 Горький. Рассказы (один по выбору). Например, «Старуха Изергиль», «Макар </w:t>
      </w:r>
      <w:proofErr w:type="spellStart"/>
      <w:r w:rsidRPr="00B828BE">
        <w:rPr>
          <w:rFonts w:ascii="Times New Roman" w:eastAsia="OfficinaSansBoldITC" w:hAnsi="Times New Roman"/>
          <w:sz w:val="24"/>
          <w:szCs w:val="24"/>
          <w:lang w:eastAsia="en-US"/>
        </w:rPr>
        <w:t>Чудра</w:t>
      </w:r>
      <w:proofErr w:type="spellEnd"/>
      <w:r w:rsidRPr="00B828BE">
        <w:rPr>
          <w:rFonts w:ascii="Times New Roman" w:eastAsia="OfficinaSansBoldITC" w:hAnsi="Times New Roman"/>
          <w:sz w:val="24"/>
          <w:szCs w:val="24"/>
          <w:lang w:eastAsia="en-US"/>
        </w:rPr>
        <w:t>», «Коновалов» и другие.</w:t>
      </w:r>
    </w:p>
    <w:p w14:paraId="215B1961"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Пьеса «На дне».</w:t>
      </w:r>
    </w:p>
    <w:p w14:paraId="3EE95BD4" w14:textId="73D7F530"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974B9B2" w14:textId="44176C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14:paraId="2E04A7CC" w14:textId="058E1D6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Бунин. Рассказы (два по выбору). Например, «Антоновские яблоки», «Чистый понедельник», «Господин из Сан-Франциско» и другие.</w:t>
      </w:r>
    </w:p>
    <w:p w14:paraId="03A6178D" w14:textId="18400786"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5E238EB"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«Двенадцать».</w:t>
      </w:r>
    </w:p>
    <w:p w14:paraId="22AE47CB" w14:textId="398227F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В.В. Маяковский. Стихотворения (не менее трёх по выбору). Например, «А вы могли бы?», «Нате!», «Послушайте!», «</w:t>
      </w:r>
      <w:proofErr w:type="spellStart"/>
      <w:r w:rsidRPr="00B828BE">
        <w:rPr>
          <w:rFonts w:ascii="Times New Roman" w:eastAsia="OfficinaSansBoldITC" w:hAnsi="Times New Roman"/>
          <w:sz w:val="24"/>
          <w:szCs w:val="24"/>
          <w:lang w:eastAsia="en-US"/>
        </w:rPr>
        <w:t>Лиличка</w:t>
      </w:r>
      <w:proofErr w:type="spellEnd"/>
      <w:r w:rsidRPr="00B828BE">
        <w:rPr>
          <w:rFonts w:ascii="Times New Roman" w:eastAsia="OfficinaSansBoldITC" w:hAnsi="Times New Roman"/>
          <w:sz w:val="24"/>
          <w:szCs w:val="24"/>
          <w:lang w:eastAsia="en-US"/>
        </w:rPr>
        <w:t xml:space="preserve">!», «Юбилейное», «Прозаседавшиеся», «Письмо Татьяне Яковлевой» и другие. </w:t>
      </w:r>
    </w:p>
    <w:p w14:paraId="130507F9"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«Облако в штанах».</w:t>
      </w:r>
    </w:p>
    <w:p w14:paraId="430F8B09" w14:textId="2F7E463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655BF39" w14:textId="75B44F1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Pr="00B828BE">
        <w:rPr>
          <w:rFonts w:ascii="Times New Roman" w:eastAsia="OfficinaSansBoldITC" w:hAnsi="Times New Roman"/>
          <w:sz w:val="24"/>
          <w:szCs w:val="24"/>
          <w:lang w:eastAsia="en-US"/>
        </w:rPr>
        <w:t>собою</w:t>
      </w:r>
      <w:proofErr w:type="gramEnd"/>
      <w:r w:rsidRPr="00B828BE">
        <w:rPr>
          <w:rFonts w:ascii="Times New Roman" w:eastAsia="OfficinaSansBoldITC" w:hAnsi="Times New Roman"/>
          <w:sz w:val="24"/>
          <w:szCs w:val="24"/>
          <w:lang w:eastAsia="en-US"/>
        </w:rPr>
        <w:t xml:space="preserve"> не чуя страны…» и другие. </w:t>
      </w:r>
    </w:p>
    <w:p w14:paraId="6295B736" w14:textId="1C9AA08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7A80F322" w14:textId="77777777" w:rsidR="000B6EE2" w:rsidRDefault="000B6EE2" w:rsidP="00B828BE">
      <w:pPr>
        <w:widowControl w:val="0"/>
        <w:spacing w:after="0" w:line="240" w:lineRule="auto"/>
        <w:ind w:firstLine="709"/>
        <w:jc w:val="both"/>
        <w:rPr>
          <w:rFonts w:ascii="Times New Roman" w:eastAsia="OfficinaSansBoldITC" w:hAnsi="Times New Roman"/>
          <w:sz w:val="24"/>
          <w:szCs w:val="24"/>
          <w:lang w:eastAsia="en-US"/>
        </w:rPr>
      </w:pPr>
    </w:p>
    <w:p w14:paraId="3103F263" w14:textId="77777777" w:rsidR="000B6EE2" w:rsidRDefault="000B6EE2" w:rsidP="00B828BE">
      <w:pPr>
        <w:widowControl w:val="0"/>
        <w:spacing w:after="0" w:line="240" w:lineRule="auto"/>
        <w:ind w:firstLine="709"/>
        <w:jc w:val="both"/>
        <w:rPr>
          <w:rFonts w:ascii="Times New Roman" w:eastAsia="OfficinaSansBoldITC" w:hAnsi="Times New Roman"/>
          <w:sz w:val="24"/>
          <w:szCs w:val="24"/>
          <w:lang w:eastAsia="en-US"/>
        </w:rPr>
      </w:pPr>
    </w:p>
    <w:p w14:paraId="24A273BA" w14:textId="216B6B66"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lastRenderedPageBreak/>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B828BE">
        <w:rPr>
          <w:rFonts w:ascii="Times New Roman" w:eastAsia="OfficinaSansBoldITC" w:hAnsi="Times New Roman"/>
          <w:sz w:val="24"/>
          <w:szCs w:val="24"/>
          <w:lang w:eastAsia="en-US"/>
        </w:rPr>
        <w:t>утешно</w:t>
      </w:r>
      <w:proofErr w:type="spellEnd"/>
      <w:r w:rsidRPr="00B828BE">
        <w:rPr>
          <w:rFonts w:ascii="Times New Roman" w:eastAsia="OfficinaSansBoldITC" w:hAnsi="Times New Roman"/>
          <w:sz w:val="24"/>
          <w:szCs w:val="24"/>
          <w:lang w:eastAsia="en-US"/>
        </w:rPr>
        <w:t xml:space="preserve">…», «Не с теми я, кто бросил землю...», «Мужество», «Приморский сонет», «Родная земля» и другие. </w:t>
      </w:r>
    </w:p>
    <w:p w14:paraId="073E69A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14:paraId="0067352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14:paraId="126E258F" w14:textId="45BFE3B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14:paraId="26A38803" w14:textId="64FF1B0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14:paraId="6AA5B19C" w14:textId="26EF116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19BADDF" w14:textId="7265DD1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C6A3C0B" w14:textId="2148552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28E71E7" w14:textId="097CA25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14:paraId="7DB460C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14:paraId="0BF2163A" w14:textId="3C52C4A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14B77D3" w14:textId="512763D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14:paraId="2740C1CE" w14:textId="2F79254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A57C1BE" w14:textId="192ECFD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3B081EC" w14:textId="22AA9EE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14:paraId="757503C9" w14:textId="47E02A5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251F3A0C" w14:textId="74BC6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3A0293EF" w14:textId="2D2E8B5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FF20CCC" w14:textId="0E250DD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B828BE">
        <w:rPr>
          <w:rFonts w:ascii="Times New Roman" w:eastAsia="OfficinaSansBoldITC" w:hAnsi="Times New Roman"/>
          <w:sz w:val="24"/>
          <w:szCs w:val="24"/>
          <w:lang w:eastAsia="en-US"/>
        </w:rPr>
        <w:t>Бобришный</w:t>
      </w:r>
      <w:proofErr w:type="spellEnd"/>
      <w:r w:rsidRPr="00B828BE">
        <w:rPr>
          <w:rFonts w:ascii="Times New Roman" w:eastAsia="OfficinaSansBoldITC" w:hAnsi="Times New Roman"/>
          <w:sz w:val="24"/>
          <w:szCs w:val="24"/>
          <w:lang w:eastAsia="en-US"/>
        </w:rPr>
        <w:t xml:space="preserve"> угор» и другие); Г.Н. </w:t>
      </w:r>
      <w:proofErr w:type="spellStart"/>
      <w:r w:rsidRPr="00B828BE">
        <w:rPr>
          <w:rFonts w:ascii="Times New Roman" w:eastAsia="OfficinaSansBoldITC" w:hAnsi="Times New Roman"/>
          <w:sz w:val="24"/>
          <w:szCs w:val="24"/>
          <w:lang w:eastAsia="en-US"/>
        </w:rPr>
        <w:t>Владимов</w:t>
      </w:r>
      <w:proofErr w:type="spellEnd"/>
      <w:r w:rsidRPr="00B828BE">
        <w:rPr>
          <w:rFonts w:ascii="Times New Roman" w:eastAsia="OfficinaSansBoldITC" w:hAnsi="Times New Roman"/>
          <w:sz w:val="24"/>
          <w:szCs w:val="24"/>
          <w:lang w:eastAsia="en-US"/>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w:t>
      </w:r>
      <w:r w:rsidRPr="00B828BE">
        <w:rPr>
          <w:rFonts w:ascii="Times New Roman" w:eastAsia="OfficinaSansBoldITC" w:hAnsi="Times New Roman"/>
          <w:sz w:val="24"/>
          <w:szCs w:val="24"/>
          <w:lang w:eastAsia="en-US"/>
        </w:rPr>
        <w:lastRenderedPageBreak/>
        <w:t xml:space="preserve">насекомых» и другие); Захар </w:t>
      </w:r>
      <w:proofErr w:type="spellStart"/>
      <w:r w:rsidRPr="00B828BE">
        <w:rPr>
          <w:rFonts w:ascii="Times New Roman" w:eastAsia="OfficinaSansBoldITC" w:hAnsi="Times New Roman"/>
          <w:sz w:val="24"/>
          <w:szCs w:val="24"/>
          <w:lang w:eastAsia="en-US"/>
        </w:rPr>
        <w:t>Прилепин</w:t>
      </w:r>
      <w:proofErr w:type="spellEnd"/>
      <w:r w:rsidRPr="00B828BE">
        <w:rPr>
          <w:rFonts w:ascii="Times New Roman" w:eastAsia="OfficinaSansBoldITC" w:hAnsi="Times New Roman"/>
          <w:sz w:val="24"/>
          <w:szCs w:val="24"/>
          <w:lang w:eastAsia="en-US"/>
        </w:rPr>
        <w:t xml:space="preserve">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53E1A0D6" w14:textId="0B78B19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B828BE">
        <w:rPr>
          <w:rFonts w:ascii="Times New Roman" w:eastAsia="OfficinaSansBoldITC" w:hAnsi="Times New Roman"/>
          <w:sz w:val="24"/>
          <w:szCs w:val="24"/>
          <w:lang w:eastAsia="en-US"/>
        </w:rPr>
        <w:t>Кибирова</w:t>
      </w:r>
      <w:proofErr w:type="spellEnd"/>
      <w:r w:rsidRPr="00B828BE">
        <w:rPr>
          <w:rFonts w:ascii="Times New Roman" w:eastAsia="OfficinaSansBoldITC" w:hAnsi="Times New Roman"/>
          <w:sz w:val="24"/>
          <w:szCs w:val="24"/>
          <w:lang w:eastAsia="en-US"/>
        </w:rPr>
        <w:t xml:space="preserve">, Ю.П. Кузнецова, А.С. Кушнера, Л.Н. Мартынова, Б.Ш. Окуджавы, Р.И. Рождественского, А.А. Тарковского, О.Г. </w:t>
      </w:r>
      <w:proofErr w:type="spellStart"/>
      <w:r w:rsidRPr="00B828BE">
        <w:rPr>
          <w:rFonts w:ascii="Times New Roman" w:eastAsia="OfficinaSansBoldITC" w:hAnsi="Times New Roman"/>
          <w:sz w:val="24"/>
          <w:szCs w:val="24"/>
          <w:lang w:eastAsia="en-US"/>
        </w:rPr>
        <w:t>Чухонцева</w:t>
      </w:r>
      <w:proofErr w:type="spellEnd"/>
      <w:r w:rsidRPr="00B828BE">
        <w:rPr>
          <w:rFonts w:ascii="Times New Roman" w:eastAsia="OfficinaSansBoldITC" w:hAnsi="Times New Roman"/>
          <w:sz w:val="24"/>
          <w:szCs w:val="24"/>
          <w:lang w:eastAsia="en-US"/>
        </w:rPr>
        <w:t xml:space="preserve"> и других.</w:t>
      </w:r>
    </w:p>
    <w:p w14:paraId="11E40A76" w14:textId="1D9AB3A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47206BD" w14:textId="18FEDFBD"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14:paraId="5579718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Рассказы, повести, стихотворения (не менее одного произведения по выбору). Например, рассказ Ю. </w:t>
      </w:r>
      <w:proofErr w:type="spellStart"/>
      <w:r w:rsidRPr="00B828BE">
        <w:rPr>
          <w:rFonts w:ascii="Times New Roman" w:eastAsia="OfficinaSansBoldITC" w:hAnsi="Times New Roman"/>
          <w:sz w:val="24"/>
          <w:szCs w:val="24"/>
          <w:lang w:eastAsia="en-US"/>
        </w:rPr>
        <w:t>Рытхэу</w:t>
      </w:r>
      <w:proofErr w:type="spellEnd"/>
      <w:r w:rsidRPr="00B828BE">
        <w:rPr>
          <w:rFonts w:ascii="Times New Roman" w:eastAsia="OfficinaSansBoldITC" w:hAnsi="Times New Roman"/>
          <w:sz w:val="24"/>
          <w:szCs w:val="24"/>
          <w:lang w:eastAsia="en-US"/>
        </w:rPr>
        <w:t xml:space="preserve"> «Хранитель огня»; повесть Ю. </w:t>
      </w:r>
      <w:proofErr w:type="spellStart"/>
      <w:r w:rsidRPr="00B828BE">
        <w:rPr>
          <w:rFonts w:ascii="Times New Roman" w:eastAsia="OfficinaSansBoldITC" w:hAnsi="Times New Roman"/>
          <w:sz w:val="24"/>
          <w:szCs w:val="24"/>
          <w:lang w:eastAsia="en-US"/>
        </w:rPr>
        <w:t>Шесталова</w:t>
      </w:r>
      <w:proofErr w:type="spellEnd"/>
      <w:r w:rsidRPr="00B828BE">
        <w:rPr>
          <w:rFonts w:ascii="Times New Roman" w:eastAsia="OfficinaSansBoldITC" w:hAnsi="Times New Roman"/>
          <w:sz w:val="24"/>
          <w:szCs w:val="24"/>
          <w:lang w:eastAsia="en-US"/>
        </w:rPr>
        <w:t xml:space="preserve"> «Синий ветер </w:t>
      </w:r>
      <w:proofErr w:type="spellStart"/>
      <w:r w:rsidRPr="00B828BE">
        <w:rPr>
          <w:rFonts w:ascii="Times New Roman" w:eastAsia="OfficinaSansBoldITC" w:hAnsi="Times New Roman"/>
          <w:sz w:val="24"/>
          <w:szCs w:val="24"/>
          <w:lang w:eastAsia="en-US"/>
        </w:rPr>
        <w:t>каслания</w:t>
      </w:r>
      <w:proofErr w:type="spellEnd"/>
      <w:r w:rsidRPr="00B828BE">
        <w:rPr>
          <w:rFonts w:ascii="Times New Roman" w:eastAsia="OfficinaSansBoldITC" w:hAnsi="Times New Roman"/>
          <w:sz w:val="24"/>
          <w:szCs w:val="24"/>
          <w:lang w:eastAsia="en-US"/>
        </w:rPr>
        <w:t xml:space="preserve">» и другие; стихотворения Г. </w:t>
      </w:r>
      <w:proofErr w:type="spellStart"/>
      <w:r w:rsidRPr="00B828BE">
        <w:rPr>
          <w:rFonts w:ascii="Times New Roman" w:eastAsia="OfficinaSansBoldITC" w:hAnsi="Times New Roman"/>
          <w:sz w:val="24"/>
          <w:szCs w:val="24"/>
          <w:lang w:eastAsia="en-US"/>
        </w:rPr>
        <w:t>Айги</w:t>
      </w:r>
      <w:proofErr w:type="spellEnd"/>
      <w:r w:rsidRPr="00B828BE">
        <w:rPr>
          <w:rFonts w:ascii="Times New Roman" w:eastAsia="OfficinaSansBoldITC" w:hAnsi="Times New Roman"/>
          <w:sz w:val="24"/>
          <w:szCs w:val="24"/>
          <w:lang w:eastAsia="en-US"/>
        </w:rPr>
        <w:t xml:space="preserve">, Р. Гамзатова, М. </w:t>
      </w:r>
      <w:proofErr w:type="spellStart"/>
      <w:r w:rsidRPr="00B828BE">
        <w:rPr>
          <w:rFonts w:ascii="Times New Roman" w:eastAsia="OfficinaSansBoldITC" w:hAnsi="Times New Roman"/>
          <w:sz w:val="24"/>
          <w:szCs w:val="24"/>
          <w:lang w:eastAsia="en-US"/>
        </w:rPr>
        <w:t>Джалиля</w:t>
      </w:r>
      <w:proofErr w:type="spellEnd"/>
      <w:r w:rsidRPr="00B828BE">
        <w:rPr>
          <w:rFonts w:ascii="Times New Roman" w:eastAsia="OfficinaSansBoldITC" w:hAnsi="Times New Roman"/>
          <w:sz w:val="24"/>
          <w:szCs w:val="24"/>
          <w:lang w:eastAsia="en-US"/>
        </w:rPr>
        <w:t>, М. Карима, Д. Кугультинова, К. Кулиева и других.</w:t>
      </w:r>
    </w:p>
    <w:p w14:paraId="2F042A9F" w14:textId="7995C9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4DE3D78C"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38D10222" w14:textId="5112E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14:paraId="454B97E3" w14:textId="2FEBB07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031EDDD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58ABC7C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000EA886" w14:textId="3D9928C6" w:rsidR="00087662" w:rsidRPr="00B828BE" w:rsidRDefault="00087662" w:rsidP="00B5368B">
      <w:pPr>
        <w:pStyle w:val="ad"/>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14:paraId="6F8586B3" w14:textId="77777777" w:rsidR="00B828BE" w:rsidRPr="00B828BE" w:rsidRDefault="00B828BE" w:rsidP="00B828BE">
      <w:pPr>
        <w:pStyle w:val="ad"/>
        <w:widowControl w:val="0"/>
        <w:spacing w:after="0" w:line="240" w:lineRule="auto"/>
        <w:ind w:left="540"/>
        <w:rPr>
          <w:rFonts w:ascii="Times New Roman" w:eastAsia="OfficinaSansBoldITC" w:hAnsi="Times New Roman"/>
          <w:b/>
          <w:sz w:val="24"/>
          <w:szCs w:val="24"/>
          <w:lang w:eastAsia="en-US"/>
        </w:rPr>
      </w:pPr>
    </w:p>
    <w:p w14:paraId="4D63D3FA" w14:textId="27531CB6"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C7F99D" w14:textId="0671D9F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7BFAA5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Cs/>
          <w:position w:val="1"/>
          <w:sz w:val="24"/>
          <w:szCs w:val="24"/>
          <w:lang w:eastAsia="en-US"/>
        </w:rPr>
        <w:t xml:space="preserve">1) гражданского воспитания: </w:t>
      </w:r>
    </w:p>
    <w:p w14:paraId="6EF6A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8AB874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14:paraId="3771632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w:t>
      </w:r>
      <w:r w:rsidRPr="00B828BE">
        <w:rPr>
          <w:rFonts w:ascii="Times New Roman" w:eastAsia="SchoolBookSanPin" w:hAnsi="Times New Roman"/>
          <w:sz w:val="24"/>
          <w:szCs w:val="24"/>
          <w:lang w:eastAsia="en-US"/>
        </w:rPr>
        <w:lastRenderedPageBreak/>
        <w:t>ситуациями, изображёнными в литературных произведениях;</w:t>
      </w:r>
    </w:p>
    <w:p w14:paraId="13F6413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2F9C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29CD16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14:paraId="3519647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14:paraId="2A2FBDC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2) патриотического воспитания:</w:t>
      </w:r>
    </w:p>
    <w:p w14:paraId="048FB2D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7CCA32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09B8F6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D8DE1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3) духовно-нравственного воспитания:</w:t>
      </w:r>
    </w:p>
    <w:p w14:paraId="3CCC44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14:paraId="0361A6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14:paraId="542F2A0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06B8FC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14:paraId="2976B0B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966088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4) эстетического воспитания:</w:t>
      </w:r>
    </w:p>
    <w:p w14:paraId="6A62687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C4F020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E0EEF4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DFF9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28AC715"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5) физического воспитания, формирования культуры здоровья и эмоционального благополучия:</w:t>
      </w:r>
    </w:p>
    <w:p w14:paraId="310457F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14:paraId="0EAF17F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14:paraId="6E38116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14:paraId="7800D47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6) трудового воспитания:</w:t>
      </w:r>
    </w:p>
    <w:p w14:paraId="52E2D11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труду, осознание ценности мастерства, трудолюбие, в том числе при </w:t>
      </w:r>
      <w:r w:rsidRPr="00B828BE">
        <w:rPr>
          <w:rFonts w:ascii="Times New Roman" w:eastAsia="SchoolBookSanPin" w:hAnsi="Times New Roman"/>
          <w:sz w:val="24"/>
          <w:szCs w:val="24"/>
          <w:lang w:eastAsia="en-US"/>
        </w:rPr>
        <w:lastRenderedPageBreak/>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27C115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CB1C9A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B91514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14:paraId="70E8BDB4"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7) экологического воспитания:</w:t>
      </w:r>
    </w:p>
    <w:p w14:paraId="2BC28E3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1D6962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4ACBD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07A5B4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010DB0A2"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8) ценности научного познания:</w:t>
      </w:r>
    </w:p>
    <w:p w14:paraId="053DEAE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6A692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450E7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ECBFF00" w14:textId="1F138FB4"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2B1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6DCA6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FA42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CAC9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8B2D2F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54E79D" w14:textId="3CD4992E" w:rsidR="00087662" w:rsidRPr="00B828BE" w:rsidRDefault="00087662" w:rsidP="00B828BE">
      <w:pPr>
        <w:widowControl w:val="0"/>
        <w:spacing w:after="0" w:line="240" w:lineRule="auto"/>
        <w:ind w:firstLine="709"/>
        <w:jc w:val="both"/>
        <w:rPr>
          <w:rFonts w:ascii="Times New Roman" w:eastAsia="SchoolBookSanPin" w:hAnsi="Times New Roman"/>
          <w:bCs/>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B828BE">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w:t>
      </w:r>
      <w:r w:rsidRPr="00B828BE">
        <w:rPr>
          <w:rFonts w:ascii="Times New Roman" w:eastAsia="SchoolBookSanPin" w:hAnsi="Times New Roman"/>
          <w:bCs/>
          <w:sz w:val="24"/>
          <w:szCs w:val="24"/>
          <w:lang w:eastAsia="en-US"/>
        </w:rPr>
        <w:lastRenderedPageBreak/>
        <w:t xml:space="preserve">учебные действия, совместная деятельность. </w:t>
      </w:r>
    </w:p>
    <w:p w14:paraId="37464941" w14:textId="30AB2A72"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E75069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A8A059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C04BFE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14:paraId="0D41EEA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356D8DA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14:paraId="46E02BB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20F9E2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D72116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14:paraId="0C116C6A" w14:textId="279F00F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378DE8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1EFC8C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9AB8B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12876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E0A00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E6910A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B1A3A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14:paraId="0CDFF93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14:paraId="07695C3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003BFF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14:paraId="5AE9191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B753D09" w14:textId="4DB7A79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BB3516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946625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lastRenderedPageBreak/>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C37647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14:paraId="64171B2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7977C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распознавания и защиты литературной и другой информации, информационной безопасности личности.</w:t>
      </w:r>
    </w:p>
    <w:p w14:paraId="7FF56B4D" w14:textId="22BD3E49"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B828BE">
        <w:rPr>
          <w:rFonts w:ascii="Times New Roman" w:eastAsia="SchoolBookSanPin" w:hAnsi="Times New Roman"/>
          <w:bCs/>
          <w:sz w:val="24"/>
          <w:szCs w:val="24"/>
          <w:lang w:eastAsia="en-US"/>
        </w:rPr>
        <w:t>коммуникативных универсальных учебных действий</w:t>
      </w:r>
      <w:r w:rsidRPr="00B828BE">
        <w:rPr>
          <w:rFonts w:ascii="Times New Roman" w:eastAsia="SchoolBookSanPin" w:hAnsi="Times New Roman"/>
          <w:sz w:val="24"/>
          <w:szCs w:val="24"/>
          <w:lang w:eastAsia="en-US"/>
        </w:rPr>
        <w:t>:</w:t>
      </w:r>
    </w:p>
    <w:p w14:paraId="052270E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14:paraId="1551C7D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D6CB4A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E5C8A2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F2C8EEC" w14:textId="5C04E6E8"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B828BE">
        <w:rPr>
          <w:rFonts w:ascii="Times New Roman" w:eastAsia="SchoolBookSanPin" w:hAnsi="Times New Roman"/>
          <w:bCs/>
          <w:sz w:val="24"/>
          <w:szCs w:val="24"/>
          <w:lang w:eastAsia="en-US"/>
        </w:rPr>
        <w:t>регулятивных универсальных учебных действий</w:t>
      </w:r>
      <w:r w:rsidRPr="00B828BE">
        <w:rPr>
          <w:rFonts w:ascii="Times New Roman" w:eastAsia="SchoolBookSanPin" w:hAnsi="Times New Roman"/>
          <w:sz w:val="24"/>
          <w:szCs w:val="24"/>
          <w:lang w:eastAsia="en-US"/>
        </w:rPr>
        <w:t>:</w:t>
      </w:r>
    </w:p>
    <w:p w14:paraId="7B73D9A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711D41"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C7C14C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14:paraId="1F3567F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14:paraId="5EE3250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14:paraId="4B0F9E3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14:paraId="31363BD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A26AFF" w14:textId="29DB8F75" w:rsidR="00087662" w:rsidRPr="00B828BE" w:rsidRDefault="002E37FD"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OfficinaSansBoldITC" w:hAnsi="Times New Roman"/>
          <w:sz w:val="24"/>
          <w:szCs w:val="24"/>
          <w:lang w:eastAsia="en-US"/>
        </w:rPr>
        <w:t xml:space="preserve">    </w:t>
      </w:r>
      <w:r w:rsidR="00087662" w:rsidRPr="00B828BE">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087662" w:rsidRPr="00B828BE">
        <w:rPr>
          <w:rFonts w:ascii="Times New Roman" w:eastAsia="SchoolBookSanPin" w:hAnsi="Times New Roman"/>
          <w:bCs/>
          <w:sz w:val="24"/>
          <w:szCs w:val="24"/>
          <w:lang w:eastAsia="en-US"/>
        </w:rPr>
        <w:t>регулятивных универсальных учебных действий</w:t>
      </w:r>
      <w:r w:rsidR="00087662" w:rsidRPr="00B828BE">
        <w:rPr>
          <w:rFonts w:ascii="Times New Roman" w:eastAsia="SchoolBookSanPin" w:hAnsi="Times New Roman"/>
          <w:sz w:val="24"/>
          <w:szCs w:val="24"/>
          <w:lang w:eastAsia="en-US"/>
        </w:rPr>
        <w:t>:</w:t>
      </w:r>
    </w:p>
    <w:p w14:paraId="59EF5B7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14:paraId="4E9542E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4F3504E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14:paraId="400A732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14:paraId="6BF0797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14:paraId="037052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71E84C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признавать своё право и право других на ошибку в дискуссиях на литературные </w:t>
      </w:r>
      <w:r w:rsidRPr="00B828BE">
        <w:rPr>
          <w:rFonts w:ascii="Times New Roman" w:eastAsia="SchoolBookSanPin" w:hAnsi="Times New Roman"/>
          <w:bCs/>
          <w:position w:val="1"/>
          <w:sz w:val="24"/>
          <w:szCs w:val="24"/>
          <w:lang w:eastAsia="en-US"/>
        </w:rPr>
        <w:lastRenderedPageBreak/>
        <w:t>темы;</w:t>
      </w:r>
    </w:p>
    <w:p w14:paraId="38D909D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14:paraId="795BF38B" w14:textId="1EA8CEFE"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 обучающегося будут сформированы умения совместной деятельности:</w:t>
      </w:r>
    </w:p>
    <w:p w14:paraId="579B054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14:paraId="7126FA5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F5FC61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83FF19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качество своего вклада и каждого участника команды в общий результат по разработанным критериям;</w:t>
      </w:r>
    </w:p>
    <w:p w14:paraId="6825255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14:paraId="74159C5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C1BC8D6" w14:textId="3A2F80F5"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0F4B71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7210F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14:paraId="2A5F5DE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7A26F8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w:t>
      </w:r>
      <w:proofErr w:type="spellStart"/>
      <w:r w:rsidRPr="00B828BE">
        <w:rPr>
          <w:rFonts w:ascii="Times New Roman" w:eastAsia="SchoolBookSanPin" w:hAnsi="Times New Roman"/>
          <w:sz w:val="24"/>
          <w:szCs w:val="24"/>
          <w:lang w:eastAsia="en-US"/>
        </w:rPr>
        <w:t>Искандера,В.Л</w:t>
      </w:r>
      <w:proofErr w:type="spellEnd"/>
      <w:r w:rsidRPr="00B828BE">
        <w:rPr>
          <w:rFonts w:ascii="Times New Roman" w:eastAsia="SchoolBookSanPin" w:hAnsi="Times New Roman"/>
          <w:sz w:val="24"/>
          <w:szCs w:val="24"/>
          <w:lang w:eastAsia="en-US"/>
        </w:rPr>
        <w:t xml:space="preserve">.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w:t>
      </w:r>
      <w:r w:rsidRPr="00B828BE">
        <w:rPr>
          <w:rFonts w:ascii="Times New Roman" w:eastAsia="SchoolBookSanPin" w:hAnsi="Times New Roman"/>
          <w:sz w:val="24"/>
          <w:szCs w:val="24"/>
          <w:lang w:eastAsia="en-US"/>
        </w:rPr>
        <w:lastRenderedPageBreak/>
        <w:t xml:space="preserve">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w:t>
      </w:r>
      <w:proofErr w:type="spellStart"/>
      <w:r w:rsidRPr="00B828BE">
        <w:rPr>
          <w:rFonts w:ascii="Times New Roman" w:eastAsia="SchoolBookSanPin" w:hAnsi="Times New Roman"/>
          <w:sz w:val="24"/>
          <w:szCs w:val="24"/>
          <w:lang w:eastAsia="en-US"/>
        </w:rPr>
        <w:t>Айги</w:t>
      </w:r>
      <w:proofErr w:type="spellEnd"/>
      <w:r w:rsidRPr="00B828BE">
        <w:rPr>
          <w:rFonts w:ascii="Times New Roman" w:eastAsia="SchoolBookSanPin" w:hAnsi="Times New Roman"/>
          <w:sz w:val="24"/>
          <w:szCs w:val="24"/>
          <w:lang w:eastAsia="en-US"/>
        </w:rPr>
        <w:t xml:space="preserve">, Р. Гамзатова, М. </w:t>
      </w:r>
      <w:proofErr w:type="spellStart"/>
      <w:r w:rsidRPr="00B828BE">
        <w:rPr>
          <w:rFonts w:ascii="Times New Roman" w:eastAsia="SchoolBookSanPin" w:hAnsi="Times New Roman"/>
          <w:sz w:val="24"/>
          <w:szCs w:val="24"/>
          <w:lang w:eastAsia="en-US"/>
        </w:rPr>
        <w:t>Джалиля</w:t>
      </w:r>
      <w:proofErr w:type="spellEnd"/>
      <w:r w:rsidRPr="00B828BE">
        <w:rPr>
          <w:rFonts w:ascii="Times New Roman" w:eastAsia="SchoolBookSanPin" w:hAnsi="Times New Roman"/>
          <w:sz w:val="24"/>
          <w:szCs w:val="24"/>
          <w:lang w:eastAsia="en-US"/>
        </w:rPr>
        <w:t xml:space="preserve">, М. </w:t>
      </w:r>
      <w:proofErr w:type="spellStart"/>
      <w:r w:rsidRPr="00B828BE">
        <w:rPr>
          <w:rFonts w:ascii="Times New Roman" w:eastAsia="SchoolBookSanPin" w:hAnsi="Times New Roman"/>
          <w:sz w:val="24"/>
          <w:szCs w:val="24"/>
          <w:lang w:eastAsia="en-US"/>
        </w:rPr>
        <w:t>Карима,Д</w:t>
      </w:r>
      <w:proofErr w:type="spellEnd"/>
      <w:r w:rsidRPr="00B828BE">
        <w:rPr>
          <w:rFonts w:ascii="Times New Roman" w:eastAsia="SchoolBookSanPin" w:hAnsi="Times New Roman"/>
          <w:sz w:val="24"/>
          <w:szCs w:val="24"/>
          <w:lang w:eastAsia="en-US"/>
        </w:rPr>
        <w:t xml:space="preserve">. Кугультинова, К. Кулиева, Ю. </w:t>
      </w:r>
      <w:proofErr w:type="spellStart"/>
      <w:r w:rsidRPr="00B828BE">
        <w:rPr>
          <w:rFonts w:ascii="Times New Roman" w:eastAsia="SchoolBookSanPin" w:hAnsi="Times New Roman"/>
          <w:sz w:val="24"/>
          <w:szCs w:val="24"/>
          <w:lang w:eastAsia="en-US"/>
        </w:rPr>
        <w:t>Рытхэу</w:t>
      </w:r>
      <w:proofErr w:type="spellEnd"/>
      <w:r w:rsidRPr="00B828BE">
        <w:rPr>
          <w:rFonts w:ascii="Times New Roman" w:eastAsia="SchoolBookSanPin" w:hAnsi="Times New Roman"/>
          <w:sz w:val="24"/>
          <w:szCs w:val="24"/>
          <w:lang w:eastAsia="en-US"/>
        </w:rPr>
        <w:t xml:space="preserve">, Г. Тукая, К. Хетагурова, Ю. </w:t>
      </w:r>
      <w:proofErr w:type="spellStart"/>
      <w:r w:rsidRPr="00B828BE">
        <w:rPr>
          <w:rFonts w:ascii="Times New Roman" w:eastAsia="SchoolBookSanPin" w:hAnsi="Times New Roman"/>
          <w:sz w:val="24"/>
          <w:szCs w:val="24"/>
          <w:lang w:eastAsia="en-US"/>
        </w:rPr>
        <w:t>Шесталова</w:t>
      </w:r>
      <w:proofErr w:type="spellEnd"/>
      <w:r w:rsidRPr="00B828BE">
        <w:rPr>
          <w:rFonts w:ascii="Times New Roman" w:eastAsia="SchoolBookSanPin" w:hAnsi="Times New Roman"/>
          <w:sz w:val="24"/>
          <w:szCs w:val="24"/>
          <w:lang w:eastAsia="en-US"/>
        </w:rPr>
        <w:t xml:space="preserve"> и других);</w:t>
      </w:r>
    </w:p>
    <w:p w14:paraId="1D9CD3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468BA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0D98DE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526315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53F763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EA75B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570DB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9E302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0A9F5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34D4471" w14:textId="2C75A5B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64782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06F3E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6BA335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513BE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7729F9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136266C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410E14F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4465F4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C21F0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42E240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2895A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03012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w:t>
      </w:r>
      <w:proofErr w:type="gramStart"/>
      <w:r w:rsidRPr="00B828BE">
        <w:rPr>
          <w:rFonts w:ascii="Times New Roman" w:eastAsia="SchoolBookSanPin" w:hAnsi="Times New Roman"/>
          <w:sz w:val="24"/>
          <w:szCs w:val="24"/>
          <w:lang w:eastAsia="en-US"/>
        </w:rPr>
        <w:t>умениями самостоятельного истолкования</w:t>
      </w:r>
      <w:proofErr w:type="gramEnd"/>
      <w:r w:rsidRPr="00B828BE">
        <w:rPr>
          <w:rFonts w:ascii="Times New Roman" w:eastAsia="SchoolBookSanPin" w:hAnsi="Times New Roman"/>
          <w:sz w:val="24"/>
          <w:szCs w:val="24"/>
          <w:lang w:eastAsia="en-US"/>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w:t>
      </w:r>
      <w:r w:rsidRPr="00B828BE">
        <w:rPr>
          <w:rFonts w:ascii="Times New Roman" w:eastAsia="SchoolBookSanPin" w:hAnsi="Times New Roman"/>
          <w:sz w:val="24"/>
          <w:szCs w:val="24"/>
          <w:lang w:eastAsia="en-US"/>
        </w:rPr>
        <w:lastRenderedPageBreak/>
        <w:t xml:space="preserve">литературного языка; </w:t>
      </w:r>
    </w:p>
    <w:p w14:paraId="2F5070A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E08E3" w14:textId="15DEF5EB"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14:paraId="1BA7C6F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0E894E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4A28F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B59DC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17E28B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FEC2D5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295874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D72981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425FA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CA90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10) умение самостоятельно сопоставлять произведения русской и зарубежной </w:t>
      </w:r>
      <w:r w:rsidRPr="00B828BE">
        <w:rPr>
          <w:rFonts w:ascii="Times New Roman" w:eastAsia="SchoolBookSanPin" w:hAnsi="Times New Roman"/>
          <w:sz w:val="24"/>
          <w:szCs w:val="24"/>
          <w:lang w:eastAsia="en-US"/>
        </w:rPr>
        <w:lastRenderedPageBreak/>
        <w:t>литературы и сравнивать их с художественными интерпретациями в других видах искусств (графика, живопись, театр, кино, музыка и другие);</w:t>
      </w:r>
    </w:p>
    <w:p w14:paraId="56CDCBE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013827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w:t>
      </w:r>
      <w:proofErr w:type="gramStart"/>
      <w:r w:rsidRPr="00B828BE">
        <w:rPr>
          <w:rFonts w:ascii="Times New Roman" w:eastAsia="SchoolBookSanPin" w:hAnsi="Times New Roman"/>
          <w:sz w:val="24"/>
          <w:szCs w:val="24"/>
          <w:lang w:eastAsia="en-US"/>
        </w:rPr>
        <w:t>умениями самостоятельного истолкования</w:t>
      </w:r>
      <w:proofErr w:type="gramEnd"/>
      <w:r w:rsidRPr="00B828BE">
        <w:rPr>
          <w:rFonts w:ascii="Times New Roman" w:eastAsia="SchoolBookSanPin" w:hAnsi="Times New Roman"/>
          <w:sz w:val="24"/>
          <w:szCs w:val="24"/>
          <w:lang w:eastAsia="en-US"/>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388EF7" w14:textId="1B7FAA14"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14:paraId="0BAC8ADA" w14:textId="77777777"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14:paraId="035D7FD7" w14:textId="77777777" w:rsidR="00C60C74" w:rsidRDefault="00C60C74" w:rsidP="00B828BE">
      <w:pPr>
        <w:pStyle w:val="ad"/>
        <w:spacing w:after="0" w:line="240" w:lineRule="auto"/>
        <w:ind w:left="540"/>
        <w:jc w:val="center"/>
        <w:rPr>
          <w:rFonts w:ascii="Times New Roman" w:eastAsia="Calibri" w:hAnsi="Times New Roman"/>
          <w:b/>
          <w:sz w:val="24"/>
          <w:szCs w:val="24"/>
          <w:lang w:eastAsia="en-US"/>
        </w:rPr>
      </w:pPr>
    </w:p>
    <w:p w14:paraId="11B8D959" w14:textId="77777777" w:rsidR="00C60C74" w:rsidRDefault="00C60C74" w:rsidP="00B828BE">
      <w:pPr>
        <w:pStyle w:val="ad"/>
        <w:spacing w:after="0" w:line="240" w:lineRule="auto"/>
        <w:ind w:left="540"/>
        <w:jc w:val="center"/>
        <w:rPr>
          <w:rFonts w:ascii="Times New Roman" w:eastAsia="Calibri" w:hAnsi="Times New Roman"/>
          <w:b/>
          <w:sz w:val="24"/>
          <w:szCs w:val="24"/>
          <w:lang w:eastAsia="en-US"/>
        </w:rPr>
      </w:pPr>
    </w:p>
    <w:p w14:paraId="1A00E05E" w14:textId="77777777" w:rsidR="00C60C74" w:rsidRDefault="00C60C74" w:rsidP="00B828BE">
      <w:pPr>
        <w:pStyle w:val="ad"/>
        <w:spacing w:after="0" w:line="240" w:lineRule="auto"/>
        <w:ind w:left="540"/>
        <w:jc w:val="center"/>
        <w:rPr>
          <w:rFonts w:ascii="Times New Roman" w:eastAsia="Calibri" w:hAnsi="Times New Roman"/>
          <w:b/>
          <w:sz w:val="24"/>
          <w:szCs w:val="24"/>
          <w:lang w:eastAsia="en-US"/>
        </w:rPr>
      </w:pPr>
    </w:p>
    <w:p w14:paraId="2A8FA21D" w14:textId="7B76DCC8" w:rsidR="00B828BE" w:rsidRPr="00B828BE" w:rsidRDefault="00B828BE" w:rsidP="00B828BE">
      <w:pPr>
        <w:pStyle w:val="ad"/>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14:paraId="634AF3A5" w14:textId="1D365C89" w:rsidR="00B828BE" w:rsidRPr="00B828BE" w:rsidRDefault="009161F1" w:rsidP="00B828BE">
      <w:pPr>
        <w:spacing w:after="0" w:line="240" w:lineRule="auto"/>
        <w:ind w:left="540"/>
        <w:contextualSpacing/>
        <w:jc w:val="center"/>
        <w:rPr>
          <w:rFonts w:ascii="Times New Roman" w:eastAsia="SchoolBookSanPin" w:hAnsi="Times New Roman"/>
          <w:b/>
          <w:sz w:val="24"/>
          <w:szCs w:val="24"/>
          <w:lang w:eastAsia="en-US"/>
        </w:rPr>
      </w:pPr>
      <w:proofErr w:type="gramStart"/>
      <w:r>
        <w:rPr>
          <w:rFonts w:ascii="Times New Roman" w:eastAsia="SchoolBookSanPin" w:hAnsi="Times New Roman"/>
          <w:b/>
          <w:sz w:val="24"/>
          <w:szCs w:val="24"/>
          <w:lang w:eastAsia="en-US"/>
        </w:rPr>
        <w:t>( базовый</w:t>
      </w:r>
      <w:proofErr w:type="gramEnd"/>
      <w:r>
        <w:rPr>
          <w:rFonts w:ascii="Times New Roman" w:eastAsia="SchoolBookSanPin" w:hAnsi="Times New Roman"/>
          <w:b/>
          <w:sz w:val="24"/>
          <w:szCs w:val="24"/>
          <w:lang w:eastAsia="en-US"/>
        </w:rPr>
        <w:t xml:space="preserve"> уровень)</w:t>
      </w:r>
    </w:p>
    <w:p w14:paraId="4D71FB39" w14:textId="77777777"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p>
    <w:p w14:paraId="1EF512EC" w14:textId="534FC6D9" w:rsidR="005E77F5" w:rsidRPr="005E77F5" w:rsidRDefault="005E77F5" w:rsidP="005E77F5">
      <w:pPr>
        <w:spacing w:after="0" w:line="240" w:lineRule="auto"/>
        <w:ind w:firstLine="709"/>
        <w:contextualSpacing/>
        <w:jc w:val="both"/>
        <w:rPr>
          <w:rFonts w:ascii="Times New Roman" w:eastAsia="SchoolBookSanPin" w:hAnsi="Times New Roman"/>
          <w:b/>
          <w:sz w:val="24"/>
          <w:szCs w:val="24"/>
          <w:lang w:eastAsia="en-US"/>
        </w:rPr>
      </w:pPr>
      <w:r w:rsidRPr="005E77F5">
        <w:rPr>
          <w:rFonts w:ascii="Times New Roman" w:eastAsia="SchoolBookSanPin" w:hAnsi="Times New Roman"/>
          <w:i/>
          <w:sz w:val="24"/>
          <w:szCs w:val="24"/>
          <w:lang w:eastAsia="en-US"/>
        </w:rPr>
        <w:t>*</w:t>
      </w:r>
      <w:r w:rsidRPr="005E77F5">
        <w:t xml:space="preserve"> </w:t>
      </w:r>
      <w:r w:rsidRPr="005E77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5E77F5">
        <w:rPr>
          <w:rFonts w:ascii="Times New Roman" w:eastAsia="SchoolBookSanPin" w:hAnsi="Times New Roman"/>
          <w:i/>
          <w:sz w:val="24"/>
          <w:szCs w:val="24"/>
          <w:lang w:eastAsia="en-US"/>
        </w:rPr>
        <w:t>среднего  общего</w:t>
      </w:r>
      <w:proofErr w:type="gramEnd"/>
      <w:r w:rsidRPr="005E77F5">
        <w:rPr>
          <w:rFonts w:ascii="Times New Roman" w:eastAsia="SchoolBookSanPin" w:hAnsi="Times New Roman"/>
          <w:i/>
          <w:sz w:val="24"/>
          <w:szCs w:val="24"/>
          <w:lang w:eastAsia="en-US"/>
        </w:rPr>
        <w:t xml:space="preserve"> образования.</w:t>
      </w:r>
    </w:p>
    <w:p w14:paraId="544FA598" w14:textId="0343273E" w:rsidR="005E77F5" w:rsidRDefault="00B828BE" w:rsidP="004A659C">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828BE">
        <w:rPr>
          <w:rFonts w:ascii="Times New Roman" w:eastAsia="SchoolBookSanPin" w:hAnsi="Times New Roman"/>
          <w:b/>
          <w:sz w:val="24"/>
          <w:szCs w:val="24"/>
          <w:lang w:eastAsia="en-US"/>
        </w:rPr>
        <w:t>«рабочей программе учителя»</w:t>
      </w:r>
      <w:r w:rsidRPr="00B828BE">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33E694F" w14:textId="6E5BD6E3" w:rsidR="00B828BE" w:rsidRPr="00435E27"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B828BE" w:rsidRPr="00B828BE" w14:paraId="2FE6CABE" w14:textId="77777777" w:rsidTr="00353CE3">
        <w:trPr>
          <w:trHeight w:val="575"/>
        </w:trPr>
        <w:tc>
          <w:tcPr>
            <w:tcW w:w="1066" w:type="dxa"/>
          </w:tcPr>
          <w:p w14:paraId="5C5AAAC1" w14:textId="77777777"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5750" w:type="dxa"/>
          </w:tcPr>
          <w:p w14:paraId="1D558A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75B4E8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2835" w:type="dxa"/>
          </w:tcPr>
          <w:p w14:paraId="384E5384" w14:textId="77777777"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14:paraId="49BDC906" w14:textId="77777777" w:rsidTr="00924777">
        <w:trPr>
          <w:trHeight w:val="297"/>
        </w:trPr>
        <w:tc>
          <w:tcPr>
            <w:tcW w:w="9651" w:type="dxa"/>
            <w:gridSpan w:val="3"/>
          </w:tcPr>
          <w:p w14:paraId="6B9EE4D6" w14:textId="5F7C8DE6" w:rsidR="00493A58" w:rsidRPr="00493A58" w:rsidRDefault="00493A58" w:rsidP="00B828BE">
            <w:pPr>
              <w:spacing w:line="273" w:lineRule="exact"/>
              <w:ind w:left="142"/>
              <w:jc w:val="center"/>
              <w:rPr>
                <w:rFonts w:ascii="Times New Roman" w:hAnsi="Times New Roman"/>
                <w:b/>
                <w:lang w:val="ru-RU" w:eastAsia="en-US"/>
              </w:rPr>
            </w:pPr>
            <w:r w:rsidRPr="00493A58">
              <w:rPr>
                <w:rFonts w:ascii="Times New Roman" w:hAnsi="Times New Roman"/>
                <w:b/>
                <w:lang w:val="ru-RU" w:eastAsia="en-US"/>
              </w:rPr>
              <w:t xml:space="preserve">10 класс </w:t>
            </w:r>
          </w:p>
        </w:tc>
      </w:tr>
      <w:tr w:rsidR="00493A58" w:rsidRPr="00B828BE" w14:paraId="3358B042" w14:textId="77777777" w:rsidTr="00353CE3">
        <w:trPr>
          <w:trHeight w:val="297"/>
        </w:trPr>
        <w:tc>
          <w:tcPr>
            <w:tcW w:w="1066" w:type="dxa"/>
          </w:tcPr>
          <w:p w14:paraId="726BC29A" w14:textId="586ADB4C" w:rsidR="00493A58" w:rsidRPr="00B828BE" w:rsidRDefault="00493A58" w:rsidP="00B828BE">
            <w:pPr>
              <w:spacing w:line="273" w:lineRule="exact"/>
              <w:ind w:left="142"/>
              <w:rPr>
                <w:rFonts w:ascii="Times New Roman" w:hAnsi="Times New Roman"/>
                <w:lang w:eastAsia="en-US"/>
              </w:rPr>
            </w:pPr>
            <w:r w:rsidRPr="00B828BE">
              <w:rPr>
                <w:rFonts w:ascii="Times New Roman" w:hAnsi="Times New Roman"/>
                <w:lang w:eastAsia="en-US"/>
              </w:rPr>
              <w:t>1.</w:t>
            </w:r>
          </w:p>
        </w:tc>
        <w:tc>
          <w:tcPr>
            <w:tcW w:w="5750" w:type="dxa"/>
          </w:tcPr>
          <w:p w14:paraId="07A45310"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 Литература второй половины </w:t>
            </w:r>
            <w:r w:rsidRPr="00493A58">
              <w:rPr>
                <w:rFonts w:ascii="Times New Roman" w:hAnsi="Times New Roman"/>
                <w:lang w:eastAsia="en-US"/>
              </w:rPr>
              <w:t>XIX</w:t>
            </w:r>
            <w:r w:rsidRPr="00493A58">
              <w:rPr>
                <w:rFonts w:ascii="Times New Roman" w:hAnsi="Times New Roman"/>
                <w:lang w:val="ru-RU" w:eastAsia="en-US"/>
              </w:rPr>
              <w:t xml:space="preserve"> века.</w:t>
            </w:r>
          </w:p>
          <w:p w14:paraId="461336FF"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 А.Н. Островский. Драма «Гроза».</w:t>
            </w:r>
          </w:p>
          <w:p w14:paraId="6A31B897"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20.3.1.2. И.А. Гончаров. Роман «Обломов».</w:t>
            </w:r>
          </w:p>
          <w:p w14:paraId="10835E89"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20.3.1.3. И.С. Тургенев. Роман «Отцы и дети».</w:t>
            </w:r>
          </w:p>
          <w:p w14:paraId="1ACE73E8" w14:textId="77777777" w:rsidR="00493A58" w:rsidRPr="00AF46A6"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20.3.1.4. Ф.И. Тютчев. Стихотворения (не менее трёх по выбору). Например, «</w:t>
            </w:r>
            <w:proofErr w:type="spellStart"/>
            <w:r w:rsidRPr="00493A58">
              <w:rPr>
                <w:rFonts w:ascii="Times New Roman" w:hAnsi="Times New Roman"/>
                <w:lang w:eastAsia="en-US"/>
              </w:rPr>
              <w:t>Silentium</w:t>
            </w:r>
            <w:proofErr w:type="spellEnd"/>
            <w:r w:rsidRPr="00493A58">
              <w:rPr>
                <w:rFonts w:ascii="Times New Roman" w:hAnsi="Times New Roman"/>
                <w:lang w:val="ru-RU" w:eastAsia="en-US"/>
              </w:rPr>
              <w:t xml:space="preserve">!», «Не то, что мните вы, природа...», «Умом Россию не понять…», «О, как убийственно мы любим...», «Нам не дано предугадать…», «К. Б.» </w:t>
            </w:r>
            <w:r w:rsidRPr="00AF46A6">
              <w:rPr>
                <w:rFonts w:ascii="Times New Roman" w:hAnsi="Times New Roman"/>
                <w:lang w:val="ru-RU" w:eastAsia="en-US"/>
              </w:rPr>
              <w:t>(«Я встретил вас – и всё былое...») и другие.</w:t>
            </w:r>
          </w:p>
          <w:p w14:paraId="7D413F5A"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B28691D"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Поэма «Кому на Руси жить хорошо».</w:t>
            </w:r>
          </w:p>
          <w:p w14:paraId="68555C7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20.3.1.6. А.А. Фет. Стихотворения (не менее трёх по выбору). Например, «Одним толчком согнать ладью живую…», «Ещё майская ночь», «Вечер», «Это утро, </w:t>
            </w:r>
            <w:r w:rsidRPr="00493A58">
              <w:rPr>
                <w:rFonts w:ascii="Times New Roman" w:hAnsi="Times New Roman"/>
                <w:lang w:val="ru-RU" w:eastAsia="en-US"/>
              </w:rPr>
              <w:lastRenderedPageBreak/>
              <w:t>радость эта…», «Шёпот, робкое дыханье…», «Сияла ночь. Луной был полон сад. Лежали…» и другие.</w:t>
            </w:r>
          </w:p>
          <w:p w14:paraId="2DC946C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20.3.1.7. М.Е. Салтыков-Щедрин. Роман-хроника «История одного города» (не менее двух глав по выбору). Например, главы «О </w:t>
            </w:r>
            <w:proofErr w:type="spellStart"/>
            <w:r w:rsidRPr="00493A58">
              <w:rPr>
                <w:rFonts w:ascii="Times New Roman" w:hAnsi="Times New Roman"/>
                <w:lang w:val="ru-RU" w:eastAsia="en-US"/>
              </w:rPr>
              <w:t>корени</w:t>
            </w:r>
            <w:proofErr w:type="spellEnd"/>
            <w:r w:rsidRPr="00493A58">
              <w:rPr>
                <w:rFonts w:ascii="Times New Roman" w:hAnsi="Times New Roman"/>
                <w:lang w:val="ru-RU" w:eastAsia="en-US"/>
              </w:rPr>
              <w:t xml:space="preserve"> происхождения </w:t>
            </w:r>
            <w:proofErr w:type="spellStart"/>
            <w:r w:rsidRPr="00493A58">
              <w:rPr>
                <w:rFonts w:ascii="Times New Roman" w:hAnsi="Times New Roman"/>
                <w:lang w:val="ru-RU" w:eastAsia="en-US"/>
              </w:rPr>
              <w:t>глуповцев</w:t>
            </w:r>
            <w:proofErr w:type="spellEnd"/>
            <w:r w:rsidRPr="00493A58">
              <w:rPr>
                <w:rFonts w:ascii="Times New Roman" w:hAnsi="Times New Roman"/>
                <w:lang w:val="ru-RU" w:eastAsia="en-US"/>
              </w:rPr>
              <w:t>», «Опись градоначальникам», «Органчик», «Подтверждение покаяния» и другие.</w:t>
            </w:r>
          </w:p>
          <w:p w14:paraId="1DAC27D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20.3.1.8. Ф.М. Достоевский. Роман «Преступление и наказание».</w:t>
            </w:r>
          </w:p>
          <w:p w14:paraId="70803E43"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20.3.1.9. Л.Н. Толстой. Роман-эпопея «Война и мир».</w:t>
            </w:r>
          </w:p>
          <w:p w14:paraId="02E1792B"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20.3.1.10. Н.С. Лесков. Рассказы и повести (не менее одного произведения по выбору). Например, «Очарованный странник», «Однодум» и другие.</w:t>
            </w:r>
          </w:p>
          <w:p w14:paraId="1EF21E9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20.3.1.11. А.П. Чехов. Рассказы (не менее трёх по выбору). Например, «Студент», «</w:t>
            </w:r>
            <w:proofErr w:type="spellStart"/>
            <w:r w:rsidRPr="00493A58">
              <w:rPr>
                <w:rFonts w:ascii="Times New Roman" w:hAnsi="Times New Roman"/>
                <w:lang w:val="ru-RU" w:eastAsia="en-US"/>
              </w:rPr>
              <w:t>Ионыч</w:t>
            </w:r>
            <w:proofErr w:type="spellEnd"/>
            <w:r w:rsidRPr="00493A58">
              <w:rPr>
                <w:rFonts w:ascii="Times New Roman" w:hAnsi="Times New Roman"/>
                <w:lang w:val="ru-RU" w:eastAsia="en-US"/>
              </w:rPr>
              <w:t xml:space="preserve">», «Дама с собачкой», «Человек в футляре» и другие. </w:t>
            </w:r>
          </w:p>
          <w:p w14:paraId="2B157712" w14:textId="498C7AFF" w:rsidR="00493A58" w:rsidRPr="00B828BE" w:rsidRDefault="00493A58" w:rsidP="00B7389A">
            <w:pPr>
              <w:ind w:left="142" w:right="135"/>
              <w:jc w:val="both"/>
              <w:rPr>
                <w:rFonts w:ascii="Times New Roman" w:hAnsi="Times New Roman"/>
                <w:lang w:eastAsia="en-US"/>
              </w:rPr>
            </w:pPr>
            <w:proofErr w:type="spellStart"/>
            <w:r w:rsidRPr="00493A58">
              <w:rPr>
                <w:rFonts w:ascii="Times New Roman" w:hAnsi="Times New Roman"/>
                <w:lang w:eastAsia="en-US"/>
              </w:rPr>
              <w:t>Комедия</w:t>
            </w:r>
            <w:proofErr w:type="spellEnd"/>
            <w:r w:rsidRPr="00493A58">
              <w:rPr>
                <w:rFonts w:ascii="Times New Roman" w:hAnsi="Times New Roman"/>
                <w:lang w:eastAsia="en-US"/>
              </w:rPr>
              <w:t xml:space="preserve"> «</w:t>
            </w:r>
            <w:proofErr w:type="spellStart"/>
            <w:r w:rsidRPr="00493A58">
              <w:rPr>
                <w:rFonts w:ascii="Times New Roman" w:hAnsi="Times New Roman"/>
                <w:lang w:eastAsia="en-US"/>
              </w:rPr>
              <w:t>Вишнёвый</w:t>
            </w:r>
            <w:proofErr w:type="spellEnd"/>
            <w:r w:rsidRPr="00493A58">
              <w:rPr>
                <w:rFonts w:ascii="Times New Roman" w:hAnsi="Times New Roman"/>
                <w:lang w:eastAsia="en-US"/>
              </w:rPr>
              <w:t xml:space="preserve"> </w:t>
            </w:r>
            <w:proofErr w:type="spellStart"/>
            <w:r w:rsidRPr="00493A58">
              <w:rPr>
                <w:rFonts w:ascii="Times New Roman" w:hAnsi="Times New Roman"/>
                <w:lang w:eastAsia="en-US"/>
              </w:rPr>
              <w:t>сад</w:t>
            </w:r>
            <w:proofErr w:type="spellEnd"/>
            <w:r w:rsidRPr="00493A58">
              <w:rPr>
                <w:rFonts w:ascii="Times New Roman" w:hAnsi="Times New Roman"/>
                <w:lang w:eastAsia="en-US"/>
              </w:rPr>
              <w:t>».</w:t>
            </w:r>
          </w:p>
        </w:tc>
        <w:tc>
          <w:tcPr>
            <w:tcW w:w="2835" w:type="dxa"/>
          </w:tcPr>
          <w:p w14:paraId="7185C162" w14:textId="0451EFB8" w:rsidR="00493A58" w:rsidRPr="00C551E9" w:rsidRDefault="00C551E9" w:rsidP="00B828BE">
            <w:pPr>
              <w:spacing w:line="273" w:lineRule="exact"/>
              <w:ind w:left="142"/>
              <w:jc w:val="center"/>
              <w:rPr>
                <w:rFonts w:ascii="Times New Roman" w:hAnsi="Times New Roman"/>
                <w:lang w:val="ru-RU" w:eastAsia="en-US"/>
              </w:rPr>
            </w:pPr>
            <w:r w:rsidRPr="00B53918">
              <w:rPr>
                <w:rFonts w:ascii="Times New Roman" w:hAnsi="Times New Roman"/>
                <w:i/>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828BE" w:rsidRPr="00B828BE" w14:paraId="27E8FB1E" w14:textId="77777777" w:rsidTr="00353CE3">
        <w:trPr>
          <w:trHeight w:val="273"/>
        </w:trPr>
        <w:tc>
          <w:tcPr>
            <w:tcW w:w="1066" w:type="dxa"/>
          </w:tcPr>
          <w:p w14:paraId="10D5B895" w14:textId="77777777" w:rsidR="00B828BE" w:rsidRPr="00B828BE" w:rsidRDefault="00B828BE" w:rsidP="00B828BE">
            <w:pPr>
              <w:spacing w:line="253" w:lineRule="exact"/>
              <w:ind w:left="142"/>
              <w:rPr>
                <w:rFonts w:ascii="Times New Roman" w:hAnsi="Times New Roman"/>
                <w:lang w:eastAsia="en-US"/>
              </w:rPr>
            </w:pPr>
            <w:r w:rsidRPr="00B828BE">
              <w:rPr>
                <w:rFonts w:ascii="Times New Roman" w:hAnsi="Times New Roman"/>
                <w:lang w:eastAsia="en-US"/>
              </w:rPr>
              <w:t>2.</w:t>
            </w:r>
          </w:p>
        </w:tc>
        <w:tc>
          <w:tcPr>
            <w:tcW w:w="5750" w:type="dxa"/>
          </w:tcPr>
          <w:p w14:paraId="62B3BC5C"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20.3.2. Литературная критика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w:t>
            </w:r>
          </w:p>
          <w:p w14:paraId="244DF9C1"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Статьи </w:t>
            </w:r>
            <w:r w:rsidRPr="00C551E9">
              <w:rPr>
                <w:rFonts w:ascii="Times New Roman" w:hAnsi="Times New Roman"/>
                <w:lang w:eastAsia="en-US"/>
              </w:rPr>
              <w:t>H</w:t>
            </w:r>
            <w:r w:rsidRPr="00C551E9">
              <w:rPr>
                <w:rFonts w:ascii="Times New Roman" w:hAnsi="Times New Roman"/>
                <w:lang w:val="ru-RU" w:eastAsia="en-US"/>
              </w:rPr>
              <w:t>.А.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E731CE8"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20.3.3. Литература народов России.</w:t>
            </w:r>
          </w:p>
          <w:p w14:paraId="0128C82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Стихотворения (не менее одного по выбору). Например, Г. Тукая, К. Хетагурова и других.</w:t>
            </w:r>
          </w:p>
          <w:p w14:paraId="14941C4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20.3.4. Зарубежная литература.</w:t>
            </w:r>
          </w:p>
          <w:p w14:paraId="110E6110"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20.3.4.1. Зарубежная проза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w:t>
            </w:r>
            <w:proofErr w:type="spellStart"/>
            <w:r w:rsidRPr="00C551E9">
              <w:rPr>
                <w:rFonts w:ascii="Times New Roman" w:hAnsi="Times New Roman"/>
                <w:lang w:val="ru-RU" w:eastAsia="en-US"/>
              </w:rPr>
              <w:t>Бовари</w:t>
            </w:r>
            <w:proofErr w:type="spellEnd"/>
            <w:r w:rsidRPr="00C551E9">
              <w:rPr>
                <w:rFonts w:ascii="Times New Roman" w:hAnsi="Times New Roman"/>
                <w:lang w:val="ru-RU" w:eastAsia="en-US"/>
              </w:rPr>
              <w:t>» и другие.</w:t>
            </w:r>
          </w:p>
          <w:p w14:paraId="6FAE4C6F" w14:textId="77777777" w:rsidR="00C551E9" w:rsidRPr="00AF46A6"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20.3.4.2. Зарубежная поэзия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двух стихотворений одного из поэтов по выбору). </w:t>
            </w:r>
            <w:r w:rsidRPr="00AF46A6">
              <w:rPr>
                <w:rFonts w:ascii="Times New Roman" w:hAnsi="Times New Roman"/>
                <w:lang w:val="ru-RU" w:eastAsia="en-US"/>
              </w:rPr>
              <w:t>Например, стихотворения А. Рембо, Ш. Бодлера и другие.</w:t>
            </w:r>
          </w:p>
          <w:p w14:paraId="7216F7F4" w14:textId="0CB72791" w:rsidR="00B828BE"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20.3.4.3. Зарубежная драматургия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пьесы Г. </w:t>
            </w:r>
            <w:proofErr w:type="spellStart"/>
            <w:r w:rsidRPr="00C551E9">
              <w:rPr>
                <w:rFonts w:ascii="Times New Roman" w:hAnsi="Times New Roman"/>
                <w:lang w:val="ru-RU" w:eastAsia="en-US"/>
              </w:rPr>
              <w:t>Гауптмана</w:t>
            </w:r>
            <w:proofErr w:type="spellEnd"/>
            <w:r w:rsidRPr="00C551E9">
              <w:rPr>
                <w:rFonts w:ascii="Times New Roman" w:hAnsi="Times New Roman"/>
                <w:lang w:val="ru-RU" w:eastAsia="en-US"/>
              </w:rPr>
              <w:t xml:space="preserve"> «Перед восходом солнца», Г. Ибсена «Кукольный дом» и другие.</w:t>
            </w:r>
          </w:p>
        </w:tc>
        <w:tc>
          <w:tcPr>
            <w:tcW w:w="2835" w:type="dxa"/>
          </w:tcPr>
          <w:p w14:paraId="763344F2" w14:textId="77777777" w:rsidR="00B828BE" w:rsidRPr="00C551E9" w:rsidRDefault="00B828BE" w:rsidP="00B828BE">
            <w:pPr>
              <w:spacing w:line="253" w:lineRule="exact"/>
              <w:ind w:left="142"/>
              <w:jc w:val="center"/>
              <w:rPr>
                <w:rFonts w:ascii="Times New Roman" w:hAnsi="Times New Roman"/>
                <w:lang w:val="ru-RU" w:eastAsia="en-US"/>
              </w:rPr>
            </w:pPr>
          </w:p>
        </w:tc>
      </w:tr>
    </w:tbl>
    <w:p w14:paraId="63AD8334" w14:textId="42B245D8" w:rsidR="00B7389A" w:rsidRPr="00B7389A" w:rsidRDefault="00B7389A" w:rsidP="005E77F5">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0"/>
        <w:gridCol w:w="2835"/>
      </w:tblGrid>
      <w:tr w:rsidR="00B7389A" w:rsidRPr="00B7389A" w14:paraId="0BB8B60F" w14:textId="77777777" w:rsidTr="005E77F5">
        <w:trPr>
          <w:trHeight w:val="575"/>
        </w:trPr>
        <w:tc>
          <w:tcPr>
            <w:tcW w:w="1134" w:type="dxa"/>
          </w:tcPr>
          <w:p w14:paraId="128F50CA" w14:textId="77777777" w:rsidR="00B7389A" w:rsidRPr="00B7389A" w:rsidRDefault="00B7389A" w:rsidP="00B7389A">
            <w:pPr>
              <w:ind w:left="12" w:right="354" w:firstLine="96"/>
              <w:jc w:val="center"/>
              <w:rPr>
                <w:rFonts w:ascii="Times New Roman" w:hAnsi="Times New Roman"/>
                <w:lang w:eastAsia="en-US"/>
              </w:rPr>
            </w:pPr>
            <w:r w:rsidRPr="00B7389A">
              <w:rPr>
                <w:rFonts w:ascii="Times New Roman" w:hAnsi="Times New Roman"/>
                <w:lang w:eastAsia="en-US"/>
              </w:rPr>
              <w:t>№</w:t>
            </w:r>
            <w:r w:rsidRPr="00B7389A">
              <w:rPr>
                <w:rFonts w:ascii="Times New Roman" w:hAnsi="Times New Roman"/>
                <w:spacing w:val="-57"/>
                <w:lang w:eastAsia="en-US"/>
              </w:rPr>
              <w:t xml:space="preserve"> </w:t>
            </w:r>
            <w:r w:rsidRPr="00B7389A">
              <w:rPr>
                <w:rFonts w:ascii="Times New Roman" w:hAnsi="Times New Roman"/>
                <w:lang w:eastAsia="en-US"/>
              </w:rPr>
              <w:t>п/п</w:t>
            </w:r>
          </w:p>
        </w:tc>
        <w:tc>
          <w:tcPr>
            <w:tcW w:w="5670" w:type="dxa"/>
          </w:tcPr>
          <w:p w14:paraId="1F1B0244"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Наименование</w:t>
            </w:r>
            <w:r w:rsidRPr="00B7389A">
              <w:rPr>
                <w:rFonts w:ascii="Times New Roman" w:hAnsi="Times New Roman"/>
                <w:spacing w:val="-2"/>
                <w:lang w:val="ru-RU" w:eastAsia="en-US"/>
              </w:rPr>
              <w:t xml:space="preserve"> </w:t>
            </w:r>
            <w:r w:rsidRPr="00B7389A">
              <w:rPr>
                <w:rFonts w:ascii="Times New Roman" w:hAnsi="Times New Roman"/>
                <w:lang w:val="ru-RU" w:eastAsia="en-US"/>
              </w:rPr>
              <w:t xml:space="preserve">темы </w:t>
            </w:r>
          </w:p>
          <w:p w14:paraId="6A32BCF9"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(с учётом рабочей программы воспитания)</w:t>
            </w:r>
          </w:p>
        </w:tc>
        <w:tc>
          <w:tcPr>
            <w:tcW w:w="2835" w:type="dxa"/>
          </w:tcPr>
          <w:p w14:paraId="3788873B" w14:textId="77777777" w:rsidR="00B7389A" w:rsidRPr="00B7389A" w:rsidRDefault="00B7389A" w:rsidP="00B7389A">
            <w:pPr>
              <w:ind w:left="142" w:right="27" w:hanging="72"/>
              <w:jc w:val="center"/>
              <w:rPr>
                <w:rFonts w:ascii="Times New Roman" w:hAnsi="Times New Roman"/>
                <w:lang w:val="ru-RU" w:eastAsia="en-US"/>
              </w:rPr>
            </w:pPr>
            <w:r w:rsidRPr="00B7389A">
              <w:rPr>
                <w:rFonts w:ascii="Times New Roman" w:hAnsi="Times New Roman"/>
                <w:spacing w:val="-1"/>
                <w:lang w:val="ru-RU" w:eastAsia="en-US"/>
              </w:rPr>
              <w:t>Количество часов, отводимых на освоение каждой темы</w:t>
            </w:r>
          </w:p>
        </w:tc>
      </w:tr>
      <w:tr w:rsidR="00B7389A" w:rsidRPr="00B7389A" w14:paraId="0245B8EA" w14:textId="77777777" w:rsidTr="005E77F5">
        <w:trPr>
          <w:trHeight w:val="70"/>
        </w:trPr>
        <w:tc>
          <w:tcPr>
            <w:tcW w:w="9639" w:type="dxa"/>
            <w:gridSpan w:val="3"/>
          </w:tcPr>
          <w:p w14:paraId="482D05D6" w14:textId="77777777" w:rsidR="00B7389A" w:rsidRPr="00B7389A" w:rsidRDefault="00B7389A" w:rsidP="00B7389A">
            <w:pPr>
              <w:ind w:left="142"/>
              <w:jc w:val="center"/>
              <w:rPr>
                <w:rFonts w:ascii="Times New Roman" w:hAnsi="Times New Roman"/>
                <w:b/>
                <w:lang w:eastAsia="en-US"/>
              </w:rPr>
            </w:pPr>
            <w:r w:rsidRPr="00B7389A">
              <w:rPr>
                <w:rFonts w:ascii="Times New Roman" w:hAnsi="Times New Roman"/>
                <w:b/>
                <w:lang w:eastAsia="en-US"/>
              </w:rPr>
              <w:t xml:space="preserve">11 </w:t>
            </w:r>
            <w:proofErr w:type="spellStart"/>
            <w:r w:rsidRPr="00B7389A">
              <w:rPr>
                <w:rFonts w:ascii="Times New Roman" w:hAnsi="Times New Roman"/>
                <w:b/>
                <w:lang w:eastAsia="en-US"/>
              </w:rPr>
              <w:t>класс</w:t>
            </w:r>
            <w:proofErr w:type="spellEnd"/>
          </w:p>
        </w:tc>
      </w:tr>
      <w:tr w:rsidR="00B7389A" w:rsidRPr="00B7389A" w14:paraId="138D24F8" w14:textId="77777777" w:rsidTr="005E77F5">
        <w:trPr>
          <w:trHeight w:val="1838"/>
        </w:trPr>
        <w:tc>
          <w:tcPr>
            <w:tcW w:w="1134" w:type="dxa"/>
          </w:tcPr>
          <w:p w14:paraId="47D39823"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1.</w:t>
            </w:r>
          </w:p>
        </w:tc>
        <w:tc>
          <w:tcPr>
            <w:tcW w:w="5670" w:type="dxa"/>
          </w:tcPr>
          <w:p w14:paraId="78ED3DF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 Литература конца XIX – начала ХХ века.</w:t>
            </w:r>
          </w:p>
          <w:p w14:paraId="406EF66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20.4.1.1. А.И. Куприн. Рассказы и повести (одно произведение по выбору). Например, «Гранатовый браслет», «Олеся» и другие.</w:t>
            </w:r>
          </w:p>
          <w:p w14:paraId="7BEEFCB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20.4.1.2. Л.Н. Андреев. Рассказы и повести (одно произведение по выбору). Например, «Иуда Искариот», «Большой шлем» и другие. </w:t>
            </w:r>
          </w:p>
          <w:p w14:paraId="1A6206FF"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20.4.1.3. М. Горький. Рассказы (один по выбору). Например, «Старуха Изергиль», «Макар </w:t>
            </w:r>
            <w:proofErr w:type="spellStart"/>
            <w:r w:rsidRPr="00B7389A">
              <w:rPr>
                <w:rFonts w:ascii="Times New Roman" w:eastAsia="OfficinaSansBoldITC" w:hAnsi="Times New Roman"/>
                <w:szCs w:val="28"/>
                <w:lang w:val="ru-RU" w:eastAsia="en-US"/>
              </w:rPr>
              <w:t>Чудра</w:t>
            </w:r>
            <w:proofErr w:type="spellEnd"/>
            <w:r w:rsidRPr="00B7389A">
              <w:rPr>
                <w:rFonts w:ascii="Times New Roman" w:eastAsia="OfficinaSansBoldITC" w:hAnsi="Times New Roman"/>
                <w:szCs w:val="28"/>
                <w:lang w:val="ru-RU" w:eastAsia="en-US"/>
              </w:rPr>
              <w:t>», «Коновалов» и другие.</w:t>
            </w:r>
          </w:p>
          <w:p w14:paraId="3DB32AB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Пьеса «На дне».</w:t>
            </w:r>
          </w:p>
          <w:p w14:paraId="26120F94" w14:textId="1D79C223"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tc>
        <w:tc>
          <w:tcPr>
            <w:tcW w:w="2835" w:type="dxa"/>
          </w:tcPr>
          <w:p w14:paraId="1DEC7690" w14:textId="77777777" w:rsidR="00B7389A" w:rsidRPr="00B7389A" w:rsidRDefault="00B7389A" w:rsidP="00B7389A">
            <w:pPr>
              <w:jc w:val="center"/>
              <w:rPr>
                <w:rFonts w:ascii="Times New Roman" w:hAnsi="Times New Roman"/>
                <w:i/>
                <w:lang w:val="ru-RU" w:eastAsia="en-US"/>
              </w:rPr>
            </w:pPr>
            <w:r w:rsidRPr="00B7389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389A" w:rsidRPr="00B7389A" w14:paraId="261B2D8E" w14:textId="77777777" w:rsidTr="005E77F5">
        <w:trPr>
          <w:trHeight w:val="249"/>
        </w:trPr>
        <w:tc>
          <w:tcPr>
            <w:tcW w:w="1134" w:type="dxa"/>
          </w:tcPr>
          <w:p w14:paraId="28CFE97B"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2.</w:t>
            </w:r>
          </w:p>
        </w:tc>
        <w:tc>
          <w:tcPr>
            <w:tcW w:w="5670" w:type="dxa"/>
          </w:tcPr>
          <w:p w14:paraId="3ECF362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 Литература ХХ века.</w:t>
            </w:r>
          </w:p>
          <w:p w14:paraId="2E5C95BD"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lastRenderedPageBreak/>
              <w:t>20.4.2.1. И.А. Бунин. Рассказы (два по выбору). Например, «Антоновские яблоки», «Чистый понедельник», «Господин из Сан-Франциско» и другие.</w:t>
            </w:r>
          </w:p>
          <w:p w14:paraId="30E92FE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7CDF8C4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«Двенадцать».</w:t>
            </w:r>
          </w:p>
          <w:p w14:paraId="2714839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20.4.2.3. В.В. Маяковский. Стихотворения (не менее трёх по выбору). Например, «А вы могли бы?», «Нате!», «Послушайте!», «</w:t>
            </w:r>
            <w:proofErr w:type="spellStart"/>
            <w:r w:rsidRPr="00B7389A">
              <w:rPr>
                <w:rFonts w:ascii="Times New Roman" w:eastAsia="OfficinaSansBoldITC" w:hAnsi="Times New Roman"/>
                <w:szCs w:val="28"/>
                <w:lang w:val="ru-RU" w:eastAsia="en-US"/>
              </w:rPr>
              <w:t>Лиличка</w:t>
            </w:r>
            <w:proofErr w:type="spellEnd"/>
            <w:r w:rsidRPr="00B7389A">
              <w:rPr>
                <w:rFonts w:ascii="Times New Roman" w:eastAsia="OfficinaSansBoldITC" w:hAnsi="Times New Roman"/>
                <w:szCs w:val="28"/>
                <w:lang w:val="ru-RU" w:eastAsia="en-US"/>
              </w:rPr>
              <w:t xml:space="preserve">!», «Юбилейное», «Прозаседавшиеся», «Письмо Татьяне Яковлевой» и другие. </w:t>
            </w:r>
          </w:p>
          <w:p w14:paraId="5907FF2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«Облако в штанах».</w:t>
            </w:r>
          </w:p>
          <w:p w14:paraId="22D4853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E064C3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Pr="00B7389A">
              <w:rPr>
                <w:rFonts w:ascii="Times New Roman" w:eastAsia="OfficinaSansBoldITC" w:hAnsi="Times New Roman"/>
                <w:szCs w:val="28"/>
                <w:lang w:val="ru-RU" w:eastAsia="en-US"/>
              </w:rPr>
              <w:t>собою</w:t>
            </w:r>
            <w:proofErr w:type="gramEnd"/>
            <w:r w:rsidRPr="00B7389A">
              <w:rPr>
                <w:rFonts w:ascii="Times New Roman" w:eastAsia="OfficinaSansBoldITC" w:hAnsi="Times New Roman"/>
                <w:szCs w:val="28"/>
                <w:lang w:val="ru-RU" w:eastAsia="en-US"/>
              </w:rPr>
              <w:t xml:space="preserve"> не чуя страны…» и другие. </w:t>
            </w:r>
          </w:p>
          <w:p w14:paraId="62A7BD2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580FE70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B7389A">
              <w:rPr>
                <w:rFonts w:ascii="Times New Roman" w:eastAsia="OfficinaSansBoldITC" w:hAnsi="Times New Roman"/>
                <w:szCs w:val="28"/>
                <w:lang w:val="ru-RU" w:eastAsia="en-US"/>
              </w:rPr>
              <w:t>утешно</w:t>
            </w:r>
            <w:proofErr w:type="spellEnd"/>
            <w:r w:rsidRPr="00B7389A">
              <w:rPr>
                <w:rFonts w:ascii="Times New Roman" w:eastAsia="OfficinaSansBoldITC" w:hAnsi="Times New Roman"/>
                <w:szCs w:val="28"/>
                <w:lang w:val="ru-RU" w:eastAsia="en-US"/>
              </w:rPr>
              <w:t xml:space="preserve">…», «Не с теми я, кто бросил землю...», «Мужество», «Приморский сонет», «Родная земля» и другие. </w:t>
            </w:r>
          </w:p>
          <w:p w14:paraId="751E759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«Реквием».</w:t>
            </w:r>
          </w:p>
          <w:p w14:paraId="2C922CB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Н.А. Островский. Роман «Как закалялась сталь» (избранные главы).</w:t>
            </w:r>
          </w:p>
          <w:p w14:paraId="7EC998D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20.4.2.8. М.А. Шолохов. Роман-эпопея «Тихий Дон» (избранные главы).</w:t>
            </w:r>
          </w:p>
          <w:p w14:paraId="16F8FA0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20.4.2.9. М.А. Булгаков. Романы «Белая гвардия», «Мастер и Маргарита» (один роман по выбору).</w:t>
            </w:r>
          </w:p>
          <w:p w14:paraId="689B849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14:paraId="3139EC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163474FA"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20.4.2.12. Проза о Великой Отечественной войне (по одному произведению не менее чем двух писателей по </w:t>
            </w:r>
            <w:r w:rsidRPr="00B7389A">
              <w:rPr>
                <w:rFonts w:ascii="Times New Roman" w:eastAsia="OfficinaSansBoldITC" w:hAnsi="Times New Roman"/>
                <w:szCs w:val="28"/>
                <w:lang w:val="ru-RU" w:eastAsia="en-US"/>
              </w:rPr>
              <w:lastRenderedPageBreak/>
              <w:t>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757864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20.4.2.13. А.А. Фадеев «Молодая гвардия». </w:t>
            </w:r>
          </w:p>
          <w:p w14:paraId="26B644E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В.О. Богомолов «В августе сорок четвёртого».</w:t>
            </w:r>
          </w:p>
          <w:p w14:paraId="397CFC2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AE20F2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20.4.2.15. Драматургия о Великой Отечественной войне. Пьесы (одно произведение по выбору). Например, В.С. Розов «Вечно живые» и другие.</w:t>
            </w:r>
          </w:p>
          <w:p w14:paraId="1D6D153B"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CD430C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36032E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20.4.2.18. В.М. Шукшин. Рассказы (не менее двух по выбору). Например, «Срезал», «Обида», «Микроскоп», «Мастер», «Крепкий мужик», «Сапожки» и другие.</w:t>
            </w:r>
          </w:p>
          <w:p w14:paraId="4C8DEEC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20.4.2.19. В.Г. Распутин. Рассказы и повести (не менее одного произведения по выбору). Например, «Живи и помни», «Прощание с Матёрой» и другие. </w:t>
            </w:r>
          </w:p>
          <w:p w14:paraId="7C0E5C4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4B3CCDAE" w14:textId="4DF6DFAB"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c>
          <w:tcPr>
            <w:tcW w:w="2835" w:type="dxa"/>
          </w:tcPr>
          <w:p w14:paraId="76AB5650" w14:textId="77777777" w:rsidR="00B7389A" w:rsidRPr="00B7389A" w:rsidRDefault="00B7389A" w:rsidP="00B7389A">
            <w:pPr>
              <w:jc w:val="center"/>
              <w:rPr>
                <w:rFonts w:ascii="Times New Roman" w:hAnsi="Times New Roman"/>
                <w:i/>
                <w:lang w:val="ru-RU" w:eastAsia="en-US"/>
              </w:rPr>
            </w:pPr>
          </w:p>
        </w:tc>
      </w:tr>
      <w:tr w:rsidR="00B7389A" w:rsidRPr="00B7389A" w14:paraId="6EBB1AB6" w14:textId="77777777" w:rsidTr="005E77F5">
        <w:trPr>
          <w:trHeight w:val="249"/>
        </w:trPr>
        <w:tc>
          <w:tcPr>
            <w:tcW w:w="1134" w:type="dxa"/>
          </w:tcPr>
          <w:p w14:paraId="7BAF690A"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lastRenderedPageBreak/>
              <w:t>3.</w:t>
            </w:r>
          </w:p>
        </w:tc>
        <w:tc>
          <w:tcPr>
            <w:tcW w:w="5670" w:type="dxa"/>
          </w:tcPr>
          <w:p w14:paraId="6B90FA2F" w14:textId="5FADA436"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B7389A">
              <w:rPr>
                <w:rFonts w:ascii="Times New Roman" w:eastAsia="OfficinaSansBoldITC" w:hAnsi="Times New Roman"/>
                <w:szCs w:val="28"/>
                <w:lang w:val="ru-RU" w:eastAsia="en-US"/>
              </w:rPr>
              <w:t>Бобришный</w:t>
            </w:r>
            <w:proofErr w:type="spellEnd"/>
            <w:r w:rsidRPr="00B7389A">
              <w:rPr>
                <w:rFonts w:ascii="Times New Roman" w:eastAsia="OfficinaSansBoldITC" w:hAnsi="Times New Roman"/>
                <w:szCs w:val="28"/>
                <w:lang w:val="ru-RU" w:eastAsia="en-US"/>
              </w:rPr>
              <w:t xml:space="preserve"> угор» и другие); Г.Н. </w:t>
            </w:r>
            <w:proofErr w:type="spellStart"/>
            <w:r w:rsidRPr="00B7389A">
              <w:rPr>
                <w:rFonts w:ascii="Times New Roman" w:eastAsia="OfficinaSansBoldITC" w:hAnsi="Times New Roman"/>
                <w:szCs w:val="28"/>
                <w:lang w:val="ru-RU" w:eastAsia="en-US"/>
              </w:rPr>
              <w:t>Владимов</w:t>
            </w:r>
            <w:proofErr w:type="spellEnd"/>
            <w:r w:rsidRPr="00B7389A">
              <w:rPr>
                <w:rFonts w:ascii="Times New Roman" w:eastAsia="OfficinaSansBoldITC" w:hAnsi="Times New Roman"/>
                <w:szCs w:val="28"/>
                <w:lang w:val="ru-RU" w:eastAsia="en-US"/>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w:t>
            </w:r>
            <w:r w:rsidRPr="00B7389A">
              <w:rPr>
                <w:rFonts w:ascii="Times New Roman" w:eastAsia="OfficinaSansBoldITC" w:hAnsi="Times New Roman"/>
                <w:szCs w:val="28"/>
                <w:lang w:val="ru-RU" w:eastAsia="en-US"/>
              </w:rPr>
              <w:lastRenderedPageBreak/>
              <w:t xml:space="preserve">насекомых» и другие); Захар </w:t>
            </w:r>
            <w:proofErr w:type="spellStart"/>
            <w:r w:rsidRPr="00B7389A">
              <w:rPr>
                <w:rFonts w:ascii="Times New Roman" w:eastAsia="OfficinaSansBoldITC" w:hAnsi="Times New Roman"/>
                <w:szCs w:val="28"/>
                <w:lang w:val="ru-RU" w:eastAsia="en-US"/>
              </w:rPr>
              <w:t>Прилепин</w:t>
            </w:r>
            <w:proofErr w:type="spellEnd"/>
            <w:r w:rsidRPr="00B7389A">
              <w:rPr>
                <w:rFonts w:ascii="Times New Roman" w:eastAsia="OfficinaSansBoldITC" w:hAnsi="Times New Roman"/>
                <w:szCs w:val="28"/>
                <w:lang w:val="ru-RU" w:eastAsia="en-US"/>
              </w:rPr>
              <w:t xml:space="preserve">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2835" w:type="dxa"/>
          </w:tcPr>
          <w:p w14:paraId="33DADF73" w14:textId="77777777" w:rsidR="00B7389A" w:rsidRPr="00B7389A" w:rsidRDefault="00B7389A" w:rsidP="00B7389A">
            <w:pPr>
              <w:jc w:val="center"/>
              <w:rPr>
                <w:rFonts w:ascii="Times New Roman" w:hAnsi="Times New Roman"/>
                <w:i/>
                <w:lang w:val="ru-RU" w:eastAsia="en-US"/>
              </w:rPr>
            </w:pPr>
          </w:p>
        </w:tc>
      </w:tr>
      <w:tr w:rsidR="00B7389A" w:rsidRPr="00B7389A" w14:paraId="37C8B972" w14:textId="77777777" w:rsidTr="005E77F5">
        <w:trPr>
          <w:trHeight w:val="249"/>
        </w:trPr>
        <w:tc>
          <w:tcPr>
            <w:tcW w:w="1134" w:type="dxa"/>
          </w:tcPr>
          <w:p w14:paraId="1AC22CA6" w14:textId="71F1F473" w:rsidR="00B7389A" w:rsidRPr="00B7389A" w:rsidRDefault="00B7389A" w:rsidP="00B7389A">
            <w:pPr>
              <w:ind w:left="142"/>
              <w:rPr>
                <w:rFonts w:ascii="Times New Roman" w:hAnsi="Times New Roman"/>
                <w:lang w:val="ru-RU" w:eastAsia="en-US"/>
              </w:rPr>
            </w:pPr>
            <w:r>
              <w:rPr>
                <w:rFonts w:ascii="Times New Roman" w:hAnsi="Times New Roman"/>
                <w:lang w:val="ru-RU" w:eastAsia="en-US"/>
              </w:rPr>
              <w:t xml:space="preserve">4. </w:t>
            </w:r>
          </w:p>
        </w:tc>
        <w:tc>
          <w:tcPr>
            <w:tcW w:w="5670" w:type="dxa"/>
          </w:tcPr>
          <w:p w14:paraId="540DE0C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20.4.4. Поэзия второй половины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B7389A">
              <w:rPr>
                <w:rFonts w:ascii="Times New Roman" w:eastAsia="OfficinaSansBoldITC" w:hAnsi="Times New Roman"/>
                <w:szCs w:val="28"/>
                <w:lang w:val="ru-RU" w:eastAsia="en-US"/>
              </w:rPr>
              <w:t>Кибирова</w:t>
            </w:r>
            <w:proofErr w:type="spellEnd"/>
            <w:r w:rsidRPr="00B7389A">
              <w:rPr>
                <w:rFonts w:ascii="Times New Roman" w:eastAsia="OfficinaSansBoldITC" w:hAnsi="Times New Roman"/>
                <w:szCs w:val="28"/>
                <w:lang w:val="ru-RU" w:eastAsia="en-US"/>
              </w:rPr>
              <w:t xml:space="preserve">, Ю.П. Кузнецова, А.С. Кушнера, Л.Н. Мартынова, Б.Ш. Окуджавы, Р.И. Рождественского, А.А. Тарковского, О.Г. </w:t>
            </w:r>
            <w:proofErr w:type="spellStart"/>
            <w:r w:rsidRPr="00B7389A">
              <w:rPr>
                <w:rFonts w:ascii="Times New Roman" w:eastAsia="OfficinaSansBoldITC" w:hAnsi="Times New Roman"/>
                <w:szCs w:val="28"/>
                <w:lang w:val="ru-RU" w:eastAsia="en-US"/>
              </w:rPr>
              <w:t>Чухонцева</w:t>
            </w:r>
            <w:proofErr w:type="spellEnd"/>
            <w:r w:rsidRPr="00B7389A">
              <w:rPr>
                <w:rFonts w:ascii="Times New Roman" w:eastAsia="OfficinaSansBoldITC" w:hAnsi="Times New Roman"/>
                <w:szCs w:val="28"/>
                <w:lang w:val="ru-RU" w:eastAsia="en-US"/>
              </w:rPr>
              <w:t xml:space="preserve"> и других.</w:t>
            </w:r>
          </w:p>
          <w:p w14:paraId="33742D1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20.4.5. Драматургия второй половины ХХ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0AF1E70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20.4.6. Литература народов России. </w:t>
            </w:r>
          </w:p>
          <w:p w14:paraId="7D38C91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Рассказы, повести, стихотворения (не менее одного произведения по выбору). Например, рассказ Ю. </w:t>
            </w:r>
            <w:proofErr w:type="spellStart"/>
            <w:r w:rsidRPr="00B7389A">
              <w:rPr>
                <w:rFonts w:ascii="Times New Roman" w:eastAsia="OfficinaSansBoldITC" w:hAnsi="Times New Roman"/>
                <w:szCs w:val="28"/>
                <w:lang w:val="ru-RU" w:eastAsia="en-US"/>
              </w:rPr>
              <w:t>Рытхэу</w:t>
            </w:r>
            <w:proofErr w:type="spellEnd"/>
            <w:r w:rsidRPr="00B7389A">
              <w:rPr>
                <w:rFonts w:ascii="Times New Roman" w:eastAsia="OfficinaSansBoldITC" w:hAnsi="Times New Roman"/>
                <w:szCs w:val="28"/>
                <w:lang w:val="ru-RU" w:eastAsia="en-US"/>
              </w:rPr>
              <w:t xml:space="preserve"> «Хранитель огня»; повесть Ю. </w:t>
            </w:r>
            <w:proofErr w:type="spellStart"/>
            <w:r w:rsidRPr="00B7389A">
              <w:rPr>
                <w:rFonts w:ascii="Times New Roman" w:eastAsia="OfficinaSansBoldITC" w:hAnsi="Times New Roman"/>
                <w:szCs w:val="28"/>
                <w:lang w:val="ru-RU" w:eastAsia="en-US"/>
              </w:rPr>
              <w:t>Шесталова</w:t>
            </w:r>
            <w:proofErr w:type="spellEnd"/>
            <w:r w:rsidRPr="00B7389A">
              <w:rPr>
                <w:rFonts w:ascii="Times New Roman" w:eastAsia="OfficinaSansBoldITC" w:hAnsi="Times New Roman"/>
                <w:szCs w:val="28"/>
                <w:lang w:val="ru-RU" w:eastAsia="en-US"/>
              </w:rPr>
              <w:t xml:space="preserve"> «Синий ветер </w:t>
            </w:r>
            <w:proofErr w:type="spellStart"/>
            <w:r w:rsidRPr="00B7389A">
              <w:rPr>
                <w:rFonts w:ascii="Times New Roman" w:eastAsia="OfficinaSansBoldITC" w:hAnsi="Times New Roman"/>
                <w:szCs w:val="28"/>
                <w:lang w:val="ru-RU" w:eastAsia="en-US"/>
              </w:rPr>
              <w:t>каслания</w:t>
            </w:r>
            <w:proofErr w:type="spellEnd"/>
            <w:r w:rsidRPr="00B7389A">
              <w:rPr>
                <w:rFonts w:ascii="Times New Roman" w:eastAsia="OfficinaSansBoldITC" w:hAnsi="Times New Roman"/>
                <w:szCs w:val="28"/>
                <w:lang w:val="ru-RU" w:eastAsia="en-US"/>
              </w:rPr>
              <w:t xml:space="preserve">» и другие; стихотворения Г. </w:t>
            </w:r>
            <w:proofErr w:type="spellStart"/>
            <w:r w:rsidRPr="00B7389A">
              <w:rPr>
                <w:rFonts w:ascii="Times New Roman" w:eastAsia="OfficinaSansBoldITC" w:hAnsi="Times New Roman"/>
                <w:szCs w:val="28"/>
                <w:lang w:val="ru-RU" w:eastAsia="en-US"/>
              </w:rPr>
              <w:t>Айги</w:t>
            </w:r>
            <w:proofErr w:type="spellEnd"/>
            <w:r w:rsidRPr="00B7389A">
              <w:rPr>
                <w:rFonts w:ascii="Times New Roman" w:eastAsia="OfficinaSansBoldITC" w:hAnsi="Times New Roman"/>
                <w:szCs w:val="28"/>
                <w:lang w:val="ru-RU" w:eastAsia="en-US"/>
              </w:rPr>
              <w:t xml:space="preserve">, Р. Гамзатова, М. </w:t>
            </w:r>
            <w:proofErr w:type="spellStart"/>
            <w:r w:rsidRPr="00B7389A">
              <w:rPr>
                <w:rFonts w:ascii="Times New Roman" w:eastAsia="OfficinaSansBoldITC" w:hAnsi="Times New Roman"/>
                <w:szCs w:val="28"/>
                <w:lang w:val="ru-RU" w:eastAsia="en-US"/>
              </w:rPr>
              <w:t>Джалиля</w:t>
            </w:r>
            <w:proofErr w:type="spellEnd"/>
            <w:r w:rsidRPr="00B7389A">
              <w:rPr>
                <w:rFonts w:ascii="Times New Roman" w:eastAsia="OfficinaSansBoldITC" w:hAnsi="Times New Roman"/>
                <w:szCs w:val="28"/>
                <w:lang w:val="ru-RU" w:eastAsia="en-US"/>
              </w:rPr>
              <w:t>, М. Карима, Д. Кугультинова, К. Кулиева и других.</w:t>
            </w:r>
          </w:p>
          <w:p w14:paraId="06865CA2"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20.4.7. Зарубежная литература.</w:t>
            </w:r>
          </w:p>
          <w:p w14:paraId="6B9C630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20.4.7.1. Зарубежная проза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698FFBE0"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20.4.7.2. Зарубежная поэзия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двух стихотворений одного из поэтов по выбору). </w:t>
            </w:r>
            <w:r w:rsidRPr="00AF46A6">
              <w:rPr>
                <w:rFonts w:ascii="Times New Roman" w:eastAsia="OfficinaSansBoldITC" w:hAnsi="Times New Roman"/>
                <w:szCs w:val="28"/>
                <w:lang w:val="ru-RU" w:eastAsia="en-US"/>
              </w:rPr>
              <w:t>Например, стихотворения Г. Аполлинера, Т.С. Элиота и другие.</w:t>
            </w:r>
          </w:p>
          <w:p w14:paraId="26379D1F" w14:textId="53BEB5C9"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20.4.7.3. Зарубежная драматургия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tc>
        <w:tc>
          <w:tcPr>
            <w:tcW w:w="2835" w:type="dxa"/>
          </w:tcPr>
          <w:p w14:paraId="3E93664F" w14:textId="77777777" w:rsidR="00B7389A" w:rsidRPr="00B7389A" w:rsidRDefault="00B7389A" w:rsidP="00B7389A">
            <w:pPr>
              <w:jc w:val="center"/>
              <w:rPr>
                <w:rFonts w:ascii="Times New Roman" w:hAnsi="Times New Roman"/>
                <w:i/>
                <w:lang w:val="ru-RU" w:eastAsia="en-US"/>
              </w:rPr>
            </w:pPr>
          </w:p>
        </w:tc>
      </w:tr>
    </w:tbl>
    <w:p w14:paraId="2D8FD701" w14:textId="2F34E5CF"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65EF4721" w14:textId="77777777"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638197B7" w14:textId="77777777" w:rsidR="00100C55" w:rsidRDefault="00100C55"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5F00B0D7" w14:textId="1E5950E8"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14:paraId="3D179042" w14:textId="36AA9BDB" w:rsidR="00087662" w:rsidRDefault="00D707D4" w:rsidP="002F198F">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14:paraId="4A29F3CE" w14:textId="77777777" w:rsidR="00B5368B" w:rsidRPr="002F198F" w:rsidRDefault="00B5368B"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114BE9AC" w14:textId="77777777"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proofErr w:type="spellStart"/>
      <w:r w:rsidR="0082513B" w:rsidRPr="009C0C03">
        <w:rPr>
          <w:rFonts w:ascii="Times New Roman" w:eastAsia="Calibri" w:hAnsi="Times New Roman"/>
          <w:sz w:val="24"/>
          <w:szCs w:val="28"/>
          <w:lang w:eastAsia="en-US"/>
        </w:rPr>
        <w:t>и</w:t>
      </w:r>
      <w:proofErr w:type="spellEnd"/>
      <w:r w:rsidR="0082513B" w:rsidRPr="009C0C03">
        <w:rPr>
          <w:rFonts w:ascii="Times New Roman" w:eastAsia="Calibri" w:hAnsi="Times New Roman"/>
          <w:sz w:val="24"/>
          <w:szCs w:val="28"/>
          <w:lang w:eastAsia="en-US"/>
        </w:rPr>
        <w:t xml:space="preserve">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DA6B90D" w14:textId="77C37713"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14:paraId="0CCC2BB5" w14:textId="194A2CD5"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lastRenderedPageBreak/>
        <w:t>Пояснительная записка</w:t>
      </w:r>
    </w:p>
    <w:p w14:paraId="5DC01209" w14:textId="77777777"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14:paraId="0FB569C4" w14:textId="4C33C80F"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DA741B8" w14:textId="2496829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54910E8D" w14:textId="3F3F323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5BE827D7" w14:textId="067530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44D3D2B" w14:textId="47DB40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52308132" w14:textId="31C1A7C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14:paraId="29D94EA1" w14:textId="70B415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0AA4CCF" w14:textId="2C38DD0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0515E43" w14:textId="6F36503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C9A31F6" w14:textId="18113864"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 xml:space="preserve">в ту или иную </w:t>
      </w:r>
      <w:r w:rsidRPr="002F198F">
        <w:rPr>
          <w:rFonts w:ascii="Times New Roman" w:eastAsia="Calibri" w:hAnsi="Times New Roman"/>
          <w:sz w:val="24"/>
          <w:szCs w:val="28"/>
          <w:lang w:eastAsia="en-US"/>
        </w:rPr>
        <w:lastRenderedPageBreak/>
        <w:t>профессиональную практику, связанную с профильным гуманитарным образованием.</w:t>
      </w:r>
    </w:p>
    <w:p w14:paraId="427BB3DC" w14:textId="44680D3A"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1EAFE4C0" w14:textId="5CB48A0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CE76DD1" w14:textId="3F198AD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56CE37D" w14:textId="42B075E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w:t>
      </w:r>
      <w:r w:rsidRPr="002F198F">
        <w:rPr>
          <w:rFonts w:ascii="Times New Roman" w:eastAsia="Calibri" w:hAnsi="Times New Roman"/>
          <w:sz w:val="24"/>
          <w:szCs w:val="28"/>
          <w:lang w:eastAsia="en-US"/>
        </w:rPr>
        <w:lastRenderedPageBreak/>
        <w:t>киноведения.</w:t>
      </w:r>
    </w:p>
    <w:p w14:paraId="2D5FEFDA" w14:textId="694CBB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48155EF" w14:textId="74E932A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0CAA691" w14:textId="2679E0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14:paraId="28B8BCC0" w14:textId="77777777"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37992300" w14:textId="77777777"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14:paraId="6C1678E7" w14:textId="77777777" w:rsidR="00100C55" w:rsidRDefault="00100C55"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288D361A" w14:textId="7DA63399"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14:paraId="47D9494A"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C614A41" w14:textId="3BEB2AE4"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14:paraId="4B6A6C0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14:paraId="4CBF9FF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68828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A6426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w:t>
      </w:r>
      <w:proofErr w:type="spellStart"/>
      <w:r w:rsidRPr="002F198F">
        <w:rPr>
          <w:rFonts w:ascii="Times New Roman" w:eastAsia="Calibri" w:hAnsi="Times New Roman"/>
          <w:sz w:val="24"/>
          <w:szCs w:val="28"/>
          <w:lang w:eastAsia="en-US"/>
        </w:rPr>
        <w:t>Silentium</w:t>
      </w:r>
      <w:proofErr w:type="spellEnd"/>
      <w:r w:rsidRPr="002F198F">
        <w:rPr>
          <w:rFonts w:ascii="Times New Roman" w:eastAsia="Calibri" w:hAnsi="Times New Roman"/>
          <w:sz w:val="24"/>
          <w:szCs w:val="28"/>
          <w:lang w:eastAsia="en-US"/>
        </w:rPr>
        <w:t xml:space="preserve">!», «Не то, что мните вы, природа...», «Умом Россию не понять…», «О, как убийственно мы любим...», «Нам не дано предугадать…», «К. Б.» («Я встретил вас – и всё былое...»), </w:t>
      </w:r>
      <w:r w:rsidRPr="002F198F">
        <w:rPr>
          <w:rFonts w:ascii="Times New Roman" w:eastAsia="Calibri" w:hAnsi="Times New Roman"/>
          <w:sz w:val="24"/>
          <w:szCs w:val="28"/>
          <w:lang w:eastAsia="en-US"/>
        </w:rPr>
        <w:lastRenderedPageBreak/>
        <w:t>«Певучесть есть в морских волнах…», «Природа – сфинкс. И тем она верней...», «Эти бедные селенья…», «О вещая душа моя!..», «День и ночь» и другие.</w:t>
      </w:r>
    </w:p>
    <w:p w14:paraId="2F288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179AD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14:paraId="73EF32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3A7D56E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57B30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proofErr w:type="spellStart"/>
      <w:r w:rsidRPr="002F198F">
        <w:rPr>
          <w:rFonts w:ascii="Times New Roman" w:eastAsia="Calibri" w:hAnsi="Times New Roman"/>
          <w:sz w:val="24"/>
          <w:szCs w:val="28"/>
          <w:lang w:eastAsia="en-US"/>
        </w:rPr>
        <w:t>rendez-vous</w:t>
      </w:r>
      <w:proofErr w:type="spellEnd"/>
      <w:r w:rsidRPr="002F198F">
        <w:rPr>
          <w:rFonts w:ascii="Times New Roman" w:eastAsia="Calibri" w:hAnsi="Times New Roman"/>
          <w:sz w:val="24"/>
          <w:szCs w:val="28"/>
          <w:lang w:eastAsia="en-US"/>
        </w:rPr>
        <w:t>. Размышления по прочтении повести г. Тургенева «Ася».</w:t>
      </w:r>
    </w:p>
    <w:p w14:paraId="11F08B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w:t>
      </w:r>
      <w:proofErr w:type="spellStart"/>
      <w:r w:rsidRPr="002F198F">
        <w:rPr>
          <w:rFonts w:ascii="Times New Roman" w:eastAsia="Calibri" w:hAnsi="Times New Roman"/>
          <w:sz w:val="24"/>
          <w:szCs w:val="28"/>
          <w:lang w:eastAsia="en-US"/>
        </w:rPr>
        <w:t>Неточка</w:t>
      </w:r>
      <w:proofErr w:type="spellEnd"/>
      <w:r w:rsidRPr="002F198F">
        <w:rPr>
          <w:rFonts w:ascii="Times New Roman" w:eastAsia="Calibri" w:hAnsi="Times New Roman"/>
          <w:sz w:val="24"/>
          <w:szCs w:val="28"/>
          <w:lang w:eastAsia="en-US"/>
        </w:rPr>
        <w:t xml:space="preserve"> </w:t>
      </w:r>
      <w:proofErr w:type="spellStart"/>
      <w:r w:rsidRPr="002F198F">
        <w:rPr>
          <w:rFonts w:ascii="Times New Roman" w:eastAsia="Calibri" w:hAnsi="Times New Roman"/>
          <w:sz w:val="24"/>
          <w:szCs w:val="28"/>
          <w:lang w:eastAsia="en-US"/>
        </w:rPr>
        <w:t>Незванова</w:t>
      </w:r>
      <w:proofErr w:type="spellEnd"/>
      <w:r w:rsidRPr="002F198F">
        <w:rPr>
          <w:rFonts w:ascii="Times New Roman" w:eastAsia="Calibri" w:hAnsi="Times New Roman"/>
          <w:sz w:val="24"/>
          <w:szCs w:val="28"/>
          <w:lang w:eastAsia="en-US"/>
        </w:rPr>
        <w:t>», «Сон смешного человека», «Идиот», «Подросток» и другие.</w:t>
      </w:r>
    </w:p>
    <w:p w14:paraId="54328F6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32B42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М.Е. Салтыков-Щедрин. Роман-хроника «История одного города» (не менее четырёх глав по выбору). Например, главы «О </w:t>
      </w:r>
      <w:proofErr w:type="spellStart"/>
      <w:r w:rsidRPr="002F198F">
        <w:rPr>
          <w:rFonts w:ascii="Times New Roman" w:eastAsia="Calibri" w:hAnsi="Times New Roman"/>
          <w:sz w:val="24"/>
          <w:szCs w:val="28"/>
          <w:lang w:eastAsia="en-US"/>
        </w:rPr>
        <w:t>корени</w:t>
      </w:r>
      <w:proofErr w:type="spellEnd"/>
      <w:r w:rsidRPr="002F198F">
        <w:rPr>
          <w:rFonts w:ascii="Times New Roman" w:eastAsia="Calibri" w:hAnsi="Times New Roman"/>
          <w:sz w:val="24"/>
          <w:szCs w:val="28"/>
          <w:lang w:eastAsia="en-US"/>
        </w:rPr>
        <w:t xml:space="preserve"> происхождения </w:t>
      </w:r>
      <w:proofErr w:type="spellStart"/>
      <w:r w:rsidRPr="002F198F">
        <w:rPr>
          <w:rFonts w:ascii="Times New Roman" w:eastAsia="Calibri" w:hAnsi="Times New Roman"/>
          <w:sz w:val="24"/>
          <w:szCs w:val="28"/>
          <w:lang w:eastAsia="en-US"/>
        </w:rPr>
        <w:t>глуповцев</w:t>
      </w:r>
      <w:proofErr w:type="spellEnd"/>
      <w:r w:rsidRPr="002F198F">
        <w:rPr>
          <w:rFonts w:ascii="Times New Roman" w:eastAsia="Calibri" w:hAnsi="Times New Roman"/>
          <w:sz w:val="24"/>
          <w:szCs w:val="28"/>
          <w:lang w:eastAsia="en-US"/>
        </w:rPr>
        <w:t>»,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64B9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43010E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w:t>
      </w:r>
      <w:proofErr w:type="spellStart"/>
      <w:r w:rsidRPr="002F198F">
        <w:rPr>
          <w:rFonts w:ascii="Times New Roman" w:eastAsia="Calibri" w:hAnsi="Times New Roman"/>
          <w:sz w:val="24"/>
          <w:szCs w:val="28"/>
          <w:lang w:eastAsia="en-US"/>
        </w:rPr>
        <w:t>Ионыч</w:t>
      </w:r>
      <w:proofErr w:type="spellEnd"/>
      <w:r w:rsidRPr="002F198F">
        <w:rPr>
          <w:rFonts w:ascii="Times New Roman" w:eastAsia="Calibri" w:hAnsi="Times New Roman"/>
          <w:sz w:val="24"/>
          <w:szCs w:val="28"/>
          <w:lang w:eastAsia="en-US"/>
        </w:rPr>
        <w:t>», «Дама с собачкой», «Человек в футляре», «Крыжовник», «О любви», «Попрыгунья», «Душечка», «Дом с мезонином» и другие.</w:t>
      </w:r>
    </w:p>
    <w:p w14:paraId="030603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Комедия «Вишнёвый сад». Пьесы «Чайка», «Дядя Ваня», «Три сестры» (одно произведение по выбору).</w:t>
      </w:r>
    </w:p>
    <w:p w14:paraId="18BC6B52" w14:textId="732C18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14:paraId="0F6DDC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04ADC520" w14:textId="33CFA77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196FFE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87D45C4" w14:textId="2B6F232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8EA5B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w:t>
      </w:r>
      <w:proofErr w:type="spellStart"/>
      <w:r w:rsidRPr="002F198F">
        <w:rPr>
          <w:rFonts w:ascii="Times New Roman" w:eastAsia="Calibri" w:hAnsi="Times New Roman"/>
          <w:sz w:val="24"/>
          <w:szCs w:val="28"/>
          <w:lang w:eastAsia="en-US"/>
        </w:rPr>
        <w:t>Бовари</w:t>
      </w:r>
      <w:proofErr w:type="spellEnd"/>
      <w:r w:rsidRPr="002F198F">
        <w:rPr>
          <w:rFonts w:ascii="Times New Roman" w:eastAsia="Calibri" w:hAnsi="Times New Roman"/>
          <w:sz w:val="24"/>
          <w:szCs w:val="28"/>
          <w:lang w:eastAsia="en-US"/>
        </w:rPr>
        <w:t>», Э. Золя «Творчество», Г. Де Мопассана «Милый друг» и другие.</w:t>
      </w:r>
    </w:p>
    <w:p w14:paraId="51B99C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w:t>
      </w:r>
      <w:r w:rsidRPr="002F198F">
        <w:rPr>
          <w:rFonts w:ascii="Times New Roman" w:eastAsia="Calibri" w:hAnsi="Times New Roman"/>
          <w:sz w:val="24"/>
          <w:szCs w:val="28"/>
          <w:lang w:eastAsia="en-US"/>
        </w:rPr>
        <w:lastRenderedPageBreak/>
        <w:t>Э. Верхарна и другие.</w:t>
      </w:r>
    </w:p>
    <w:p w14:paraId="58A4878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w:t>
      </w:r>
      <w:proofErr w:type="spellStart"/>
      <w:r w:rsidRPr="002F198F">
        <w:rPr>
          <w:rFonts w:ascii="Times New Roman" w:eastAsia="Calibri" w:hAnsi="Times New Roman"/>
          <w:sz w:val="24"/>
          <w:szCs w:val="28"/>
          <w:lang w:eastAsia="en-US"/>
        </w:rPr>
        <w:t>Гауптмана</w:t>
      </w:r>
      <w:proofErr w:type="spellEnd"/>
      <w:r w:rsidRPr="002F198F">
        <w:rPr>
          <w:rFonts w:ascii="Times New Roman" w:eastAsia="Calibri" w:hAnsi="Times New Roman"/>
          <w:sz w:val="24"/>
          <w:szCs w:val="28"/>
          <w:lang w:eastAsia="en-US"/>
        </w:rPr>
        <w:t xml:space="preserve"> «Перед восходом солнца», «Одинокие», Г. Ибсена «Кукольный дом», «Пер </w:t>
      </w:r>
      <w:proofErr w:type="spellStart"/>
      <w:r w:rsidRPr="002F198F">
        <w:rPr>
          <w:rFonts w:ascii="Times New Roman" w:eastAsia="Calibri" w:hAnsi="Times New Roman"/>
          <w:sz w:val="24"/>
          <w:szCs w:val="28"/>
          <w:lang w:eastAsia="en-US"/>
        </w:rPr>
        <w:t>Гюнт</w:t>
      </w:r>
      <w:proofErr w:type="spellEnd"/>
      <w:r w:rsidRPr="002F198F">
        <w:rPr>
          <w:rFonts w:ascii="Times New Roman" w:eastAsia="Calibri" w:hAnsi="Times New Roman"/>
          <w:sz w:val="24"/>
          <w:szCs w:val="28"/>
          <w:lang w:eastAsia="en-US"/>
        </w:rPr>
        <w:t>» и другие.</w:t>
      </w:r>
    </w:p>
    <w:p w14:paraId="5358E5DC"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AF0E41F" w14:textId="0D47C1B8" w:rsidR="00087662"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14:paraId="751FFED0"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66C4012" w14:textId="26FA8DD5"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14:paraId="41E2BEF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Куприн. Рассказы и повести (два произведения по выбору). Например, «Гранатовый браслет», «Олеся», «Поединок» и другие.</w:t>
      </w:r>
    </w:p>
    <w:p w14:paraId="32C4EE1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47ED97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М. Горький. Рассказы, повести, романы (два произведения по выбору). Например, «Старуха Изергиль», «Макар </w:t>
      </w:r>
      <w:proofErr w:type="spellStart"/>
      <w:r w:rsidRPr="002F198F">
        <w:rPr>
          <w:rFonts w:ascii="Times New Roman" w:eastAsia="Calibri" w:hAnsi="Times New Roman"/>
          <w:sz w:val="24"/>
          <w:szCs w:val="28"/>
          <w:lang w:eastAsia="en-US"/>
        </w:rPr>
        <w:t>Чудра</w:t>
      </w:r>
      <w:proofErr w:type="spellEnd"/>
      <w:r w:rsidRPr="002F198F">
        <w:rPr>
          <w:rFonts w:ascii="Times New Roman" w:eastAsia="Calibri" w:hAnsi="Times New Roman"/>
          <w:sz w:val="24"/>
          <w:szCs w:val="28"/>
          <w:lang w:eastAsia="en-US"/>
        </w:rPr>
        <w:t>», «Коновалов», «Фома Гордеев» и другие.</w:t>
      </w:r>
    </w:p>
    <w:p w14:paraId="00DDED3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14:paraId="5CE199D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55D79E8D" w14:textId="093C5660"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14:paraId="4BEA7D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DDEC3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14:paraId="65F8C0E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30CAE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«Двенадцать».</w:t>
      </w:r>
    </w:p>
    <w:p w14:paraId="687D8CD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3914B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Маяковский. Стихотворения (не менее пяти по выбору). Например, «А вы могли бы?», «Нате!», «Послушайте!», «</w:t>
      </w:r>
      <w:proofErr w:type="spellStart"/>
      <w:r w:rsidRPr="002F198F">
        <w:rPr>
          <w:rFonts w:ascii="Times New Roman" w:eastAsia="Calibri" w:hAnsi="Times New Roman"/>
          <w:sz w:val="24"/>
          <w:szCs w:val="28"/>
          <w:lang w:eastAsia="en-US"/>
        </w:rPr>
        <w:t>Лиличка</w:t>
      </w:r>
      <w:proofErr w:type="spellEnd"/>
      <w:r w:rsidRPr="002F198F">
        <w:rPr>
          <w:rFonts w:ascii="Times New Roman" w:eastAsia="Calibri" w:hAnsi="Times New Roman"/>
          <w:sz w:val="24"/>
          <w:szCs w:val="28"/>
          <w:lang w:eastAsia="en-US"/>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67FD0DB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14:paraId="720399D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32AD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14:paraId="26397E4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w:t>
      </w:r>
      <w:proofErr w:type="gramStart"/>
      <w:r w:rsidRPr="002F198F">
        <w:rPr>
          <w:rFonts w:ascii="Times New Roman" w:eastAsia="Calibri" w:hAnsi="Times New Roman"/>
          <w:sz w:val="24"/>
          <w:szCs w:val="28"/>
          <w:lang w:eastAsia="en-US"/>
        </w:rPr>
        <w:t>собою</w:t>
      </w:r>
      <w:proofErr w:type="gramEnd"/>
      <w:r w:rsidRPr="002F198F">
        <w:rPr>
          <w:rFonts w:ascii="Times New Roman" w:eastAsia="Calibri" w:hAnsi="Times New Roman"/>
          <w:sz w:val="24"/>
          <w:szCs w:val="28"/>
          <w:lang w:eastAsia="en-US"/>
        </w:rPr>
        <w:t xml:space="preserve"> не чуя страны…», «</w:t>
      </w:r>
      <w:proofErr w:type="spellStart"/>
      <w:r w:rsidRPr="002F198F">
        <w:rPr>
          <w:rFonts w:ascii="Times New Roman" w:eastAsia="Calibri" w:hAnsi="Times New Roman"/>
          <w:sz w:val="24"/>
          <w:szCs w:val="28"/>
          <w:lang w:eastAsia="en-US"/>
        </w:rPr>
        <w:t>Notre</w:t>
      </w:r>
      <w:proofErr w:type="spellEnd"/>
      <w:r w:rsidRPr="002F198F">
        <w:rPr>
          <w:rFonts w:ascii="Times New Roman" w:eastAsia="Calibri" w:hAnsi="Times New Roman"/>
          <w:sz w:val="24"/>
          <w:szCs w:val="28"/>
          <w:lang w:eastAsia="en-US"/>
        </w:rPr>
        <w:t xml:space="preserve"> </w:t>
      </w:r>
      <w:proofErr w:type="spellStart"/>
      <w:r w:rsidRPr="002F198F">
        <w:rPr>
          <w:rFonts w:ascii="Times New Roman" w:eastAsia="Calibri" w:hAnsi="Times New Roman"/>
          <w:sz w:val="24"/>
          <w:szCs w:val="28"/>
          <w:lang w:eastAsia="en-US"/>
        </w:rPr>
        <w:t>Dame</w:t>
      </w:r>
      <w:proofErr w:type="spellEnd"/>
      <w:r w:rsidRPr="002F198F">
        <w:rPr>
          <w:rFonts w:ascii="Times New Roman" w:eastAsia="Calibri" w:hAnsi="Times New Roman"/>
          <w:sz w:val="24"/>
          <w:szCs w:val="28"/>
          <w:lang w:eastAsia="en-US"/>
        </w:rPr>
        <w:t xml:space="preserve">», «Айя-София», </w:t>
      </w:r>
      <w:r w:rsidRPr="002F198F">
        <w:rPr>
          <w:rFonts w:ascii="Times New Roman" w:eastAsia="Calibri" w:hAnsi="Times New Roman"/>
          <w:sz w:val="24"/>
          <w:szCs w:val="28"/>
          <w:lang w:eastAsia="en-US"/>
        </w:rPr>
        <w:lastRenderedPageBreak/>
        <w:t xml:space="preserve">«Невыразимая печаль…», «Золотистого мёда струя из бутылки текла…», «Я не слыхал рассказов </w:t>
      </w:r>
      <w:proofErr w:type="spellStart"/>
      <w:r w:rsidRPr="002F198F">
        <w:rPr>
          <w:rFonts w:ascii="Times New Roman" w:eastAsia="Calibri" w:hAnsi="Times New Roman"/>
          <w:sz w:val="24"/>
          <w:szCs w:val="28"/>
          <w:lang w:eastAsia="en-US"/>
        </w:rPr>
        <w:t>Оссиана</w:t>
      </w:r>
      <w:proofErr w:type="spellEnd"/>
      <w:r w:rsidRPr="002F198F">
        <w:rPr>
          <w:rFonts w:ascii="Times New Roman" w:eastAsia="Calibri" w:hAnsi="Times New Roman"/>
          <w:sz w:val="24"/>
          <w:szCs w:val="28"/>
          <w:lang w:eastAsia="en-US"/>
        </w:rPr>
        <w:t>…», «Нет, никогда ничей я не был современник…», «Я к губам подношу эту зелень…» и другие.</w:t>
      </w:r>
    </w:p>
    <w:p w14:paraId="06AF15A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DEA50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14:paraId="496DAC9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w:t>
      </w:r>
      <w:proofErr w:type="spellStart"/>
      <w:r w:rsidRPr="002F198F">
        <w:rPr>
          <w:rFonts w:ascii="Times New Roman" w:eastAsia="Calibri" w:hAnsi="Times New Roman"/>
          <w:sz w:val="24"/>
          <w:szCs w:val="28"/>
          <w:lang w:eastAsia="en-US"/>
        </w:rPr>
        <w:t>утешно</w:t>
      </w:r>
      <w:proofErr w:type="spellEnd"/>
      <w:r w:rsidRPr="002F198F">
        <w:rPr>
          <w:rFonts w:ascii="Times New Roman" w:eastAsia="Calibri" w:hAnsi="Times New Roman"/>
          <w:sz w:val="24"/>
          <w:szCs w:val="28"/>
          <w:lang w:eastAsia="en-US"/>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0F83461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14:paraId="3A25D3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14:paraId="58261C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14:paraId="4929340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14:paraId="4CBD172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В.В. Набоков. Рассказы, повести, романы (одно произведение по выбору). Например, «Облако, озеро, башня», «Весна в </w:t>
      </w:r>
      <w:proofErr w:type="spellStart"/>
      <w:r w:rsidRPr="002F198F">
        <w:rPr>
          <w:rFonts w:ascii="Times New Roman" w:eastAsia="Calibri" w:hAnsi="Times New Roman"/>
          <w:sz w:val="24"/>
          <w:szCs w:val="28"/>
          <w:lang w:eastAsia="en-US"/>
        </w:rPr>
        <w:t>Фиальте</w:t>
      </w:r>
      <w:proofErr w:type="spellEnd"/>
      <w:r w:rsidRPr="002F198F">
        <w:rPr>
          <w:rFonts w:ascii="Times New Roman" w:eastAsia="Calibri" w:hAnsi="Times New Roman"/>
          <w:sz w:val="24"/>
          <w:szCs w:val="28"/>
          <w:lang w:eastAsia="en-US"/>
        </w:rPr>
        <w:t>», «Машенька», «Защита Лужина», «Дар» и другие.</w:t>
      </w:r>
    </w:p>
    <w:p w14:paraId="0D2E1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3C73635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B75A8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62179C1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«По праву памяти».</w:t>
      </w:r>
    </w:p>
    <w:p w14:paraId="3ECB21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1D1FA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14:paraId="3F7E45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14:paraId="6A388FA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6EBC55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DFEAC5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w:t>
      </w:r>
      <w:r w:rsidRPr="002F198F">
        <w:rPr>
          <w:rFonts w:ascii="Times New Roman" w:eastAsia="Calibri" w:hAnsi="Times New Roman"/>
          <w:sz w:val="24"/>
          <w:szCs w:val="28"/>
          <w:lang w:eastAsia="en-US"/>
        </w:rPr>
        <w:lastRenderedPageBreak/>
        <w:t>«Гамлет», «Зимняя ночь», «Единственные дни», «О, знал бы я, что так бывает…», «Никого не будет в доме...», «Август» и другие.</w:t>
      </w:r>
    </w:p>
    <w:p w14:paraId="5E266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Роман «Доктор Живаго» (избранные главы).</w:t>
      </w:r>
    </w:p>
    <w:p w14:paraId="02D4B6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14:paraId="3576491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DED7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0EC89C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2D6D72E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ADDCDD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sidRPr="002F198F">
        <w:rPr>
          <w:rFonts w:ascii="Times New Roman" w:eastAsia="Calibri" w:hAnsi="Times New Roman"/>
          <w:sz w:val="24"/>
          <w:szCs w:val="28"/>
          <w:lang w:eastAsia="en-US"/>
        </w:rPr>
        <w:t>надцатого</w:t>
      </w:r>
      <w:proofErr w:type="spellEnd"/>
      <w:r w:rsidRPr="002F198F">
        <w:rPr>
          <w:rFonts w:ascii="Times New Roman" w:eastAsia="Calibri" w:hAnsi="Times New Roman"/>
          <w:sz w:val="24"/>
          <w:szCs w:val="28"/>
          <w:lang w:eastAsia="en-US"/>
        </w:rPr>
        <w:t xml:space="preserve"> </w:t>
      </w:r>
      <w:proofErr w:type="spellStart"/>
      <w:r w:rsidRPr="002F198F">
        <w:rPr>
          <w:rFonts w:ascii="Times New Roman" w:eastAsia="Calibri" w:hAnsi="Times New Roman"/>
          <w:sz w:val="24"/>
          <w:szCs w:val="28"/>
          <w:lang w:eastAsia="en-US"/>
        </w:rPr>
        <w:t>мартобря</w:t>
      </w:r>
      <w:proofErr w:type="spellEnd"/>
      <w:r w:rsidRPr="002F198F">
        <w:rPr>
          <w:rFonts w:ascii="Times New Roman" w:eastAsia="Calibri" w:hAnsi="Times New Roman"/>
          <w:sz w:val="24"/>
          <w:szCs w:val="28"/>
          <w:lang w:eastAsia="en-US"/>
        </w:rPr>
        <w:t>…», «Воротишься на родину. Ну что ж…», «</w:t>
      </w:r>
      <w:proofErr w:type="spellStart"/>
      <w:r w:rsidRPr="002F198F">
        <w:rPr>
          <w:rFonts w:ascii="Times New Roman" w:eastAsia="Calibri" w:hAnsi="Times New Roman"/>
          <w:sz w:val="24"/>
          <w:szCs w:val="28"/>
          <w:lang w:eastAsia="en-US"/>
        </w:rPr>
        <w:t>Postscriptum</w:t>
      </w:r>
      <w:proofErr w:type="spellEnd"/>
      <w:r w:rsidRPr="002F198F">
        <w:rPr>
          <w:rFonts w:ascii="Times New Roman" w:eastAsia="Calibri" w:hAnsi="Times New Roman"/>
          <w:sz w:val="24"/>
          <w:szCs w:val="28"/>
          <w:lang w:eastAsia="en-US"/>
        </w:rPr>
        <w:t>» и другие.</w:t>
      </w:r>
    </w:p>
    <w:p w14:paraId="0A2E038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24B0148" w14:textId="6AC769C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Проза второй половины XX – начала XXI века.</w:t>
      </w:r>
      <w:r w:rsidRPr="002F198F">
        <w:rPr>
          <w:rFonts w:ascii="Times New Roman" w:eastAsia="Calibri" w:hAnsi="Times New Roman"/>
          <w:sz w:val="24"/>
          <w:szCs w:val="28"/>
          <w:lang w:eastAsia="en-US"/>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w:t>
      </w:r>
      <w:proofErr w:type="spellStart"/>
      <w:r w:rsidRPr="002F198F">
        <w:rPr>
          <w:rFonts w:ascii="Times New Roman" w:eastAsia="Calibri" w:hAnsi="Times New Roman"/>
          <w:sz w:val="24"/>
          <w:szCs w:val="28"/>
          <w:lang w:eastAsia="en-US"/>
        </w:rPr>
        <w:t>Бобришный</w:t>
      </w:r>
      <w:proofErr w:type="spellEnd"/>
      <w:r w:rsidRPr="002F198F">
        <w:rPr>
          <w:rFonts w:ascii="Times New Roman" w:eastAsia="Calibri" w:hAnsi="Times New Roman"/>
          <w:sz w:val="24"/>
          <w:szCs w:val="28"/>
          <w:lang w:eastAsia="en-US"/>
        </w:rPr>
        <w:t xml:space="preserve"> угор» и другие), А.Г. Битов (цикл рассказов «Аптекарский остров», повесть «Жизнь в ветреную погоду» и другие), А.Н. Варламов (повести «Гора», «Рождение» и другие), Г.Н. </w:t>
      </w:r>
      <w:proofErr w:type="spellStart"/>
      <w:r w:rsidRPr="002F198F">
        <w:rPr>
          <w:rFonts w:ascii="Times New Roman" w:eastAsia="Calibri" w:hAnsi="Times New Roman"/>
          <w:sz w:val="24"/>
          <w:szCs w:val="28"/>
          <w:lang w:eastAsia="en-US"/>
        </w:rPr>
        <w:t>Владимов</w:t>
      </w:r>
      <w:proofErr w:type="spellEnd"/>
      <w:r w:rsidRPr="002F198F">
        <w:rPr>
          <w:rFonts w:ascii="Times New Roman" w:eastAsia="Calibri" w:hAnsi="Times New Roman"/>
          <w:sz w:val="24"/>
          <w:szCs w:val="28"/>
          <w:lang w:eastAsia="en-US"/>
        </w:rPr>
        <w:t xml:space="preserve">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w:t>
      </w:r>
      <w:proofErr w:type="spellStart"/>
      <w:r w:rsidRPr="002F198F">
        <w:rPr>
          <w:rFonts w:ascii="Times New Roman" w:eastAsia="Calibri" w:hAnsi="Times New Roman"/>
          <w:sz w:val="24"/>
          <w:szCs w:val="28"/>
          <w:lang w:eastAsia="en-US"/>
        </w:rPr>
        <w:t>Прилепин</w:t>
      </w:r>
      <w:proofErr w:type="spellEnd"/>
      <w:r w:rsidRPr="002F198F">
        <w:rPr>
          <w:rFonts w:ascii="Times New Roman" w:eastAsia="Calibri" w:hAnsi="Times New Roman"/>
          <w:sz w:val="24"/>
          <w:szCs w:val="28"/>
          <w:lang w:eastAsia="en-US"/>
        </w:rPr>
        <w:t xml:space="preserve">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327CDE74" w14:textId="5B25911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 xml:space="preserve">Поэзия второй половины XX – начала XXI века. </w:t>
      </w:r>
      <w:r w:rsidRPr="002F198F">
        <w:rPr>
          <w:rFonts w:ascii="Times New Roman" w:eastAsia="Calibri" w:hAnsi="Times New Roman"/>
          <w:sz w:val="24"/>
          <w:szCs w:val="28"/>
          <w:lang w:eastAsia="en-US"/>
        </w:rPr>
        <w:t>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w:t>
      </w:r>
      <w:proofErr w:type="spellStart"/>
      <w:r w:rsidRPr="002F198F">
        <w:rPr>
          <w:rFonts w:ascii="Times New Roman" w:eastAsia="Calibri" w:hAnsi="Times New Roman"/>
          <w:sz w:val="24"/>
          <w:szCs w:val="28"/>
          <w:lang w:eastAsia="en-US"/>
        </w:rPr>
        <w:t>Кибирова</w:t>
      </w:r>
      <w:proofErr w:type="spellEnd"/>
      <w:r w:rsidRPr="002F198F">
        <w:rPr>
          <w:rFonts w:ascii="Times New Roman" w:eastAsia="Calibri" w:hAnsi="Times New Roman"/>
          <w:sz w:val="24"/>
          <w:szCs w:val="28"/>
          <w:lang w:eastAsia="en-US"/>
        </w:rPr>
        <w:t>, Ю.П. Кузнецова, А.С. Кушнера, Л.Н. Мартынова, О.А. Николаевой, Б.Ш. Окуджавы, Д.А. Пригова, Р.И. Рождественского, О.А. </w:t>
      </w:r>
      <w:proofErr w:type="spellStart"/>
      <w:r w:rsidRPr="002F198F">
        <w:rPr>
          <w:rFonts w:ascii="Times New Roman" w:eastAsia="Calibri" w:hAnsi="Times New Roman"/>
          <w:sz w:val="24"/>
          <w:szCs w:val="28"/>
          <w:lang w:eastAsia="en-US"/>
        </w:rPr>
        <w:t>Седаковой</w:t>
      </w:r>
      <w:proofErr w:type="spellEnd"/>
      <w:r w:rsidRPr="002F198F">
        <w:rPr>
          <w:rFonts w:ascii="Times New Roman" w:eastAsia="Calibri" w:hAnsi="Times New Roman"/>
          <w:sz w:val="24"/>
          <w:szCs w:val="28"/>
          <w:lang w:eastAsia="en-US"/>
        </w:rPr>
        <w:t>, В.Н. Соколова, А.А. Тарковского, О.Г. </w:t>
      </w:r>
      <w:proofErr w:type="spellStart"/>
      <w:r w:rsidRPr="002F198F">
        <w:rPr>
          <w:rFonts w:ascii="Times New Roman" w:eastAsia="Calibri" w:hAnsi="Times New Roman"/>
          <w:sz w:val="24"/>
          <w:szCs w:val="28"/>
          <w:lang w:eastAsia="en-US"/>
        </w:rPr>
        <w:t>Чухонцева</w:t>
      </w:r>
      <w:proofErr w:type="spellEnd"/>
      <w:r w:rsidRPr="002F198F">
        <w:rPr>
          <w:rFonts w:ascii="Times New Roman" w:eastAsia="Calibri" w:hAnsi="Times New Roman"/>
          <w:sz w:val="24"/>
          <w:szCs w:val="28"/>
          <w:lang w:eastAsia="en-US"/>
        </w:rPr>
        <w:t xml:space="preserve"> и других.</w:t>
      </w:r>
    </w:p>
    <w:p w14:paraId="7B6EE3ED" w14:textId="1D3333A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Драматургия второй половины ХХ – начала XXI века. Пьесы (произведение одного из драматургов по выбору). Например, А.Н. Арбузов «Иркутская история», «Жестокие </w:t>
      </w:r>
      <w:r w:rsidRPr="002F198F">
        <w:rPr>
          <w:rFonts w:ascii="Times New Roman" w:eastAsia="Calibri" w:hAnsi="Times New Roman"/>
          <w:sz w:val="24"/>
          <w:szCs w:val="28"/>
          <w:lang w:eastAsia="en-US"/>
        </w:rPr>
        <w:lastRenderedPageBreak/>
        <w:t>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682AE87E" w14:textId="33B6D2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51260B1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Рассказы, повести, стихотворения (не менее двух произведений по выбору). Например, рассказ Ю. </w:t>
      </w:r>
      <w:proofErr w:type="spellStart"/>
      <w:r w:rsidRPr="002F198F">
        <w:rPr>
          <w:rFonts w:ascii="Times New Roman" w:eastAsia="Calibri" w:hAnsi="Times New Roman"/>
          <w:sz w:val="24"/>
          <w:szCs w:val="28"/>
          <w:lang w:eastAsia="en-US"/>
        </w:rPr>
        <w:t>Рытхэу</w:t>
      </w:r>
      <w:proofErr w:type="spellEnd"/>
      <w:r w:rsidRPr="002F198F">
        <w:rPr>
          <w:rFonts w:ascii="Times New Roman" w:eastAsia="Calibri" w:hAnsi="Times New Roman"/>
          <w:sz w:val="24"/>
          <w:szCs w:val="28"/>
          <w:lang w:eastAsia="en-US"/>
        </w:rPr>
        <w:t xml:space="preserve"> «Хранитель огня», роман «Сон в начале тумана», повести Ю. </w:t>
      </w:r>
      <w:proofErr w:type="spellStart"/>
      <w:r w:rsidRPr="002F198F">
        <w:rPr>
          <w:rFonts w:ascii="Times New Roman" w:eastAsia="Calibri" w:hAnsi="Times New Roman"/>
          <w:sz w:val="24"/>
          <w:szCs w:val="28"/>
          <w:lang w:eastAsia="en-US"/>
        </w:rPr>
        <w:t>Шесталова</w:t>
      </w:r>
      <w:proofErr w:type="spellEnd"/>
      <w:r w:rsidRPr="002F198F">
        <w:rPr>
          <w:rFonts w:ascii="Times New Roman" w:eastAsia="Calibri" w:hAnsi="Times New Roman"/>
          <w:sz w:val="24"/>
          <w:szCs w:val="28"/>
          <w:lang w:eastAsia="en-US"/>
        </w:rPr>
        <w:t xml:space="preserve"> «Синий ветер </w:t>
      </w:r>
      <w:proofErr w:type="spellStart"/>
      <w:r w:rsidRPr="002F198F">
        <w:rPr>
          <w:rFonts w:ascii="Times New Roman" w:eastAsia="Calibri" w:hAnsi="Times New Roman"/>
          <w:sz w:val="24"/>
          <w:szCs w:val="28"/>
          <w:lang w:eastAsia="en-US"/>
        </w:rPr>
        <w:t>каслания</w:t>
      </w:r>
      <w:proofErr w:type="spellEnd"/>
      <w:r w:rsidRPr="002F198F">
        <w:rPr>
          <w:rFonts w:ascii="Times New Roman" w:eastAsia="Calibri" w:hAnsi="Times New Roman"/>
          <w:sz w:val="24"/>
          <w:szCs w:val="28"/>
          <w:lang w:eastAsia="en-US"/>
        </w:rPr>
        <w:t>», «Когда качало меня солнце» и другие, стихотворения Г. </w:t>
      </w:r>
      <w:proofErr w:type="spellStart"/>
      <w:r w:rsidRPr="002F198F">
        <w:rPr>
          <w:rFonts w:ascii="Times New Roman" w:eastAsia="Calibri" w:hAnsi="Times New Roman"/>
          <w:sz w:val="24"/>
          <w:szCs w:val="28"/>
          <w:lang w:eastAsia="en-US"/>
        </w:rPr>
        <w:t>Айги</w:t>
      </w:r>
      <w:proofErr w:type="spellEnd"/>
      <w:r w:rsidRPr="002F198F">
        <w:rPr>
          <w:rFonts w:ascii="Times New Roman" w:eastAsia="Calibri" w:hAnsi="Times New Roman"/>
          <w:sz w:val="24"/>
          <w:szCs w:val="28"/>
          <w:lang w:eastAsia="en-US"/>
        </w:rPr>
        <w:t>, Р. Гамзатова, М. </w:t>
      </w:r>
      <w:proofErr w:type="spellStart"/>
      <w:r w:rsidRPr="002F198F">
        <w:rPr>
          <w:rFonts w:ascii="Times New Roman" w:eastAsia="Calibri" w:hAnsi="Times New Roman"/>
          <w:sz w:val="24"/>
          <w:szCs w:val="28"/>
          <w:lang w:eastAsia="en-US"/>
        </w:rPr>
        <w:t>Джалиля</w:t>
      </w:r>
      <w:proofErr w:type="spellEnd"/>
      <w:r w:rsidRPr="002F198F">
        <w:rPr>
          <w:rFonts w:ascii="Times New Roman" w:eastAsia="Calibri" w:hAnsi="Times New Roman"/>
          <w:sz w:val="24"/>
          <w:szCs w:val="28"/>
          <w:lang w:eastAsia="en-US"/>
        </w:rPr>
        <w:t>, М. Карима, Д. Кугультинова, К. Кулиева и другие.</w:t>
      </w:r>
    </w:p>
    <w:p w14:paraId="3B84E2C6" w14:textId="2B92393F"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3FCA93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w:t>
      </w:r>
      <w:proofErr w:type="spellStart"/>
      <w:r w:rsidRPr="002F198F">
        <w:rPr>
          <w:rFonts w:ascii="Times New Roman" w:eastAsia="Calibri" w:hAnsi="Times New Roman"/>
          <w:sz w:val="24"/>
          <w:szCs w:val="28"/>
          <w:lang w:eastAsia="en-US"/>
        </w:rPr>
        <w:t>Голдинга</w:t>
      </w:r>
      <w:proofErr w:type="spellEnd"/>
      <w:r w:rsidRPr="002F198F">
        <w:rPr>
          <w:rFonts w:ascii="Times New Roman" w:eastAsia="Calibri" w:hAnsi="Times New Roman"/>
          <w:sz w:val="24"/>
          <w:szCs w:val="28"/>
          <w:lang w:eastAsia="en-US"/>
        </w:rPr>
        <w:t xml:space="preserve">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3EF449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3CC58D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XX века (не менее одного произведения по выбору). Например, пьесы Б. Брехта «Мамаша Кураж и её дети», Ф. </w:t>
      </w:r>
      <w:proofErr w:type="spellStart"/>
      <w:r w:rsidRPr="002F198F">
        <w:rPr>
          <w:rFonts w:ascii="Times New Roman" w:eastAsia="Calibri" w:hAnsi="Times New Roman"/>
          <w:sz w:val="24"/>
          <w:szCs w:val="28"/>
          <w:lang w:eastAsia="en-US"/>
        </w:rPr>
        <w:t>Дюрренмата</w:t>
      </w:r>
      <w:proofErr w:type="spellEnd"/>
      <w:r w:rsidRPr="002F198F">
        <w:rPr>
          <w:rFonts w:ascii="Times New Roman" w:eastAsia="Calibri" w:hAnsi="Times New Roman"/>
          <w:sz w:val="24"/>
          <w:szCs w:val="28"/>
          <w:lang w:eastAsia="en-US"/>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2052C1F4"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1DCBC00" w14:textId="50BF73E4" w:rsidR="00087662" w:rsidRDefault="00087662"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14:paraId="5BCDC7C5" w14:textId="77777777" w:rsidR="00B5368B" w:rsidRPr="002F198F" w:rsidRDefault="00B5368B"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C250207" w14:textId="2A59B57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CB789A" w14:textId="5D5035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2DE5C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1) гражданского воспитания:</w:t>
      </w:r>
    </w:p>
    <w:p w14:paraId="37A04C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B97D8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2B486C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6E957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67EBF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w:t>
      </w:r>
      <w:r w:rsidRPr="002F198F">
        <w:rPr>
          <w:rFonts w:ascii="Times New Roman" w:eastAsia="Calibri" w:hAnsi="Times New Roman"/>
          <w:sz w:val="24"/>
          <w:szCs w:val="28"/>
          <w:lang w:eastAsia="en-US"/>
        </w:rPr>
        <w:lastRenderedPageBreak/>
        <w:t>самоуправлении в образовательной организации;</w:t>
      </w:r>
    </w:p>
    <w:p w14:paraId="3AD51D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1CE81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гуманитарной и волонтёрской деятельности;</w:t>
      </w:r>
    </w:p>
    <w:p w14:paraId="0F3972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2) патриотического воспитания:</w:t>
      </w:r>
    </w:p>
    <w:p w14:paraId="29E95FF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912DE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3FCD2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52728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3) духовно-нравственного воспитания:</w:t>
      </w:r>
    </w:p>
    <w:p w14:paraId="7A56BF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14:paraId="6CF70A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14:paraId="5C4F3D2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E9563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14:paraId="209E12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B3B053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4) эстетического воспитания:</w:t>
      </w:r>
    </w:p>
    <w:p w14:paraId="5242EB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4B27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360FA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02F9E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8398E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5) физического воспитания:</w:t>
      </w:r>
    </w:p>
    <w:p w14:paraId="131F62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14:paraId="361ABA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14:paraId="3A769C8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14:paraId="735F28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6) трудового воспитания:</w:t>
      </w:r>
    </w:p>
    <w:p w14:paraId="2498173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BF451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CB42D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w:t>
      </w:r>
      <w:r w:rsidRPr="002F198F">
        <w:rPr>
          <w:rFonts w:ascii="Times New Roman" w:eastAsia="Calibri" w:hAnsi="Times New Roman"/>
          <w:sz w:val="24"/>
          <w:szCs w:val="28"/>
          <w:lang w:eastAsia="en-US"/>
        </w:rP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14:paraId="45D06C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67DD6E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7) экологического воспитания:</w:t>
      </w:r>
    </w:p>
    <w:p w14:paraId="34D25B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FC0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7800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14:paraId="1AB95B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14:paraId="53F999D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98EDB3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8) ценности научного познания:</w:t>
      </w:r>
    </w:p>
    <w:p w14:paraId="687CA3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8E9E2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A56B70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BB783F7" w14:textId="07F38A88" w:rsidR="00087662" w:rsidRPr="002F198F" w:rsidRDefault="00F55F3E"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w:t>
      </w:r>
      <w:r w:rsidR="00087662"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4A4E9C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49E3ED" w14:textId="77777777"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B9B2E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11C7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4D0030" w14:textId="71C7E86B"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14:paraId="25A3A84F" w14:textId="799A0F6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7CA4FC" w14:textId="070D85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2D219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612B5DC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7B8E15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AAAEA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E1EE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2B7B456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332299C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72F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14:paraId="42ECE7FA" w14:textId="67256B4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8C3A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FB9F5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C0B9C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489FBA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7C88C19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786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6EA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B0AAF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14:paraId="649C6B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5FE155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8D32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14:paraId="5DD572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608AAA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14:paraId="42C65A20" w14:textId="22C79D2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работать с информацией как часть познавательных универсальных учебных действий:</w:t>
      </w:r>
    </w:p>
    <w:p w14:paraId="4E7C62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DDAE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7864C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оценивать достоверность, легитимность литературной и другой информации, её </w:t>
      </w:r>
      <w:r w:rsidRPr="002F198F">
        <w:rPr>
          <w:rFonts w:ascii="Times New Roman" w:eastAsia="Calibri" w:hAnsi="Times New Roman"/>
          <w:sz w:val="24"/>
          <w:szCs w:val="28"/>
          <w:lang w:eastAsia="en-US"/>
        </w:rPr>
        <w:lastRenderedPageBreak/>
        <w:t>соответствие правовым и морально-этическим нормам;</w:t>
      </w:r>
    </w:p>
    <w:p w14:paraId="162346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651A7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14:paraId="5BB50053" w14:textId="6EDBC5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общения как часть коммуникативных универсальных учебных действий:</w:t>
      </w:r>
    </w:p>
    <w:p w14:paraId="49DA59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коммуникации во всех сферах жизни, в том числе на уроке литературы и во внеурочной деятельности по предмету;</w:t>
      </w:r>
    </w:p>
    <w:p w14:paraId="58B10BC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B1E08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работе на уроках литературы; </w:t>
      </w:r>
    </w:p>
    <w:p w14:paraId="6A32E8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14:paraId="3E0094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374FDF82" w14:textId="6A176E7E"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совместной деятельности:</w:t>
      </w:r>
    </w:p>
    <w:p w14:paraId="0E3E42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05897B1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06441E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E5B018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0456C14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F42B3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CF7254C" w14:textId="74450CC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самоорганизации как часть регулятивных универсальных учебных действий:</w:t>
      </w:r>
    </w:p>
    <w:p w14:paraId="005E85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54149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4AF3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14:paraId="0187BC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4F50ECE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6E9D6CE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14:paraId="2868B3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3CBD122" w14:textId="5AFDCF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самоконтроля, принятия себя и других как часть регулятивных универсальных учебных действий:</w:t>
      </w:r>
    </w:p>
    <w:p w14:paraId="4D22E21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w:t>
      </w:r>
      <w:r w:rsidRPr="002F198F">
        <w:rPr>
          <w:rFonts w:ascii="Times New Roman" w:eastAsia="Calibri" w:hAnsi="Times New Roman"/>
          <w:sz w:val="24"/>
          <w:szCs w:val="28"/>
          <w:lang w:eastAsia="en-US"/>
        </w:rPr>
        <w:lastRenderedPageBreak/>
        <w:t>соответствие результатов целям;</w:t>
      </w:r>
    </w:p>
    <w:p w14:paraId="4E4947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C4619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14:paraId="583D177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себя, понимая свои недостатки и достоинства;</w:t>
      </w:r>
    </w:p>
    <w:p w14:paraId="3ABA0C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E71A29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признавать своё право и право других на ошибку в дискуссиях на литературные темы;</w:t>
      </w:r>
    </w:p>
    <w:p w14:paraId="387753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способность понимать мир с позиции другого человека, используя знания по литературе.</w:t>
      </w:r>
    </w:p>
    <w:p w14:paraId="54DC43A1" w14:textId="2F67B16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14:paraId="211B53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14:paraId="3067D1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9CBA8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14:paraId="350578B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14:paraId="2DF56C1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3B404CC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2CCE3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w:t>
      </w:r>
      <w:r w:rsidRPr="002F198F">
        <w:rPr>
          <w:rFonts w:ascii="Times New Roman" w:eastAsia="Calibri" w:hAnsi="Times New Roman"/>
          <w:sz w:val="24"/>
          <w:szCs w:val="28"/>
          <w:lang w:eastAsia="en-US"/>
        </w:rPr>
        <w:lastRenderedPageBreak/>
        <w:t>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w:t>
      </w:r>
      <w:proofErr w:type="spellStart"/>
      <w:r w:rsidRPr="002F198F">
        <w:rPr>
          <w:rFonts w:ascii="Times New Roman" w:eastAsia="Calibri" w:hAnsi="Times New Roman"/>
          <w:sz w:val="24"/>
          <w:szCs w:val="28"/>
          <w:lang w:eastAsia="en-US"/>
        </w:rPr>
        <w:t>Голдинга</w:t>
      </w:r>
      <w:proofErr w:type="spellEnd"/>
      <w:r w:rsidRPr="002F198F">
        <w:rPr>
          <w:rFonts w:ascii="Times New Roman" w:eastAsia="Calibri" w:hAnsi="Times New Roman"/>
          <w:sz w:val="24"/>
          <w:szCs w:val="28"/>
          <w:lang w:eastAsia="en-US"/>
        </w:rPr>
        <w:t>,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w:t>
      </w:r>
      <w:proofErr w:type="spellStart"/>
      <w:r w:rsidRPr="002F198F">
        <w:rPr>
          <w:rFonts w:ascii="Times New Roman" w:eastAsia="Calibri" w:hAnsi="Times New Roman"/>
          <w:sz w:val="24"/>
          <w:szCs w:val="28"/>
          <w:lang w:eastAsia="en-US"/>
        </w:rPr>
        <w:t>Айги</w:t>
      </w:r>
      <w:proofErr w:type="spellEnd"/>
      <w:r w:rsidRPr="002F198F">
        <w:rPr>
          <w:rFonts w:ascii="Times New Roman" w:eastAsia="Calibri" w:hAnsi="Times New Roman"/>
          <w:sz w:val="24"/>
          <w:szCs w:val="28"/>
          <w:lang w:eastAsia="en-US"/>
        </w:rPr>
        <w:t>, Р. Гамзатова, М. </w:t>
      </w:r>
      <w:proofErr w:type="spellStart"/>
      <w:r w:rsidRPr="002F198F">
        <w:rPr>
          <w:rFonts w:ascii="Times New Roman" w:eastAsia="Calibri" w:hAnsi="Times New Roman"/>
          <w:sz w:val="24"/>
          <w:szCs w:val="28"/>
          <w:lang w:eastAsia="en-US"/>
        </w:rPr>
        <w:t>Джалиля</w:t>
      </w:r>
      <w:proofErr w:type="spellEnd"/>
      <w:r w:rsidRPr="002F198F">
        <w:rPr>
          <w:rFonts w:ascii="Times New Roman" w:eastAsia="Calibri" w:hAnsi="Times New Roman"/>
          <w:sz w:val="24"/>
          <w:szCs w:val="28"/>
          <w:lang w:eastAsia="en-US"/>
        </w:rPr>
        <w:t>, М. Карима, Д. Кугультинова, К. Кулиева, Ю. </w:t>
      </w:r>
      <w:proofErr w:type="spellStart"/>
      <w:r w:rsidRPr="002F198F">
        <w:rPr>
          <w:rFonts w:ascii="Times New Roman" w:eastAsia="Calibri" w:hAnsi="Times New Roman"/>
          <w:sz w:val="24"/>
          <w:szCs w:val="28"/>
          <w:lang w:eastAsia="en-US"/>
        </w:rPr>
        <w:t>Рытхэу</w:t>
      </w:r>
      <w:proofErr w:type="spellEnd"/>
      <w:r w:rsidRPr="002F198F">
        <w:rPr>
          <w:rFonts w:ascii="Times New Roman" w:eastAsia="Calibri" w:hAnsi="Times New Roman"/>
          <w:sz w:val="24"/>
          <w:szCs w:val="28"/>
          <w:lang w:eastAsia="en-US"/>
        </w:rPr>
        <w:t>, Г. Тукая, К. Хетагурова, Ю. </w:t>
      </w:r>
      <w:proofErr w:type="spellStart"/>
      <w:r w:rsidRPr="002F198F">
        <w:rPr>
          <w:rFonts w:ascii="Times New Roman" w:eastAsia="Calibri" w:hAnsi="Times New Roman"/>
          <w:sz w:val="24"/>
          <w:szCs w:val="28"/>
          <w:lang w:eastAsia="en-US"/>
        </w:rPr>
        <w:t>Шесталова</w:t>
      </w:r>
      <w:proofErr w:type="spellEnd"/>
      <w:r w:rsidRPr="002F198F">
        <w:rPr>
          <w:rFonts w:ascii="Times New Roman" w:eastAsia="Calibri" w:hAnsi="Times New Roman"/>
          <w:sz w:val="24"/>
          <w:szCs w:val="28"/>
          <w:lang w:eastAsia="en-US"/>
        </w:rPr>
        <w:t xml:space="preserve"> и другие);</w:t>
      </w:r>
    </w:p>
    <w:p w14:paraId="7F3C62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AA883C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DD47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5862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8C224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3B006FB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AC99D9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43AE62F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2F198F">
        <w:rPr>
          <w:rFonts w:ascii="Times New Roman" w:eastAsia="Calibri" w:hAnsi="Times New Roman"/>
          <w:sz w:val="24"/>
          <w:szCs w:val="28"/>
          <w:lang w:eastAsia="en-US"/>
        </w:rPr>
        <w:t>интертекст</w:t>
      </w:r>
      <w:proofErr w:type="spellEnd"/>
      <w:r w:rsidRPr="002F198F">
        <w:rPr>
          <w:rFonts w:ascii="Times New Roman" w:eastAsia="Calibri" w:hAnsi="Times New Roman"/>
          <w:sz w:val="24"/>
          <w:szCs w:val="28"/>
          <w:lang w:eastAsia="en-US"/>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18A7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0E3A0E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умение сопоставлять произведения русской и зарубежной литературы и сравнивать </w:t>
      </w:r>
      <w:r w:rsidRPr="002F198F">
        <w:rPr>
          <w:rFonts w:ascii="Times New Roman" w:eastAsia="Calibri" w:hAnsi="Times New Roman"/>
          <w:sz w:val="24"/>
          <w:szCs w:val="28"/>
          <w:lang w:eastAsia="en-US"/>
        </w:rPr>
        <w:lastRenderedPageBreak/>
        <w:t>их с художественными интерпретациями в других видах искусств (графика, живопись, театр, кино, музыка и других);</w:t>
      </w:r>
    </w:p>
    <w:p w14:paraId="07A0C0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D11F84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756E9A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w:t>
      </w:r>
      <w:proofErr w:type="gramStart"/>
      <w:r w:rsidRPr="002F198F">
        <w:rPr>
          <w:rFonts w:ascii="Times New Roman" w:eastAsia="Calibri" w:hAnsi="Times New Roman"/>
          <w:sz w:val="24"/>
          <w:szCs w:val="28"/>
          <w:lang w:eastAsia="en-US"/>
        </w:rPr>
        <w:t>умениями самостоятельного истолкования</w:t>
      </w:r>
      <w:proofErr w:type="gramEnd"/>
      <w:r w:rsidRPr="002F198F">
        <w:rPr>
          <w:rFonts w:ascii="Times New Roman" w:eastAsia="Calibri" w:hAnsi="Times New Roman"/>
          <w:sz w:val="24"/>
          <w:szCs w:val="28"/>
          <w:lang w:eastAsia="en-US"/>
        </w:rP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F2171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310C484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3E24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E04CE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97FA8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163CEA5" w14:textId="58EC8B4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0CFB52E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A936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6A71A4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3A6FE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8848B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FE60CB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6781ED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14:paraId="7E878D4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14342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устойчивые навыки устной и письменной речи в процессе чтения и обсуждения </w:t>
      </w:r>
      <w:r w:rsidRPr="002F198F">
        <w:rPr>
          <w:rFonts w:ascii="Times New Roman" w:eastAsia="Calibri" w:hAnsi="Times New Roman"/>
          <w:sz w:val="24"/>
          <w:szCs w:val="28"/>
          <w:lang w:eastAsia="en-US"/>
        </w:rPr>
        <w:lastRenderedPageBreak/>
        <w:t>лучших образцов отечественной и зарубежной литературы;</w:t>
      </w:r>
    </w:p>
    <w:p w14:paraId="7C691E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C33A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7B127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2422E0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6FEBB90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126F5B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2F198F">
        <w:rPr>
          <w:rFonts w:ascii="Times New Roman" w:eastAsia="Calibri" w:hAnsi="Times New Roman"/>
          <w:sz w:val="24"/>
          <w:szCs w:val="28"/>
          <w:lang w:eastAsia="en-US"/>
        </w:rPr>
        <w:t>интертекст</w:t>
      </w:r>
      <w:proofErr w:type="spellEnd"/>
      <w:r w:rsidRPr="002F198F">
        <w:rPr>
          <w:rFonts w:ascii="Times New Roman" w:eastAsia="Calibri" w:hAnsi="Times New Roman"/>
          <w:sz w:val="24"/>
          <w:szCs w:val="28"/>
          <w:lang w:eastAsia="en-US"/>
        </w:rPr>
        <w:t>,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EAD977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4999C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405AD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8D4E92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4B01B3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14:paraId="1B4ED9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B06C4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0DAE18D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FC4AA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BC97C6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BB666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умение работать с разными информационными источниками, в том числе в </w:t>
      </w:r>
      <w:r w:rsidRPr="002F198F">
        <w:rPr>
          <w:rFonts w:ascii="Times New Roman" w:eastAsia="Calibri" w:hAnsi="Times New Roman"/>
          <w:sz w:val="24"/>
          <w:szCs w:val="28"/>
          <w:lang w:eastAsia="en-US"/>
        </w:rPr>
        <w:lastRenderedPageBreak/>
        <w:t>медиапространстве, использовать ресурсы традиционных библиотек и электронных библиотечных систем.</w:t>
      </w:r>
    </w:p>
    <w:p w14:paraId="0F7579C2" w14:textId="2C219EA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28CCBF1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51CB0D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75C63A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14:paraId="50BCBD8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73BF61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0037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0373C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21D06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7E81420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3FD00F0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BDCF7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6FF7FF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2DC6445" w14:textId="77777777"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7BFF807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3F0F19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1D70C7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2F198F">
        <w:rPr>
          <w:rFonts w:ascii="Times New Roman" w:eastAsia="Calibri" w:hAnsi="Times New Roman"/>
          <w:sz w:val="24"/>
          <w:szCs w:val="28"/>
          <w:lang w:eastAsia="en-US"/>
        </w:rPr>
        <w:lastRenderedPageBreak/>
        <w:t>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AA478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29DEF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EF44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792411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77B314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34E4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043146A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71701C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F219E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6D9C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6C3E5B9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91B96C6" w14:textId="501DC6EB" w:rsidR="00CA0CC3" w:rsidRDefault="00CA0CC3" w:rsidP="001F7652">
      <w:pPr>
        <w:pStyle w:val="aa"/>
        <w:spacing w:line="276" w:lineRule="auto"/>
        <w:ind w:firstLine="709"/>
        <w:jc w:val="both"/>
        <w:rPr>
          <w:rFonts w:ascii="Times New Roman" w:hAnsi="Times New Roman"/>
          <w:sz w:val="24"/>
          <w:szCs w:val="24"/>
        </w:rPr>
      </w:pPr>
    </w:p>
    <w:p w14:paraId="185A6A88" w14:textId="77777777"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2418A105" w14:textId="6AC794A3" w:rsidR="005371B0" w:rsidRPr="00E03A58" w:rsidRDefault="005371B0" w:rsidP="005371B0">
      <w:pPr>
        <w:spacing w:after="0" w:line="240" w:lineRule="auto"/>
        <w:ind w:left="7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p>
    <w:p w14:paraId="18C91454" w14:textId="653F3582" w:rsidR="006C7D22" w:rsidRDefault="005371B0" w:rsidP="006C7D22">
      <w:pPr>
        <w:spacing w:after="0" w:line="240" w:lineRule="auto"/>
        <w:ind w:left="540"/>
        <w:contextualSpacing/>
        <w:jc w:val="center"/>
        <w:rPr>
          <w:rFonts w:ascii="Times New Roman" w:eastAsia="SchoolBookSanPin" w:hAnsi="Times New Roman"/>
          <w:b/>
          <w:sz w:val="24"/>
          <w:szCs w:val="24"/>
          <w:lang w:eastAsia="en-US"/>
        </w:rPr>
      </w:pP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14:paraId="44F4B250" w14:textId="77777777" w:rsidR="006C7D22" w:rsidRPr="006C7D22" w:rsidRDefault="006C7D22" w:rsidP="006C7D22">
      <w:pPr>
        <w:spacing w:after="0" w:line="240" w:lineRule="auto"/>
        <w:ind w:left="540"/>
        <w:contextualSpacing/>
        <w:jc w:val="center"/>
        <w:rPr>
          <w:rFonts w:ascii="Times New Roman" w:eastAsia="SchoolBookSanPin" w:hAnsi="Times New Roman"/>
          <w:b/>
          <w:sz w:val="24"/>
          <w:szCs w:val="24"/>
          <w:lang w:eastAsia="en-US"/>
        </w:rPr>
      </w:pPr>
    </w:p>
    <w:p w14:paraId="6BF8CF29" w14:textId="1ECAEBF9"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6C7D22">
        <w:rPr>
          <w:rFonts w:ascii="Times New Roman" w:eastAsia="SchoolBookSanPin" w:hAnsi="Times New Roman"/>
          <w:i/>
          <w:sz w:val="24"/>
          <w:szCs w:val="24"/>
          <w:lang w:eastAsia="en-US"/>
        </w:rPr>
        <w:t>среднего  общего</w:t>
      </w:r>
      <w:proofErr w:type="gramEnd"/>
      <w:r w:rsidRPr="006C7D22">
        <w:rPr>
          <w:rFonts w:ascii="Times New Roman" w:eastAsia="SchoolBookSanPin" w:hAnsi="Times New Roman"/>
          <w:i/>
          <w:sz w:val="24"/>
          <w:szCs w:val="24"/>
          <w:lang w:eastAsia="en-US"/>
        </w:rPr>
        <w:t xml:space="preserve"> образования.</w:t>
      </w:r>
    </w:p>
    <w:p w14:paraId="6331945D" w14:textId="0CA3336F"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8458982" w14:textId="21E5C561" w:rsidR="005371B0" w:rsidRPr="006C7D22"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4"/>
        <w:gridCol w:w="2981"/>
      </w:tblGrid>
      <w:tr w:rsidR="005371B0" w:rsidRPr="005371B0" w14:paraId="7DC1AC40" w14:textId="77777777" w:rsidTr="006B19DB">
        <w:trPr>
          <w:trHeight w:val="575"/>
        </w:trPr>
        <w:tc>
          <w:tcPr>
            <w:tcW w:w="851" w:type="dxa"/>
          </w:tcPr>
          <w:p w14:paraId="7EB9266D" w14:textId="77777777"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5954" w:type="dxa"/>
          </w:tcPr>
          <w:p w14:paraId="20042826"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A84F9B8"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2981" w:type="dxa"/>
          </w:tcPr>
          <w:p w14:paraId="3A6CDF5C" w14:textId="77777777"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5371B0" w:rsidRPr="005371B0" w14:paraId="5B9DA5E1" w14:textId="77777777" w:rsidTr="006B19DB">
        <w:trPr>
          <w:trHeight w:val="297"/>
        </w:trPr>
        <w:tc>
          <w:tcPr>
            <w:tcW w:w="9786" w:type="dxa"/>
            <w:gridSpan w:val="3"/>
          </w:tcPr>
          <w:p w14:paraId="09FA1FAB" w14:textId="77777777" w:rsidR="005371B0" w:rsidRPr="005371B0" w:rsidRDefault="005371B0" w:rsidP="005371B0">
            <w:pPr>
              <w:ind w:left="142"/>
              <w:jc w:val="center"/>
              <w:rPr>
                <w:rFonts w:ascii="Times New Roman" w:hAnsi="Times New Roman"/>
                <w:b/>
                <w:lang w:eastAsia="en-US"/>
              </w:rPr>
            </w:pPr>
            <w:r w:rsidRPr="005371B0">
              <w:rPr>
                <w:rFonts w:ascii="Times New Roman" w:hAnsi="Times New Roman"/>
                <w:b/>
                <w:lang w:eastAsia="en-US"/>
              </w:rPr>
              <w:t xml:space="preserve">10 </w:t>
            </w:r>
            <w:proofErr w:type="spellStart"/>
            <w:r w:rsidRPr="005371B0">
              <w:rPr>
                <w:rFonts w:ascii="Times New Roman" w:hAnsi="Times New Roman"/>
                <w:b/>
                <w:lang w:eastAsia="en-US"/>
              </w:rPr>
              <w:t>класс</w:t>
            </w:r>
            <w:proofErr w:type="spellEnd"/>
          </w:p>
        </w:tc>
      </w:tr>
      <w:tr w:rsidR="005371B0" w:rsidRPr="005371B0" w14:paraId="0AF5A65F" w14:textId="77777777" w:rsidTr="006B19DB">
        <w:trPr>
          <w:trHeight w:val="2980"/>
        </w:trPr>
        <w:tc>
          <w:tcPr>
            <w:tcW w:w="851" w:type="dxa"/>
          </w:tcPr>
          <w:p w14:paraId="49F1A2DF"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lastRenderedPageBreak/>
              <w:t>1.</w:t>
            </w:r>
          </w:p>
        </w:tc>
        <w:tc>
          <w:tcPr>
            <w:tcW w:w="5954" w:type="dxa"/>
          </w:tcPr>
          <w:p w14:paraId="552644B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21.6.1. Литература второй половины XIX века.</w:t>
            </w:r>
          </w:p>
          <w:p w14:paraId="38270B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А.Н. Островский. Драма «Гроза». Пьесы «Бесприданница», «Свои люди – сочтёмся» и другие (одно произведение по выбору).</w:t>
            </w:r>
          </w:p>
          <w:p w14:paraId="4CFBAF5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8201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C8B2E73"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Ф.И. Тютчев. Стихотворения (не менее пяти по выбору). Например, «</w:t>
            </w:r>
            <w:proofErr w:type="spellStart"/>
            <w:r w:rsidRPr="006B19DB">
              <w:rPr>
                <w:rFonts w:ascii="Times New Roman" w:eastAsia="OfficinaSansBoldITC" w:hAnsi="Times New Roman"/>
                <w:szCs w:val="28"/>
                <w:lang w:val="ru-RU" w:eastAsia="en-US"/>
              </w:rPr>
              <w:t>Silentium</w:t>
            </w:r>
            <w:proofErr w:type="spellEnd"/>
            <w:r w:rsidRPr="006B19DB">
              <w:rPr>
                <w:rFonts w:ascii="Times New Roman" w:eastAsia="OfficinaSansBoldITC" w:hAnsi="Times New Roman"/>
                <w:szCs w:val="28"/>
                <w:lang w:val="ru-RU" w:eastAsia="en-US"/>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281AEB1"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417AFF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Поэма «Кому на Руси жить хорошо».</w:t>
            </w:r>
          </w:p>
          <w:p w14:paraId="2BC7682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BF2B76C"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4973604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proofErr w:type="spellStart"/>
            <w:r w:rsidRPr="006B19DB">
              <w:rPr>
                <w:rFonts w:ascii="Times New Roman" w:eastAsia="OfficinaSansBoldITC" w:hAnsi="Times New Roman"/>
                <w:szCs w:val="28"/>
                <w:lang w:val="ru-RU" w:eastAsia="en-US"/>
              </w:rPr>
              <w:t>rendez-vous</w:t>
            </w:r>
            <w:proofErr w:type="spellEnd"/>
            <w:r w:rsidRPr="006B19DB">
              <w:rPr>
                <w:rFonts w:ascii="Times New Roman" w:eastAsia="OfficinaSansBoldITC" w:hAnsi="Times New Roman"/>
                <w:szCs w:val="28"/>
                <w:lang w:val="ru-RU" w:eastAsia="en-US"/>
              </w:rPr>
              <w:t>. Размышления по прочтении повести г. Тургенева «Ася».</w:t>
            </w:r>
          </w:p>
          <w:p w14:paraId="6A409C6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Ф.М. Достоевский. Роман «Преступление и наказание». Повести и романы (одно произведение по выбору). Например, «</w:t>
            </w:r>
            <w:proofErr w:type="spellStart"/>
            <w:r w:rsidRPr="006B19DB">
              <w:rPr>
                <w:rFonts w:ascii="Times New Roman" w:eastAsia="OfficinaSansBoldITC" w:hAnsi="Times New Roman"/>
                <w:szCs w:val="28"/>
                <w:lang w:val="ru-RU" w:eastAsia="en-US"/>
              </w:rPr>
              <w:t>Неточка</w:t>
            </w:r>
            <w:proofErr w:type="spellEnd"/>
            <w:r w:rsidRPr="006B19DB">
              <w:rPr>
                <w:rFonts w:ascii="Times New Roman" w:eastAsia="OfficinaSansBoldITC" w:hAnsi="Times New Roman"/>
                <w:szCs w:val="28"/>
                <w:lang w:val="ru-RU" w:eastAsia="en-US"/>
              </w:rPr>
              <w:t xml:space="preserve"> </w:t>
            </w:r>
            <w:proofErr w:type="spellStart"/>
            <w:r w:rsidRPr="006B19DB">
              <w:rPr>
                <w:rFonts w:ascii="Times New Roman" w:eastAsia="OfficinaSansBoldITC" w:hAnsi="Times New Roman"/>
                <w:szCs w:val="28"/>
                <w:lang w:val="ru-RU" w:eastAsia="en-US"/>
              </w:rPr>
              <w:t>Незванова</w:t>
            </w:r>
            <w:proofErr w:type="spellEnd"/>
            <w:r w:rsidRPr="006B19DB">
              <w:rPr>
                <w:rFonts w:ascii="Times New Roman" w:eastAsia="OfficinaSansBoldITC" w:hAnsi="Times New Roman"/>
                <w:szCs w:val="28"/>
                <w:lang w:val="ru-RU" w:eastAsia="en-US"/>
              </w:rPr>
              <w:t>», «Сон смешного человека», «Идиот», «Подросток» и другие.</w:t>
            </w:r>
          </w:p>
          <w:p w14:paraId="4BBC8F0E"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BC8E70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 xml:space="preserve">М.Е. Салтыков-Щедрин. Роман-хроника «История одного города» (не менее четырёх глав по выбору). Например, главы «О </w:t>
            </w:r>
            <w:proofErr w:type="spellStart"/>
            <w:r w:rsidRPr="006B19DB">
              <w:rPr>
                <w:rFonts w:ascii="Times New Roman" w:eastAsia="OfficinaSansBoldITC" w:hAnsi="Times New Roman"/>
                <w:szCs w:val="28"/>
                <w:lang w:val="ru-RU" w:eastAsia="en-US"/>
              </w:rPr>
              <w:t>корени</w:t>
            </w:r>
            <w:proofErr w:type="spellEnd"/>
            <w:r w:rsidRPr="006B19DB">
              <w:rPr>
                <w:rFonts w:ascii="Times New Roman" w:eastAsia="OfficinaSansBoldITC" w:hAnsi="Times New Roman"/>
                <w:szCs w:val="28"/>
                <w:lang w:val="ru-RU" w:eastAsia="en-US"/>
              </w:rPr>
              <w:t xml:space="preserve"> происхождения </w:t>
            </w:r>
            <w:proofErr w:type="spellStart"/>
            <w:r w:rsidRPr="006B19DB">
              <w:rPr>
                <w:rFonts w:ascii="Times New Roman" w:eastAsia="OfficinaSansBoldITC" w:hAnsi="Times New Roman"/>
                <w:szCs w:val="28"/>
                <w:lang w:val="ru-RU" w:eastAsia="en-US"/>
              </w:rPr>
              <w:t>глуповцев</w:t>
            </w:r>
            <w:proofErr w:type="spellEnd"/>
            <w:r w:rsidRPr="006B19DB">
              <w:rPr>
                <w:rFonts w:ascii="Times New Roman" w:eastAsia="OfficinaSansBoldITC" w:hAnsi="Times New Roman"/>
                <w:szCs w:val="28"/>
                <w:lang w:val="ru-RU" w:eastAsia="en-US"/>
              </w:rPr>
              <w:t xml:space="preserve">», «Опись градоначальникам», «Органчик», «Подтверждение покаяния» и другие. Сказки (не менее трёх по выбору). Например, «Пропала совесть», «Медведь на воеводстве», </w:t>
            </w:r>
            <w:r w:rsidRPr="006B19DB">
              <w:rPr>
                <w:rFonts w:ascii="Times New Roman" w:eastAsia="OfficinaSansBoldITC" w:hAnsi="Times New Roman"/>
                <w:szCs w:val="28"/>
                <w:lang w:val="ru-RU" w:eastAsia="en-US"/>
              </w:rPr>
              <w:lastRenderedPageBreak/>
              <w:t>«Карась-идеалист», «Коняга» и другие.</w:t>
            </w:r>
          </w:p>
          <w:p w14:paraId="0554A4D5"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B44415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А.П. Чехов. Рассказы (не менее пяти по выбору). Например, «Студент», «</w:t>
            </w:r>
            <w:proofErr w:type="spellStart"/>
            <w:r w:rsidRPr="006B19DB">
              <w:rPr>
                <w:rFonts w:ascii="Times New Roman" w:eastAsia="OfficinaSansBoldITC" w:hAnsi="Times New Roman"/>
                <w:szCs w:val="28"/>
                <w:lang w:val="ru-RU" w:eastAsia="en-US"/>
              </w:rPr>
              <w:t>Ионыч</w:t>
            </w:r>
            <w:proofErr w:type="spellEnd"/>
            <w:r w:rsidRPr="006B19DB">
              <w:rPr>
                <w:rFonts w:ascii="Times New Roman" w:eastAsia="OfficinaSansBoldITC" w:hAnsi="Times New Roman"/>
                <w:szCs w:val="28"/>
                <w:lang w:val="ru-RU" w:eastAsia="en-US"/>
              </w:rPr>
              <w:t>», «Дама с собачкой», «Человек в футляре», «Крыжовник», «О любви», «Попрыгунья», «Душечка», «Дом с мезонином» и другие.</w:t>
            </w:r>
          </w:p>
          <w:p w14:paraId="1D548B46" w14:textId="248A9446" w:rsidR="005371B0" w:rsidRPr="005371B0"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Комедия «Вишнёвый сад». Пьесы «Чайка», «Дядя Ваня», «Три сестры» (одно произведение по выбору).</w:t>
            </w:r>
          </w:p>
        </w:tc>
        <w:tc>
          <w:tcPr>
            <w:tcW w:w="2981" w:type="dxa"/>
          </w:tcPr>
          <w:p w14:paraId="4F6FB167" w14:textId="77777777" w:rsidR="005371B0" w:rsidRPr="005371B0" w:rsidRDefault="005371B0" w:rsidP="005371B0">
            <w:pPr>
              <w:jc w:val="center"/>
              <w:rPr>
                <w:rFonts w:ascii="Times New Roman" w:hAnsi="Times New Roman"/>
                <w:i/>
                <w:lang w:val="ru-RU" w:eastAsia="en-US"/>
              </w:rPr>
            </w:pPr>
            <w:r w:rsidRPr="005371B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371B0" w:rsidRPr="005371B0" w14:paraId="39B55C1A" w14:textId="77777777" w:rsidTr="006B19DB">
        <w:trPr>
          <w:trHeight w:val="273"/>
        </w:trPr>
        <w:tc>
          <w:tcPr>
            <w:tcW w:w="851" w:type="dxa"/>
          </w:tcPr>
          <w:p w14:paraId="0CFC37D9"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t>2.</w:t>
            </w:r>
          </w:p>
        </w:tc>
        <w:tc>
          <w:tcPr>
            <w:tcW w:w="5954" w:type="dxa"/>
          </w:tcPr>
          <w:p w14:paraId="6E18F7DC"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21.6.2. Литературная критика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w:t>
            </w:r>
          </w:p>
          <w:p w14:paraId="4F2E9D1D" w14:textId="4EE9A064" w:rsidR="005371B0" w:rsidRPr="005371B0" w:rsidRDefault="006B19DB" w:rsidP="006B19DB">
            <w:pPr>
              <w:ind w:left="146" w:right="139"/>
              <w:jc w:val="both"/>
              <w:rPr>
                <w:rFonts w:ascii="Times New Roman" w:hAnsi="Times New Roman"/>
                <w:lang w:val="ru-RU" w:eastAsia="en-US"/>
              </w:rPr>
            </w:pPr>
            <w:r w:rsidRPr="006B19DB">
              <w:rPr>
                <w:rFonts w:ascii="Times New Roman" w:hAnsi="Times New Roman"/>
                <w:lang w:val="ru-RU" w:eastAsia="en-US"/>
              </w:rPr>
              <w:t xml:space="preserve">Статьи </w:t>
            </w:r>
            <w:r w:rsidRPr="006B19DB">
              <w:rPr>
                <w:rFonts w:ascii="Times New Roman" w:hAnsi="Times New Roman"/>
                <w:lang w:eastAsia="en-US"/>
              </w:rPr>
              <w:t>H</w:t>
            </w:r>
            <w:r w:rsidRPr="006B19DB">
              <w:rPr>
                <w:rFonts w:ascii="Times New Roman" w:hAnsi="Times New Roman"/>
                <w:lang w:val="ru-RU" w:eastAsia="en-US"/>
              </w:rPr>
              <w:t>.А.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tc>
        <w:tc>
          <w:tcPr>
            <w:tcW w:w="2981" w:type="dxa"/>
          </w:tcPr>
          <w:p w14:paraId="4A4E523A" w14:textId="77777777" w:rsidR="005371B0" w:rsidRPr="005371B0" w:rsidRDefault="005371B0" w:rsidP="005371B0">
            <w:pPr>
              <w:ind w:left="142"/>
              <w:jc w:val="center"/>
              <w:rPr>
                <w:rFonts w:ascii="Times New Roman" w:hAnsi="Times New Roman"/>
                <w:lang w:val="ru-RU" w:eastAsia="en-US"/>
              </w:rPr>
            </w:pPr>
          </w:p>
        </w:tc>
      </w:tr>
      <w:tr w:rsidR="006B19DB" w:rsidRPr="005371B0" w14:paraId="38038934" w14:textId="77777777" w:rsidTr="006B19DB">
        <w:trPr>
          <w:trHeight w:val="273"/>
        </w:trPr>
        <w:tc>
          <w:tcPr>
            <w:tcW w:w="851" w:type="dxa"/>
          </w:tcPr>
          <w:p w14:paraId="600B515F" w14:textId="6D2C4F6F"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3.</w:t>
            </w:r>
          </w:p>
        </w:tc>
        <w:tc>
          <w:tcPr>
            <w:tcW w:w="5954" w:type="dxa"/>
          </w:tcPr>
          <w:p w14:paraId="494189A8" w14:textId="77777777" w:rsidR="006B19DB" w:rsidRPr="00AF46A6" w:rsidRDefault="006B19DB" w:rsidP="006B19DB">
            <w:pPr>
              <w:ind w:right="139" w:firstLine="146"/>
              <w:jc w:val="both"/>
              <w:rPr>
                <w:rFonts w:ascii="Times New Roman" w:hAnsi="Times New Roman"/>
                <w:lang w:val="ru-RU" w:eastAsia="en-US"/>
              </w:rPr>
            </w:pPr>
            <w:r w:rsidRPr="00AF46A6">
              <w:rPr>
                <w:rFonts w:ascii="Times New Roman" w:hAnsi="Times New Roman"/>
                <w:lang w:val="ru-RU" w:eastAsia="en-US"/>
              </w:rPr>
              <w:t>21.6.3. Литература народов России.</w:t>
            </w:r>
          </w:p>
          <w:p w14:paraId="2D3D9616" w14:textId="724ACFC4"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tc>
        <w:tc>
          <w:tcPr>
            <w:tcW w:w="2981" w:type="dxa"/>
          </w:tcPr>
          <w:p w14:paraId="2EB38509" w14:textId="77777777" w:rsidR="006B19DB" w:rsidRPr="006B19DB" w:rsidRDefault="006B19DB" w:rsidP="005371B0">
            <w:pPr>
              <w:ind w:left="142"/>
              <w:jc w:val="center"/>
              <w:rPr>
                <w:rFonts w:ascii="Times New Roman" w:hAnsi="Times New Roman"/>
                <w:lang w:val="ru-RU" w:eastAsia="en-US"/>
              </w:rPr>
            </w:pPr>
          </w:p>
        </w:tc>
      </w:tr>
      <w:tr w:rsidR="006B19DB" w:rsidRPr="005371B0" w14:paraId="7CA0877E" w14:textId="77777777" w:rsidTr="006B19DB">
        <w:trPr>
          <w:trHeight w:val="273"/>
        </w:trPr>
        <w:tc>
          <w:tcPr>
            <w:tcW w:w="851" w:type="dxa"/>
          </w:tcPr>
          <w:p w14:paraId="69D07103" w14:textId="6DF02684"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4. </w:t>
            </w:r>
          </w:p>
        </w:tc>
        <w:tc>
          <w:tcPr>
            <w:tcW w:w="5954" w:type="dxa"/>
          </w:tcPr>
          <w:p w14:paraId="6DA8FE24"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21.6.4. Зарубежная литература.</w:t>
            </w:r>
          </w:p>
          <w:p w14:paraId="072A95DB"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проза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w:t>
            </w:r>
            <w:proofErr w:type="spellStart"/>
            <w:r w:rsidRPr="006B19DB">
              <w:rPr>
                <w:rFonts w:ascii="Times New Roman" w:hAnsi="Times New Roman"/>
                <w:lang w:val="ru-RU" w:eastAsia="en-US"/>
              </w:rPr>
              <w:t>Бовари</w:t>
            </w:r>
            <w:proofErr w:type="spellEnd"/>
            <w:r w:rsidRPr="006B19DB">
              <w:rPr>
                <w:rFonts w:ascii="Times New Roman" w:hAnsi="Times New Roman"/>
                <w:lang w:val="ru-RU" w:eastAsia="en-US"/>
              </w:rPr>
              <w:t>», Э. Золя «Творчество», Г. Де Мопассана «Милый друг» и другие.</w:t>
            </w:r>
          </w:p>
          <w:p w14:paraId="07C39FE5"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поэзия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двух стихотворений одного из поэтов по выбору). Например, стихотворения А. Рембо, Ш. Бодлера, П. Верлена, Э. Верхарна и другие.</w:t>
            </w:r>
          </w:p>
          <w:p w14:paraId="7C8C6889" w14:textId="76D9C38B"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драматургия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пьесы Г. </w:t>
            </w:r>
            <w:proofErr w:type="spellStart"/>
            <w:r w:rsidRPr="006B19DB">
              <w:rPr>
                <w:rFonts w:ascii="Times New Roman" w:hAnsi="Times New Roman"/>
                <w:lang w:val="ru-RU" w:eastAsia="en-US"/>
              </w:rPr>
              <w:t>Гауптмана</w:t>
            </w:r>
            <w:proofErr w:type="spellEnd"/>
            <w:r w:rsidRPr="006B19DB">
              <w:rPr>
                <w:rFonts w:ascii="Times New Roman" w:hAnsi="Times New Roman"/>
                <w:lang w:val="ru-RU" w:eastAsia="en-US"/>
              </w:rPr>
              <w:t xml:space="preserve"> «Перед восходом солнца», «Одинокие», Г. Ибсена «Кукольный дом», «Пер </w:t>
            </w:r>
            <w:proofErr w:type="spellStart"/>
            <w:r w:rsidRPr="006B19DB">
              <w:rPr>
                <w:rFonts w:ascii="Times New Roman" w:hAnsi="Times New Roman"/>
                <w:lang w:val="ru-RU" w:eastAsia="en-US"/>
              </w:rPr>
              <w:t>Гюнт</w:t>
            </w:r>
            <w:proofErr w:type="spellEnd"/>
            <w:r w:rsidRPr="006B19DB">
              <w:rPr>
                <w:rFonts w:ascii="Times New Roman" w:hAnsi="Times New Roman"/>
                <w:lang w:val="ru-RU" w:eastAsia="en-US"/>
              </w:rPr>
              <w:t>» и другие.</w:t>
            </w:r>
          </w:p>
        </w:tc>
        <w:tc>
          <w:tcPr>
            <w:tcW w:w="2981" w:type="dxa"/>
          </w:tcPr>
          <w:p w14:paraId="319357EA" w14:textId="77777777" w:rsidR="006B19DB" w:rsidRPr="006B19DB" w:rsidRDefault="006B19DB" w:rsidP="005371B0">
            <w:pPr>
              <w:ind w:left="142"/>
              <w:jc w:val="center"/>
              <w:rPr>
                <w:rFonts w:ascii="Times New Roman" w:hAnsi="Times New Roman"/>
                <w:lang w:val="ru-RU" w:eastAsia="en-US"/>
              </w:rPr>
            </w:pPr>
          </w:p>
        </w:tc>
      </w:tr>
    </w:tbl>
    <w:p w14:paraId="395722B9" w14:textId="4510A6B0"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14:paraId="5EDBF4E9" w14:textId="760A4F6C"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812"/>
        <w:gridCol w:w="2976"/>
      </w:tblGrid>
      <w:tr w:rsidR="006B19DB" w:rsidRPr="006B19DB" w14:paraId="0D24B5C2" w14:textId="77777777" w:rsidTr="00E138A9">
        <w:trPr>
          <w:trHeight w:val="575"/>
        </w:trPr>
        <w:tc>
          <w:tcPr>
            <w:tcW w:w="993" w:type="dxa"/>
          </w:tcPr>
          <w:p w14:paraId="374F8974" w14:textId="77777777" w:rsidR="006B19DB" w:rsidRPr="006B19DB" w:rsidRDefault="006B19DB" w:rsidP="006B19DB">
            <w:pPr>
              <w:ind w:left="12" w:right="354" w:firstLine="96"/>
              <w:jc w:val="center"/>
              <w:rPr>
                <w:rFonts w:ascii="Times New Roman" w:hAnsi="Times New Roman"/>
                <w:lang w:eastAsia="en-US"/>
              </w:rPr>
            </w:pPr>
            <w:r w:rsidRPr="006B19DB">
              <w:rPr>
                <w:rFonts w:ascii="Times New Roman" w:hAnsi="Times New Roman"/>
                <w:lang w:eastAsia="en-US"/>
              </w:rPr>
              <w:t>№</w:t>
            </w:r>
            <w:r w:rsidRPr="006B19DB">
              <w:rPr>
                <w:rFonts w:ascii="Times New Roman" w:hAnsi="Times New Roman"/>
                <w:spacing w:val="-57"/>
                <w:lang w:eastAsia="en-US"/>
              </w:rPr>
              <w:t xml:space="preserve"> </w:t>
            </w:r>
            <w:r w:rsidRPr="006B19DB">
              <w:rPr>
                <w:rFonts w:ascii="Times New Roman" w:hAnsi="Times New Roman"/>
                <w:lang w:eastAsia="en-US"/>
              </w:rPr>
              <w:t>п/п</w:t>
            </w:r>
          </w:p>
        </w:tc>
        <w:tc>
          <w:tcPr>
            <w:tcW w:w="5812" w:type="dxa"/>
          </w:tcPr>
          <w:p w14:paraId="0158F5D2"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Наименование</w:t>
            </w:r>
            <w:r w:rsidRPr="006B19DB">
              <w:rPr>
                <w:rFonts w:ascii="Times New Roman" w:hAnsi="Times New Roman"/>
                <w:spacing w:val="-2"/>
                <w:lang w:val="ru-RU" w:eastAsia="en-US"/>
              </w:rPr>
              <w:t xml:space="preserve"> </w:t>
            </w:r>
            <w:r w:rsidRPr="006B19DB">
              <w:rPr>
                <w:rFonts w:ascii="Times New Roman" w:hAnsi="Times New Roman"/>
                <w:lang w:val="ru-RU" w:eastAsia="en-US"/>
              </w:rPr>
              <w:t xml:space="preserve">темы </w:t>
            </w:r>
          </w:p>
          <w:p w14:paraId="4CDB2220"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(с учётом рабочей программы воспитания)</w:t>
            </w:r>
          </w:p>
        </w:tc>
        <w:tc>
          <w:tcPr>
            <w:tcW w:w="2976" w:type="dxa"/>
          </w:tcPr>
          <w:p w14:paraId="0DB8FF3E" w14:textId="77777777" w:rsidR="006B19DB" w:rsidRPr="006B19DB" w:rsidRDefault="006B19DB" w:rsidP="006B19DB">
            <w:pPr>
              <w:ind w:left="142" w:right="27" w:hanging="72"/>
              <w:jc w:val="center"/>
              <w:rPr>
                <w:rFonts w:ascii="Times New Roman" w:hAnsi="Times New Roman"/>
                <w:lang w:val="ru-RU" w:eastAsia="en-US"/>
              </w:rPr>
            </w:pPr>
            <w:r w:rsidRPr="006B19DB">
              <w:rPr>
                <w:rFonts w:ascii="Times New Roman" w:hAnsi="Times New Roman"/>
                <w:spacing w:val="-1"/>
                <w:lang w:val="ru-RU" w:eastAsia="en-US"/>
              </w:rPr>
              <w:t>Количество часов, отводимых на освоение каждой темы</w:t>
            </w:r>
          </w:p>
        </w:tc>
      </w:tr>
      <w:tr w:rsidR="006B19DB" w:rsidRPr="006B19DB" w14:paraId="23A48997" w14:textId="77777777" w:rsidTr="00924777">
        <w:trPr>
          <w:trHeight w:val="297"/>
        </w:trPr>
        <w:tc>
          <w:tcPr>
            <w:tcW w:w="9781" w:type="dxa"/>
            <w:gridSpan w:val="3"/>
          </w:tcPr>
          <w:p w14:paraId="545D8AD9" w14:textId="77777777" w:rsidR="006B19DB" w:rsidRPr="006B19DB" w:rsidRDefault="006B19DB" w:rsidP="006B19DB">
            <w:pPr>
              <w:ind w:left="142"/>
              <w:jc w:val="center"/>
              <w:rPr>
                <w:rFonts w:ascii="Times New Roman" w:hAnsi="Times New Roman"/>
                <w:b/>
                <w:lang w:eastAsia="en-US"/>
              </w:rPr>
            </w:pPr>
            <w:r w:rsidRPr="006B19DB">
              <w:rPr>
                <w:rFonts w:ascii="Times New Roman" w:hAnsi="Times New Roman"/>
                <w:b/>
                <w:lang w:eastAsia="en-US"/>
              </w:rPr>
              <w:t xml:space="preserve">11 </w:t>
            </w:r>
            <w:proofErr w:type="spellStart"/>
            <w:r w:rsidRPr="006B19DB">
              <w:rPr>
                <w:rFonts w:ascii="Times New Roman" w:hAnsi="Times New Roman"/>
                <w:b/>
                <w:lang w:eastAsia="en-US"/>
              </w:rPr>
              <w:t>класс</w:t>
            </w:r>
            <w:proofErr w:type="spellEnd"/>
          </w:p>
        </w:tc>
      </w:tr>
      <w:tr w:rsidR="006B19DB" w:rsidRPr="006B19DB" w14:paraId="73967E1A" w14:textId="77777777" w:rsidTr="00E138A9">
        <w:trPr>
          <w:trHeight w:val="1838"/>
        </w:trPr>
        <w:tc>
          <w:tcPr>
            <w:tcW w:w="993" w:type="dxa"/>
          </w:tcPr>
          <w:p w14:paraId="7A3F28C3"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t>1.</w:t>
            </w:r>
          </w:p>
        </w:tc>
        <w:tc>
          <w:tcPr>
            <w:tcW w:w="5812" w:type="dxa"/>
          </w:tcPr>
          <w:p w14:paraId="492F1A89"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21.7.1. Литература конца XIX – начала ХХ века.</w:t>
            </w:r>
          </w:p>
          <w:p w14:paraId="2F19C6F2"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Куприн. Рассказы и повести (два произведения по выбору). Например, «Гранатовый браслет», «Олеся», «Поединок» и другие.</w:t>
            </w:r>
          </w:p>
          <w:p w14:paraId="0AF20F34"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Л.Н. Андреев. Рассказы и повести (два произведения по выбору). Например, «Иуда Искариот», «Большой шлем», «Рассказ о семи повешенных» и другие.</w:t>
            </w:r>
          </w:p>
          <w:p w14:paraId="033DF6D7"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М. Горький. Рассказы, повести, романы (два произведения по выбору). Например, «Старуха Изергиль», «Макар </w:t>
            </w:r>
            <w:proofErr w:type="spellStart"/>
            <w:r w:rsidRPr="00E138A9">
              <w:rPr>
                <w:rFonts w:ascii="Times New Roman" w:eastAsia="OfficinaSansBoldITC" w:hAnsi="Times New Roman"/>
                <w:szCs w:val="28"/>
                <w:lang w:val="ru-RU" w:eastAsia="en-US"/>
              </w:rPr>
              <w:t>Чудра</w:t>
            </w:r>
            <w:proofErr w:type="spellEnd"/>
            <w:r w:rsidRPr="00E138A9">
              <w:rPr>
                <w:rFonts w:ascii="Times New Roman" w:eastAsia="OfficinaSansBoldITC" w:hAnsi="Times New Roman"/>
                <w:szCs w:val="28"/>
                <w:lang w:val="ru-RU" w:eastAsia="en-US"/>
              </w:rPr>
              <w:t>», «Коновалов», «Фома Гордеев» и другие.</w:t>
            </w:r>
          </w:p>
          <w:p w14:paraId="7B334B60"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Пьеса «На дне».</w:t>
            </w:r>
          </w:p>
          <w:p w14:paraId="33276717" w14:textId="79DFA7B2" w:rsidR="006B19DB" w:rsidRPr="006B19DB"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w:t>
            </w:r>
            <w:r w:rsidRPr="00E138A9">
              <w:rPr>
                <w:rFonts w:ascii="Times New Roman" w:eastAsia="OfficinaSansBoldITC" w:hAnsi="Times New Roman"/>
                <w:szCs w:val="28"/>
                <w:lang w:val="ru-RU" w:eastAsia="en-US"/>
              </w:rPr>
              <w:lastRenderedPageBreak/>
              <w:t>В.С. Соловьева, Ф.К. Сологуба, В.В. Хлебникова и другие.</w:t>
            </w:r>
          </w:p>
        </w:tc>
        <w:tc>
          <w:tcPr>
            <w:tcW w:w="2976" w:type="dxa"/>
          </w:tcPr>
          <w:p w14:paraId="09AAAC09" w14:textId="77777777" w:rsidR="006B19DB" w:rsidRPr="006B19DB" w:rsidRDefault="006B19DB" w:rsidP="006B19DB">
            <w:pPr>
              <w:jc w:val="center"/>
              <w:rPr>
                <w:rFonts w:ascii="Times New Roman" w:hAnsi="Times New Roman"/>
                <w:i/>
                <w:lang w:val="ru-RU" w:eastAsia="en-US"/>
              </w:rPr>
            </w:pPr>
            <w:r w:rsidRPr="006B19DB">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6B19DB" w:rsidRPr="006B19DB" w14:paraId="416A351B" w14:textId="77777777" w:rsidTr="00E138A9">
        <w:trPr>
          <w:trHeight w:val="249"/>
        </w:trPr>
        <w:tc>
          <w:tcPr>
            <w:tcW w:w="993" w:type="dxa"/>
          </w:tcPr>
          <w:p w14:paraId="6F70AB6C"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t>2.</w:t>
            </w:r>
          </w:p>
        </w:tc>
        <w:tc>
          <w:tcPr>
            <w:tcW w:w="5812" w:type="dxa"/>
          </w:tcPr>
          <w:p w14:paraId="49A5393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21.7.2. Литература ХХ века.</w:t>
            </w:r>
          </w:p>
          <w:p w14:paraId="628FE13E"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44C0FC9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Книга очерков «Окаянные дни» (фрагменты).</w:t>
            </w:r>
          </w:p>
          <w:p w14:paraId="3AA5EF83"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AE24E3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«Двенадцать».</w:t>
            </w:r>
          </w:p>
          <w:p w14:paraId="26DF040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4AA199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Маяковский. Стихотворения (не менее пяти по выбору). Например, «А вы могли бы?», «Нате!», «Послушайте!», «</w:t>
            </w:r>
            <w:proofErr w:type="spellStart"/>
            <w:r w:rsidRPr="00E138A9">
              <w:rPr>
                <w:rFonts w:ascii="Times New Roman" w:eastAsia="OfficinaSansBoldITC" w:hAnsi="Times New Roman"/>
                <w:szCs w:val="28"/>
                <w:lang w:val="ru-RU" w:eastAsia="en-US"/>
              </w:rPr>
              <w:t>Лиличка</w:t>
            </w:r>
            <w:proofErr w:type="spellEnd"/>
            <w:r w:rsidRPr="00E138A9">
              <w:rPr>
                <w:rFonts w:ascii="Times New Roman" w:eastAsia="OfficinaSansBoldITC" w:hAnsi="Times New Roman"/>
                <w:szCs w:val="28"/>
                <w:lang w:val="ru-RU" w:eastAsia="en-US"/>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CA3C32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Поэмы «Облако в штанах», «Во весь голос. Первое вступление в поэму».</w:t>
            </w:r>
          </w:p>
          <w:p w14:paraId="5182126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608902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«Чёрный человек».</w:t>
            </w:r>
          </w:p>
          <w:p w14:paraId="118DD08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w:t>
            </w:r>
            <w:proofErr w:type="gramStart"/>
            <w:r w:rsidRPr="00E138A9">
              <w:rPr>
                <w:rFonts w:ascii="Times New Roman" w:eastAsia="OfficinaSansBoldITC" w:hAnsi="Times New Roman"/>
                <w:szCs w:val="28"/>
                <w:lang w:val="ru-RU" w:eastAsia="en-US"/>
              </w:rPr>
              <w:t>собою</w:t>
            </w:r>
            <w:proofErr w:type="gramEnd"/>
            <w:r w:rsidRPr="00E138A9">
              <w:rPr>
                <w:rFonts w:ascii="Times New Roman" w:eastAsia="OfficinaSansBoldITC" w:hAnsi="Times New Roman"/>
                <w:szCs w:val="28"/>
                <w:lang w:val="ru-RU" w:eastAsia="en-US"/>
              </w:rPr>
              <w:t xml:space="preserve"> не чуя страны…», «</w:t>
            </w:r>
            <w:proofErr w:type="spellStart"/>
            <w:r w:rsidRPr="00E138A9">
              <w:rPr>
                <w:rFonts w:ascii="Times New Roman" w:eastAsia="OfficinaSansBoldITC" w:hAnsi="Times New Roman"/>
                <w:szCs w:val="28"/>
                <w:lang w:val="ru-RU" w:eastAsia="en-US"/>
              </w:rPr>
              <w:t>Notre</w:t>
            </w:r>
            <w:proofErr w:type="spellEnd"/>
            <w:r w:rsidRPr="00E138A9">
              <w:rPr>
                <w:rFonts w:ascii="Times New Roman" w:eastAsia="OfficinaSansBoldITC" w:hAnsi="Times New Roman"/>
                <w:szCs w:val="28"/>
                <w:lang w:val="ru-RU" w:eastAsia="en-US"/>
              </w:rPr>
              <w:t xml:space="preserve"> </w:t>
            </w:r>
            <w:proofErr w:type="spellStart"/>
            <w:r w:rsidRPr="00E138A9">
              <w:rPr>
                <w:rFonts w:ascii="Times New Roman" w:eastAsia="OfficinaSansBoldITC" w:hAnsi="Times New Roman"/>
                <w:szCs w:val="28"/>
                <w:lang w:val="ru-RU" w:eastAsia="en-US"/>
              </w:rPr>
              <w:t>Dame</w:t>
            </w:r>
            <w:proofErr w:type="spellEnd"/>
            <w:r w:rsidRPr="00E138A9">
              <w:rPr>
                <w:rFonts w:ascii="Times New Roman" w:eastAsia="OfficinaSansBoldITC" w:hAnsi="Times New Roman"/>
                <w:szCs w:val="28"/>
                <w:lang w:val="ru-RU" w:eastAsia="en-US"/>
              </w:rPr>
              <w:t xml:space="preserve">», «Айя-София», «Невыразимая печаль…», «Золотистого </w:t>
            </w:r>
            <w:r w:rsidRPr="00E138A9">
              <w:rPr>
                <w:rFonts w:ascii="Times New Roman" w:eastAsia="OfficinaSansBoldITC" w:hAnsi="Times New Roman"/>
                <w:szCs w:val="28"/>
                <w:lang w:val="ru-RU" w:eastAsia="en-US"/>
              </w:rPr>
              <w:lastRenderedPageBreak/>
              <w:t xml:space="preserve">мёда струя из бутылки текла…», «Я не слыхал рассказов </w:t>
            </w:r>
            <w:proofErr w:type="spellStart"/>
            <w:r w:rsidRPr="00E138A9">
              <w:rPr>
                <w:rFonts w:ascii="Times New Roman" w:eastAsia="OfficinaSansBoldITC" w:hAnsi="Times New Roman"/>
                <w:szCs w:val="28"/>
                <w:lang w:val="ru-RU" w:eastAsia="en-US"/>
              </w:rPr>
              <w:t>Оссиана</w:t>
            </w:r>
            <w:proofErr w:type="spellEnd"/>
            <w:r w:rsidRPr="00E138A9">
              <w:rPr>
                <w:rFonts w:ascii="Times New Roman" w:eastAsia="OfficinaSansBoldITC" w:hAnsi="Times New Roman"/>
                <w:szCs w:val="28"/>
                <w:lang w:val="ru-RU" w:eastAsia="en-US"/>
              </w:rPr>
              <w:t>…», «Нет, никогда ничей я не был современник…», «Я к губам подношу эту зелень…» и другие.</w:t>
            </w:r>
          </w:p>
          <w:p w14:paraId="088587A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B2363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Очерк «Мой Пушкин».</w:t>
            </w:r>
          </w:p>
          <w:p w14:paraId="20D68AF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w:t>
            </w:r>
            <w:proofErr w:type="spellStart"/>
            <w:r w:rsidRPr="00E138A9">
              <w:rPr>
                <w:rFonts w:ascii="Times New Roman" w:eastAsia="OfficinaSansBoldITC" w:hAnsi="Times New Roman"/>
                <w:szCs w:val="28"/>
                <w:lang w:val="ru-RU" w:eastAsia="en-US"/>
              </w:rPr>
              <w:t>утешно</w:t>
            </w:r>
            <w:proofErr w:type="spellEnd"/>
            <w:r w:rsidRPr="00E138A9">
              <w:rPr>
                <w:rFonts w:ascii="Times New Roman" w:eastAsia="OfficinaSansBoldITC" w:hAnsi="Times New Roman"/>
                <w:szCs w:val="28"/>
                <w:lang w:val="ru-RU" w:eastAsia="en-US"/>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619DD4E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«Реквием».</w:t>
            </w:r>
          </w:p>
          <w:p w14:paraId="7EFEBF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Е.И. Замятин. Роман «Мы».</w:t>
            </w:r>
          </w:p>
          <w:p w14:paraId="0DFDA4B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Н.А. Островский. Роман «Как закалялась сталь» (избранные главы).</w:t>
            </w:r>
          </w:p>
          <w:p w14:paraId="56A5061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Шолохов. Роман-эпопея «Тихий Дон».</w:t>
            </w:r>
          </w:p>
          <w:p w14:paraId="13E701F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В.В. Набоков. Рассказы, повести, романы (одно произведение по выбору). Например, «Облако, озеро, башня», «Весна в </w:t>
            </w:r>
            <w:proofErr w:type="spellStart"/>
            <w:r w:rsidRPr="00E138A9">
              <w:rPr>
                <w:rFonts w:ascii="Times New Roman" w:eastAsia="OfficinaSansBoldITC" w:hAnsi="Times New Roman"/>
                <w:szCs w:val="28"/>
                <w:lang w:val="ru-RU" w:eastAsia="en-US"/>
              </w:rPr>
              <w:t>Фиальте</w:t>
            </w:r>
            <w:proofErr w:type="spellEnd"/>
            <w:r w:rsidRPr="00E138A9">
              <w:rPr>
                <w:rFonts w:ascii="Times New Roman" w:eastAsia="OfficinaSansBoldITC" w:hAnsi="Times New Roman"/>
                <w:szCs w:val="28"/>
                <w:lang w:val="ru-RU" w:eastAsia="en-US"/>
              </w:rPr>
              <w:t>», «Машенька», «Защита Лужина», «Дар» и другие.</w:t>
            </w:r>
          </w:p>
          <w:p w14:paraId="2042116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21A2859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2ECD92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0352EC4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«По праву памяти».</w:t>
            </w:r>
          </w:p>
          <w:p w14:paraId="1F3F549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w:t>
            </w:r>
            <w:r w:rsidRPr="00E138A9">
              <w:rPr>
                <w:rFonts w:ascii="Times New Roman" w:eastAsia="OfficinaSansBoldITC" w:hAnsi="Times New Roman"/>
                <w:szCs w:val="28"/>
                <w:lang w:val="ru-RU" w:eastAsia="en-US"/>
              </w:rPr>
              <w:lastRenderedPageBreak/>
              <w:t>«Завтра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B9D9EF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Фадеев «Молодая гвардия».</w:t>
            </w:r>
          </w:p>
          <w:p w14:paraId="48E866B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В.О. Богомолов «В августе сорок четвёртого».</w:t>
            </w:r>
          </w:p>
          <w:p w14:paraId="16B92D0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5902633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4BA58C8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290DC6F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Роман «Доктор Живаго» (избранные главы).</w:t>
            </w:r>
          </w:p>
          <w:p w14:paraId="10964E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А.В. Вампилов. Пьесы (не менее одной по выбору). Например, «Старший сын», «Утиная охота» и другие.</w:t>
            </w:r>
          </w:p>
          <w:p w14:paraId="714649F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08F935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0F13728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781C7DC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7813117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sidRPr="00E138A9">
              <w:rPr>
                <w:rFonts w:ascii="Times New Roman" w:eastAsia="OfficinaSansBoldITC" w:hAnsi="Times New Roman"/>
                <w:szCs w:val="28"/>
                <w:lang w:val="ru-RU" w:eastAsia="en-US"/>
              </w:rPr>
              <w:t>надцатого</w:t>
            </w:r>
            <w:proofErr w:type="spellEnd"/>
            <w:r w:rsidRPr="00E138A9">
              <w:rPr>
                <w:rFonts w:ascii="Times New Roman" w:eastAsia="OfficinaSansBoldITC" w:hAnsi="Times New Roman"/>
                <w:szCs w:val="28"/>
                <w:lang w:val="ru-RU" w:eastAsia="en-US"/>
              </w:rPr>
              <w:t xml:space="preserve"> </w:t>
            </w:r>
            <w:proofErr w:type="spellStart"/>
            <w:r w:rsidRPr="00E138A9">
              <w:rPr>
                <w:rFonts w:ascii="Times New Roman" w:eastAsia="OfficinaSansBoldITC" w:hAnsi="Times New Roman"/>
                <w:szCs w:val="28"/>
                <w:lang w:val="ru-RU" w:eastAsia="en-US"/>
              </w:rPr>
              <w:t>мартобря</w:t>
            </w:r>
            <w:proofErr w:type="spellEnd"/>
            <w:r w:rsidRPr="00E138A9">
              <w:rPr>
                <w:rFonts w:ascii="Times New Roman" w:eastAsia="OfficinaSansBoldITC" w:hAnsi="Times New Roman"/>
                <w:szCs w:val="28"/>
                <w:lang w:val="ru-RU" w:eastAsia="en-US"/>
              </w:rPr>
              <w:t>…», «Воротишься на родину. Ну что ж…», «</w:t>
            </w:r>
            <w:proofErr w:type="spellStart"/>
            <w:r w:rsidRPr="00E138A9">
              <w:rPr>
                <w:rFonts w:ascii="Times New Roman" w:eastAsia="OfficinaSansBoldITC" w:hAnsi="Times New Roman"/>
                <w:szCs w:val="28"/>
                <w:lang w:val="ru-RU" w:eastAsia="en-US"/>
              </w:rPr>
              <w:t>Postscriptum</w:t>
            </w:r>
            <w:proofErr w:type="spellEnd"/>
            <w:r w:rsidRPr="00E138A9">
              <w:rPr>
                <w:rFonts w:ascii="Times New Roman" w:eastAsia="OfficinaSansBoldITC" w:hAnsi="Times New Roman"/>
                <w:szCs w:val="28"/>
                <w:lang w:val="ru-RU" w:eastAsia="en-US"/>
              </w:rPr>
              <w:t>» и другие.</w:t>
            </w:r>
          </w:p>
          <w:p w14:paraId="506D315D" w14:textId="0E92D788" w:rsidR="006B19DB" w:rsidRPr="006B19DB"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w:t>
            </w:r>
            <w:r w:rsidRPr="00E138A9">
              <w:rPr>
                <w:rFonts w:ascii="Times New Roman" w:eastAsia="OfficinaSansBoldITC" w:hAnsi="Times New Roman"/>
                <w:szCs w:val="28"/>
                <w:lang w:val="ru-RU" w:eastAsia="en-US"/>
              </w:rPr>
              <w:lastRenderedPageBreak/>
              <w:t>«Песня о звёздах» и другие.</w:t>
            </w:r>
          </w:p>
        </w:tc>
        <w:tc>
          <w:tcPr>
            <w:tcW w:w="2976" w:type="dxa"/>
          </w:tcPr>
          <w:p w14:paraId="080BA29E" w14:textId="77777777" w:rsidR="006B19DB" w:rsidRPr="006B19DB" w:rsidRDefault="006B19DB" w:rsidP="006B19DB">
            <w:pPr>
              <w:jc w:val="center"/>
              <w:rPr>
                <w:rFonts w:ascii="Times New Roman" w:hAnsi="Times New Roman"/>
                <w:i/>
                <w:lang w:val="ru-RU" w:eastAsia="en-US"/>
              </w:rPr>
            </w:pPr>
          </w:p>
        </w:tc>
      </w:tr>
      <w:tr w:rsidR="006B19DB" w:rsidRPr="006B19DB" w14:paraId="76F35050" w14:textId="77777777" w:rsidTr="00E138A9">
        <w:trPr>
          <w:trHeight w:val="249"/>
        </w:trPr>
        <w:tc>
          <w:tcPr>
            <w:tcW w:w="993" w:type="dxa"/>
          </w:tcPr>
          <w:p w14:paraId="22841F02"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lastRenderedPageBreak/>
              <w:t>3.</w:t>
            </w:r>
          </w:p>
        </w:tc>
        <w:tc>
          <w:tcPr>
            <w:tcW w:w="5812" w:type="dxa"/>
          </w:tcPr>
          <w:p w14:paraId="78787350" w14:textId="1FE7B6D8" w:rsidR="006B19DB" w:rsidRPr="006B19DB"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w:t>
            </w:r>
            <w:proofErr w:type="spellStart"/>
            <w:r w:rsidRPr="00066F09">
              <w:rPr>
                <w:rFonts w:ascii="Times New Roman" w:eastAsia="OfficinaSansBoldITC" w:hAnsi="Times New Roman"/>
                <w:szCs w:val="28"/>
                <w:lang w:val="ru-RU" w:eastAsia="en-US"/>
              </w:rPr>
              <w:t>Бобришный</w:t>
            </w:r>
            <w:proofErr w:type="spellEnd"/>
            <w:r w:rsidRPr="00066F09">
              <w:rPr>
                <w:rFonts w:ascii="Times New Roman" w:eastAsia="OfficinaSansBoldITC" w:hAnsi="Times New Roman"/>
                <w:szCs w:val="28"/>
                <w:lang w:val="ru-RU" w:eastAsia="en-US"/>
              </w:rPr>
              <w:t xml:space="preserve"> угор» и другие), А.Г. Битов (цикл рассказов «Аптекарский остров», повесть «Жизнь в ветреную погоду» и другие), А.Н. Варламов (повести «Гора», «Рождение» и другие), Г.Н. </w:t>
            </w:r>
            <w:proofErr w:type="spellStart"/>
            <w:r w:rsidRPr="00066F09">
              <w:rPr>
                <w:rFonts w:ascii="Times New Roman" w:eastAsia="OfficinaSansBoldITC" w:hAnsi="Times New Roman"/>
                <w:szCs w:val="28"/>
                <w:lang w:val="ru-RU" w:eastAsia="en-US"/>
              </w:rPr>
              <w:t>Владимов</w:t>
            </w:r>
            <w:proofErr w:type="spellEnd"/>
            <w:r w:rsidRPr="00066F09">
              <w:rPr>
                <w:rFonts w:ascii="Times New Roman" w:eastAsia="OfficinaSansBoldITC" w:hAnsi="Times New Roman"/>
                <w:szCs w:val="28"/>
                <w:lang w:val="ru-RU" w:eastAsia="en-US"/>
              </w:rPr>
              <w:t xml:space="preserve">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w:t>
            </w:r>
            <w:proofErr w:type="spellStart"/>
            <w:r w:rsidRPr="00066F09">
              <w:rPr>
                <w:rFonts w:ascii="Times New Roman" w:eastAsia="OfficinaSansBoldITC" w:hAnsi="Times New Roman"/>
                <w:szCs w:val="28"/>
                <w:lang w:val="ru-RU" w:eastAsia="en-US"/>
              </w:rPr>
              <w:t>Прилепин</w:t>
            </w:r>
            <w:proofErr w:type="spellEnd"/>
            <w:r w:rsidRPr="00066F09">
              <w:rPr>
                <w:rFonts w:ascii="Times New Roman" w:eastAsia="OfficinaSansBoldITC" w:hAnsi="Times New Roman"/>
                <w:szCs w:val="28"/>
                <w:lang w:val="ru-RU" w:eastAsia="en-US"/>
              </w:rPr>
              <w:t xml:space="preserve">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tc>
        <w:tc>
          <w:tcPr>
            <w:tcW w:w="2976" w:type="dxa"/>
          </w:tcPr>
          <w:p w14:paraId="3FECB548" w14:textId="77777777" w:rsidR="006B19DB" w:rsidRPr="006B19DB" w:rsidRDefault="006B19DB" w:rsidP="006B19DB">
            <w:pPr>
              <w:jc w:val="center"/>
              <w:rPr>
                <w:rFonts w:ascii="Times New Roman" w:hAnsi="Times New Roman"/>
                <w:i/>
                <w:lang w:val="ru-RU" w:eastAsia="en-US"/>
              </w:rPr>
            </w:pPr>
          </w:p>
        </w:tc>
      </w:tr>
      <w:tr w:rsidR="00066F09" w:rsidRPr="006B19DB" w14:paraId="1BFEA739" w14:textId="77777777" w:rsidTr="00E138A9">
        <w:trPr>
          <w:trHeight w:val="249"/>
        </w:trPr>
        <w:tc>
          <w:tcPr>
            <w:tcW w:w="993" w:type="dxa"/>
          </w:tcPr>
          <w:p w14:paraId="3C597E81" w14:textId="61FC7551"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4.</w:t>
            </w:r>
          </w:p>
        </w:tc>
        <w:tc>
          <w:tcPr>
            <w:tcW w:w="5812" w:type="dxa"/>
          </w:tcPr>
          <w:p w14:paraId="5056DE13" w14:textId="7C172F26"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21.7.4. Поэзия второй половины </w:t>
            </w:r>
            <w:r w:rsidRPr="00066F09">
              <w:rPr>
                <w:rFonts w:ascii="Times New Roman" w:eastAsia="OfficinaSansBoldITC" w:hAnsi="Times New Roman"/>
                <w:szCs w:val="28"/>
                <w:lang w:eastAsia="en-US"/>
              </w:rPr>
              <w:t>XX</w:t>
            </w:r>
            <w:r w:rsidRPr="00066F09">
              <w:rPr>
                <w:rFonts w:ascii="Times New Roman" w:eastAsia="OfficinaSansBoldITC" w:hAnsi="Times New Roman"/>
                <w:szCs w:val="28"/>
                <w:lang w:val="ru-RU" w:eastAsia="en-US"/>
              </w:rPr>
              <w:t xml:space="preserve">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w:t>
            </w:r>
            <w:proofErr w:type="spellStart"/>
            <w:r w:rsidRPr="00066F09">
              <w:rPr>
                <w:rFonts w:ascii="Times New Roman" w:eastAsia="OfficinaSansBoldITC" w:hAnsi="Times New Roman"/>
                <w:szCs w:val="28"/>
                <w:lang w:val="ru-RU" w:eastAsia="en-US"/>
              </w:rPr>
              <w:t>Кибирова</w:t>
            </w:r>
            <w:proofErr w:type="spellEnd"/>
            <w:r w:rsidRPr="00066F09">
              <w:rPr>
                <w:rFonts w:ascii="Times New Roman" w:eastAsia="OfficinaSansBoldITC" w:hAnsi="Times New Roman"/>
                <w:szCs w:val="28"/>
                <w:lang w:val="ru-RU" w:eastAsia="en-US"/>
              </w:rPr>
              <w:t xml:space="preserve">, Ю.П. Кузнецова, А.С. Кушнера, Л.Н. Мартынова, О.А. Николаевой, Б.Ш. Окуджавы, Д.А. Пригова, Р.И. Рождественского, О.А. </w:t>
            </w:r>
            <w:proofErr w:type="spellStart"/>
            <w:r w:rsidRPr="00066F09">
              <w:rPr>
                <w:rFonts w:ascii="Times New Roman" w:eastAsia="OfficinaSansBoldITC" w:hAnsi="Times New Roman"/>
                <w:szCs w:val="28"/>
                <w:lang w:val="ru-RU" w:eastAsia="en-US"/>
              </w:rPr>
              <w:t>Седаковой</w:t>
            </w:r>
            <w:proofErr w:type="spellEnd"/>
            <w:r w:rsidRPr="00066F09">
              <w:rPr>
                <w:rFonts w:ascii="Times New Roman" w:eastAsia="OfficinaSansBoldITC" w:hAnsi="Times New Roman"/>
                <w:szCs w:val="28"/>
                <w:lang w:val="ru-RU" w:eastAsia="en-US"/>
              </w:rPr>
              <w:t xml:space="preserve">, В.Н. Соколова, А.А. Тарковского, О.Г. </w:t>
            </w:r>
            <w:proofErr w:type="spellStart"/>
            <w:r w:rsidRPr="00066F09">
              <w:rPr>
                <w:rFonts w:ascii="Times New Roman" w:eastAsia="OfficinaSansBoldITC" w:hAnsi="Times New Roman"/>
                <w:szCs w:val="28"/>
                <w:lang w:val="ru-RU" w:eastAsia="en-US"/>
              </w:rPr>
              <w:t>Чухонцева</w:t>
            </w:r>
            <w:proofErr w:type="spellEnd"/>
            <w:r w:rsidRPr="00066F09">
              <w:rPr>
                <w:rFonts w:ascii="Times New Roman" w:eastAsia="OfficinaSansBoldITC" w:hAnsi="Times New Roman"/>
                <w:szCs w:val="28"/>
                <w:lang w:val="ru-RU" w:eastAsia="en-US"/>
              </w:rPr>
              <w:t xml:space="preserve"> и других.</w:t>
            </w:r>
          </w:p>
        </w:tc>
        <w:tc>
          <w:tcPr>
            <w:tcW w:w="2976" w:type="dxa"/>
          </w:tcPr>
          <w:p w14:paraId="2F92561F" w14:textId="77777777" w:rsidR="00066F09" w:rsidRPr="00066F09" w:rsidRDefault="00066F09" w:rsidP="006B19DB">
            <w:pPr>
              <w:jc w:val="center"/>
              <w:rPr>
                <w:rFonts w:ascii="Times New Roman" w:hAnsi="Times New Roman"/>
                <w:i/>
                <w:lang w:val="ru-RU" w:eastAsia="en-US"/>
              </w:rPr>
            </w:pPr>
          </w:p>
        </w:tc>
      </w:tr>
      <w:tr w:rsidR="00066F09" w:rsidRPr="006B19DB" w14:paraId="04094099" w14:textId="77777777" w:rsidTr="00E138A9">
        <w:trPr>
          <w:trHeight w:val="249"/>
        </w:trPr>
        <w:tc>
          <w:tcPr>
            <w:tcW w:w="993" w:type="dxa"/>
          </w:tcPr>
          <w:p w14:paraId="6F70A889" w14:textId="5E67D2E5"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5. </w:t>
            </w:r>
          </w:p>
        </w:tc>
        <w:tc>
          <w:tcPr>
            <w:tcW w:w="5812" w:type="dxa"/>
          </w:tcPr>
          <w:p w14:paraId="4FFE9537" w14:textId="0E4723AF"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21.7.5. Драматургия второй половины ХХ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tc>
        <w:tc>
          <w:tcPr>
            <w:tcW w:w="2976" w:type="dxa"/>
          </w:tcPr>
          <w:p w14:paraId="74AF4C26" w14:textId="77777777" w:rsidR="00066F09" w:rsidRPr="00066F09" w:rsidRDefault="00066F09" w:rsidP="006B19DB">
            <w:pPr>
              <w:jc w:val="center"/>
              <w:rPr>
                <w:rFonts w:ascii="Times New Roman" w:hAnsi="Times New Roman"/>
                <w:i/>
                <w:lang w:val="ru-RU" w:eastAsia="en-US"/>
              </w:rPr>
            </w:pPr>
          </w:p>
        </w:tc>
      </w:tr>
      <w:tr w:rsidR="00066F09" w:rsidRPr="006B19DB" w14:paraId="1974BD82" w14:textId="77777777" w:rsidTr="00E138A9">
        <w:trPr>
          <w:trHeight w:val="249"/>
        </w:trPr>
        <w:tc>
          <w:tcPr>
            <w:tcW w:w="993" w:type="dxa"/>
          </w:tcPr>
          <w:p w14:paraId="609EAA2C" w14:textId="504D32AE"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6. </w:t>
            </w:r>
          </w:p>
        </w:tc>
        <w:tc>
          <w:tcPr>
            <w:tcW w:w="5812" w:type="dxa"/>
          </w:tcPr>
          <w:p w14:paraId="12FB78E4"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21.7.6. Литература народов России</w:t>
            </w:r>
          </w:p>
          <w:p w14:paraId="41F344FB" w14:textId="54597E05"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Рассказы, повести, стихотворения (не менее двух произведений по выбору). Например, рассказ Ю. </w:t>
            </w:r>
            <w:proofErr w:type="spellStart"/>
            <w:r w:rsidRPr="00066F09">
              <w:rPr>
                <w:rFonts w:ascii="Times New Roman" w:eastAsia="OfficinaSansBoldITC" w:hAnsi="Times New Roman"/>
                <w:szCs w:val="28"/>
                <w:lang w:val="ru-RU" w:eastAsia="en-US"/>
              </w:rPr>
              <w:t>Рытхэу</w:t>
            </w:r>
            <w:proofErr w:type="spellEnd"/>
            <w:r w:rsidRPr="00066F09">
              <w:rPr>
                <w:rFonts w:ascii="Times New Roman" w:eastAsia="OfficinaSansBoldITC" w:hAnsi="Times New Roman"/>
                <w:szCs w:val="28"/>
                <w:lang w:val="ru-RU" w:eastAsia="en-US"/>
              </w:rPr>
              <w:t xml:space="preserve"> «Хранитель огня», роман «Сон в начале тумана», повести Ю. </w:t>
            </w:r>
            <w:proofErr w:type="spellStart"/>
            <w:r w:rsidRPr="00066F09">
              <w:rPr>
                <w:rFonts w:ascii="Times New Roman" w:eastAsia="OfficinaSansBoldITC" w:hAnsi="Times New Roman"/>
                <w:szCs w:val="28"/>
                <w:lang w:val="ru-RU" w:eastAsia="en-US"/>
              </w:rPr>
              <w:t>Шесталова</w:t>
            </w:r>
            <w:proofErr w:type="spellEnd"/>
            <w:r w:rsidRPr="00066F09">
              <w:rPr>
                <w:rFonts w:ascii="Times New Roman" w:eastAsia="OfficinaSansBoldITC" w:hAnsi="Times New Roman"/>
                <w:szCs w:val="28"/>
                <w:lang w:val="ru-RU" w:eastAsia="en-US"/>
              </w:rPr>
              <w:t xml:space="preserve"> «Синий ветер </w:t>
            </w:r>
            <w:proofErr w:type="spellStart"/>
            <w:r w:rsidRPr="00066F09">
              <w:rPr>
                <w:rFonts w:ascii="Times New Roman" w:eastAsia="OfficinaSansBoldITC" w:hAnsi="Times New Roman"/>
                <w:szCs w:val="28"/>
                <w:lang w:val="ru-RU" w:eastAsia="en-US"/>
              </w:rPr>
              <w:t>каслания</w:t>
            </w:r>
            <w:proofErr w:type="spellEnd"/>
            <w:r w:rsidRPr="00066F09">
              <w:rPr>
                <w:rFonts w:ascii="Times New Roman" w:eastAsia="OfficinaSansBoldITC" w:hAnsi="Times New Roman"/>
                <w:szCs w:val="28"/>
                <w:lang w:val="ru-RU" w:eastAsia="en-US"/>
              </w:rPr>
              <w:t xml:space="preserve">», «Когда качало меня солнце» и другие, стихотворения Г. </w:t>
            </w:r>
            <w:proofErr w:type="spellStart"/>
            <w:r w:rsidRPr="00066F09">
              <w:rPr>
                <w:rFonts w:ascii="Times New Roman" w:eastAsia="OfficinaSansBoldITC" w:hAnsi="Times New Roman"/>
                <w:szCs w:val="28"/>
                <w:lang w:val="ru-RU" w:eastAsia="en-US"/>
              </w:rPr>
              <w:t>Айги</w:t>
            </w:r>
            <w:proofErr w:type="spellEnd"/>
            <w:r w:rsidRPr="00066F09">
              <w:rPr>
                <w:rFonts w:ascii="Times New Roman" w:eastAsia="OfficinaSansBoldITC" w:hAnsi="Times New Roman"/>
                <w:szCs w:val="28"/>
                <w:lang w:val="ru-RU" w:eastAsia="en-US"/>
              </w:rPr>
              <w:t xml:space="preserve">, Р. Гамзатова, М. </w:t>
            </w:r>
            <w:proofErr w:type="spellStart"/>
            <w:r w:rsidRPr="00066F09">
              <w:rPr>
                <w:rFonts w:ascii="Times New Roman" w:eastAsia="OfficinaSansBoldITC" w:hAnsi="Times New Roman"/>
                <w:szCs w:val="28"/>
                <w:lang w:val="ru-RU" w:eastAsia="en-US"/>
              </w:rPr>
              <w:t>Джалиля</w:t>
            </w:r>
            <w:proofErr w:type="spellEnd"/>
            <w:r w:rsidRPr="00066F09">
              <w:rPr>
                <w:rFonts w:ascii="Times New Roman" w:eastAsia="OfficinaSansBoldITC" w:hAnsi="Times New Roman"/>
                <w:szCs w:val="28"/>
                <w:lang w:val="ru-RU" w:eastAsia="en-US"/>
              </w:rPr>
              <w:t>, М. Карима, Д. Кугультинова, К. Кулиева и другие.</w:t>
            </w:r>
          </w:p>
        </w:tc>
        <w:tc>
          <w:tcPr>
            <w:tcW w:w="2976" w:type="dxa"/>
          </w:tcPr>
          <w:p w14:paraId="2CAA39B6" w14:textId="77777777" w:rsidR="00066F09" w:rsidRPr="00066F09" w:rsidRDefault="00066F09" w:rsidP="006B19DB">
            <w:pPr>
              <w:jc w:val="center"/>
              <w:rPr>
                <w:rFonts w:ascii="Times New Roman" w:hAnsi="Times New Roman"/>
                <w:i/>
                <w:lang w:val="ru-RU" w:eastAsia="en-US"/>
              </w:rPr>
            </w:pPr>
          </w:p>
        </w:tc>
      </w:tr>
      <w:tr w:rsidR="00066F09" w:rsidRPr="006B19DB" w14:paraId="3B534C85" w14:textId="77777777" w:rsidTr="00E138A9">
        <w:trPr>
          <w:trHeight w:val="249"/>
        </w:trPr>
        <w:tc>
          <w:tcPr>
            <w:tcW w:w="993" w:type="dxa"/>
          </w:tcPr>
          <w:p w14:paraId="1F4381CA" w14:textId="607325E8"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7. </w:t>
            </w:r>
          </w:p>
        </w:tc>
        <w:tc>
          <w:tcPr>
            <w:tcW w:w="5812" w:type="dxa"/>
          </w:tcPr>
          <w:p w14:paraId="704D9809"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21.7.7. Зарубежная литература.</w:t>
            </w:r>
          </w:p>
          <w:p w14:paraId="6BCE8542"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Зарубежная проза XX века (не менее двух произведений по выбору). Например, произведения Г. Бёлля «Глазами </w:t>
            </w:r>
            <w:r w:rsidRPr="00066F09">
              <w:rPr>
                <w:rFonts w:ascii="Times New Roman" w:eastAsia="OfficinaSansBoldITC" w:hAnsi="Times New Roman"/>
                <w:szCs w:val="28"/>
                <w:lang w:val="ru-RU" w:eastAsia="en-US"/>
              </w:rPr>
              <w:lastRenderedPageBreak/>
              <w:t xml:space="preserve">клоуна», Р. Брэдбери «451 градус по Фаренгейту», У. </w:t>
            </w:r>
            <w:proofErr w:type="spellStart"/>
            <w:r w:rsidRPr="00066F09">
              <w:rPr>
                <w:rFonts w:ascii="Times New Roman" w:eastAsia="OfficinaSansBoldITC" w:hAnsi="Times New Roman"/>
                <w:szCs w:val="28"/>
                <w:lang w:val="ru-RU" w:eastAsia="en-US"/>
              </w:rPr>
              <w:t>Голдинга</w:t>
            </w:r>
            <w:proofErr w:type="spellEnd"/>
            <w:r w:rsidRPr="00066F09">
              <w:rPr>
                <w:rFonts w:ascii="Times New Roman" w:eastAsia="OfficinaSansBoldITC" w:hAnsi="Times New Roman"/>
                <w:szCs w:val="28"/>
                <w:lang w:val="ru-RU" w:eastAsia="en-US"/>
              </w:rPr>
              <w:t xml:space="preserve">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CDB15B5"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7BD6E66A" w14:textId="2BDCADC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Зарубежная драматургия XX века (не менее одного произведения по выбору). Например, пьесы Б. Брехта «Мамаша Кураж и её дети», Ф. </w:t>
            </w:r>
            <w:proofErr w:type="spellStart"/>
            <w:r w:rsidRPr="00066F09">
              <w:rPr>
                <w:rFonts w:ascii="Times New Roman" w:eastAsia="OfficinaSansBoldITC" w:hAnsi="Times New Roman"/>
                <w:szCs w:val="28"/>
                <w:lang w:val="ru-RU" w:eastAsia="en-US"/>
              </w:rPr>
              <w:t>Дюрренмата</w:t>
            </w:r>
            <w:proofErr w:type="spellEnd"/>
            <w:r w:rsidRPr="00066F09">
              <w:rPr>
                <w:rFonts w:ascii="Times New Roman" w:eastAsia="OfficinaSansBoldITC" w:hAnsi="Times New Roman"/>
                <w:szCs w:val="28"/>
                <w:lang w:val="ru-RU" w:eastAsia="en-US"/>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tc>
        <w:tc>
          <w:tcPr>
            <w:tcW w:w="2976" w:type="dxa"/>
          </w:tcPr>
          <w:p w14:paraId="7E526E02" w14:textId="77777777" w:rsidR="00066F09" w:rsidRPr="00066F09" w:rsidRDefault="00066F09" w:rsidP="006B19DB">
            <w:pPr>
              <w:jc w:val="center"/>
              <w:rPr>
                <w:rFonts w:ascii="Times New Roman" w:hAnsi="Times New Roman"/>
                <w:i/>
                <w:lang w:val="ru-RU" w:eastAsia="en-US"/>
              </w:rPr>
            </w:pPr>
          </w:p>
        </w:tc>
      </w:tr>
    </w:tbl>
    <w:p w14:paraId="7D1D48B9" w14:textId="1AA3B0C4" w:rsidR="005371B0" w:rsidRDefault="005371B0" w:rsidP="00D218A2">
      <w:pPr>
        <w:tabs>
          <w:tab w:val="left" w:pos="1134"/>
        </w:tabs>
        <w:spacing w:after="0" w:line="240" w:lineRule="auto"/>
        <w:rPr>
          <w:rFonts w:ascii="Times New Roman" w:eastAsia="Calibri" w:hAnsi="Times New Roman"/>
          <w:b/>
          <w:sz w:val="24"/>
          <w:szCs w:val="24"/>
          <w:lang w:eastAsia="en-US"/>
        </w:rPr>
      </w:pPr>
    </w:p>
    <w:p w14:paraId="388A893F" w14:textId="7C90EBA4"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361044BE" w14:textId="46824270" w:rsidR="006C7D22" w:rsidRDefault="006C7D22" w:rsidP="0082513B">
      <w:pPr>
        <w:tabs>
          <w:tab w:val="left" w:pos="1134"/>
        </w:tabs>
        <w:spacing w:after="0" w:line="240" w:lineRule="auto"/>
        <w:rPr>
          <w:rFonts w:ascii="Times New Roman" w:eastAsia="Calibri" w:hAnsi="Times New Roman"/>
          <w:b/>
          <w:sz w:val="24"/>
          <w:szCs w:val="24"/>
          <w:lang w:eastAsia="en-US"/>
        </w:rPr>
      </w:pPr>
    </w:p>
    <w:p w14:paraId="2E0F0BAA" w14:textId="77777777" w:rsidR="00CD2A6A" w:rsidRDefault="00CD2A6A" w:rsidP="00793456">
      <w:pPr>
        <w:spacing w:after="0" w:line="240" w:lineRule="auto"/>
        <w:ind w:firstLine="709"/>
        <w:jc w:val="center"/>
        <w:rPr>
          <w:rFonts w:ascii="Times New Roman" w:hAnsi="Times New Roman"/>
          <w:b/>
          <w:sz w:val="24"/>
          <w:szCs w:val="24"/>
        </w:rPr>
      </w:pPr>
    </w:p>
    <w:p w14:paraId="3D0DBCF9" w14:textId="72D40625" w:rsidR="007A4F64" w:rsidRPr="00793456" w:rsidRDefault="004A659C"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2.2.4</w:t>
      </w:r>
      <w:r w:rsidR="00F75321">
        <w:rPr>
          <w:rFonts w:ascii="Times New Roman" w:hAnsi="Times New Roman"/>
          <w:b/>
          <w:sz w:val="24"/>
          <w:szCs w:val="24"/>
        </w:rPr>
        <w:t xml:space="preserve">.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14:paraId="3BED1BF1" w14:textId="77777777"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3A3AF42C" w14:textId="2B4BC2D8"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w:t>
      </w:r>
      <w:proofErr w:type="gramStart"/>
      <w:r w:rsidRPr="00AA0176">
        <w:rPr>
          <w:rFonts w:ascii="Times New Roman" w:eastAsia="Calibri" w:hAnsi="Times New Roman"/>
          <w:sz w:val="24"/>
          <w:szCs w:val="24"/>
          <w:lang w:eastAsia="en-US"/>
        </w:rPr>
        <w:t>языку</w:t>
      </w:r>
      <w:r w:rsidR="00F75321">
        <w:rPr>
          <w:rFonts w:ascii="Times New Roman" w:eastAsia="Calibri" w:hAnsi="Times New Roman"/>
          <w:sz w:val="24"/>
          <w:szCs w:val="24"/>
          <w:lang w:eastAsia="en-US"/>
        </w:rPr>
        <w:t xml:space="preserve"> </w:t>
      </w:r>
      <w:r w:rsidR="00CD2A6A">
        <w:rPr>
          <w:rFonts w:ascii="Times New Roman" w:eastAsia="Calibri" w:hAnsi="Times New Roman"/>
          <w:sz w:val="24"/>
          <w:szCs w:val="24"/>
          <w:lang w:eastAsia="en-US"/>
        </w:rPr>
        <w:t xml:space="preserve"> </w:t>
      </w:r>
      <w:r w:rsidR="00F75321" w:rsidRPr="009C0C03">
        <w:rPr>
          <w:rFonts w:ascii="Times New Roman" w:eastAsia="Calibri" w:hAnsi="Times New Roman"/>
          <w:sz w:val="24"/>
          <w:szCs w:val="28"/>
          <w:lang w:eastAsia="en-US"/>
        </w:rPr>
        <w:t>и</w:t>
      </w:r>
      <w:proofErr w:type="gramEnd"/>
      <w:r w:rsidR="00F75321" w:rsidRPr="009C0C03">
        <w:rPr>
          <w:rFonts w:ascii="Times New Roman" w:eastAsia="Calibri" w:hAnsi="Times New Roman"/>
          <w:sz w:val="24"/>
          <w:szCs w:val="28"/>
          <w:lang w:eastAsia="en-US"/>
        </w:rPr>
        <w:t xml:space="preserve">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492E3B32" w14:textId="6125098C"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F3DF34" w14:textId="75E50E5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14:paraId="6F644EB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6C6930C" w14:textId="615D464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14:paraId="3B04264D" w14:textId="1979F65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93E2407" w14:textId="4710CD7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w:t>
      </w:r>
      <w:r w:rsidRPr="00AA0176">
        <w:rPr>
          <w:rFonts w:ascii="Times New Roman" w:eastAsia="Calibri" w:hAnsi="Times New Roman"/>
          <w:sz w:val="24"/>
          <w:szCs w:val="24"/>
          <w:lang w:eastAsia="en-US"/>
        </w:rPr>
        <w:lastRenderedPageBreak/>
        <w:t xml:space="preserve">развития, обучения и воспитания, обучающихся заданными социальными </w:t>
      </w:r>
      <w:proofErr w:type="gramStart"/>
      <w:r w:rsidRPr="00AA0176">
        <w:rPr>
          <w:rFonts w:ascii="Times New Roman" w:eastAsia="Calibri" w:hAnsi="Times New Roman"/>
          <w:sz w:val="24"/>
          <w:szCs w:val="24"/>
          <w:lang w:eastAsia="en-US"/>
        </w:rPr>
        <w:t>требованиями  к</w:t>
      </w:r>
      <w:proofErr w:type="gramEnd"/>
      <w:r w:rsidRPr="00AA0176">
        <w:rPr>
          <w:rFonts w:ascii="Times New Roman" w:eastAsia="Calibri" w:hAnsi="Times New Roman"/>
          <w:sz w:val="24"/>
          <w:szCs w:val="24"/>
          <w:lang w:eastAsia="en-US"/>
        </w:rPr>
        <w:t xml:space="preserve">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FF8E208" w14:textId="0E647D8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w:t>
      </w:r>
      <w:proofErr w:type="gramStart"/>
      <w:r w:rsidRPr="00AA0176">
        <w:rPr>
          <w:rFonts w:ascii="Times New Roman" w:eastAsia="Calibri" w:hAnsi="Times New Roman"/>
          <w:sz w:val="24"/>
          <w:szCs w:val="24"/>
          <w:lang w:eastAsia="en-US"/>
        </w:rPr>
        <w:t>уровне  на</w:t>
      </w:r>
      <w:proofErr w:type="gramEnd"/>
      <w:r w:rsidRPr="00AA0176">
        <w:rPr>
          <w:rFonts w:ascii="Times New Roman" w:eastAsia="Calibri" w:hAnsi="Times New Roman"/>
          <w:sz w:val="24"/>
          <w:szCs w:val="24"/>
          <w:lang w:eastAsia="en-US"/>
        </w:rPr>
        <w:t xml:space="preserve">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041D4F" w14:textId="38ED7A4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proofErr w:type="gramStart"/>
      <w:r w:rsidRPr="00AA0176">
        <w:rPr>
          <w:rFonts w:ascii="Times New Roman" w:eastAsia="Calibri" w:hAnsi="Times New Roman"/>
          <w:sz w:val="24"/>
          <w:szCs w:val="24"/>
          <w:lang w:eastAsia="en-US"/>
        </w:rPr>
        <w:t>межличностного  и</w:t>
      </w:r>
      <w:proofErr w:type="gramEnd"/>
      <w:r w:rsidRPr="00AA0176">
        <w:rPr>
          <w:rFonts w:ascii="Times New Roman" w:eastAsia="Calibri" w:hAnsi="Times New Roman"/>
          <w:sz w:val="24"/>
          <w:szCs w:val="24"/>
          <w:lang w:eastAsia="en-US"/>
        </w:rPr>
        <w:t xml:space="preserve">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E50F5B" w14:textId="3C4350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Предметные знания и способы деятельности, осваиваемые обучающимися при изучении иностранного языка, находят </w:t>
      </w:r>
      <w:proofErr w:type="gramStart"/>
      <w:r w:rsidRPr="00AA0176">
        <w:rPr>
          <w:rFonts w:ascii="Times New Roman" w:eastAsia="Calibri" w:hAnsi="Times New Roman"/>
          <w:sz w:val="24"/>
          <w:szCs w:val="24"/>
          <w:lang w:eastAsia="en-US"/>
        </w:rPr>
        <w:t>применение  в</w:t>
      </w:r>
      <w:proofErr w:type="gramEnd"/>
      <w:r w:rsidRPr="00AA0176">
        <w:rPr>
          <w:rFonts w:ascii="Times New Roman" w:eastAsia="Calibri" w:hAnsi="Times New Roman"/>
          <w:sz w:val="24"/>
          <w:szCs w:val="24"/>
          <w:lang w:eastAsia="en-US"/>
        </w:rPr>
        <w:t xml:space="preserve">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08ADD9E" w14:textId="71A641D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A64BBC8" w14:textId="751287B7"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 xml:space="preserve">Значимость владения иностранными языками как первым, </w:t>
      </w:r>
      <w:proofErr w:type="gramStart"/>
      <w:r w:rsidRPr="00AA0176">
        <w:rPr>
          <w:rFonts w:ascii="Times New Roman" w:hAnsi="Times New Roman"/>
          <w:color w:val="000000"/>
          <w:spacing w:val="2"/>
          <w:sz w:val="24"/>
          <w:szCs w:val="24"/>
        </w:rPr>
        <w:t>так  и</w:t>
      </w:r>
      <w:proofErr w:type="gramEnd"/>
      <w:r w:rsidRPr="00AA0176">
        <w:rPr>
          <w:rFonts w:ascii="Times New Roman" w:hAnsi="Times New Roman"/>
          <w:color w:val="000000"/>
          <w:spacing w:val="2"/>
          <w:sz w:val="24"/>
          <w:szCs w:val="24"/>
        </w:rPr>
        <w:t xml:space="preserve"> вторым, расширение номенклатуры изучаемых иностранных языков соответствует стратегическим интересам России в эпоху </w:t>
      </w:r>
      <w:proofErr w:type="spellStart"/>
      <w:r w:rsidRPr="00AA0176">
        <w:rPr>
          <w:rFonts w:ascii="Times New Roman" w:hAnsi="Times New Roman"/>
          <w:color w:val="000000"/>
          <w:spacing w:val="2"/>
          <w:sz w:val="24"/>
          <w:szCs w:val="24"/>
        </w:rPr>
        <w:t>постглобализации</w:t>
      </w:r>
      <w:proofErr w:type="spellEnd"/>
      <w:r w:rsidRPr="00AA0176">
        <w:rPr>
          <w:rFonts w:ascii="Times New Roman" w:hAnsi="Times New Roman"/>
          <w:color w:val="000000"/>
          <w:spacing w:val="2"/>
          <w:sz w:val="24"/>
          <w:szCs w:val="24"/>
        </w:rPr>
        <w:t xml:space="preserve">  и многополярного мира. Знание родного языка экономического или политического партнёра обеспечивает общение, учитывающее особенности </w:t>
      </w:r>
      <w:proofErr w:type="gramStart"/>
      <w:r w:rsidRPr="00AA0176">
        <w:rPr>
          <w:rFonts w:ascii="Times New Roman" w:hAnsi="Times New Roman"/>
          <w:color w:val="000000"/>
          <w:spacing w:val="2"/>
          <w:sz w:val="24"/>
          <w:szCs w:val="24"/>
        </w:rPr>
        <w:t>менталитета  и</w:t>
      </w:r>
      <w:proofErr w:type="gramEnd"/>
      <w:r w:rsidRPr="00AA0176">
        <w:rPr>
          <w:rFonts w:ascii="Times New Roman" w:hAnsi="Times New Roman"/>
          <w:color w:val="000000"/>
          <w:spacing w:val="2"/>
          <w:sz w:val="24"/>
          <w:szCs w:val="24"/>
        </w:rPr>
        <w:t xml:space="preserve">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84C923" w14:textId="0E7D03B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Возрастание значимости владения иностранными языками </w:t>
      </w:r>
      <w:proofErr w:type="gramStart"/>
      <w:r w:rsidRPr="00AA0176">
        <w:rPr>
          <w:rFonts w:ascii="Times New Roman" w:eastAsia="Calibri" w:hAnsi="Times New Roman"/>
          <w:sz w:val="24"/>
          <w:szCs w:val="24"/>
          <w:lang w:eastAsia="en-US"/>
        </w:rPr>
        <w:t>приводит  к</w:t>
      </w:r>
      <w:proofErr w:type="gramEnd"/>
      <w:r w:rsidRPr="00AA0176">
        <w:rPr>
          <w:rFonts w:ascii="Times New Roman" w:eastAsia="Calibri" w:hAnsi="Times New Roman"/>
          <w:sz w:val="24"/>
          <w:szCs w:val="24"/>
          <w:lang w:eastAsia="en-US"/>
        </w:rPr>
        <w:t xml:space="preserve"> переосмыслению целей и содержания обучения предмету.</w:t>
      </w:r>
    </w:p>
    <w:p w14:paraId="3225299E" w14:textId="4BF3DA41"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 xml:space="preserve">Цели иноязычного образования становятся более </w:t>
      </w:r>
      <w:proofErr w:type="gramStart"/>
      <w:r w:rsidRPr="00AA0176">
        <w:rPr>
          <w:rFonts w:ascii="Times New Roman" w:hAnsi="Times New Roman"/>
          <w:color w:val="000000"/>
          <w:sz w:val="24"/>
          <w:szCs w:val="24"/>
        </w:rPr>
        <w:t>сложными  по</w:t>
      </w:r>
      <w:proofErr w:type="gramEnd"/>
      <w:r w:rsidRPr="00AA0176">
        <w:rPr>
          <w:rFonts w:ascii="Times New Roman" w:hAnsi="Times New Roman"/>
          <w:color w:val="000000"/>
          <w:sz w:val="24"/>
          <w:szCs w:val="24"/>
        </w:rPr>
        <w:t xml:space="preserve">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proofErr w:type="gramStart"/>
      <w:r w:rsidRPr="00AA0176">
        <w:rPr>
          <w:rFonts w:ascii="Times New Roman" w:hAnsi="Times New Roman"/>
          <w:color w:val="000000"/>
          <w:sz w:val="24"/>
          <w:szCs w:val="24"/>
        </w:rPr>
        <w:t>информации  в</w:t>
      </w:r>
      <w:proofErr w:type="gramEnd"/>
      <w:r w:rsidRPr="00AA0176">
        <w:rPr>
          <w:rFonts w:ascii="Times New Roman" w:hAnsi="Times New Roman"/>
          <w:color w:val="000000"/>
          <w:sz w:val="24"/>
          <w:szCs w:val="24"/>
        </w:rPr>
        <w:t xml:space="preserve">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6BA6D6F" w14:textId="58C497E3"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w:t>
      </w:r>
      <w:proofErr w:type="gramStart"/>
      <w:r w:rsidRPr="00AA0176">
        <w:rPr>
          <w:rFonts w:ascii="Times New Roman" w:hAnsi="Times New Roman" w:cs="SchoolBookSanPin"/>
          <w:color w:val="000000"/>
          <w:sz w:val="24"/>
          <w:szCs w:val="24"/>
        </w:rPr>
        <w:t>образования,  в</w:t>
      </w:r>
      <w:proofErr w:type="gramEnd"/>
      <w:r w:rsidRPr="00AA0176">
        <w:rPr>
          <w:rFonts w:ascii="Times New Roman" w:hAnsi="Times New Roman" w:cs="SchoolBookSanPin"/>
          <w:color w:val="000000"/>
          <w:sz w:val="24"/>
          <w:szCs w:val="24"/>
        </w:rPr>
        <w:t xml:space="preserve"> единстве таких её составляющих, как речевая, языковая, социокультурная, компенсаторная и метапредметная компетенции:</w:t>
      </w:r>
    </w:p>
    <w:p w14:paraId="49052F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706300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языковая компетенция – овладение новыми языковыми средствами (фонетическими, </w:t>
      </w:r>
      <w:r w:rsidRPr="00AA0176">
        <w:rPr>
          <w:rFonts w:ascii="Times New Roman" w:eastAsia="Calibri" w:hAnsi="Times New Roman"/>
          <w:sz w:val="24"/>
          <w:szCs w:val="24"/>
          <w:lang w:eastAsia="en-US"/>
        </w:rPr>
        <w:lastRenderedPageBreak/>
        <w:t xml:space="preserve">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w:t>
      </w:r>
      <w:proofErr w:type="gramStart"/>
      <w:r w:rsidRPr="00AA0176">
        <w:rPr>
          <w:rFonts w:ascii="Times New Roman" w:eastAsia="Calibri" w:hAnsi="Times New Roman"/>
          <w:sz w:val="24"/>
          <w:szCs w:val="24"/>
          <w:lang w:eastAsia="en-US"/>
        </w:rPr>
        <w:t>мысли  в</w:t>
      </w:r>
      <w:proofErr w:type="gramEnd"/>
      <w:r w:rsidRPr="00AA0176">
        <w:rPr>
          <w:rFonts w:ascii="Times New Roman" w:eastAsia="Calibri" w:hAnsi="Times New Roman"/>
          <w:sz w:val="24"/>
          <w:szCs w:val="24"/>
          <w:lang w:eastAsia="en-US"/>
        </w:rPr>
        <w:t xml:space="preserve"> родном и английском языках;</w:t>
      </w:r>
    </w:p>
    <w:p w14:paraId="736D04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w:t>
      </w:r>
      <w:proofErr w:type="gramStart"/>
      <w:r w:rsidRPr="00AA0176">
        <w:rPr>
          <w:rFonts w:ascii="Times New Roman" w:eastAsia="Calibri" w:hAnsi="Times New Roman"/>
          <w:sz w:val="24"/>
          <w:szCs w:val="24"/>
          <w:lang w:eastAsia="en-US"/>
        </w:rPr>
        <w:t>культуру  в</w:t>
      </w:r>
      <w:proofErr w:type="gramEnd"/>
      <w:r w:rsidRPr="00AA0176">
        <w:rPr>
          <w:rFonts w:ascii="Times New Roman" w:eastAsia="Calibri" w:hAnsi="Times New Roman"/>
          <w:sz w:val="24"/>
          <w:szCs w:val="24"/>
          <w:lang w:eastAsia="en-US"/>
        </w:rPr>
        <w:t xml:space="preserve"> условиях межкультурного общения;</w:t>
      </w:r>
    </w:p>
    <w:p w14:paraId="3840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компенсаторная компетенция – развитие умений выходить из </w:t>
      </w:r>
      <w:proofErr w:type="gramStart"/>
      <w:r w:rsidRPr="00AA0176">
        <w:rPr>
          <w:rFonts w:ascii="Times New Roman" w:eastAsia="Calibri" w:hAnsi="Times New Roman"/>
          <w:sz w:val="24"/>
          <w:szCs w:val="24"/>
          <w:lang w:eastAsia="en-US"/>
        </w:rPr>
        <w:t>положения  в</w:t>
      </w:r>
      <w:proofErr w:type="gramEnd"/>
      <w:r w:rsidRPr="00AA0176">
        <w:rPr>
          <w:rFonts w:ascii="Times New Roman" w:eastAsia="Calibri" w:hAnsi="Times New Roman"/>
          <w:sz w:val="24"/>
          <w:szCs w:val="24"/>
          <w:lang w:eastAsia="en-US"/>
        </w:rPr>
        <w:t xml:space="preserve"> условиях дефицита языковых средств английского языка при получении  и передаче информации;</w:t>
      </w:r>
    </w:p>
    <w:p w14:paraId="244924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метапредметная/учебно-познавательная компетенция – развитие </w:t>
      </w:r>
      <w:proofErr w:type="gramStart"/>
      <w:r w:rsidRPr="00AA0176">
        <w:rPr>
          <w:rFonts w:ascii="Times New Roman" w:eastAsia="Calibri" w:hAnsi="Times New Roman"/>
          <w:sz w:val="24"/>
          <w:szCs w:val="24"/>
          <w:lang w:eastAsia="en-US"/>
        </w:rPr>
        <w:t>общих  и</w:t>
      </w:r>
      <w:proofErr w:type="gramEnd"/>
      <w:r w:rsidRPr="00AA0176">
        <w:rPr>
          <w:rFonts w:ascii="Times New Roman" w:eastAsia="Calibri" w:hAnsi="Times New Roman"/>
          <w:sz w:val="24"/>
          <w:szCs w:val="24"/>
          <w:lang w:eastAsia="en-US"/>
        </w:rPr>
        <w:t xml:space="preserve">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4F90C8C" w14:textId="09A0C8C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631A13" w14:textId="0B56A40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Основными подходами к обучению иностранным </w:t>
      </w:r>
      <w:proofErr w:type="gramStart"/>
      <w:r w:rsidRPr="00AA0176">
        <w:rPr>
          <w:rFonts w:ascii="Times New Roman" w:eastAsia="Calibri" w:hAnsi="Times New Roman"/>
          <w:sz w:val="24"/>
          <w:szCs w:val="24"/>
          <w:lang w:eastAsia="en-US"/>
        </w:rPr>
        <w:t>языкам  признаются</w:t>
      </w:r>
      <w:proofErr w:type="gramEnd"/>
      <w:r w:rsidRPr="00AA0176">
        <w:rPr>
          <w:rFonts w:ascii="Times New Roman" w:eastAsia="Calibri" w:hAnsi="Times New Roman"/>
          <w:sz w:val="24"/>
          <w:szCs w:val="24"/>
          <w:lang w:eastAsia="en-US"/>
        </w:rPr>
        <w:t xml:space="preserve">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478D1E5" w14:textId="77777777"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57A9395C" w14:textId="6E2F1B5A"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14:paraId="7EAB7552" w14:textId="25ABD4A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2C0D09D" w14:textId="3AC4F3C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w:t>
      </w:r>
      <w:proofErr w:type="gramStart"/>
      <w:r w:rsidRPr="00AA0176">
        <w:rPr>
          <w:rFonts w:ascii="Times New Roman" w:eastAsia="Calibri" w:hAnsi="Times New Roman"/>
          <w:sz w:val="24"/>
          <w:szCs w:val="24"/>
          <w:lang w:eastAsia="en-US"/>
        </w:rPr>
        <w:t>общения</w:t>
      </w:r>
      <w:proofErr w:type="gramEnd"/>
      <w:r w:rsidRPr="00AA0176">
        <w:rPr>
          <w:rFonts w:ascii="Times New Roman" w:eastAsia="Calibri" w:hAnsi="Times New Roman"/>
          <w:sz w:val="24"/>
          <w:szCs w:val="24"/>
          <w:lang w:eastAsia="en-US"/>
        </w:rPr>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C21D1A4"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A0FDA66" w14:textId="028BFF3C"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14:paraId="4FCB57CB"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D3A39D9" w14:textId="4BE42AF9"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5DC9F5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DF3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14:paraId="08C5B2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36C0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3265F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2356A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650F5F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14:paraId="6AF86A6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14:paraId="5717E1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14:paraId="4A25F4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14:paraId="2D340A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14:paraId="4076C3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74821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52DF5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F207E93" w14:textId="074F16E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3CA493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0BFA9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3C643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0CD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2E5F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E17D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33C314D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диалога – 8 реплик со стороны каждого собеседника. </w:t>
      </w:r>
    </w:p>
    <w:p w14:paraId="5E030D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Развитие коммуникативных умений монологической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14:paraId="362F1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470789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2EA5A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39600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14:paraId="4C9209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197CB7D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60A51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79BC6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14:paraId="6E233511" w14:textId="3C3CC72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57B7BE2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F074E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4E73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AA76D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A39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40E5551E" w14:textId="77777777"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14:paraId="5D2F45CC" w14:textId="04941B3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799587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876D5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1FB8D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A71F07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2350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w:t>
      </w:r>
      <w:proofErr w:type="spellStart"/>
      <w:r w:rsidRPr="00AA0176">
        <w:rPr>
          <w:rFonts w:ascii="Times New Roman" w:eastAsia="Calibri" w:hAnsi="Times New Roman"/>
          <w:sz w:val="24"/>
          <w:szCs w:val="24"/>
          <w:lang w:eastAsia="en-US"/>
        </w:rPr>
        <w:t>несплошных</w:t>
      </w:r>
      <w:proofErr w:type="spellEnd"/>
      <w:r w:rsidRPr="00AA0176">
        <w:rPr>
          <w:rFonts w:ascii="Times New Roman" w:eastAsia="Calibri" w:hAnsi="Times New Roman"/>
          <w:sz w:val="24"/>
          <w:szCs w:val="24"/>
          <w:lang w:eastAsia="en-US"/>
        </w:rPr>
        <w:t xml:space="preserve"> текстов (таблиц, диаграмм, графиков и другие) и понимание представленной в них информации. </w:t>
      </w:r>
    </w:p>
    <w:p w14:paraId="15C63B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0D4A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14:paraId="2843251A" w14:textId="3C33E9F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32F32C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14:paraId="35FAB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6E94D8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5F50EA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405A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5CDAD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E8407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14:paraId="2A1A8A65" w14:textId="4AC5F62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573C0CD9" w14:textId="2E93DE0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35C5B7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214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1F224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16B68A5" w14:textId="42795EF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509A6A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4F0776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49B50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2B1DC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B2FD465"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5C55AB48" w14:textId="094806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5D98E1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03E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55AE418" w14:textId="77777777"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2AD59C07" w14:textId="72EE91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14:paraId="5FCF84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371323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w:t>
      </w:r>
      <w:proofErr w:type="spellStart"/>
      <w:r w:rsidRPr="00AA0176">
        <w:rPr>
          <w:rFonts w:ascii="Times New Roman" w:eastAsia="Calibri" w:hAnsi="Times New Roman"/>
          <w:sz w:val="24"/>
          <w:szCs w:val="24"/>
          <w:lang w:eastAsia="en-US"/>
        </w:rPr>
        <w:t>dis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mis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under</w:t>
      </w:r>
      <w:proofErr w:type="spellEnd"/>
      <w:proofErr w:type="gramStart"/>
      <w:r w:rsidRPr="00AA0176">
        <w:rPr>
          <w:rFonts w:ascii="Times New Roman" w:eastAsia="Calibri" w:hAnsi="Times New Roman"/>
          <w:sz w:val="24"/>
          <w:szCs w:val="24"/>
          <w:lang w:eastAsia="en-US"/>
        </w:rPr>
        <w:t>-  и</w:t>
      </w:r>
      <w:proofErr w:type="gramEnd"/>
      <w:r w:rsidRPr="00AA0176">
        <w:rPr>
          <w:rFonts w:ascii="Times New Roman" w:eastAsia="Calibri" w:hAnsi="Times New Roman"/>
          <w:sz w:val="24"/>
          <w:szCs w:val="24"/>
          <w:lang w:eastAsia="en-US"/>
        </w:rPr>
        <w:t xml:space="preserve"> суффикса -</w:t>
      </w:r>
      <w:proofErr w:type="spellStart"/>
      <w:r w:rsidRPr="00AA0176">
        <w:rPr>
          <w:rFonts w:ascii="Times New Roman" w:eastAsia="Calibri" w:hAnsi="Times New Roman"/>
          <w:sz w:val="24"/>
          <w:szCs w:val="24"/>
          <w:lang w:eastAsia="en-US"/>
        </w:rPr>
        <w:t>ise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ize</w:t>
      </w:r>
      <w:proofErr w:type="spellEnd"/>
      <w:r w:rsidRPr="00AA0176">
        <w:rPr>
          <w:rFonts w:ascii="Times New Roman" w:eastAsia="Calibri" w:hAnsi="Times New Roman"/>
          <w:sz w:val="24"/>
          <w:szCs w:val="24"/>
          <w:lang w:eastAsia="en-US"/>
        </w:rPr>
        <w:t xml:space="preserve">; </w:t>
      </w:r>
    </w:p>
    <w:p w14:paraId="744912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proofErr w:type="gramStart"/>
      <w:r w:rsidRPr="00AA0176">
        <w:rPr>
          <w:rFonts w:ascii="Times New Roman" w:eastAsia="Calibri" w:hAnsi="Times New Roman"/>
          <w:sz w:val="24"/>
          <w:szCs w:val="24"/>
          <w:lang w:eastAsia="en-US"/>
        </w:rPr>
        <w:t>-  и</w:t>
      </w:r>
      <w:proofErr w:type="gramEnd"/>
      <w:r w:rsidRPr="00AA0176">
        <w:rPr>
          <w:rFonts w:ascii="Times New Roman" w:eastAsia="Calibri" w:hAnsi="Times New Roman"/>
          <w:sz w:val="24"/>
          <w:szCs w:val="24"/>
          <w:lang w:eastAsia="en-US"/>
        </w:rPr>
        <w:t xml:space="preserve"> суффиксов -</w:t>
      </w:r>
      <w:proofErr w:type="spellStart"/>
      <w:r w:rsidRPr="00AA0176">
        <w:rPr>
          <w:rFonts w:ascii="Times New Roman" w:eastAsia="Calibri" w:hAnsi="Times New Roman"/>
          <w:sz w:val="24"/>
          <w:szCs w:val="24"/>
          <w:lang w:eastAsia="en-US"/>
        </w:rPr>
        <w:t>ance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ence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er</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or</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ist</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ity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ment</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ness</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sion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tion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ship</w:t>
      </w:r>
      <w:proofErr w:type="spellEnd"/>
      <w:r w:rsidRPr="00AA0176">
        <w:rPr>
          <w:rFonts w:ascii="Times New Roman" w:eastAsia="Calibri" w:hAnsi="Times New Roman"/>
          <w:sz w:val="24"/>
          <w:szCs w:val="24"/>
          <w:lang w:eastAsia="en-US"/>
        </w:rPr>
        <w:t xml:space="preserve">; </w:t>
      </w:r>
    </w:p>
    <w:p w14:paraId="3252C1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прилагательных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inter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non</w:t>
      </w:r>
      <w:proofErr w:type="spellEnd"/>
      <w:r w:rsidRPr="00AA0176">
        <w:rPr>
          <w:rFonts w:ascii="Times New Roman" w:eastAsia="Calibri" w:hAnsi="Times New Roman"/>
          <w:sz w:val="24"/>
          <w:szCs w:val="24"/>
          <w:lang w:eastAsia="en-US"/>
        </w:rPr>
        <w:t>- и суффиксов -</w:t>
      </w:r>
      <w:proofErr w:type="spellStart"/>
      <w:r w:rsidRPr="00AA0176">
        <w:rPr>
          <w:rFonts w:ascii="Times New Roman" w:eastAsia="Calibri" w:hAnsi="Times New Roman"/>
          <w:sz w:val="24"/>
          <w:szCs w:val="24"/>
          <w:lang w:eastAsia="en-US"/>
        </w:rPr>
        <w:t>able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ible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al</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ese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ful</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ian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an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ish</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ive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less</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ly</w:t>
      </w:r>
      <w:proofErr w:type="spellEnd"/>
      <w:r w:rsidRPr="00AA0176">
        <w:rPr>
          <w:rFonts w:ascii="Times New Roman" w:eastAsia="Calibri" w:hAnsi="Times New Roman"/>
          <w:sz w:val="24"/>
          <w:szCs w:val="24"/>
          <w:lang w:eastAsia="en-US"/>
        </w:rPr>
        <w:t>, -</w:t>
      </w:r>
      <w:proofErr w:type="spellStart"/>
      <w:proofErr w:type="gramStart"/>
      <w:r w:rsidRPr="00AA0176">
        <w:rPr>
          <w:rFonts w:ascii="Times New Roman" w:eastAsia="Calibri" w:hAnsi="Times New Roman"/>
          <w:sz w:val="24"/>
          <w:szCs w:val="24"/>
          <w:lang w:eastAsia="en-US"/>
        </w:rPr>
        <w:t>ous</w:t>
      </w:r>
      <w:proofErr w:type="spellEnd"/>
      <w:r w:rsidRPr="00AA0176">
        <w:rPr>
          <w:rFonts w:ascii="Times New Roman" w:eastAsia="Calibri" w:hAnsi="Times New Roman"/>
          <w:sz w:val="24"/>
          <w:szCs w:val="24"/>
          <w:lang w:eastAsia="en-US"/>
        </w:rPr>
        <w:t>,  -</w:t>
      </w:r>
      <w:proofErr w:type="gramEnd"/>
      <w:r w:rsidRPr="00AA0176">
        <w:rPr>
          <w:rFonts w:ascii="Times New Roman" w:eastAsia="Calibri" w:hAnsi="Times New Roman"/>
          <w:sz w:val="24"/>
          <w:szCs w:val="24"/>
          <w:lang w:eastAsia="en-US"/>
        </w:rPr>
        <w:t>y;</w:t>
      </w:r>
    </w:p>
    <w:p w14:paraId="2BD215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и суффикса -</w:t>
      </w:r>
      <w:proofErr w:type="spellStart"/>
      <w:r w:rsidRPr="00AA0176">
        <w:rPr>
          <w:rFonts w:ascii="Times New Roman" w:eastAsia="Calibri" w:hAnsi="Times New Roman"/>
          <w:sz w:val="24"/>
          <w:szCs w:val="24"/>
          <w:lang w:eastAsia="en-US"/>
        </w:rPr>
        <w:t>ly</w:t>
      </w:r>
      <w:proofErr w:type="spellEnd"/>
      <w:r w:rsidRPr="00AA0176">
        <w:rPr>
          <w:rFonts w:ascii="Times New Roman" w:eastAsia="Calibri" w:hAnsi="Times New Roman"/>
          <w:sz w:val="24"/>
          <w:szCs w:val="24"/>
          <w:lang w:eastAsia="en-US"/>
        </w:rPr>
        <w:t xml:space="preserve">; </w:t>
      </w:r>
    </w:p>
    <w:p w14:paraId="35894F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w:t>
      </w:r>
      <w:proofErr w:type="spellStart"/>
      <w:r w:rsidRPr="00AA0176">
        <w:rPr>
          <w:rFonts w:ascii="Times New Roman" w:eastAsia="Calibri" w:hAnsi="Times New Roman"/>
          <w:sz w:val="24"/>
          <w:szCs w:val="24"/>
          <w:lang w:eastAsia="en-US"/>
        </w:rPr>
        <w:t>teen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th</w:t>
      </w:r>
      <w:proofErr w:type="spellEnd"/>
      <w:r w:rsidRPr="00AA0176">
        <w:rPr>
          <w:rFonts w:ascii="Times New Roman" w:eastAsia="Calibri" w:hAnsi="Times New Roman"/>
          <w:sz w:val="24"/>
          <w:szCs w:val="24"/>
          <w:lang w:eastAsia="en-US"/>
        </w:rPr>
        <w:t>;</w:t>
      </w:r>
    </w:p>
    <w:p w14:paraId="6FB4D6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07A06F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w:t>
      </w:r>
      <w:proofErr w:type="spellStart"/>
      <w:r w:rsidRPr="00AA0176">
        <w:rPr>
          <w:rFonts w:ascii="Times New Roman" w:eastAsia="Calibri" w:hAnsi="Times New Roman"/>
          <w:sz w:val="24"/>
          <w:szCs w:val="24"/>
          <w:lang w:eastAsia="en-US"/>
        </w:rPr>
        <w:t>football</w:t>
      </w:r>
      <w:proofErr w:type="spellEnd"/>
      <w:r w:rsidRPr="00AA0176">
        <w:rPr>
          <w:rFonts w:ascii="Times New Roman" w:eastAsia="Calibri" w:hAnsi="Times New Roman"/>
          <w:sz w:val="24"/>
          <w:szCs w:val="24"/>
          <w:lang w:eastAsia="en-US"/>
        </w:rPr>
        <w:t>);</w:t>
      </w:r>
    </w:p>
    <w:p w14:paraId="30F1C2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основы прилагательного с основой существительного (</w:t>
      </w:r>
      <w:proofErr w:type="spellStart"/>
      <w:r w:rsidRPr="00AA0176">
        <w:rPr>
          <w:rFonts w:ascii="Times New Roman" w:eastAsia="Calibri" w:hAnsi="Times New Roman"/>
          <w:sz w:val="24"/>
          <w:szCs w:val="24"/>
          <w:lang w:eastAsia="en-US"/>
        </w:rPr>
        <w:t>blackboard</w:t>
      </w:r>
      <w:proofErr w:type="spellEnd"/>
      <w:r w:rsidRPr="00AA0176">
        <w:rPr>
          <w:rFonts w:ascii="Times New Roman" w:eastAsia="Calibri" w:hAnsi="Times New Roman"/>
          <w:sz w:val="24"/>
          <w:szCs w:val="24"/>
          <w:lang w:eastAsia="en-US"/>
        </w:rPr>
        <w:t xml:space="preserve">); </w:t>
      </w:r>
    </w:p>
    <w:p w14:paraId="45AED5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с предлогом (</w:t>
      </w:r>
      <w:proofErr w:type="spellStart"/>
      <w:r w:rsidRPr="00AA0176">
        <w:rPr>
          <w:rFonts w:ascii="Times New Roman" w:eastAsia="Calibri" w:hAnsi="Times New Roman"/>
          <w:sz w:val="24"/>
          <w:szCs w:val="24"/>
          <w:lang w:eastAsia="en-US"/>
        </w:rPr>
        <w:t>father-in-law</w:t>
      </w:r>
      <w:proofErr w:type="spellEnd"/>
      <w:r w:rsidRPr="00AA0176">
        <w:rPr>
          <w:rFonts w:ascii="Times New Roman" w:eastAsia="Calibri" w:hAnsi="Times New Roman"/>
          <w:sz w:val="24"/>
          <w:szCs w:val="24"/>
          <w:lang w:eastAsia="en-US"/>
        </w:rPr>
        <w:t xml:space="preserve">); </w:t>
      </w:r>
    </w:p>
    <w:p w14:paraId="5F33FD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blue-eyed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eight-legged</w:t>
      </w:r>
      <w:proofErr w:type="spellEnd"/>
      <w:r w:rsidRPr="00AA0176">
        <w:rPr>
          <w:rFonts w:ascii="Times New Roman" w:eastAsia="Calibri" w:hAnsi="Times New Roman"/>
          <w:sz w:val="24"/>
          <w:szCs w:val="24"/>
          <w:lang w:eastAsia="en-US"/>
        </w:rPr>
        <w:t xml:space="preserve">); </w:t>
      </w:r>
    </w:p>
    <w:p w14:paraId="46AD4E47" w14:textId="17BD670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t>
      </w:r>
      <w:proofErr w:type="spellStart"/>
      <w:r w:rsidRPr="00AA0176">
        <w:rPr>
          <w:rFonts w:ascii="Times New Roman" w:eastAsia="Calibri" w:hAnsi="Times New Roman"/>
          <w:sz w:val="24"/>
          <w:szCs w:val="24"/>
          <w:lang w:eastAsia="en-US"/>
        </w:rPr>
        <w:t>well-behaved</w:t>
      </w:r>
      <w:proofErr w:type="spellEnd"/>
      <w:r w:rsidRPr="00AA0176">
        <w:rPr>
          <w:rFonts w:ascii="Times New Roman" w:eastAsia="Calibri" w:hAnsi="Times New Roman"/>
          <w:sz w:val="24"/>
          <w:szCs w:val="24"/>
          <w:lang w:eastAsia="en-US"/>
        </w:rPr>
        <w:t>);</w:t>
      </w:r>
    </w:p>
    <w:p w14:paraId="01A0D17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w:t>
      </w:r>
      <w:proofErr w:type="spellStart"/>
      <w:r w:rsidRPr="00AA0176">
        <w:rPr>
          <w:rFonts w:ascii="Times New Roman" w:eastAsia="Calibri" w:hAnsi="Times New Roman"/>
          <w:sz w:val="24"/>
          <w:szCs w:val="24"/>
          <w:lang w:eastAsia="en-US"/>
        </w:rPr>
        <w:t>nice-looking</w:t>
      </w:r>
      <w:proofErr w:type="spellEnd"/>
      <w:r w:rsidRPr="00AA0176">
        <w:rPr>
          <w:rFonts w:ascii="Times New Roman" w:eastAsia="Calibri" w:hAnsi="Times New Roman"/>
          <w:sz w:val="24"/>
          <w:szCs w:val="24"/>
          <w:lang w:eastAsia="en-US"/>
        </w:rPr>
        <w:t>);</w:t>
      </w:r>
    </w:p>
    <w:p w14:paraId="119063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6B3D52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неопределённой формы глаголов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 a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w:t>
      </w:r>
    </w:p>
    <w:p w14:paraId="2A88E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people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the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w:t>
      </w:r>
    </w:p>
    <w:p w14:paraId="60881A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w:t>
      </w:r>
    </w:p>
    <w:p w14:paraId="606E1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 xml:space="preserve">). </w:t>
      </w:r>
    </w:p>
    <w:p w14:paraId="79F744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и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excited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exciting</w:t>
      </w:r>
      <w:proofErr w:type="spellEnd"/>
      <w:r w:rsidRPr="00AA0176">
        <w:rPr>
          <w:rFonts w:ascii="Times New Roman" w:eastAsia="Calibri" w:hAnsi="Times New Roman"/>
          <w:sz w:val="24"/>
          <w:szCs w:val="24"/>
          <w:lang w:eastAsia="en-US"/>
        </w:rPr>
        <w:t>).</w:t>
      </w:r>
    </w:p>
    <w:p w14:paraId="1E0D8C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8CEE6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04684D10" w14:textId="3E49A99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306119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A26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w:t>
      </w:r>
      <w:proofErr w:type="gramStart"/>
      <w:r w:rsidRPr="00AA0176">
        <w:rPr>
          <w:rFonts w:ascii="Times New Roman" w:eastAsia="Calibri" w:hAnsi="Times New Roman"/>
          <w:sz w:val="24"/>
          <w:szCs w:val="24"/>
          <w:lang w:eastAsia="en-US"/>
        </w:rPr>
        <w:t>утвердительной  и</w:t>
      </w:r>
      <w:proofErr w:type="gramEnd"/>
      <w:r w:rsidRPr="00AA0176">
        <w:rPr>
          <w:rFonts w:ascii="Times New Roman" w:eastAsia="Calibri" w:hAnsi="Times New Roman"/>
          <w:sz w:val="24"/>
          <w:szCs w:val="24"/>
          <w:lang w:eastAsia="en-US"/>
        </w:rPr>
        <w:t xml:space="preserve"> отрицательной форме). </w:t>
      </w:r>
    </w:p>
    <w:p w14:paraId="5883C52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AA0176">
        <w:rPr>
          <w:rFonts w:ascii="Times New Roman" w:eastAsia="Calibri" w:hAnsi="Times New Roman"/>
          <w:sz w:val="24"/>
          <w:szCs w:val="24"/>
          <w:lang w:eastAsia="en-US"/>
        </w:rPr>
        <w:t>moved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a </w:t>
      </w:r>
      <w:proofErr w:type="spellStart"/>
      <w:r w:rsidRPr="00AA0176">
        <w:rPr>
          <w:rFonts w:ascii="Times New Roman" w:eastAsia="Calibri" w:hAnsi="Times New Roman"/>
          <w:sz w:val="24"/>
          <w:szCs w:val="24"/>
          <w:lang w:eastAsia="en-US"/>
        </w:rPr>
        <w:t>new</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lastRenderedPageBreak/>
        <w:t>house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year</w:t>
      </w:r>
      <w:proofErr w:type="spellEnd"/>
      <w:r w:rsidRPr="00AA0176">
        <w:rPr>
          <w:rFonts w:ascii="Times New Roman" w:eastAsia="Calibri" w:hAnsi="Times New Roman"/>
          <w:sz w:val="24"/>
          <w:szCs w:val="24"/>
          <w:lang w:eastAsia="en-US"/>
        </w:rPr>
        <w:t xml:space="preserve">.). </w:t>
      </w:r>
    </w:p>
    <w:p w14:paraId="522E99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60BBBA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w:t>
      </w:r>
      <w:proofErr w:type="spellStart"/>
      <w:r w:rsidRPr="00AA0176">
        <w:rPr>
          <w:rFonts w:ascii="Times New Roman" w:eastAsia="Calibri" w:hAnsi="Times New Roman"/>
          <w:sz w:val="24"/>
          <w:szCs w:val="24"/>
          <w:lang w:eastAsia="en-US"/>
        </w:rPr>
        <w:t>There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be</w:t>
      </w:r>
      <w:proofErr w:type="spellEnd"/>
      <w:r w:rsidRPr="00AA0176">
        <w:rPr>
          <w:rFonts w:ascii="Times New Roman" w:eastAsia="Calibri" w:hAnsi="Times New Roman"/>
          <w:sz w:val="24"/>
          <w:szCs w:val="24"/>
          <w:lang w:eastAsia="en-US"/>
        </w:rPr>
        <w:t xml:space="preserve">. </w:t>
      </w:r>
    </w:p>
    <w:p w14:paraId="1CE7C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proofErr w:type="gramStart"/>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w:t>
      </w:r>
      <w:proofErr w:type="gramEnd"/>
      <w:r w:rsidRPr="00AA0176">
        <w:rPr>
          <w:rFonts w:ascii="Times New Roman" w:eastAsia="Calibri" w:hAnsi="Times New Roman"/>
          <w:sz w:val="24"/>
          <w:szCs w:val="24"/>
          <w:lang w:val="en-US" w:eastAsia="en-US"/>
        </w:rPr>
        <w:t xml:space="preserve"> be, to look, to seem, to feel (He looks/seems/feels happy.). </w:t>
      </w:r>
    </w:p>
    <w:p w14:paraId="01E77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14:paraId="290E4E8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Сложносочинённые предложения с сочинительными союзами </w:t>
      </w:r>
      <w:proofErr w:type="spellStart"/>
      <w:r w:rsidRPr="00AA0176">
        <w:rPr>
          <w:rFonts w:ascii="Times New Roman" w:eastAsia="Calibri" w:hAnsi="Times New Roman"/>
          <w:sz w:val="24"/>
          <w:szCs w:val="24"/>
          <w:lang w:eastAsia="en-US"/>
        </w:rPr>
        <w:t>and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but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or</w:t>
      </w:r>
      <w:proofErr w:type="spellEnd"/>
      <w:r w:rsidRPr="00AA0176">
        <w:rPr>
          <w:rFonts w:ascii="Times New Roman" w:eastAsia="Calibri" w:hAnsi="Times New Roman"/>
          <w:sz w:val="24"/>
          <w:szCs w:val="24"/>
          <w:lang w:eastAsia="en-US"/>
        </w:rPr>
        <w:t>.</w:t>
      </w:r>
    </w:p>
    <w:p w14:paraId="24E87E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союзами и союзными словами </w:t>
      </w:r>
      <w:proofErr w:type="spellStart"/>
      <w:r w:rsidRPr="00AA0176">
        <w:rPr>
          <w:rFonts w:ascii="Times New Roman" w:eastAsia="Calibri" w:hAnsi="Times New Roman"/>
          <w:sz w:val="24"/>
          <w:szCs w:val="24"/>
          <w:lang w:eastAsia="en-US"/>
        </w:rPr>
        <w:t>because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if</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w:t>
      </w:r>
      <w:proofErr w:type="spellEnd"/>
      <w:r w:rsidRPr="00AA0176">
        <w:rPr>
          <w:rFonts w:ascii="Times New Roman" w:eastAsia="Calibri" w:hAnsi="Times New Roman"/>
          <w:sz w:val="24"/>
          <w:szCs w:val="24"/>
          <w:lang w:eastAsia="en-US"/>
        </w:rPr>
        <w:t>.</w:t>
      </w:r>
    </w:p>
    <w:p w14:paraId="06542C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определительными придаточными с союзными словами </w:t>
      </w:r>
      <w:proofErr w:type="spellStart"/>
      <w:r w:rsidRPr="00AA0176">
        <w:rPr>
          <w:rFonts w:ascii="Times New Roman" w:eastAsia="Calibri" w:hAnsi="Times New Roman"/>
          <w:sz w:val="24"/>
          <w:szCs w:val="24"/>
          <w:lang w:eastAsia="en-US"/>
        </w:rPr>
        <w:t>who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that</w:t>
      </w:r>
      <w:proofErr w:type="spellEnd"/>
      <w:r w:rsidRPr="00AA0176">
        <w:rPr>
          <w:rFonts w:ascii="Times New Roman" w:eastAsia="Calibri" w:hAnsi="Times New Roman"/>
          <w:sz w:val="24"/>
          <w:szCs w:val="24"/>
          <w:lang w:eastAsia="en-US"/>
        </w:rPr>
        <w:t>.</w:t>
      </w:r>
    </w:p>
    <w:p w14:paraId="663FCC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t>
      </w:r>
      <w:proofErr w:type="spellStart"/>
      <w:r w:rsidRPr="00AA0176">
        <w:rPr>
          <w:rFonts w:ascii="Times New Roman" w:eastAsia="Calibri" w:hAnsi="Times New Roman"/>
          <w:sz w:val="24"/>
          <w:szCs w:val="24"/>
          <w:lang w:eastAsia="en-US"/>
        </w:rPr>
        <w:t>whoever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whenever</w:t>
      </w:r>
      <w:proofErr w:type="spellEnd"/>
      <w:r w:rsidRPr="00AA0176">
        <w:rPr>
          <w:rFonts w:ascii="Times New Roman" w:eastAsia="Calibri" w:hAnsi="Times New Roman"/>
          <w:sz w:val="24"/>
          <w:szCs w:val="24"/>
          <w:lang w:eastAsia="en-US"/>
        </w:rPr>
        <w:t xml:space="preserve">. </w:t>
      </w:r>
    </w:p>
    <w:p w14:paraId="388369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0,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 и с глаголами в сослагательном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II).</w:t>
      </w:r>
    </w:p>
    <w:p w14:paraId="24614A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4364740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FC40D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F3F3E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t>
      </w:r>
      <w:proofErr w:type="spellStart"/>
      <w:r w:rsidRPr="00AA0176">
        <w:rPr>
          <w:rFonts w:ascii="Times New Roman" w:eastAsia="Calibri" w:hAnsi="Times New Roman"/>
          <w:sz w:val="24"/>
          <w:szCs w:val="24"/>
          <w:lang w:eastAsia="en-US"/>
        </w:rPr>
        <w:t>wish</w:t>
      </w:r>
      <w:proofErr w:type="spellEnd"/>
      <w:r w:rsidRPr="00AA0176">
        <w:rPr>
          <w:rFonts w:ascii="Times New Roman" w:eastAsia="Calibri" w:hAnsi="Times New Roman"/>
          <w:sz w:val="24"/>
          <w:szCs w:val="24"/>
          <w:lang w:eastAsia="en-US"/>
        </w:rPr>
        <w:t xml:space="preserve">… </w:t>
      </w:r>
    </w:p>
    <w:p w14:paraId="24871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love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hate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doing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smth</w:t>
      </w:r>
      <w:proofErr w:type="spellEnd"/>
      <w:r w:rsidRPr="00AA0176">
        <w:rPr>
          <w:rFonts w:ascii="Times New Roman" w:eastAsia="Calibri" w:hAnsi="Times New Roman"/>
          <w:sz w:val="24"/>
          <w:szCs w:val="24"/>
          <w:lang w:eastAsia="en-US"/>
        </w:rPr>
        <w:t>.</w:t>
      </w:r>
    </w:p>
    <w:p w14:paraId="6D956F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18F60B4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321BC9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w:t>
      </w:r>
      <w:proofErr w:type="spellStart"/>
      <w:r w:rsidRPr="00AA0176">
        <w:rPr>
          <w:rFonts w:ascii="Times New Roman" w:eastAsia="Calibri" w:hAnsi="Times New Roman"/>
          <w:sz w:val="24"/>
          <w:szCs w:val="24"/>
          <w:lang w:eastAsia="en-US"/>
        </w:rPr>
        <w:t>used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 инфинитив глагола. </w:t>
      </w:r>
    </w:p>
    <w:p w14:paraId="6F08A0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w:t>
      </w:r>
      <w:proofErr w:type="spellStart"/>
      <w:r w:rsidRPr="00AA0176">
        <w:rPr>
          <w:rFonts w:ascii="Times New Roman" w:eastAsia="Calibri" w:hAnsi="Times New Roman"/>
          <w:sz w:val="24"/>
          <w:szCs w:val="24"/>
          <w:lang w:val="en-US" w:eastAsia="en-US"/>
        </w:rPr>
        <w:t>be</w:t>
      </w:r>
      <w:proofErr w:type="spellEnd"/>
      <w:r w:rsidRPr="00AA0176">
        <w:rPr>
          <w:rFonts w:ascii="Times New Roman" w:eastAsia="Calibri" w:hAnsi="Times New Roman"/>
          <w:sz w:val="24"/>
          <w:szCs w:val="24"/>
          <w:lang w:val="en-US" w:eastAsia="en-US"/>
        </w:rPr>
        <w:t xml:space="preserve">/get used to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be/get used to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38F292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4CDC0A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Подлежащее, выраженное собирательным существительным (</w:t>
      </w:r>
      <w:proofErr w:type="spellStart"/>
      <w:r w:rsidRPr="00AA0176">
        <w:rPr>
          <w:rFonts w:ascii="Times New Roman" w:eastAsia="Calibri" w:hAnsi="Times New Roman"/>
          <w:sz w:val="24"/>
          <w:szCs w:val="24"/>
          <w:lang w:eastAsia="en-US"/>
        </w:rPr>
        <w:t>family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police</w:t>
      </w:r>
      <w:proofErr w:type="spellEnd"/>
      <w:proofErr w:type="gramStart"/>
      <w:r w:rsidRPr="00AA0176">
        <w:rPr>
          <w:rFonts w:ascii="Times New Roman" w:eastAsia="Calibri" w:hAnsi="Times New Roman"/>
          <w:sz w:val="24"/>
          <w:szCs w:val="24"/>
          <w:lang w:eastAsia="en-US"/>
        </w:rPr>
        <w:t>),  и</w:t>
      </w:r>
      <w:proofErr w:type="gramEnd"/>
      <w:r w:rsidRPr="00AA0176">
        <w:rPr>
          <w:rFonts w:ascii="Times New Roman" w:eastAsia="Calibri" w:hAnsi="Times New Roman"/>
          <w:sz w:val="24"/>
          <w:szCs w:val="24"/>
          <w:lang w:eastAsia="en-US"/>
        </w:rPr>
        <w:t xml:space="preserve"> его согласование со сказуемым. </w:t>
      </w:r>
    </w:p>
    <w:p w14:paraId="308A96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Глаголы (правильные и неправильные) в видовременных формах действительного залога в изъявительном наклонении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Simple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Future-</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the-Past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и наиболее употребительных формах страдательного залога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Simple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
    <w:p w14:paraId="4FC359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143CC2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9FBED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0CC4A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8470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67DAE2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532FE7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6FCEDAE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Имена прилагательные и наречия в положительной, сравнительной и превосходной степенях, образованные по правилу, и исключения. </w:t>
      </w:r>
    </w:p>
    <w:p w14:paraId="6DB1A0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5258A0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2CFEF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AA0176">
        <w:rPr>
          <w:rFonts w:ascii="Times New Roman" w:eastAsia="Calibri" w:hAnsi="Times New Roman"/>
          <w:sz w:val="24"/>
          <w:szCs w:val="24"/>
          <w:lang w:eastAsia="en-US"/>
        </w:rPr>
        <w:t>none</w:t>
      </w:r>
      <w:proofErr w:type="spellEnd"/>
      <w:r w:rsidRPr="00AA0176">
        <w:rPr>
          <w:rFonts w:ascii="Times New Roman" w:eastAsia="Calibri" w:hAnsi="Times New Roman"/>
          <w:sz w:val="24"/>
          <w:szCs w:val="24"/>
          <w:lang w:eastAsia="en-US"/>
        </w:rPr>
        <w:t>, no и производные последнего (</w:t>
      </w:r>
      <w:proofErr w:type="spellStart"/>
      <w:r w:rsidRPr="00AA0176">
        <w:rPr>
          <w:rFonts w:ascii="Times New Roman" w:eastAsia="Calibri" w:hAnsi="Times New Roman"/>
          <w:sz w:val="24"/>
          <w:szCs w:val="24"/>
          <w:lang w:eastAsia="en-US"/>
        </w:rPr>
        <w:t>nobody</w:t>
      </w:r>
      <w:proofErr w:type="spellEnd"/>
      <w:r w:rsidRPr="00AA0176">
        <w:rPr>
          <w:rFonts w:ascii="Times New Roman" w:eastAsia="Calibri" w:hAnsi="Times New Roman"/>
          <w:sz w:val="24"/>
          <w:szCs w:val="24"/>
          <w:lang w:eastAsia="en-US"/>
        </w:rPr>
        <w:t xml:space="preserve">, </w:t>
      </w:r>
      <w:proofErr w:type="spellStart"/>
      <w:proofErr w:type="gramStart"/>
      <w:r w:rsidRPr="00AA0176">
        <w:rPr>
          <w:rFonts w:ascii="Times New Roman" w:eastAsia="Calibri" w:hAnsi="Times New Roman"/>
          <w:sz w:val="24"/>
          <w:szCs w:val="24"/>
          <w:lang w:eastAsia="en-US"/>
        </w:rPr>
        <w:t>nothing</w:t>
      </w:r>
      <w:proofErr w:type="spellEnd"/>
      <w:r w:rsidRPr="00AA0176">
        <w:rPr>
          <w:rFonts w:ascii="Times New Roman" w:eastAsia="Calibri" w:hAnsi="Times New Roman"/>
          <w:sz w:val="24"/>
          <w:szCs w:val="24"/>
          <w:lang w:eastAsia="en-US"/>
        </w:rPr>
        <w:t xml:space="preserve">  и</w:t>
      </w:r>
      <w:proofErr w:type="gramEnd"/>
      <w:r w:rsidRPr="00AA0176">
        <w:rPr>
          <w:rFonts w:ascii="Times New Roman" w:eastAsia="Calibri" w:hAnsi="Times New Roman"/>
          <w:sz w:val="24"/>
          <w:szCs w:val="24"/>
          <w:lang w:eastAsia="en-US"/>
        </w:rPr>
        <w:t xml:space="preserve"> другие). </w:t>
      </w:r>
    </w:p>
    <w:p w14:paraId="4C9580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E7CD36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5C8118E" w14:textId="63D21AA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14:paraId="575652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5A0F6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B1F1B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637936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C23EF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B6330D" w14:textId="3151FD0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6DD14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0E75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9943575"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66908021" w14:textId="77777777" w:rsidR="00D40192" w:rsidRDefault="00D4019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62C004" w14:textId="77777777" w:rsidR="00D40192" w:rsidRDefault="00D4019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6CAE5AE3" w14:textId="77777777" w:rsidR="00D40192" w:rsidRDefault="00D4019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6804E98" w14:textId="77777777" w:rsidR="00D40192" w:rsidRDefault="00D4019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6625D889" w14:textId="77777777" w:rsidR="00D40192" w:rsidRDefault="00D4019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3893B36E" w14:textId="77777777" w:rsidR="00D40192" w:rsidRDefault="00D4019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741BC77" w14:textId="54F0E526"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11 классе</w:t>
      </w:r>
    </w:p>
    <w:p w14:paraId="3988380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E7E09F" w14:textId="0CAD090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0DA100D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AAF4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Повседневная жизнь семьи. Межличностные отношения в семье, с друзьями и </w:t>
      </w:r>
      <w:r w:rsidRPr="00AA0176">
        <w:rPr>
          <w:rFonts w:ascii="Times New Roman" w:eastAsia="Calibri" w:hAnsi="Times New Roman"/>
          <w:sz w:val="24"/>
          <w:szCs w:val="24"/>
          <w:lang w:eastAsia="en-US"/>
        </w:rPr>
        <w:lastRenderedPageBreak/>
        <w:t>знакомыми. Конфликтные ситуации, их предупреждение и разрешение.</w:t>
      </w:r>
    </w:p>
    <w:p w14:paraId="5D769B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A338D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BD3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47CA0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Место иностранного языка в повседневной жизни и профессиональной деятельности в современном мире.</w:t>
      </w:r>
    </w:p>
    <w:p w14:paraId="6C213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90D3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14:paraId="5F0DEB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14:paraId="341540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14:paraId="2E4808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C854E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12805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7784ED" w14:textId="289997F1"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7F334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CD00D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49ECA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AC050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EDB86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BDE9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EA4BC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14:paraId="30EADD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14:paraId="3D3EB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w:t>
      </w:r>
      <w:r w:rsidRPr="00AA0176">
        <w:rPr>
          <w:rFonts w:ascii="Times New Roman" w:eastAsia="Calibri" w:hAnsi="Times New Roman"/>
          <w:sz w:val="24"/>
          <w:szCs w:val="24"/>
          <w:lang w:eastAsia="en-US"/>
        </w:rPr>
        <w:lastRenderedPageBreak/>
        <w:t xml:space="preserve">основных коммуникативных типов речи: </w:t>
      </w:r>
    </w:p>
    <w:p w14:paraId="28F538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2851C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7931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14:paraId="50039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пересказ основного содержания, прочитанного/прослушанного текста без опоры на ключевые слова, план с выражением своего отношения к </w:t>
      </w:r>
      <w:proofErr w:type="gramStart"/>
      <w:r w:rsidRPr="00AA0176">
        <w:rPr>
          <w:rFonts w:ascii="Times New Roman" w:eastAsia="Calibri" w:hAnsi="Times New Roman"/>
          <w:sz w:val="24"/>
          <w:szCs w:val="24"/>
          <w:lang w:eastAsia="en-US"/>
        </w:rPr>
        <w:t>событиям  и</w:t>
      </w:r>
      <w:proofErr w:type="gramEnd"/>
      <w:r w:rsidRPr="00AA0176">
        <w:rPr>
          <w:rFonts w:ascii="Times New Roman" w:eastAsia="Calibri" w:hAnsi="Times New Roman"/>
          <w:sz w:val="24"/>
          <w:szCs w:val="24"/>
          <w:lang w:eastAsia="en-US"/>
        </w:rPr>
        <w:t xml:space="preserve"> фактам, изложенным в тексте;</w:t>
      </w:r>
    </w:p>
    <w:p w14:paraId="352FAC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00FC8D9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3CFF1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14:paraId="0B7B5409" w14:textId="024DDED9"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15539C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399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9E15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A0E6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AA3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578EF39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22247287" w14:textId="10897173"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6B4A6A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0D639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56C72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C785D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w:t>
      </w:r>
      <w:r w:rsidRPr="00AA0176">
        <w:rPr>
          <w:rFonts w:ascii="Times New Roman" w:eastAsia="Calibri" w:hAnsi="Times New Roman"/>
          <w:sz w:val="24"/>
          <w:szCs w:val="24"/>
          <w:lang w:eastAsia="en-US"/>
        </w:rPr>
        <w:lastRenderedPageBreak/>
        <w:t xml:space="preserve">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B033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w:t>
      </w:r>
      <w:proofErr w:type="spellStart"/>
      <w:r w:rsidRPr="00AA0176">
        <w:rPr>
          <w:rFonts w:ascii="Times New Roman" w:eastAsia="Calibri" w:hAnsi="Times New Roman"/>
          <w:sz w:val="24"/>
          <w:szCs w:val="24"/>
          <w:lang w:eastAsia="en-US"/>
        </w:rPr>
        <w:t>несплошных</w:t>
      </w:r>
      <w:proofErr w:type="spellEnd"/>
      <w:r w:rsidRPr="00AA0176">
        <w:rPr>
          <w:rFonts w:ascii="Times New Roman" w:eastAsia="Calibri" w:hAnsi="Times New Roman"/>
          <w:sz w:val="24"/>
          <w:szCs w:val="24"/>
          <w:lang w:eastAsia="en-US"/>
        </w:rPr>
        <w:t xml:space="preserve"> текстов (таблиц, диаграмм, графиков и других) и понимание представленной в них информации. </w:t>
      </w:r>
    </w:p>
    <w:p w14:paraId="32C34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C7F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57AA3A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14:paraId="38A22E7F" w14:textId="04839C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40DE86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14:paraId="33E121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5EC9E5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027324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651A1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4AFE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A33B2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14:paraId="2C6639FA" w14:textId="1BD9086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68CAE9C9" w14:textId="116489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4B77A6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2EE4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F6D4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D41F768" w14:textId="04B2073A"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06BD1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1EE5AC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F83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42FE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73A4F6A" w14:textId="1FB9294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430591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w:t>
      </w:r>
      <w:proofErr w:type="gramStart"/>
      <w:r w:rsidRPr="00AA0176">
        <w:rPr>
          <w:rFonts w:ascii="Times New Roman" w:eastAsia="Calibri" w:hAnsi="Times New Roman"/>
          <w:sz w:val="24"/>
          <w:szCs w:val="24"/>
          <w:lang w:eastAsia="en-US"/>
        </w:rPr>
        <w:t>общения  в</w:t>
      </w:r>
      <w:proofErr w:type="gramEnd"/>
      <w:r w:rsidRPr="00AA0176">
        <w:rPr>
          <w:rFonts w:ascii="Times New Roman" w:eastAsia="Calibri" w:hAnsi="Times New Roman"/>
          <w:sz w:val="24"/>
          <w:szCs w:val="24"/>
          <w:lang w:eastAsia="en-US"/>
        </w:rPr>
        <w:t xml:space="preserve"> рамках тематического содержания речи, с соблюдением существующей  в английском языке нормы лексической сочетаемости.</w:t>
      </w:r>
    </w:p>
    <w:p w14:paraId="47B4DFA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 1400 лексических единиц для продуктивного использования (включая 1300 лексических единиц, изученных ранее) и 1500 лексических </w:t>
      </w:r>
      <w:proofErr w:type="gramStart"/>
      <w:r w:rsidRPr="00AA0176">
        <w:rPr>
          <w:rFonts w:ascii="Times New Roman" w:eastAsia="Calibri" w:hAnsi="Times New Roman"/>
          <w:sz w:val="24"/>
          <w:szCs w:val="24"/>
          <w:lang w:eastAsia="en-US"/>
        </w:rPr>
        <w:t>единиц  для</w:t>
      </w:r>
      <w:proofErr w:type="gramEnd"/>
      <w:r w:rsidRPr="00AA0176">
        <w:rPr>
          <w:rFonts w:ascii="Times New Roman" w:eastAsia="Calibri" w:hAnsi="Times New Roman"/>
          <w:sz w:val="24"/>
          <w:szCs w:val="24"/>
          <w:lang w:eastAsia="en-US"/>
        </w:rPr>
        <w:t xml:space="preserve"> рецептивного усвоения (включая 1400 лексических единиц продуктивного минимума).</w:t>
      </w:r>
    </w:p>
    <w:p w14:paraId="00F48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14:paraId="4074BD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59932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w:t>
      </w:r>
      <w:proofErr w:type="spellStart"/>
      <w:r w:rsidRPr="00AA0176">
        <w:rPr>
          <w:rFonts w:ascii="Times New Roman" w:eastAsia="Calibri" w:hAnsi="Times New Roman"/>
          <w:sz w:val="24"/>
          <w:szCs w:val="24"/>
          <w:lang w:eastAsia="en-US"/>
        </w:rPr>
        <w:t>dis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mis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under</w:t>
      </w:r>
      <w:proofErr w:type="spellEnd"/>
      <w:proofErr w:type="gramStart"/>
      <w:r w:rsidRPr="00AA0176">
        <w:rPr>
          <w:rFonts w:ascii="Times New Roman" w:eastAsia="Calibri" w:hAnsi="Times New Roman"/>
          <w:sz w:val="24"/>
          <w:szCs w:val="24"/>
          <w:lang w:eastAsia="en-US"/>
        </w:rPr>
        <w:t>-  и</w:t>
      </w:r>
      <w:proofErr w:type="gramEnd"/>
      <w:r w:rsidRPr="00AA0176">
        <w:rPr>
          <w:rFonts w:ascii="Times New Roman" w:eastAsia="Calibri" w:hAnsi="Times New Roman"/>
          <w:sz w:val="24"/>
          <w:szCs w:val="24"/>
          <w:lang w:eastAsia="en-US"/>
        </w:rPr>
        <w:t xml:space="preserve"> суффиксов -</w:t>
      </w:r>
      <w:proofErr w:type="spellStart"/>
      <w:r w:rsidRPr="00AA0176">
        <w:rPr>
          <w:rFonts w:ascii="Times New Roman" w:eastAsia="Calibri" w:hAnsi="Times New Roman"/>
          <w:sz w:val="24"/>
          <w:szCs w:val="24"/>
          <w:lang w:eastAsia="en-US"/>
        </w:rPr>
        <w:t>ise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ize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en</w:t>
      </w:r>
      <w:proofErr w:type="spellEnd"/>
      <w:r w:rsidRPr="00AA0176">
        <w:rPr>
          <w:rFonts w:ascii="Times New Roman" w:eastAsia="Calibri" w:hAnsi="Times New Roman"/>
          <w:sz w:val="24"/>
          <w:szCs w:val="24"/>
          <w:lang w:eastAsia="en-US"/>
        </w:rPr>
        <w:t xml:space="preserve">; </w:t>
      </w:r>
    </w:p>
    <w:p w14:paraId="7E016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il</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ir</w:t>
      </w:r>
      <w:proofErr w:type="spellEnd"/>
      <w:r w:rsidRPr="00AA0176">
        <w:rPr>
          <w:rFonts w:ascii="Times New Roman" w:eastAsia="Calibri" w:hAnsi="Times New Roman"/>
          <w:sz w:val="24"/>
          <w:szCs w:val="24"/>
          <w:lang w:eastAsia="en-US"/>
        </w:rPr>
        <w:t>- и суффиксов -</w:t>
      </w:r>
      <w:proofErr w:type="spellStart"/>
      <w:r w:rsidRPr="00AA0176">
        <w:rPr>
          <w:rFonts w:ascii="Times New Roman" w:eastAsia="Calibri" w:hAnsi="Times New Roman"/>
          <w:sz w:val="24"/>
          <w:szCs w:val="24"/>
          <w:lang w:eastAsia="en-US"/>
        </w:rPr>
        <w:t>ance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ence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er</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or</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ist</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ity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ment</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ness</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sion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tion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ship</w:t>
      </w:r>
      <w:proofErr w:type="spellEnd"/>
      <w:r w:rsidRPr="00AA0176">
        <w:rPr>
          <w:rFonts w:ascii="Times New Roman" w:eastAsia="Calibri" w:hAnsi="Times New Roman"/>
          <w:sz w:val="24"/>
          <w:szCs w:val="24"/>
          <w:lang w:eastAsia="en-US"/>
        </w:rPr>
        <w:t xml:space="preserve">; </w:t>
      </w:r>
    </w:p>
    <w:p w14:paraId="16FC8B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прилагательных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il</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inter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post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w:t>
      </w:r>
      <w:proofErr w:type="spellEnd"/>
      <w:r w:rsidRPr="00AA0176">
        <w:rPr>
          <w:rFonts w:ascii="Times New Roman" w:eastAsia="Calibri" w:hAnsi="Times New Roman"/>
          <w:sz w:val="24"/>
          <w:szCs w:val="24"/>
          <w:lang w:eastAsia="en-US"/>
        </w:rPr>
        <w:t>- и суффиксов -</w:t>
      </w:r>
      <w:proofErr w:type="spellStart"/>
      <w:r w:rsidRPr="00AA0176">
        <w:rPr>
          <w:rFonts w:ascii="Times New Roman" w:eastAsia="Calibri" w:hAnsi="Times New Roman"/>
          <w:sz w:val="24"/>
          <w:szCs w:val="24"/>
          <w:lang w:eastAsia="en-US"/>
        </w:rPr>
        <w:t>able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ible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al</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ese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ful</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ian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an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ical</w:t>
      </w:r>
      <w:proofErr w:type="spellEnd"/>
      <w:r w:rsidRPr="00AA0176">
        <w:rPr>
          <w:rFonts w:ascii="Times New Roman" w:eastAsia="Calibri" w:hAnsi="Times New Roman"/>
          <w:sz w:val="24"/>
          <w:szCs w:val="24"/>
          <w:lang w:eastAsia="en-US"/>
        </w:rPr>
        <w:t>, -</w:t>
      </w:r>
      <w:proofErr w:type="spellStart"/>
      <w:proofErr w:type="gram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w:t>
      </w:r>
      <w:proofErr w:type="spellStart"/>
      <w:proofErr w:type="gramEnd"/>
      <w:r w:rsidRPr="00AA0176">
        <w:rPr>
          <w:rFonts w:ascii="Times New Roman" w:eastAsia="Calibri" w:hAnsi="Times New Roman"/>
          <w:sz w:val="24"/>
          <w:szCs w:val="24"/>
          <w:lang w:eastAsia="en-US"/>
        </w:rPr>
        <w:t>ish</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ive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less</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ly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ous</w:t>
      </w:r>
      <w:proofErr w:type="spellEnd"/>
      <w:r w:rsidRPr="00AA0176">
        <w:rPr>
          <w:rFonts w:ascii="Times New Roman" w:eastAsia="Calibri" w:hAnsi="Times New Roman"/>
          <w:sz w:val="24"/>
          <w:szCs w:val="24"/>
          <w:lang w:eastAsia="en-US"/>
        </w:rPr>
        <w:t>, -y;</w:t>
      </w:r>
    </w:p>
    <w:p w14:paraId="716F1B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il</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ir</w:t>
      </w:r>
      <w:proofErr w:type="spellEnd"/>
      <w:r w:rsidRPr="00AA0176">
        <w:rPr>
          <w:rFonts w:ascii="Times New Roman" w:eastAsia="Calibri" w:hAnsi="Times New Roman"/>
          <w:sz w:val="24"/>
          <w:szCs w:val="24"/>
          <w:lang w:eastAsia="en-US"/>
        </w:rPr>
        <w:t>- и суффикса -</w:t>
      </w:r>
      <w:proofErr w:type="spellStart"/>
      <w:r w:rsidRPr="00AA0176">
        <w:rPr>
          <w:rFonts w:ascii="Times New Roman" w:eastAsia="Calibri" w:hAnsi="Times New Roman"/>
          <w:sz w:val="24"/>
          <w:szCs w:val="24"/>
          <w:lang w:eastAsia="en-US"/>
        </w:rPr>
        <w:t>ly</w:t>
      </w:r>
      <w:proofErr w:type="spellEnd"/>
      <w:r w:rsidRPr="00AA0176">
        <w:rPr>
          <w:rFonts w:ascii="Times New Roman" w:eastAsia="Calibri" w:hAnsi="Times New Roman"/>
          <w:sz w:val="24"/>
          <w:szCs w:val="24"/>
          <w:lang w:eastAsia="en-US"/>
        </w:rPr>
        <w:t xml:space="preserve">; </w:t>
      </w:r>
    </w:p>
    <w:p w14:paraId="4E88B7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w:t>
      </w:r>
      <w:proofErr w:type="spellStart"/>
      <w:r w:rsidRPr="00AA0176">
        <w:rPr>
          <w:rFonts w:ascii="Times New Roman" w:eastAsia="Calibri" w:hAnsi="Times New Roman"/>
          <w:sz w:val="24"/>
          <w:szCs w:val="24"/>
          <w:lang w:eastAsia="en-US"/>
        </w:rPr>
        <w:t>teen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th</w:t>
      </w:r>
      <w:proofErr w:type="spellEnd"/>
      <w:r w:rsidRPr="00AA0176">
        <w:rPr>
          <w:rFonts w:ascii="Times New Roman" w:eastAsia="Calibri" w:hAnsi="Times New Roman"/>
          <w:sz w:val="24"/>
          <w:szCs w:val="24"/>
          <w:lang w:eastAsia="en-US"/>
        </w:rPr>
        <w:t xml:space="preserve">; </w:t>
      </w:r>
    </w:p>
    <w:p w14:paraId="6DF44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4FE254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w:t>
      </w:r>
      <w:proofErr w:type="spellStart"/>
      <w:r w:rsidRPr="00AA0176">
        <w:rPr>
          <w:rFonts w:ascii="Times New Roman" w:eastAsia="Calibri" w:hAnsi="Times New Roman"/>
          <w:sz w:val="24"/>
          <w:szCs w:val="24"/>
          <w:lang w:eastAsia="en-US"/>
        </w:rPr>
        <w:t>football</w:t>
      </w:r>
      <w:proofErr w:type="spellEnd"/>
      <w:r w:rsidRPr="00AA0176">
        <w:rPr>
          <w:rFonts w:ascii="Times New Roman" w:eastAsia="Calibri" w:hAnsi="Times New Roman"/>
          <w:sz w:val="24"/>
          <w:szCs w:val="24"/>
          <w:lang w:eastAsia="en-US"/>
        </w:rPr>
        <w:t>);</w:t>
      </w:r>
    </w:p>
    <w:p w14:paraId="38BF31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основы прилагательного с основой существительного (</w:t>
      </w:r>
      <w:proofErr w:type="spellStart"/>
      <w:r w:rsidRPr="00AA0176">
        <w:rPr>
          <w:rFonts w:ascii="Times New Roman" w:eastAsia="Calibri" w:hAnsi="Times New Roman"/>
          <w:sz w:val="24"/>
          <w:szCs w:val="24"/>
          <w:lang w:eastAsia="en-US"/>
        </w:rPr>
        <w:t>blue-bell</w:t>
      </w:r>
      <w:proofErr w:type="spellEnd"/>
      <w:r w:rsidRPr="00AA0176">
        <w:rPr>
          <w:rFonts w:ascii="Times New Roman" w:eastAsia="Calibri" w:hAnsi="Times New Roman"/>
          <w:sz w:val="24"/>
          <w:szCs w:val="24"/>
          <w:lang w:eastAsia="en-US"/>
        </w:rPr>
        <w:t xml:space="preserve">); </w:t>
      </w:r>
    </w:p>
    <w:p w14:paraId="19EDAA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с предлогом (</w:t>
      </w:r>
      <w:proofErr w:type="spellStart"/>
      <w:r w:rsidRPr="00AA0176">
        <w:rPr>
          <w:rFonts w:ascii="Times New Roman" w:eastAsia="Calibri" w:hAnsi="Times New Roman"/>
          <w:sz w:val="24"/>
          <w:szCs w:val="24"/>
          <w:lang w:eastAsia="en-US"/>
        </w:rPr>
        <w:t>father-in-law</w:t>
      </w:r>
      <w:proofErr w:type="spellEnd"/>
      <w:r w:rsidRPr="00AA0176">
        <w:rPr>
          <w:rFonts w:ascii="Times New Roman" w:eastAsia="Calibri" w:hAnsi="Times New Roman"/>
          <w:sz w:val="24"/>
          <w:szCs w:val="24"/>
          <w:lang w:eastAsia="en-US"/>
        </w:rPr>
        <w:t xml:space="preserve">); </w:t>
      </w:r>
    </w:p>
    <w:p w14:paraId="4DBC5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blue-eyed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eight-legged</w:t>
      </w:r>
      <w:proofErr w:type="spellEnd"/>
      <w:r w:rsidRPr="00AA0176">
        <w:rPr>
          <w:rFonts w:ascii="Times New Roman" w:eastAsia="Calibri" w:hAnsi="Times New Roman"/>
          <w:sz w:val="24"/>
          <w:szCs w:val="24"/>
          <w:lang w:eastAsia="en-US"/>
        </w:rPr>
        <w:t xml:space="preserve">); </w:t>
      </w:r>
    </w:p>
    <w:p w14:paraId="4DEA7B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t>
      </w:r>
      <w:proofErr w:type="spellStart"/>
      <w:r w:rsidRPr="00AA0176">
        <w:rPr>
          <w:rFonts w:ascii="Times New Roman" w:eastAsia="Calibri" w:hAnsi="Times New Roman"/>
          <w:sz w:val="24"/>
          <w:szCs w:val="24"/>
          <w:lang w:eastAsia="en-US"/>
        </w:rPr>
        <w:t>well-behaved</w:t>
      </w:r>
      <w:proofErr w:type="spellEnd"/>
      <w:r w:rsidRPr="00AA0176">
        <w:rPr>
          <w:rFonts w:ascii="Times New Roman" w:eastAsia="Calibri" w:hAnsi="Times New Roman"/>
          <w:sz w:val="24"/>
          <w:szCs w:val="24"/>
          <w:lang w:eastAsia="en-US"/>
        </w:rPr>
        <w:t>);</w:t>
      </w:r>
    </w:p>
    <w:p w14:paraId="3797C5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w:t>
      </w:r>
      <w:proofErr w:type="spellStart"/>
      <w:r w:rsidRPr="00AA0176">
        <w:rPr>
          <w:rFonts w:ascii="Times New Roman" w:eastAsia="Calibri" w:hAnsi="Times New Roman"/>
          <w:sz w:val="24"/>
          <w:szCs w:val="24"/>
          <w:lang w:eastAsia="en-US"/>
        </w:rPr>
        <w:t>nice-looking</w:t>
      </w:r>
      <w:proofErr w:type="spellEnd"/>
      <w:r w:rsidRPr="00AA0176">
        <w:rPr>
          <w:rFonts w:ascii="Times New Roman" w:eastAsia="Calibri" w:hAnsi="Times New Roman"/>
          <w:sz w:val="24"/>
          <w:szCs w:val="24"/>
          <w:lang w:eastAsia="en-US"/>
        </w:rPr>
        <w:t>);</w:t>
      </w:r>
    </w:p>
    <w:p w14:paraId="5488A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19B4A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w:t>
      </w:r>
      <w:proofErr w:type="spellStart"/>
      <w:r w:rsidRPr="00AA0176">
        <w:rPr>
          <w:rFonts w:ascii="Times New Roman" w:eastAsia="Calibri" w:hAnsi="Times New Roman"/>
          <w:sz w:val="24"/>
          <w:szCs w:val="24"/>
          <w:lang w:eastAsia="en-US"/>
        </w:rPr>
        <w:t>образование</w:t>
      </w:r>
      <w:proofErr w:type="spellEnd"/>
      <w:r w:rsidRPr="00AA0176">
        <w:rPr>
          <w:rFonts w:ascii="Times New Roman" w:eastAsia="Calibri" w:hAnsi="Times New Roman"/>
          <w:sz w:val="24"/>
          <w:szCs w:val="24"/>
          <w:lang w:eastAsia="en-US"/>
        </w:rPr>
        <w:t xml:space="preserve"> имён существительных от неопределённой формы глаголов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 a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w:t>
      </w:r>
    </w:p>
    <w:p w14:paraId="4282A0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people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the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w:t>
      </w:r>
    </w:p>
    <w:p w14:paraId="2857B1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w:t>
      </w:r>
    </w:p>
    <w:p w14:paraId="474049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w:t>
      </w:r>
    </w:p>
    <w:p w14:paraId="083E2B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и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excited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exciting</w:t>
      </w:r>
      <w:proofErr w:type="spellEnd"/>
      <w:r w:rsidRPr="00AA0176">
        <w:rPr>
          <w:rFonts w:ascii="Times New Roman" w:eastAsia="Calibri" w:hAnsi="Times New Roman"/>
          <w:sz w:val="24"/>
          <w:szCs w:val="24"/>
          <w:lang w:eastAsia="en-US"/>
        </w:rPr>
        <w:t>).</w:t>
      </w:r>
    </w:p>
    <w:p w14:paraId="54138E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56F8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C7C575A" w14:textId="2DD393B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292FF2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7A2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BDC20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AA0176">
        <w:rPr>
          <w:rFonts w:ascii="Times New Roman" w:eastAsia="Calibri" w:hAnsi="Times New Roman"/>
          <w:sz w:val="24"/>
          <w:szCs w:val="24"/>
          <w:lang w:eastAsia="en-US"/>
        </w:rPr>
        <w:t>moved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a </w:t>
      </w:r>
      <w:proofErr w:type="spellStart"/>
      <w:r w:rsidRPr="00AA0176">
        <w:rPr>
          <w:rFonts w:ascii="Times New Roman" w:eastAsia="Calibri" w:hAnsi="Times New Roman"/>
          <w:sz w:val="24"/>
          <w:szCs w:val="24"/>
          <w:lang w:eastAsia="en-US"/>
        </w:rPr>
        <w:t>new</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house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year</w:t>
      </w:r>
      <w:proofErr w:type="spellEnd"/>
      <w:r w:rsidRPr="00AA0176">
        <w:rPr>
          <w:rFonts w:ascii="Times New Roman" w:eastAsia="Calibri" w:hAnsi="Times New Roman"/>
          <w:sz w:val="24"/>
          <w:szCs w:val="24"/>
          <w:lang w:eastAsia="en-US"/>
        </w:rPr>
        <w:t>.).</w:t>
      </w:r>
    </w:p>
    <w:p w14:paraId="46E75E1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351265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Предложения с начальным </w:t>
      </w:r>
      <w:proofErr w:type="spellStart"/>
      <w:r w:rsidRPr="00AA0176">
        <w:rPr>
          <w:rFonts w:ascii="Times New Roman" w:eastAsia="Calibri" w:hAnsi="Times New Roman"/>
          <w:sz w:val="24"/>
          <w:szCs w:val="24"/>
          <w:lang w:eastAsia="en-US"/>
        </w:rPr>
        <w:t>There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be</w:t>
      </w:r>
      <w:proofErr w:type="spellEnd"/>
      <w:r w:rsidRPr="00AA0176">
        <w:rPr>
          <w:rFonts w:ascii="Times New Roman" w:eastAsia="Calibri" w:hAnsi="Times New Roman"/>
          <w:sz w:val="24"/>
          <w:szCs w:val="24"/>
          <w:lang w:eastAsia="en-US"/>
        </w:rPr>
        <w:t xml:space="preserve">. </w:t>
      </w:r>
    </w:p>
    <w:p w14:paraId="1DDA9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proofErr w:type="gramStart"/>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w:t>
      </w:r>
      <w:proofErr w:type="gramEnd"/>
      <w:r w:rsidRPr="00AA0176">
        <w:rPr>
          <w:rFonts w:ascii="Times New Roman" w:eastAsia="Calibri" w:hAnsi="Times New Roman"/>
          <w:sz w:val="24"/>
          <w:szCs w:val="24"/>
          <w:lang w:val="en-US" w:eastAsia="en-US"/>
        </w:rPr>
        <w:t xml:space="preserve"> be, to look, to seem, to feel (He looks/seems/feels happy.). </w:t>
      </w:r>
    </w:p>
    <w:p w14:paraId="659D44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w:t>
      </w:r>
      <w:proofErr w:type="spellStart"/>
      <w:r w:rsidRPr="00AA0176">
        <w:rPr>
          <w:rFonts w:ascii="Times New Roman" w:eastAsia="Calibri" w:hAnsi="Times New Roman"/>
          <w:sz w:val="24"/>
          <w:szCs w:val="24"/>
          <w:lang w:eastAsia="en-US"/>
        </w:rPr>
        <w:t>cо</w:t>
      </w:r>
      <w:proofErr w:type="spellEnd"/>
      <w:r w:rsidRPr="00AA0176">
        <w:rPr>
          <w:rFonts w:ascii="Times New Roman" w:eastAsia="Calibri" w:hAnsi="Times New Roman"/>
          <w:sz w:val="24"/>
          <w:szCs w:val="24"/>
          <w:lang w:eastAsia="en-US"/>
        </w:rPr>
        <w:t xml:space="preserve"> сложным подлежащим – </w:t>
      </w:r>
      <w:proofErr w:type="spellStart"/>
      <w:r w:rsidRPr="00AA0176">
        <w:rPr>
          <w:rFonts w:ascii="Times New Roman" w:eastAsia="Calibri" w:hAnsi="Times New Roman"/>
          <w:sz w:val="24"/>
          <w:szCs w:val="24"/>
          <w:lang w:eastAsia="en-US"/>
        </w:rPr>
        <w:t>Complex</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Subject</w:t>
      </w:r>
      <w:proofErr w:type="spellEnd"/>
      <w:r w:rsidRPr="00AA0176">
        <w:rPr>
          <w:rFonts w:ascii="Times New Roman" w:eastAsia="Calibri" w:hAnsi="Times New Roman"/>
          <w:sz w:val="24"/>
          <w:szCs w:val="24"/>
          <w:lang w:eastAsia="en-US"/>
        </w:rPr>
        <w:t>.</w:t>
      </w:r>
    </w:p>
    <w:p w14:paraId="5D5C59F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14:paraId="3AF483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Сложносочинённые предложения с сочинительными союзами </w:t>
      </w:r>
      <w:proofErr w:type="spellStart"/>
      <w:r w:rsidRPr="00AA0176">
        <w:rPr>
          <w:rFonts w:ascii="Times New Roman" w:eastAsia="Calibri" w:hAnsi="Times New Roman"/>
          <w:sz w:val="24"/>
          <w:szCs w:val="24"/>
          <w:lang w:eastAsia="en-US"/>
        </w:rPr>
        <w:t>and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but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or</w:t>
      </w:r>
      <w:proofErr w:type="spellEnd"/>
      <w:r w:rsidRPr="00AA0176">
        <w:rPr>
          <w:rFonts w:ascii="Times New Roman" w:eastAsia="Calibri" w:hAnsi="Times New Roman"/>
          <w:sz w:val="24"/>
          <w:szCs w:val="24"/>
          <w:lang w:eastAsia="en-US"/>
        </w:rPr>
        <w:t>.</w:t>
      </w:r>
    </w:p>
    <w:p w14:paraId="516551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союзами и союзными словами </w:t>
      </w:r>
      <w:proofErr w:type="spellStart"/>
      <w:r w:rsidRPr="00AA0176">
        <w:rPr>
          <w:rFonts w:ascii="Times New Roman" w:eastAsia="Calibri" w:hAnsi="Times New Roman"/>
          <w:sz w:val="24"/>
          <w:szCs w:val="24"/>
          <w:lang w:eastAsia="en-US"/>
        </w:rPr>
        <w:t>because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if</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w:t>
      </w:r>
      <w:proofErr w:type="spellEnd"/>
      <w:r w:rsidRPr="00AA0176">
        <w:rPr>
          <w:rFonts w:ascii="Times New Roman" w:eastAsia="Calibri" w:hAnsi="Times New Roman"/>
          <w:sz w:val="24"/>
          <w:szCs w:val="24"/>
          <w:lang w:eastAsia="en-US"/>
        </w:rPr>
        <w:t>.</w:t>
      </w:r>
    </w:p>
    <w:p w14:paraId="36E2C5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определительными придаточными с союзными словами </w:t>
      </w:r>
      <w:proofErr w:type="spellStart"/>
      <w:r w:rsidRPr="00AA0176">
        <w:rPr>
          <w:rFonts w:ascii="Times New Roman" w:eastAsia="Calibri" w:hAnsi="Times New Roman"/>
          <w:sz w:val="24"/>
          <w:szCs w:val="24"/>
          <w:lang w:eastAsia="en-US"/>
        </w:rPr>
        <w:t>who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that</w:t>
      </w:r>
      <w:proofErr w:type="spellEnd"/>
      <w:r w:rsidRPr="00AA0176">
        <w:rPr>
          <w:rFonts w:ascii="Times New Roman" w:eastAsia="Calibri" w:hAnsi="Times New Roman"/>
          <w:sz w:val="24"/>
          <w:szCs w:val="24"/>
          <w:lang w:eastAsia="en-US"/>
        </w:rPr>
        <w:t>.</w:t>
      </w:r>
    </w:p>
    <w:p w14:paraId="34BCA37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t>
      </w:r>
      <w:proofErr w:type="spellStart"/>
      <w:r w:rsidRPr="00AA0176">
        <w:rPr>
          <w:rFonts w:ascii="Times New Roman" w:eastAsia="Calibri" w:hAnsi="Times New Roman"/>
          <w:sz w:val="24"/>
          <w:szCs w:val="24"/>
          <w:lang w:eastAsia="en-US"/>
        </w:rPr>
        <w:t>whoever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whenever</w:t>
      </w:r>
      <w:proofErr w:type="spellEnd"/>
      <w:r w:rsidRPr="00AA0176">
        <w:rPr>
          <w:rFonts w:ascii="Times New Roman" w:eastAsia="Calibri" w:hAnsi="Times New Roman"/>
          <w:sz w:val="24"/>
          <w:szCs w:val="24"/>
          <w:lang w:eastAsia="en-US"/>
        </w:rPr>
        <w:t xml:space="preserve">. </w:t>
      </w:r>
    </w:p>
    <w:p w14:paraId="43D6EC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0,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 и с глаголами в сослагательном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II).</w:t>
      </w:r>
    </w:p>
    <w:p w14:paraId="273841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34273F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0B4E6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6F537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6E57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t>
      </w:r>
      <w:proofErr w:type="spellStart"/>
      <w:r w:rsidRPr="00AA0176">
        <w:rPr>
          <w:rFonts w:ascii="Times New Roman" w:eastAsia="Calibri" w:hAnsi="Times New Roman"/>
          <w:sz w:val="24"/>
          <w:szCs w:val="24"/>
          <w:lang w:eastAsia="en-US"/>
        </w:rPr>
        <w:t>wish</w:t>
      </w:r>
      <w:proofErr w:type="spellEnd"/>
      <w:r w:rsidRPr="00AA0176">
        <w:rPr>
          <w:rFonts w:ascii="Times New Roman" w:eastAsia="Calibri" w:hAnsi="Times New Roman"/>
          <w:sz w:val="24"/>
          <w:szCs w:val="24"/>
          <w:lang w:eastAsia="en-US"/>
        </w:rPr>
        <w:t xml:space="preserve">… </w:t>
      </w:r>
    </w:p>
    <w:p w14:paraId="1C1C1D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love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hate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doing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smth</w:t>
      </w:r>
      <w:proofErr w:type="spellEnd"/>
      <w:r w:rsidRPr="00AA0176">
        <w:rPr>
          <w:rFonts w:ascii="Times New Roman" w:eastAsia="Calibri" w:hAnsi="Times New Roman"/>
          <w:sz w:val="24"/>
          <w:szCs w:val="24"/>
          <w:lang w:eastAsia="en-US"/>
        </w:rPr>
        <w:t>.</w:t>
      </w:r>
    </w:p>
    <w:p w14:paraId="7D9EE7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5414A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3898FB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w:t>
      </w:r>
      <w:proofErr w:type="spellStart"/>
      <w:r w:rsidRPr="00AA0176">
        <w:rPr>
          <w:rFonts w:ascii="Times New Roman" w:eastAsia="Calibri" w:hAnsi="Times New Roman"/>
          <w:sz w:val="24"/>
          <w:szCs w:val="24"/>
          <w:lang w:eastAsia="en-US"/>
        </w:rPr>
        <w:t>used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 инфинитив глагола. </w:t>
      </w:r>
    </w:p>
    <w:p w14:paraId="5FF425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w:t>
      </w:r>
      <w:proofErr w:type="spellStart"/>
      <w:r w:rsidRPr="00AA0176">
        <w:rPr>
          <w:rFonts w:ascii="Times New Roman" w:eastAsia="Calibri" w:hAnsi="Times New Roman"/>
          <w:sz w:val="24"/>
          <w:szCs w:val="24"/>
          <w:lang w:val="en-US" w:eastAsia="en-US"/>
        </w:rPr>
        <w:t>be</w:t>
      </w:r>
      <w:proofErr w:type="spellEnd"/>
      <w:r w:rsidRPr="00AA0176">
        <w:rPr>
          <w:rFonts w:ascii="Times New Roman" w:eastAsia="Calibri" w:hAnsi="Times New Roman"/>
          <w:sz w:val="24"/>
          <w:szCs w:val="24"/>
          <w:lang w:val="en-US" w:eastAsia="en-US"/>
        </w:rPr>
        <w:t xml:space="preserve">/get used to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be/get used to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34544EB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215C38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Подлежащее, выраженное собирательным существительным (</w:t>
      </w:r>
      <w:proofErr w:type="spellStart"/>
      <w:r w:rsidRPr="00AA0176">
        <w:rPr>
          <w:rFonts w:ascii="Times New Roman" w:eastAsia="Calibri" w:hAnsi="Times New Roman"/>
          <w:sz w:val="24"/>
          <w:szCs w:val="24"/>
          <w:lang w:eastAsia="en-US"/>
        </w:rPr>
        <w:t>family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police</w:t>
      </w:r>
      <w:proofErr w:type="spellEnd"/>
      <w:r w:rsidRPr="00AA0176">
        <w:rPr>
          <w:rFonts w:ascii="Times New Roman" w:eastAsia="Calibri" w:hAnsi="Times New Roman"/>
          <w:sz w:val="24"/>
          <w:szCs w:val="24"/>
          <w:lang w:eastAsia="en-US"/>
        </w:rPr>
        <w:t xml:space="preserve">), и его согласование со сказуемым. </w:t>
      </w:r>
    </w:p>
    <w:p w14:paraId="69F3D39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Глаголы (правильные и неправильные) в видовременных формах действительного залога в изъявительном наклонении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Simple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Future-</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the-Past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и наиболее употребительных формах страдательного залога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Simple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
    <w:p w14:paraId="4A0946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60ED5B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CD52B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w:t>
      </w:r>
      <w:proofErr w:type="gramStart"/>
      <w:r w:rsidRPr="00AA0176">
        <w:rPr>
          <w:rFonts w:ascii="Times New Roman" w:eastAsia="Calibri" w:hAnsi="Times New Roman"/>
          <w:sz w:val="24"/>
          <w:szCs w:val="24"/>
          <w:lang w:val="en-US" w:eastAsia="en-US"/>
        </w:rPr>
        <w:t>Participle  I</w:t>
      </w:r>
      <w:proofErr w:type="gram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68F308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E97DEA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33463D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28B17F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3C653B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w:t>
      </w:r>
      <w:r w:rsidRPr="00AA0176">
        <w:rPr>
          <w:rFonts w:ascii="Times New Roman" w:eastAsia="Calibri" w:hAnsi="Times New Roman"/>
          <w:sz w:val="24"/>
          <w:szCs w:val="24"/>
          <w:lang w:eastAsia="en-US"/>
        </w:rPr>
        <w:lastRenderedPageBreak/>
        <w:t xml:space="preserve">степенях, образованных по правилу, и исключения. </w:t>
      </w:r>
    </w:p>
    <w:p w14:paraId="12B97B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70BBD7E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71572C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AA0176">
        <w:rPr>
          <w:rFonts w:ascii="Times New Roman" w:eastAsia="Calibri" w:hAnsi="Times New Roman"/>
          <w:sz w:val="24"/>
          <w:szCs w:val="24"/>
          <w:lang w:eastAsia="en-US"/>
        </w:rPr>
        <w:t>none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w:t>
      </w:r>
      <w:proofErr w:type="spellEnd"/>
      <w:r w:rsidRPr="00AA0176">
        <w:rPr>
          <w:rFonts w:ascii="Times New Roman" w:eastAsia="Calibri" w:hAnsi="Times New Roman"/>
          <w:sz w:val="24"/>
          <w:szCs w:val="24"/>
          <w:lang w:eastAsia="en-US"/>
        </w:rPr>
        <w:t xml:space="preserve"> и производные последнего (</w:t>
      </w:r>
      <w:proofErr w:type="spellStart"/>
      <w:r w:rsidRPr="00AA0176">
        <w:rPr>
          <w:rFonts w:ascii="Times New Roman" w:eastAsia="Calibri" w:hAnsi="Times New Roman"/>
          <w:sz w:val="24"/>
          <w:szCs w:val="24"/>
          <w:lang w:eastAsia="en-US"/>
        </w:rPr>
        <w:t>nobody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nothing</w:t>
      </w:r>
      <w:proofErr w:type="spellEnd"/>
      <w:r w:rsidRPr="00AA0176">
        <w:rPr>
          <w:rFonts w:ascii="Times New Roman" w:eastAsia="Calibri" w:hAnsi="Times New Roman"/>
          <w:sz w:val="24"/>
          <w:szCs w:val="24"/>
          <w:lang w:eastAsia="en-US"/>
        </w:rPr>
        <w:t xml:space="preserve"> и другие). </w:t>
      </w:r>
    </w:p>
    <w:p w14:paraId="3861C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9ADDA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D9EFA5A" w14:textId="1EDF3D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14:paraId="16F71D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12035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BABD2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39AECF0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49F6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F58AA96"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6A9097FC" w14:textId="589D8DE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482389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66378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22C591" w14:textId="0C755858"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0EE1D60" w14:textId="77777777"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5A37658D" w14:textId="77777777" w:rsidR="00791EB3" w:rsidRDefault="00791EB3"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8C12797" w14:textId="77777777" w:rsidR="00791EB3" w:rsidRDefault="00791EB3"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5874EA91" w14:textId="77777777" w:rsidR="00791EB3" w:rsidRDefault="00791EB3"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44A0B35" w14:textId="77777777" w:rsidR="00791EB3" w:rsidRDefault="00791EB3"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121C4C2" w14:textId="18579DB6"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14:paraId="2B51EAB2"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785F89B" w14:textId="0B3E9CA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w:t>
      </w:r>
      <w:r w:rsidRPr="00AA0176">
        <w:rPr>
          <w:rFonts w:ascii="Times New Roman" w:eastAsia="Calibri" w:hAnsi="Times New Roman"/>
          <w:sz w:val="24"/>
          <w:szCs w:val="24"/>
          <w:lang w:eastAsia="en-US"/>
        </w:rPr>
        <w:lastRenderedPageBreak/>
        <w:t>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9F19A4" w14:textId="425F94E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A78AEC" w14:textId="6A0F660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189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14:paraId="6CB154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6A0023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26479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03975B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A307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A70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3358CA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14:paraId="705325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14:paraId="40DD36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7387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8318D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301E6A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3) духовно-нравственного воспитания:</w:t>
      </w:r>
    </w:p>
    <w:p w14:paraId="19F71E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14:paraId="3854D3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94EC0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D355A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14:paraId="12E4FBA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9767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14:paraId="4C6C47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110B9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способность воспринимать различные виды искусства, традиции и творчество своего и других народов, приобщаться к ценностям мировой </w:t>
      </w:r>
      <w:proofErr w:type="gramStart"/>
      <w:r w:rsidRPr="00AA0176">
        <w:rPr>
          <w:rFonts w:ascii="Times New Roman" w:eastAsia="Calibri" w:hAnsi="Times New Roman"/>
          <w:sz w:val="24"/>
          <w:szCs w:val="24"/>
          <w:lang w:eastAsia="en-US"/>
        </w:rPr>
        <w:t>культуры  через</w:t>
      </w:r>
      <w:proofErr w:type="gramEnd"/>
      <w:r w:rsidRPr="00AA0176">
        <w:rPr>
          <w:rFonts w:ascii="Times New Roman" w:eastAsia="Calibri" w:hAnsi="Times New Roman"/>
          <w:sz w:val="24"/>
          <w:szCs w:val="24"/>
          <w:lang w:eastAsia="en-US"/>
        </w:rPr>
        <w:t xml:space="preserve"> источники информации на иностранном (английском) языке, ощущать эмоциональное воздействие искусства;</w:t>
      </w:r>
    </w:p>
    <w:p w14:paraId="29AB17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убеждённость в значимости для личности и общества отечественного и мирового </w:t>
      </w:r>
      <w:r w:rsidRPr="00AA0176">
        <w:rPr>
          <w:rFonts w:ascii="Times New Roman" w:eastAsia="Calibri" w:hAnsi="Times New Roman"/>
          <w:sz w:val="24"/>
          <w:szCs w:val="24"/>
          <w:lang w:eastAsia="en-US"/>
        </w:rPr>
        <w:lastRenderedPageBreak/>
        <w:t>искусства, этнических культурных традиций и народного творчества;</w:t>
      </w:r>
    </w:p>
    <w:p w14:paraId="23A832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069E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7D95F8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14:paraId="7D7684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6CAB1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69134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38E590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14:paraId="26FAC9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14:paraId="7E093B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335F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7D45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7BF7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14:paraId="081651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B3E69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4675E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0C8F9E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7CD1604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14:paraId="0768B1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14:paraId="567FD63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4946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731C02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149D5C24" w14:textId="11EAFBD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3E48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2F9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DE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9220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065C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социальных навыков, включающих способность выстраивать отношения с другими </w:t>
      </w:r>
      <w:r w:rsidRPr="00AA0176">
        <w:rPr>
          <w:rFonts w:ascii="Times New Roman" w:eastAsia="Calibri" w:hAnsi="Times New Roman"/>
          <w:sz w:val="24"/>
          <w:szCs w:val="24"/>
          <w:lang w:eastAsia="en-US"/>
        </w:rPr>
        <w:lastRenderedPageBreak/>
        <w:t>людьми, в том числе с представителями страны/стран изучаемого языка, заботиться, проявлять интерес и разрешать конфликты.</w:t>
      </w:r>
    </w:p>
    <w:p w14:paraId="23174EBA" w14:textId="2CEB614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40033" w14:textId="2B76047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F87B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14:paraId="589633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42F7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45231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14:paraId="6EB31A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681F1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0C4A67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координировать и выполнять работу в условиях реального, </w:t>
      </w:r>
      <w:proofErr w:type="gramStart"/>
      <w:r w:rsidRPr="00AA0176">
        <w:rPr>
          <w:rFonts w:ascii="Times New Roman" w:eastAsia="Calibri" w:hAnsi="Times New Roman"/>
          <w:sz w:val="24"/>
          <w:szCs w:val="24"/>
          <w:lang w:eastAsia="en-US"/>
        </w:rPr>
        <w:t>виртуального  и</w:t>
      </w:r>
      <w:proofErr w:type="gramEnd"/>
      <w:r w:rsidRPr="00AA0176">
        <w:rPr>
          <w:rFonts w:ascii="Times New Roman" w:eastAsia="Calibri" w:hAnsi="Times New Roman"/>
          <w:sz w:val="24"/>
          <w:szCs w:val="24"/>
          <w:lang w:eastAsia="en-US"/>
        </w:rPr>
        <w:t xml:space="preserve"> комбинированного взаимодействия;</w:t>
      </w:r>
    </w:p>
    <w:p w14:paraId="1D6C5A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14:paraId="60D18EBF" w14:textId="74C168A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E0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D38D8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DECFE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14:paraId="36DBA31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30BB9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DAA2D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A661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14:paraId="1AF1C9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48DCA2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5354D5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14:paraId="787E98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14:paraId="2BACA6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14:paraId="1979E4FE" w14:textId="6844B38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45290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w:t>
      </w:r>
      <w:proofErr w:type="gramStart"/>
      <w:r w:rsidRPr="00AA0176">
        <w:rPr>
          <w:rFonts w:ascii="Times New Roman" w:eastAsia="Calibri" w:hAnsi="Times New Roman"/>
          <w:sz w:val="24"/>
          <w:szCs w:val="24"/>
          <w:lang w:eastAsia="en-US"/>
        </w:rPr>
        <w:t>видов  и</w:t>
      </w:r>
      <w:proofErr w:type="gramEnd"/>
      <w:r w:rsidRPr="00AA0176">
        <w:rPr>
          <w:rFonts w:ascii="Times New Roman" w:eastAsia="Calibri" w:hAnsi="Times New Roman"/>
          <w:sz w:val="24"/>
          <w:szCs w:val="24"/>
          <w:lang w:eastAsia="en-US"/>
        </w:rPr>
        <w:t xml:space="preserve"> форм представления;</w:t>
      </w:r>
    </w:p>
    <w:p w14:paraId="1E835E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форму </w:t>
      </w:r>
      <w:r w:rsidRPr="00AA0176">
        <w:rPr>
          <w:rFonts w:ascii="Times New Roman" w:eastAsia="Calibri" w:hAnsi="Times New Roman"/>
          <w:sz w:val="24"/>
          <w:szCs w:val="24"/>
          <w:lang w:eastAsia="en-US"/>
        </w:rPr>
        <w:lastRenderedPageBreak/>
        <w:t>представления и визуализации (текст, таблица, схема, диаграмма и другие);</w:t>
      </w:r>
    </w:p>
    <w:p w14:paraId="30D527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14:paraId="7C494EF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средства информационных и коммуникационных технологий в решении когнитивных, коммуникативных и организационных </w:t>
      </w:r>
      <w:proofErr w:type="gramStart"/>
      <w:r w:rsidRPr="00AA0176">
        <w:rPr>
          <w:rFonts w:ascii="Times New Roman" w:eastAsia="Calibri" w:hAnsi="Times New Roman"/>
          <w:sz w:val="24"/>
          <w:szCs w:val="24"/>
          <w:lang w:eastAsia="en-US"/>
        </w:rPr>
        <w:t>задач  с</w:t>
      </w:r>
      <w:proofErr w:type="gramEnd"/>
      <w:r w:rsidRPr="00AA0176">
        <w:rPr>
          <w:rFonts w:ascii="Times New Roman" w:eastAsia="Calibri" w:hAnsi="Times New Roman"/>
          <w:sz w:val="24"/>
          <w:szCs w:val="24"/>
          <w:lang w:eastAsia="en-US"/>
        </w:rPr>
        <w:t xml:space="preserve">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F829B1" w14:textId="77777777"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14:paraId="3F1CEDEC" w14:textId="4A1F25C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53E042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14:paraId="5D666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ADFD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CEC108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2743E9B6" w14:textId="58025CC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7369A1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68F9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440D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14:paraId="765E5C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1D0C6B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14:paraId="00843C3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066DA8" w14:textId="3354D83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4DA9AC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14:paraId="015B34C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3053A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B133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B0989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14:paraId="57FBD6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риски и своевременно принимать решения по их снижению;</w:t>
      </w:r>
    </w:p>
    <w:p w14:paraId="736170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C2A13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14:paraId="75350E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0F84D3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14:paraId="75A7C6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14:paraId="407B4283" w14:textId="2C34485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совместной деятельности:</w:t>
      </w:r>
    </w:p>
    <w:p w14:paraId="53B36E8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25A45A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2D31E8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A9A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качество своего вклада и каждого участника команды в общий результат </w:t>
      </w:r>
      <w:r w:rsidRPr="00AA0176">
        <w:rPr>
          <w:rFonts w:ascii="Times New Roman" w:eastAsia="Calibri" w:hAnsi="Times New Roman"/>
          <w:sz w:val="24"/>
          <w:szCs w:val="24"/>
          <w:lang w:eastAsia="en-US"/>
        </w:rPr>
        <w:lastRenderedPageBreak/>
        <w:t>по разработанным критериям;</w:t>
      </w:r>
    </w:p>
    <w:p w14:paraId="7D0909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5EC06885" w14:textId="2AEA470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676B1BA" w14:textId="3ED9662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14:paraId="628CE6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526A93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5DA1A7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D98FC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121E0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9FE1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14:paraId="1F94F6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30B753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3F84D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67B62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1DC6F4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14:paraId="10A576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w:t>
      </w:r>
      <w:proofErr w:type="spellStart"/>
      <w:r w:rsidRPr="00AA0176">
        <w:rPr>
          <w:rFonts w:ascii="Times New Roman" w:eastAsia="Calibri" w:hAnsi="Times New Roman"/>
          <w:sz w:val="24"/>
          <w:szCs w:val="24"/>
          <w:lang w:eastAsia="en-US"/>
        </w:rPr>
        <w:t>несплошные</w:t>
      </w:r>
      <w:proofErr w:type="spellEnd"/>
      <w:r w:rsidRPr="00AA0176">
        <w:rPr>
          <w:rFonts w:ascii="Times New Roman" w:eastAsia="Calibri" w:hAnsi="Times New Roman"/>
          <w:sz w:val="24"/>
          <w:szCs w:val="24"/>
          <w:lang w:eastAsia="en-US"/>
        </w:rPr>
        <w:t xml:space="preserve"> тексты (таблицы, диаграммы, графики и другие) и понимать представленную в них информацию; </w:t>
      </w:r>
    </w:p>
    <w:p w14:paraId="36BCC4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02C0F1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F05AA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576FE8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B3E7E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78CC6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3FD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44913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28FFD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0344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4D5AD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14:paraId="320ADC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CB97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4E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1F31D0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550D12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w:t>
      </w:r>
      <w:proofErr w:type="spellStart"/>
      <w:r w:rsidRPr="00AA0176">
        <w:rPr>
          <w:rFonts w:ascii="Times New Roman" w:eastAsia="Calibri" w:hAnsi="Times New Roman"/>
          <w:sz w:val="24"/>
          <w:szCs w:val="24"/>
          <w:lang w:eastAsia="en-US"/>
        </w:rPr>
        <w:t>dis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mis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under</w:t>
      </w:r>
      <w:proofErr w:type="spellEnd"/>
      <w:r w:rsidRPr="00AA0176">
        <w:rPr>
          <w:rFonts w:ascii="Times New Roman" w:eastAsia="Calibri" w:hAnsi="Times New Roman"/>
          <w:sz w:val="24"/>
          <w:szCs w:val="24"/>
          <w:lang w:eastAsia="en-US"/>
        </w:rPr>
        <w:t>- и суффиксов -</w:t>
      </w:r>
      <w:proofErr w:type="spellStart"/>
      <w:r w:rsidRPr="00AA0176">
        <w:rPr>
          <w:rFonts w:ascii="Times New Roman" w:eastAsia="Calibri" w:hAnsi="Times New Roman"/>
          <w:sz w:val="24"/>
          <w:szCs w:val="24"/>
          <w:lang w:eastAsia="en-US"/>
        </w:rPr>
        <w:t>ise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ize</w:t>
      </w:r>
      <w:proofErr w:type="spellEnd"/>
      <w:r w:rsidRPr="00AA0176">
        <w:rPr>
          <w:rFonts w:ascii="Times New Roman" w:eastAsia="Calibri" w:hAnsi="Times New Roman"/>
          <w:sz w:val="24"/>
          <w:szCs w:val="24"/>
          <w:lang w:eastAsia="en-US"/>
        </w:rPr>
        <w:t xml:space="preserve">; </w:t>
      </w:r>
    </w:p>
    <w:p w14:paraId="719696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w:t>
      </w:r>
      <w:proofErr w:type="spellStart"/>
      <w:r w:rsidRPr="00AA0176">
        <w:rPr>
          <w:rFonts w:ascii="Times New Roman" w:eastAsia="Calibri" w:hAnsi="Times New Roman"/>
          <w:sz w:val="24"/>
          <w:szCs w:val="24"/>
          <w:lang w:val="en-US" w:eastAsia="en-US"/>
        </w:rPr>
        <w:t>ance</w:t>
      </w:r>
      <w:proofErr w:type="spellEnd"/>
      <w:r w:rsidRPr="00AA0176">
        <w:rPr>
          <w:rFonts w:ascii="Times New Roman" w:eastAsia="Calibri" w:hAnsi="Times New Roman"/>
          <w:sz w:val="24"/>
          <w:szCs w:val="24"/>
          <w:lang w:val="en-US" w:eastAsia="en-US"/>
        </w:rPr>
        <w:t>/-</w:t>
      </w:r>
      <w:proofErr w:type="spellStart"/>
      <w:r w:rsidRPr="00AA0176">
        <w:rPr>
          <w:rFonts w:ascii="Times New Roman" w:eastAsia="Calibri" w:hAnsi="Times New Roman"/>
          <w:sz w:val="24"/>
          <w:szCs w:val="24"/>
          <w:lang w:val="en-US" w:eastAsia="en-US"/>
        </w:rPr>
        <w:t>ence</w:t>
      </w:r>
      <w:proofErr w:type="spellEnd"/>
      <w:r w:rsidRPr="00AA0176">
        <w:rPr>
          <w:rFonts w:ascii="Times New Roman" w:eastAsia="Calibri" w:hAnsi="Times New Roman"/>
          <w:sz w:val="24"/>
          <w:szCs w:val="24"/>
          <w:lang w:val="en-US" w:eastAsia="en-US"/>
        </w:rPr>
        <w:t>, -er/-or, -</w:t>
      </w:r>
      <w:proofErr w:type="spellStart"/>
      <w:r w:rsidRPr="00AA0176">
        <w:rPr>
          <w:rFonts w:ascii="Times New Roman" w:eastAsia="Calibri" w:hAnsi="Times New Roman"/>
          <w:sz w:val="24"/>
          <w:szCs w:val="24"/>
          <w:lang w:val="en-US" w:eastAsia="en-US"/>
        </w:rPr>
        <w:t>ing</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ist</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ity</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ment</w:t>
      </w:r>
      <w:proofErr w:type="spellEnd"/>
      <w:r w:rsidRPr="00AA0176">
        <w:rPr>
          <w:rFonts w:ascii="Times New Roman" w:eastAsia="Calibri" w:hAnsi="Times New Roman"/>
          <w:sz w:val="24"/>
          <w:szCs w:val="24"/>
          <w:lang w:val="en-US" w:eastAsia="en-US"/>
        </w:rPr>
        <w:t>, -ness, -</w:t>
      </w:r>
      <w:proofErr w:type="spellStart"/>
      <w:r w:rsidRPr="00AA0176">
        <w:rPr>
          <w:rFonts w:ascii="Times New Roman" w:eastAsia="Calibri" w:hAnsi="Times New Roman"/>
          <w:sz w:val="24"/>
          <w:szCs w:val="24"/>
          <w:lang w:val="en-US" w:eastAsia="en-US"/>
        </w:rPr>
        <w:t>sion</w:t>
      </w:r>
      <w:proofErr w:type="spellEnd"/>
      <w:r w:rsidRPr="00AA0176">
        <w:rPr>
          <w:rFonts w:ascii="Times New Roman" w:eastAsia="Calibri" w:hAnsi="Times New Roman"/>
          <w:sz w:val="24"/>
          <w:szCs w:val="24"/>
          <w:lang w:val="en-US" w:eastAsia="en-US"/>
        </w:rPr>
        <w:t>/-</w:t>
      </w:r>
      <w:proofErr w:type="spellStart"/>
      <w:r w:rsidRPr="00AA0176">
        <w:rPr>
          <w:rFonts w:ascii="Times New Roman" w:eastAsia="Calibri" w:hAnsi="Times New Roman"/>
          <w:sz w:val="24"/>
          <w:szCs w:val="24"/>
          <w:lang w:val="en-US" w:eastAsia="en-US"/>
        </w:rPr>
        <w:t>tion</w:t>
      </w:r>
      <w:proofErr w:type="spellEnd"/>
      <w:r w:rsidRPr="00AA0176">
        <w:rPr>
          <w:rFonts w:ascii="Times New Roman" w:eastAsia="Calibri" w:hAnsi="Times New Roman"/>
          <w:sz w:val="24"/>
          <w:szCs w:val="24"/>
          <w:lang w:val="en-US" w:eastAsia="en-US"/>
        </w:rPr>
        <w:t xml:space="preserve">, -ship; </w:t>
      </w:r>
    </w:p>
    <w:p w14:paraId="390CA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w:t>
      </w:r>
      <w:proofErr w:type="spellStart"/>
      <w:r w:rsidRPr="00AA0176">
        <w:rPr>
          <w:rFonts w:ascii="Times New Roman" w:eastAsia="Calibri" w:hAnsi="Times New Roman"/>
          <w:sz w:val="24"/>
          <w:szCs w:val="24"/>
          <w:lang w:val="en-US" w:eastAsia="en-US"/>
        </w:rPr>
        <w:t>ible</w:t>
      </w:r>
      <w:proofErr w:type="spellEnd"/>
      <w:r w:rsidRPr="00AA0176">
        <w:rPr>
          <w:rFonts w:ascii="Times New Roman" w:eastAsia="Calibri" w:hAnsi="Times New Roman"/>
          <w:sz w:val="24"/>
          <w:szCs w:val="24"/>
          <w:lang w:val="en-US" w:eastAsia="en-US"/>
        </w:rPr>
        <w:t>, -al, -ed, -ese, -</w:t>
      </w:r>
      <w:proofErr w:type="spellStart"/>
      <w:r w:rsidRPr="00AA0176">
        <w:rPr>
          <w:rFonts w:ascii="Times New Roman" w:eastAsia="Calibri" w:hAnsi="Times New Roman"/>
          <w:sz w:val="24"/>
          <w:szCs w:val="24"/>
          <w:lang w:val="en-US" w:eastAsia="en-US"/>
        </w:rPr>
        <w:t>ful</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ian</w:t>
      </w:r>
      <w:proofErr w:type="spellEnd"/>
      <w:r w:rsidRPr="00AA0176">
        <w:rPr>
          <w:rFonts w:ascii="Times New Roman" w:eastAsia="Calibri" w:hAnsi="Times New Roman"/>
          <w:sz w:val="24"/>
          <w:szCs w:val="24"/>
          <w:lang w:val="en-US" w:eastAsia="en-US"/>
        </w:rPr>
        <w:t>/-an, -</w:t>
      </w:r>
      <w:proofErr w:type="spellStart"/>
      <w:r w:rsidRPr="00AA0176">
        <w:rPr>
          <w:rFonts w:ascii="Times New Roman" w:eastAsia="Calibri" w:hAnsi="Times New Roman"/>
          <w:sz w:val="24"/>
          <w:szCs w:val="24"/>
          <w:lang w:val="en-US" w:eastAsia="en-US"/>
        </w:rPr>
        <w:t>ing</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ish</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ive</w:t>
      </w:r>
      <w:proofErr w:type="spellEnd"/>
      <w:r w:rsidRPr="00AA0176">
        <w:rPr>
          <w:rFonts w:ascii="Times New Roman" w:eastAsia="Calibri" w:hAnsi="Times New Roman"/>
          <w:sz w:val="24"/>
          <w:szCs w:val="24"/>
          <w:lang w:val="en-US" w:eastAsia="en-US"/>
        </w:rPr>
        <w:t>, -less, -</w:t>
      </w:r>
      <w:proofErr w:type="spellStart"/>
      <w:r w:rsidRPr="00AA0176">
        <w:rPr>
          <w:rFonts w:ascii="Times New Roman" w:eastAsia="Calibri" w:hAnsi="Times New Roman"/>
          <w:sz w:val="24"/>
          <w:szCs w:val="24"/>
          <w:lang w:val="en-US" w:eastAsia="en-US"/>
        </w:rPr>
        <w:t>ly</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ous</w:t>
      </w:r>
      <w:proofErr w:type="spellEnd"/>
      <w:r w:rsidRPr="00AA0176">
        <w:rPr>
          <w:rFonts w:ascii="Times New Roman" w:eastAsia="Calibri" w:hAnsi="Times New Roman"/>
          <w:sz w:val="24"/>
          <w:szCs w:val="24"/>
          <w:lang w:val="en-US" w:eastAsia="en-US"/>
        </w:rPr>
        <w:t>, -y;</w:t>
      </w:r>
    </w:p>
    <w:p w14:paraId="34B86F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и суффикса -</w:t>
      </w:r>
      <w:proofErr w:type="spellStart"/>
      <w:r w:rsidRPr="00AA0176">
        <w:rPr>
          <w:rFonts w:ascii="Times New Roman" w:eastAsia="Calibri" w:hAnsi="Times New Roman"/>
          <w:sz w:val="24"/>
          <w:szCs w:val="24"/>
          <w:lang w:eastAsia="en-US"/>
        </w:rPr>
        <w:t>ly</w:t>
      </w:r>
      <w:proofErr w:type="spellEnd"/>
      <w:r w:rsidRPr="00AA0176">
        <w:rPr>
          <w:rFonts w:ascii="Times New Roman" w:eastAsia="Calibri" w:hAnsi="Times New Roman"/>
          <w:sz w:val="24"/>
          <w:szCs w:val="24"/>
          <w:lang w:eastAsia="en-US"/>
        </w:rPr>
        <w:t xml:space="preserve">; </w:t>
      </w:r>
    </w:p>
    <w:p w14:paraId="22967E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числительные при помощи суффиксов -</w:t>
      </w:r>
      <w:proofErr w:type="spellStart"/>
      <w:r w:rsidRPr="00AA0176">
        <w:rPr>
          <w:rFonts w:ascii="Times New Roman" w:eastAsia="Calibri" w:hAnsi="Times New Roman"/>
          <w:sz w:val="24"/>
          <w:szCs w:val="24"/>
          <w:lang w:eastAsia="en-US"/>
        </w:rPr>
        <w:t>teen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th</w:t>
      </w:r>
      <w:proofErr w:type="spellEnd"/>
      <w:r w:rsidRPr="00AA0176">
        <w:rPr>
          <w:rFonts w:ascii="Times New Roman" w:eastAsia="Calibri" w:hAnsi="Times New Roman"/>
          <w:sz w:val="24"/>
          <w:szCs w:val="24"/>
          <w:lang w:eastAsia="en-US"/>
        </w:rPr>
        <w:t xml:space="preserve">; </w:t>
      </w:r>
    </w:p>
    <w:p w14:paraId="0274B5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26418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существительные путём соединения основ существительных (</w:t>
      </w:r>
      <w:proofErr w:type="spellStart"/>
      <w:r w:rsidRPr="00AA0176">
        <w:rPr>
          <w:rFonts w:ascii="Times New Roman" w:eastAsia="Calibri" w:hAnsi="Times New Roman"/>
          <w:sz w:val="24"/>
          <w:szCs w:val="24"/>
          <w:lang w:eastAsia="en-US"/>
        </w:rPr>
        <w:t>football</w:t>
      </w:r>
      <w:proofErr w:type="spellEnd"/>
      <w:r w:rsidRPr="00AA0176">
        <w:rPr>
          <w:rFonts w:ascii="Times New Roman" w:eastAsia="Calibri" w:hAnsi="Times New Roman"/>
          <w:sz w:val="24"/>
          <w:szCs w:val="24"/>
          <w:lang w:eastAsia="en-US"/>
        </w:rPr>
        <w:t xml:space="preserve">); </w:t>
      </w:r>
    </w:p>
    <w:p w14:paraId="650E37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существительные путём соединения основы прилагательного с основой существительного (</w:t>
      </w:r>
      <w:proofErr w:type="spellStart"/>
      <w:r w:rsidRPr="00AA0176">
        <w:rPr>
          <w:rFonts w:ascii="Times New Roman" w:eastAsia="Calibri" w:hAnsi="Times New Roman"/>
          <w:sz w:val="24"/>
          <w:szCs w:val="24"/>
          <w:lang w:eastAsia="en-US"/>
        </w:rPr>
        <w:t>bluebell</w:t>
      </w:r>
      <w:proofErr w:type="spellEnd"/>
      <w:r w:rsidRPr="00AA0176">
        <w:rPr>
          <w:rFonts w:ascii="Times New Roman" w:eastAsia="Calibri" w:hAnsi="Times New Roman"/>
          <w:sz w:val="24"/>
          <w:szCs w:val="24"/>
          <w:lang w:eastAsia="en-US"/>
        </w:rPr>
        <w:t xml:space="preserve">); </w:t>
      </w:r>
    </w:p>
    <w:p w14:paraId="6D772A9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существительные путём соединения основ существительных с предлогом (</w:t>
      </w:r>
      <w:proofErr w:type="spellStart"/>
      <w:r w:rsidRPr="00AA0176">
        <w:rPr>
          <w:rFonts w:ascii="Times New Roman" w:eastAsia="Calibri" w:hAnsi="Times New Roman"/>
          <w:sz w:val="24"/>
          <w:szCs w:val="24"/>
          <w:lang w:eastAsia="en-US"/>
        </w:rPr>
        <w:t>father-in-law</w:t>
      </w:r>
      <w:proofErr w:type="spellEnd"/>
      <w:r w:rsidRPr="00AA0176">
        <w:rPr>
          <w:rFonts w:ascii="Times New Roman" w:eastAsia="Calibri" w:hAnsi="Times New Roman"/>
          <w:sz w:val="24"/>
          <w:szCs w:val="24"/>
          <w:lang w:eastAsia="en-US"/>
        </w:rPr>
        <w:t xml:space="preserve">); </w:t>
      </w:r>
    </w:p>
    <w:p w14:paraId="0FAAC0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blue-eyed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eight-legged</w:t>
      </w:r>
      <w:proofErr w:type="spellEnd"/>
      <w:r w:rsidRPr="00AA0176">
        <w:rPr>
          <w:rFonts w:ascii="Times New Roman" w:eastAsia="Calibri" w:hAnsi="Times New Roman"/>
          <w:sz w:val="24"/>
          <w:szCs w:val="24"/>
          <w:lang w:eastAsia="en-US"/>
        </w:rPr>
        <w:t xml:space="preserve">); </w:t>
      </w:r>
    </w:p>
    <w:p w14:paraId="24B7E9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сложных прилагательные путём соединения наречия с основой причастия II (</w:t>
      </w:r>
      <w:proofErr w:type="spellStart"/>
      <w:r w:rsidRPr="00AA0176">
        <w:rPr>
          <w:rFonts w:ascii="Times New Roman" w:eastAsia="Calibri" w:hAnsi="Times New Roman"/>
          <w:sz w:val="24"/>
          <w:szCs w:val="24"/>
          <w:lang w:eastAsia="en-US"/>
        </w:rPr>
        <w:t>well-behaved</w:t>
      </w:r>
      <w:proofErr w:type="spellEnd"/>
      <w:r w:rsidRPr="00AA0176">
        <w:rPr>
          <w:rFonts w:ascii="Times New Roman" w:eastAsia="Calibri" w:hAnsi="Times New Roman"/>
          <w:sz w:val="24"/>
          <w:szCs w:val="24"/>
          <w:lang w:eastAsia="en-US"/>
        </w:rPr>
        <w:t xml:space="preserve">); </w:t>
      </w:r>
    </w:p>
    <w:p w14:paraId="3E79AC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прилагательные путём соединения основы прилагательного с основой причастия I (</w:t>
      </w:r>
      <w:proofErr w:type="spellStart"/>
      <w:r w:rsidRPr="00AA0176">
        <w:rPr>
          <w:rFonts w:ascii="Times New Roman" w:eastAsia="Calibri" w:hAnsi="Times New Roman"/>
          <w:sz w:val="24"/>
          <w:szCs w:val="24"/>
          <w:lang w:eastAsia="en-US"/>
        </w:rPr>
        <w:t>nice-looking</w:t>
      </w:r>
      <w:proofErr w:type="spellEnd"/>
      <w:r w:rsidRPr="00AA0176">
        <w:rPr>
          <w:rFonts w:ascii="Times New Roman" w:eastAsia="Calibri" w:hAnsi="Times New Roman"/>
          <w:sz w:val="24"/>
          <w:szCs w:val="24"/>
          <w:lang w:eastAsia="en-US"/>
        </w:rPr>
        <w:t xml:space="preserve">); </w:t>
      </w:r>
    </w:p>
    <w:p w14:paraId="5CEB0B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01CC2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неопределённых форм глаголов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 a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w:t>
      </w:r>
    </w:p>
    <w:p w14:paraId="2A600B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имён существительных от прилагательных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people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the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 xml:space="preserve">); </w:t>
      </w:r>
    </w:p>
    <w:p w14:paraId="41B3EE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w:t>
      </w:r>
    </w:p>
    <w:p w14:paraId="2EC087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w:t>
      </w:r>
    </w:p>
    <w:p w14:paraId="2B2C28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и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excited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exciting</w:t>
      </w:r>
      <w:proofErr w:type="spellEnd"/>
      <w:r w:rsidRPr="00AA0176">
        <w:rPr>
          <w:rFonts w:ascii="Times New Roman" w:eastAsia="Calibri" w:hAnsi="Times New Roman"/>
          <w:sz w:val="24"/>
          <w:szCs w:val="24"/>
          <w:lang w:eastAsia="en-US"/>
        </w:rPr>
        <w:t>);</w:t>
      </w:r>
    </w:p>
    <w:p w14:paraId="581026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A92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DD9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0157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7C9077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предложения, в том числе с несколькими обстоятельствами, следующими в определённом порядке; </w:t>
      </w:r>
    </w:p>
    <w:p w14:paraId="4D39FB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4481AA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w:t>
      </w:r>
      <w:proofErr w:type="spellStart"/>
      <w:r w:rsidRPr="00AA0176">
        <w:rPr>
          <w:rFonts w:ascii="Times New Roman" w:eastAsia="Calibri" w:hAnsi="Times New Roman"/>
          <w:sz w:val="24"/>
          <w:szCs w:val="24"/>
          <w:lang w:eastAsia="en-US"/>
        </w:rPr>
        <w:t>There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be</w:t>
      </w:r>
      <w:proofErr w:type="spellEnd"/>
      <w:r w:rsidRPr="00AA0176">
        <w:rPr>
          <w:rFonts w:ascii="Times New Roman" w:eastAsia="Calibri" w:hAnsi="Times New Roman"/>
          <w:sz w:val="24"/>
          <w:szCs w:val="24"/>
          <w:lang w:eastAsia="en-US"/>
        </w:rPr>
        <w:t xml:space="preserve">; </w:t>
      </w:r>
    </w:p>
    <w:p w14:paraId="3D65AC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look</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seem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feel</w:t>
      </w:r>
      <w:proofErr w:type="spellEnd"/>
      <w:r w:rsidRPr="00AA0176">
        <w:rPr>
          <w:rFonts w:ascii="Times New Roman" w:eastAsia="Calibri" w:hAnsi="Times New Roman"/>
          <w:sz w:val="24"/>
          <w:szCs w:val="24"/>
          <w:lang w:eastAsia="en-US"/>
        </w:rPr>
        <w:t xml:space="preserve">; </w:t>
      </w:r>
    </w:p>
    <w:p w14:paraId="0095E8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w:t>
      </w:r>
      <w:proofErr w:type="spellStart"/>
      <w:r w:rsidRPr="00AA0176">
        <w:rPr>
          <w:rFonts w:ascii="Times New Roman" w:eastAsia="Calibri" w:hAnsi="Times New Roman"/>
          <w:sz w:val="24"/>
          <w:szCs w:val="24"/>
          <w:lang w:eastAsia="en-US"/>
        </w:rPr>
        <w:t>cо</w:t>
      </w:r>
      <w:proofErr w:type="spellEnd"/>
      <w:r w:rsidRPr="00AA0176">
        <w:rPr>
          <w:rFonts w:ascii="Times New Roman" w:eastAsia="Calibri" w:hAnsi="Times New Roman"/>
          <w:sz w:val="24"/>
          <w:szCs w:val="24"/>
          <w:lang w:eastAsia="en-US"/>
        </w:rPr>
        <w:t xml:space="preserve"> сложным дополнением – </w:t>
      </w:r>
      <w:proofErr w:type="spellStart"/>
      <w:r w:rsidRPr="00AA0176">
        <w:rPr>
          <w:rFonts w:ascii="Times New Roman" w:eastAsia="Calibri" w:hAnsi="Times New Roman"/>
          <w:sz w:val="24"/>
          <w:szCs w:val="24"/>
          <w:lang w:eastAsia="en-US"/>
        </w:rPr>
        <w:t>Complex</w:t>
      </w:r>
      <w:proofErr w:type="spellEnd"/>
      <w:r w:rsidRPr="00AA0176">
        <w:rPr>
          <w:rFonts w:ascii="Times New Roman" w:eastAsia="Calibri" w:hAnsi="Times New Roman"/>
          <w:sz w:val="24"/>
          <w:szCs w:val="24"/>
          <w:lang w:eastAsia="en-US"/>
        </w:rPr>
        <w:t xml:space="preserve"> Object; </w:t>
      </w:r>
    </w:p>
    <w:p w14:paraId="1200D6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сложносочинённые предложения с сочинительными союзами </w:t>
      </w:r>
      <w:proofErr w:type="spellStart"/>
      <w:r w:rsidRPr="00AA0176">
        <w:rPr>
          <w:rFonts w:ascii="Times New Roman" w:eastAsia="Calibri" w:hAnsi="Times New Roman"/>
          <w:sz w:val="24"/>
          <w:szCs w:val="24"/>
          <w:lang w:eastAsia="en-US"/>
        </w:rPr>
        <w:t>and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but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or</w:t>
      </w:r>
      <w:proofErr w:type="spellEnd"/>
      <w:r w:rsidRPr="00AA0176">
        <w:rPr>
          <w:rFonts w:ascii="Times New Roman" w:eastAsia="Calibri" w:hAnsi="Times New Roman"/>
          <w:sz w:val="24"/>
          <w:szCs w:val="24"/>
          <w:lang w:eastAsia="en-US"/>
        </w:rPr>
        <w:t>;</w:t>
      </w:r>
    </w:p>
    <w:p w14:paraId="452A85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союзами и союзными словами </w:t>
      </w:r>
      <w:proofErr w:type="spellStart"/>
      <w:r w:rsidRPr="00AA0176">
        <w:rPr>
          <w:rFonts w:ascii="Times New Roman" w:eastAsia="Calibri" w:hAnsi="Times New Roman"/>
          <w:sz w:val="24"/>
          <w:szCs w:val="24"/>
          <w:lang w:eastAsia="en-US"/>
        </w:rPr>
        <w:t>because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if</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w:t>
      </w:r>
      <w:proofErr w:type="spellEnd"/>
      <w:r w:rsidRPr="00AA0176">
        <w:rPr>
          <w:rFonts w:ascii="Times New Roman" w:eastAsia="Calibri" w:hAnsi="Times New Roman"/>
          <w:sz w:val="24"/>
          <w:szCs w:val="24"/>
          <w:lang w:eastAsia="en-US"/>
        </w:rPr>
        <w:t>;</w:t>
      </w:r>
    </w:p>
    <w:p w14:paraId="0B4959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определительными придаточными с союзными словами </w:t>
      </w:r>
      <w:proofErr w:type="spellStart"/>
      <w:r w:rsidRPr="00AA0176">
        <w:rPr>
          <w:rFonts w:ascii="Times New Roman" w:eastAsia="Calibri" w:hAnsi="Times New Roman"/>
          <w:sz w:val="24"/>
          <w:szCs w:val="24"/>
          <w:lang w:eastAsia="en-US"/>
        </w:rPr>
        <w:t>who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that</w:t>
      </w:r>
      <w:proofErr w:type="spellEnd"/>
      <w:r w:rsidRPr="00AA0176">
        <w:rPr>
          <w:rFonts w:ascii="Times New Roman" w:eastAsia="Calibri" w:hAnsi="Times New Roman"/>
          <w:sz w:val="24"/>
          <w:szCs w:val="24"/>
          <w:lang w:eastAsia="en-US"/>
        </w:rPr>
        <w:t>;</w:t>
      </w:r>
    </w:p>
    <w:p w14:paraId="180E34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t>
      </w:r>
      <w:proofErr w:type="spellStart"/>
      <w:r w:rsidRPr="00AA0176">
        <w:rPr>
          <w:rFonts w:ascii="Times New Roman" w:eastAsia="Calibri" w:hAnsi="Times New Roman"/>
          <w:sz w:val="24"/>
          <w:szCs w:val="24"/>
          <w:lang w:eastAsia="en-US"/>
        </w:rPr>
        <w:t>whoever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whenever</w:t>
      </w:r>
      <w:proofErr w:type="spellEnd"/>
      <w:r w:rsidRPr="00AA0176">
        <w:rPr>
          <w:rFonts w:ascii="Times New Roman" w:eastAsia="Calibri" w:hAnsi="Times New Roman"/>
          <w:sz w:val="24"/>
          <w:szCs w:val="24"/>
          <w:lang w:eastAsia="en-US"/>
        </w:rPr>
        <w:t>;</w:t>
      </w:r>
    </w:p>
    <w:p w14:paraId="73F180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0,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 и с глаголами в сослагательном </w:t>
      </w:r>
      <w:proofErr w:type="gramStart"/>
      <w:r w:rsidRPr="00AA0176">
        <w:rPr>
          <w:rFonts w:ascii="Times New Roman" w:eastAsia="Calibri" w:hAnsi="Times New Roman"/>
          <w:sz w:val="24"/>
          <w:szCs w:val="24"/>
          <w:lang w:eastAsia="en-US"/>
        </w:rPr>
        <w:t>наклонении  (</w:t>
      </w:r>
      <w:proofErr w:type="spellStart"/>
      <w:proofErr w:type="gramEnd"/>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II);</w:t>
      </w:r>
    </w:p>
    <w:p w14:paraId="12D0B5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6BD811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B2494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257017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CB8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t>
      </w:r>
      <w:proofErr w:type="spellStart"/>
      <w:r w:rsidRPr="00AA0176">
        <w:rPr>
          <w:rFonts w:ascii="Times New Roman" w:eastAsia="Calibri" w:hAnsi="Times New Roman"/>
          <w:sz w:val="24"/>
          <w:szCs w:val="24"/>
          <w:lang w:eastAsia="en-US"/>
        </w:rPr>
        <w:t>wish</w:t>
      </w:r>
      <w:proofErr w:type="spellEnd"/>
      <w:r w:rsidRPr="00AA0176">
        <w:rPr>
          <w:rFonts w:ascii="Times New Roman" w:eastAsia="Calibri" w:hAnsi="Times New Roman"/>
          <w:sz w:val="24"/>
          <w:szCs w:val="24"/>
          <w:lang w:eastAsia="en-US"/>
        </w:rPr>
        <w:t xml:space="preserve">; </w:t>
      </w:r>
    </w:p>
    <w:p w14:paraId="3BE384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love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hate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doing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smth</w:t>
      </w:r>
      <w:proofErr w:type="spellEnd"/>
      <w:r w:rsidRPr="00AA0176">
        <w:rPr>
          <w:rFonts w:ascii="Times New Roman" w:eastAsia="Calibri" w:hAnsi="Times New Roman"/>
          <w:sz w:val="24"/>
          <w:szCs w:val="24"/>
          <w:lang w:eastAsia="en-US"/>
        </w:rPr>
        <w:t>;</w:t>
      </w:r>
    </w:p>
    <w:p w14:paraId="22631F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4FC022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w:t>
      </w:r>
    </w:p>
    <w:p w14:paraId="190B7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w:t>
      </w:r>
      <w:proofErr w:type="spellStart"/>
      <w:r w:rsidRPr="00AA0176">
        <w:rPr>
          <w:rFonts w:ascii="Times New Roman" w:eastAsia="Calibri" w:hAnsi="Times New Roman"/>
          <w:sz w:val="24"/>
          <w:szCs w:val="24"/>
          <w:lang w:eastAsia="en-US"/>
        </w:rPr>
        <w:t>used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 инфинитив глагола;</w:t>
      </w:r>
    </w:p>
    <w:p w14:paraId="681A23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w:t>
      </w:r>
      <w:proofErr w:type="spellStart"/>
      <w:r w:rsidRPr="00AA0176">
        <w:rPr>
          <w:rFonts w:ascii="Times New Roman" w:eastAsia="Calibri" w:hAnsi="Times New Roman"/>
          <w:sz w:val="24"/>
          <w:szCs w:val="24"/>
          <w:lang w:val="en-US" w:eastAsia="en-US"/>
        </w:rPr>
        <w:t>be</w:t>
      </w:r>
      <w:proofErr w:type="spellEnd"/>
      <w:r w:rsidRPr="00AA0176">
        <w:rPr>
          <w:rFonts w:ascii="Times New Roman" w:eastAsia="Calibri" w:hAnsi="Times New Roman"/>
          <w:sz w:val="24"/>
          <w:szCs w:val="24"/>
          <w:lang w:val="en-US" w:eastAsia="en-US"/>
        </w:rPr>
        <w:t xml:space="preserve">/get used to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be/get used to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4DDC92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21E235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подлежащее, выраженное собирательным существительным (</w:t>
      </w:r>
      <w:proofErr w:type="spellStart"/>
      <w:r w:rsidRPr="00AA0176">
        <w:rPr>
          <w:rFonts w:ascii="Times New Roman" w:eastAsia="Calibri" w:hAnsi="Times New Roman"/>
          <w:sz w:val="24"/>
          <w:szCs w:val="24"/>
          <w:lang w:eastAsia="en-US"/>
        </w:rPr>
        <w:t>family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police</w:t>
      </w:r>
      <w:proofErr w:type="spellEnd"/>
      <w:r w:rsidRPr="00AA0176">
        <w:rPr>
          <w:rFonts w:ascii="Times New Roman" w:eastAsia="Calibri" w:hAnsi="Times New Roman"/>
          <w:sz w:val="24"/>
          <w:szCs w:val="24"/>
          <w:lang w:eastAsia="en-US"/>
        </w:rPr>
        <w:t xml:space="preserve">), и его согласование со сказуемым; </w:t>
      </w:r>
    </w:p>
    <w:p w14:paraId="7E3AA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глаголы (правильные и неправильные) в видовременных формах действительного залога в изъявительном наклонении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Simple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Future-</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the-Past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и наиболее употребительных формах страдательного залога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Simple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
    <w:p w14:paraId="2ABDF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5FDEB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931BF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w:t>
      </w:r>
      <w:proofErr w:type="gramStart"/>
      <w:r w:rsidRPr="00AA0176">
        <w:rPr>
          <w:rFonts w:ascii="Times New Roman" w:eastAsia="Calibri" w:hAnsi="Times New Roman"/>
          <w:sz w:val="24"/>
          <w:szCs w:val="24"/>
          <w:lang w:val="en-US" w:eastAsia="en-US"/>
        </w:rPr>
        <w:t>Participle  I</w:t>
      </w:r>
      <w:proofErr w:type="gram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49BF1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7D826F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0FF6A0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03740E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165537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имена прилагательные и наречия в положительной, сравнительной и превосходной степенях, образованных по правилу, и исключения;</w:t>
      </w:r>
    </w:p>
    <w:p w14:paraId="5E44C4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0F308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533A79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55896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неопределённые местоимения и их производные, отрицательные местоимения </w:t>
      </w:r>
      <w:proofErr w:type="spellStart"/>
      <w:r w:rsidRPr="00AA0176">
        <w:rPr>
          <w:rFonts w:ascii="Times New Roman" w:eastAsia="Calibri" w:hAnsi="Times New Roman"/>
          <w:sz w:val="24"/>
          <w:szCs w:val="24"/>
          <w:lang w:eastAsia="en-US"/>
        </w:rPr>
        <w:t>none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w:t>
      </w:r>
      <w:proofErr w:type="spellEnd"/>
      <w:r w:rsidRPr="00AA0176">
        <w:rPr>
          <w:rFonts w:ascii="Times New Roman" w:eastAsia="Calibri" w:hAnsi="Times New Roman"/>
          <w:sz w:val="24"/>
          <w:szCs w:val="24"/>
          <w:lang w:eastAsia="en-US"/>
        </w:rPr>
        <w:t xml:space="preserve"> и производные последнего (</w:t>
      </w:r>
      <w:proofErr w:type="spellStart"/>
      <w:r w:rsidRPr="00AA0176">
        <w:rPr>
          <w:rFonts w:ascii="Times New Roman" w:eastAsia="Calibri" w:hAnsi="Times New Roman"/>
          <w:sz w:val="24"/>
          <w:szCs w:val="24"/>
          <w:lang w:eastAsia="en-US"/>
        </w:rPr>
        <w:t>nobody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nothing</w:t>
      </w:r>
      <w:proofErr w:type="spellEnd"/>
      <w:r w:rsidRPr="00AA0176">
        <w:rPr>
          <w:rFonts w:ascii="Times New Roman" w:eastAsia="Calibri" w:hAnsi="Times New Roman"/>
          <w:sz w:val="24"/>
          <w:szCs w:val="24"/>
          <w:lang w:eastAsia="en-US"/>
        </w:rPr>
        <w:t>, и другие);</w:t>
      </w:r>
    </w:p>
    <w:p w14:paraId="3299B4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4DA225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6078E8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197740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EFC07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5B6B0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14:paraId="7CA6A3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14:paraId="1FD23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5F8E0A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672B2B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3B9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14:paraId="4F99A0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14:paraId="53AD7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FDED9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633C8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4F619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14:paraId="102D506A" w14:textId="4E3DFC5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14:paraId="3572A9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0AE91F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2C6F04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9FF53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w:t>
      </w:r>
      <w:r w:rsidRPr="00AA0176">
        <w:rPr>
          <w:rFonts w:ascii="Times New Roman" w:eastAsia="Calibri" w:hAnsi="Times New Roman"/>
          <w:sz w:val="24"/>
          <w:szCs w:val="24"/>
          <w:lang w:eastAsia="en-US"/>
        </w:rPr>
        <w:lastRenderedPageBreak/>
        <w:t xml:space="preserve">аргументацией с вербальными и/или зрительными опорами или без опор в рамках отобранного тематического содержания речи; </w:t>
      </w:r>
    </w:p>
    <w:p w14:paraId="13411D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440C03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14:paraId="1BF045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6BB002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4F8F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3944BD1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D180E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w:t>
      </w:r>
      <w:proofErr w:type="spellStart"/>
      <w:r w:rsidRPr="00AA0176">
        <w:rPr>
          <w:rFonts w:ascii="Times New Roman" w:eastAsia="Calibri" w:hAnsi="Times New Roman"/>
          <w:sz w:val="24"/>
          <w:szCs w:val="24"/>
          <w:lang w:eastAsia="en-US"/>
        </w:rPr>
        <w:t>несплошные</w:t>
      </w:r>
      <w:proofErr w:type="spellEnd"/>
      <w:r w:rsidRPr="00AA0176">
        <w:rPr>
          <w:rFonts w:ascii="Times New Roman" w:eastAsia="Calibri" w:hAnsi="Times New Roman"/>
          <w:sz w:val="24"/>
          <w:szCs w:val="24"/>
          <w:lang w:eastAsia="en-US"/>
        </w:rPr>
        <w:t xml:space="preserve"> тексты (таблицы, диаграммы, графики) и понимать представленную в них информацию; </w:t>
      </w:r>
    </w:p>
    <w:p w14:paraId="3EE78B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53E887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A903E2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2AAD43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40802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24F1D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402B73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DEA3C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E20C9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w:t>
      </w:r>
      <w:proofErr w:type="gramStart"/>
      <w:r w:rsidRPr="00AA0176">
        <w:rPr>
          <w:rFonts w:ascii="Times New Roman" w:eastAsia="Calibri" w:hAnsi="Times New Roman"/>
          <w:sz w:val="24"/>
          <w:szCs w:val="24"/>
          <w:lang w:eastAsia="en-US"/>
        </w:rPr>
        <w:t>чтения  и</w:t>
      </w:r>
      <w:proofErr w:type="gramEnd"/>
      <w:r w:rsidRPr="00AA0176">
        <w:rPr>
          <w:rFonts w:ascii="Times New Roman" w:eastAsia="Calibri" w:hAnsi="Times New Roman"/>
          <w:sz w:val="24"/>
          <w:szCs w:val="24"/>
          <w:lang w:eastAsia="en-US"/>
        </w:rPr>
        <w:t xml:space="preserve"> соответствующей интонацией, демонстрируя понимание содержания текста; </w:t>
      </w:r>
    </w:p>
    <w:p w14:paraId="4AD9786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13EC16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14:paraId="632DD0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14:paraId="6F9EAB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200D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B6ED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69CE4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291706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w:t>
      </w:r>
      <w:proofErr w:type="spellStart"/>
      <w:r w:rsidRPr="00AA0176">
        <w:rPr>
          <w:rFonts w:ascii="Times New Roman" w:eastAsia="Calibri" w:hAnsi="Times New Roman"/>
          <w:sz w:val="24"/>
          <w:szCs w:val="24"/>
          <w:lang w:eastAsia="en-US"/>
        </w:rPr>
        <w:t>dis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mis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under</w:t>
      </w:r>
      <w:proofErr w:type="spellEnd"/>
      <w:r w:rsidRPr="00AA0176">
        <w:rPr>
          <w:rFonts w:ascii="Times New Roman" w:eastAsia="Calibri" w:hAnsi="Times New Roman"/>
          <w:sz w:val="24"/>
          <w:szCs w:val="24"/>
          <w:lang w:eastAsia="en-US"/>
        </w:rPr>
        <w:t>- и суффиксов -</w:t>
      </w:r>
      <w:proofErr w:type="spellStart"/>
      <w:r w:rsidRPr="00AA0176">
        <w:rPr>
          <w:rFonts w:ascii="Times New Roman" w:eastAsia="Calibri" w:hAnsi="Times New Roman"/>
          <w:sz w:val="24"/>
          <w:szCs w:val="24"/>
          <w:lang w:eastAsia="en-US"/>
        </w:rPr>
        <w:t>ise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ize</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en</w:t>
      </w:r>
      <w:proofErr w:type="spellEnd"/>
      <w:r w:rsidRPr="00AA0176">
        <w:rPr>
          <w:rFonts w:ascii="Times New Roman" w:eastAsia="Calibri" w:hAnsi="Times New Roman"/>
          <w:sz w:val="24"/>
          <w:szCs w:val="24"/>
          <w:lang w:eastAsia="en-US"/>
        </w:rPr>
        <w:t xml:space="preserve">; </w:t>
      </w:r>
    </w:p>
    <w:p w14:paraId="734F85B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w:t>
      </w:r>
      <w:proofErr w:type="spellStart"/>
      <w:r w:rsidRPr="00AA0176">
        <w:rPr>
          <w:rFonts w:ascii="Times New Roman" w:eastAsia="Calibri" w:hAnsi="Times New Roman"/>
          <w:sz w:val="24"/>
          <w:szCs w:val="24"/>
          <w:lang w:val="en-US" w:eastAsia="en-US"/>
        </w:rPr>
        <w:t>ir</w:t>
      </w:r>
      <w:proofErr w:type="spell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w:t>
      </w:r>
      <w:proofErr w:type="spellStart"/>
      <w:r w:rsidRPr="00AA0176">
        <w:rPr>
          <w:rFonts w:ascii="Times New Roman" w:eastAsia="Calibri" w:hAnsi="Times New Roman"/>
          <w:sz w:val="24"/>
          <w:szCs w:val="24"/>
          <w:lang w:val="en-US" w:eastAsia="en-US"/>
        </w:rPr>
        <w:lastRenderedPageBreak/>
        <w:t>ance</w:t>
      </w:r>
      <w:proofErr w:type="spellEnd"/>
      <w:r w:rsidRPr="00AA0176">
        <w:rPr>
          <w:rFonts w:ascii="Times New Roman" w:eastAsia="Calibri" w:hAnsi="Times New Roman"/>
          <w:sz w:val="24"/>
          <w:szCs w:val="24"/>
          <w:lang w:val="en-US" w:eastAsia="en-US"/>
        </w:rPr>
        <w:t>/-</w:t>
      </w:r>
      <w:proofErr w:type="spellStart"/>
      <w:r w:rsidRPr="00AA0176">
        <w:rPr>
          <w:rFonts w:ascii="Times New Roman" w:eastAsia="Calibri" w:hAnsi="Times New Roman"/>
          <w:sz w:val="24"/>
          <w:szCs w:val="24"/>
          <w:lang w:val="en-US" w:eastAsia="en-US"/>
        </w:rPr>
        <w:t>ence</w:t>
      </w:r>
      <w:proofErr w:type="spellEnd"/>
      <w:r w:rsidRPr="00AA0176">
        <w:rPr>
          <w:rFonts w:ascii="Times New Roman" w:eastAsia="Calibri" w:hAnsi="Times New Roman"/>
          <w:sz w:val="24"/>
          <w:szCs w:val="24"/>
          <w:lang w:val="en-US" w:eastAsia="en-US"/>
        </w:rPr>
        <w:t>, -er/-or, -</w:t>
      </w:r>
      <w:proofErr w:type="spellStart"/>
      <w:r w:rsidRPr="00AA0176">
        <w:rPr>
          <w:rFonts w:ascii="Times New Roman" w:eastAsia="Calibri" w:hAnsi="Times New Roman"/>
          <w:sz w:val="24"/>
          <w:szCs w:val="24"/>
          <w:lang w:val="en-US" w:eastAsia="en-US"/>
        </w:rPr>
        <w:t>ing</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ist</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ity</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ment</w:t>
      </w:r>
      <w:proofErr w:type="spellEnd"/>
      <w:r w:rsidRPr="00AA0176">
        <w:rPr>
          <w:rFonts w:ascii="Times New Roman" w:eastAsia="Calibri" w:hAnsi="Times New Roman"/>
          <w:sz w:val="24"/>
          <w:szCs w:val="24"/>
          <w:lang w:val="en-US" w:eastAsia="en-US"/>
        </w:rPr>
        <w:t>, -ness, -</w:t>
      </w:r>
      <w:proofErr w:type="spellStart"/>
      <w:r w:rsidRPr="00AA0176">
        <w:rPr>
          <w:rFonts w:ascii="Times New Roman" w:eastAsia="Calibri" w:hAnsi="Times New Roman"/>
          <w:sz w:val="24"/>
          <w:szCs w:val="24"/>
          <w:lang w:val="en-US" w:eastAsia="en-US"/>
        </w:rPr>
        <w:t>sion</w:t>
      </w:r>
      <w:proofErr w:type="spellEnd"/>
      <w:r w:rsidRPr="00AA0176">
        <w:rPr>
          <w:rFonts w:ascii="Times New Roman" w:eastAsia="Calibri" w:hAnsi="Times New Roman"/>
          <w:sz w:val="24"/>
          <w:szCs w:val="24"/>
          <w:lang w:val="en-US" w:eastAsia="en-US"/>
        </w:rPr>
        <w:t>/-</w:t>
      </w:r>
      <w:proofErr w:type="spellStart"/>
      <w:r w:rsidRPr="00AA0176">
        <w:rPr>
          <w:rFonts w:ascii="Times New Roman" w:eastAsia="Calibri" w:hAnsi="Times New Roman"/>
          <w:sz w:val="24"/>
          <w:szCs w:val="24"/>
          <w:lang w:val="en-US" w:eastAsia="en-US"/>
        </w:rPr>
        <w:t>tion</w:t>
      </w:r>
      <w:proofErr w:type="spellEnd"/>
      <w:r w:rsidRPr="00AA0176">
        <w:rPr>
          <w:rFonts w:ascii="Times New Roman" w:eastAsia="Calibri" w:hAnsi="Times New Roman"/>
          <w:sz w:val="24"/>
          <w:szCs w:val="24"/>
          <w:lang w:val="en-US" w:eastAsia="en-US"/>
        </w:rPr>
        <w:t xml:space="preserve">, -ship; </w:t>
      </w:r>
    </w:p>
    <w:p w14:paraId="4CCAE1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w:t>
      </w:r>
      <w:proofErr w:type="spellStart"/>
      <w:r w:rsidRPr="00AA0176">
        <w:rPr>
          <w:rFonts w:ascii="Times New Roman" w:eastAsia="Calibri" w:hAnsi="Times New Roman"/>
          <w:sz w:val="24"/>
          <w:szCs w:val="24"/>
          <w:lang w:val="en-US" w:eastAsia="en-US"/>
        </w:rPr>
        <w:t>ir</w:t>
      </w:r>
      <w:proofErr w:type="spellEnd"/>
      <w:r w:rsidRPr="00AA0176">
        <w:rPr>
          <w:rFonts w:ascii="Times New Roman" w:eastAsia="Calibri" w:hAnsi="Times New Roman"/>
          <w:sz w:val="24"/>
          <w:szCs w:val="24"/>
          <w:lang w:val="en-US" w:eastAsia="en-US"/>
        </w:rPr>
        <w:t xml:space="preserve">-, inter-, non-, post-, pre-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w:t>
      </w:r>
      <w:proofErr w:type="spellStart"/>
      <w:r w:rsidRPr="00AA0176">
        <w:rPr>
          <w:rFonts w:ascii="Times New Roman" w:eastAsia="Calibri" w:hAnsi="Times New Roman"/>
          <w:sz w:val="24"/>
          <w:szCs w:val="24"/>
          <w:lang w:val="en-US" w:eastAsia="en-US"/>
        </w:rPr>
        <w:t>ible</w:t>
      </w:r>
      <w:proofErr w:type="spellEnd"/>
      <w:r w:rsidRPr="00AA0176">
        <w:rPr>
          <w:rFonts w:ascii="Times New Roman" w:eastAsia="Calibri" w:hAnsi="Times New Roman"/>
          <w:sz w:val="24"/>
          <w:szCs w:val="24"/>
          <w:lang w:val="en-US" w:eastAsia="en-US"/>
        </w:rPr>
        <w:t>, -al, -ed, -ese, -</w:t>
      </w:r>
      <w:proofErr w:type="spellStart"/>
      <w:r w:rsidRPr="00AA0176">
        <w:rPr>
          <w:rFonts w:ascii="Times New Roman" w:eastAsia="Calibri" w:hAnsi="Times New Roman"/>
          <w:sz w:val="24"/>
          <w:szCs w:val="24"/>
          <w:lang w:val="en-US" w:eastAsia="en-US"/>
        </w:rPr>
        <w:t>ful</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ian</w:t>
      </w:r>
      <w:proofErr w:type="spellEnd"/>
      <w:r w:rsidRPr="00AA0176">
        <w:rPr>
          <w:rFonts w:ascii="Times New Roman" w:eastAsia="Calibri" w:hAnsi="Times New Roman"/>
          <w:sz w:val="24"/>
          <w:szCs w:val="24"/>
          <w:lang w:val="en-US" w:eastAsia="en-US"/>
        </w:rPr>
        <w:t>/ -an, -</w:t>
      </w:r>
      <w:proofErr w:type="spellStart"/>
      <w:r w:rsidRPr="00AA0176">
        <w:rPr>
          <w:rFonts w:ascii="Times New Roman" w:eastAsia="Calibri" w:hAnsi="Times New Roman"/>
          <w:sz w:val="24"/>
          <w:szCs w:val="24"/>
          <w:lang w:val="en-US" w:eastAsia="en-US"/>
        </w:rPr>
        <w:t>ical</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ing</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ish</w:t>
      </w:r>
      <w:proofErr w:type="spellEnd"/>
      <w:r w:rsidRPr="00AA0176">
        <w:rPr>
          <w:rFonts w:ascii="Times New Roman" w:eastAsia="Calibri" w:hAnsi="Times New Roman"/>
          <w:sz w:val="24"/>
          <w:szCs w:val="24"/>
          <w:lang w:val="en-US" w:eastAsia="en-US"/>
        </w:rPr>
        <w:t>, -</w:t>
      </w:r>
      <w:proofErr w:type="spellStart"/>
      <w:proofErr w:type="gramStart"/>
      <w:r w:rsidRPr="00AA0176">
        <w:rPr>
          <w:rFonts w:ascii="Times New Roman" w:eastAsia="Calibri" w:hAnsi="Times New Roman"/>
          <w:sz w:val="24"/>
          <w:szCs w:val="24"/>
          <w:lang w:val="en-US" w:eastAsia="en-US"/>
        </w:rPr>
        <w:t>ive</w:t>
      </w:r>
      <w:proofErr w:type="spellEnd"/>
      <w:r w:rsidRPr="00AA0176">
        <w:rPr>
          <w:rFonts w:ascii="Times New Roman" w:eastAsia="Calibri" w:hAnsi="Times New Roman"/>
          <w:sz w:val="24"/>
          <w:szCs w:val="24"/>
          <w:lang w:val="en-US" w:eastAsia="en-US"/>
        </w:rPr>
        <w:t>,  -</w:t>
      </w:r>
      <w:proofErr w:type="gramEnd"/>
      <w:r w:rsidRPr="00AA0176">
        <w:rPr>
          <w:rFonts w:ascii="Times New Roman" w:eastAsia="Calibri" w:hAnsi="Times New Roman"/>
          <w:sz w:val="24"/>
          <w:szCs w:val="24"/>
          <w:lang w:val="en-US" w:eastAsia="en-US"/>
        </w:rPr>
        <w:t>less, -</w:t>
      </w:r>
      <w:proofErr w:type="spellStart"/>
      <w:r w:rsidRPr="00AA0176">
        <w:rPr>
          <w:rFonts w:ascii="Times New Roman" w:eastAsia="Calibri" w:hAnsi="Times New Roman"/>
          <w:sz w:val="24"/>
          <w:szCs w:val="24"/>
          <w:lang w:val="en-US" w:eastAsia="en-US"/>
        </w:rPr>
        <w:t>ly</w:t>
      </w:r>
      <w:proofErr w:type="spellEnd"/>
      <w:r w:rsidRPr="00AA0176">
        <w:rPr>
          <w:rFonts w:ascii="Times New Roman" w:eastAsia="Calibri" w:hAnsi="Times New Roman"/>
          <w:sz w:val="24"/>
          <w:szCs w:val="24"/>
          <w:lang w:val="en-US" w:eastAsia="en-US"/>
        </w:rPr>
        <w:t>, -</w:t>
      </w:r>
      <w:proofErr w:type="spellStart"/>
      <w:r w:rsidRPr="00AA0176">
        <w:rPr>
          <w:rFonts w:ascii="Times New Roman" w:eastAsia="Calibri" w:hAnsi="Times New Roman"/>
          <w:sz w:val="24"/>
          <w:szCs w:val="24"/>
          <w:lang w:val="en-US" w:eastAsia="en-US"/>
        </w:rPr>
        <w:t>ous</w:t>
      </w:r>
      <w:proofErr w:type="spellEnd"/>
      <w:r w:rsidRPr="00AA0176">
        <w:rPr>
          <w:rFonts w:ascii="Times New Roman" w:eastAsia="Calibri" w:hAnsi="Times New Roman"/>
          <w:sz w:val="24"/>
          <w:szCs w:val="24"/>
          <w:lang w:val="en-US" w:eastAsia="en-US"/>
        </w:rPr>
        <w:t xml:space="preserve">, -y; </w:t>
      </w:r>
    </w:p>
    <w:p w14:paraId="1E3DBC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w:t>
      </w:r>
      <w:proofErr w:type="spellStart"/>
      <w:r w:rsidRPr="00AA0176">
        <w:rPr>
          <w:rFonts w:ascii="Times New Roman" w:eastAsia="Calibri" w:hAnsi="Times New Roman"/>
          <w:sz w:val="24"/>
          <w:szCs w:val="24"/>
          <w:lang w:eastAsia="en-US"/>
        </w:rPr>
        <w:t>un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il</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ir</w:t>
      </w:r>
      <w:proofErr w:type="spellEnd"/>
      <w:r w:rsidRPr="00AA0176">
        <w:rPr>
          <w:rFonts w:ascii="Times New Roman" w:eastAsia="Calibri" w:hAnsi="Times New Roman"/>
          <w:sz w:val="24"/>
          <w:szCs w:val="24"/>
          <w:lang w:eastAsia="en-US"/>
        </w:rPr>
        <w:t>- и суффикса -</w:t>
      </w:r>
      <w:proofErr w:type="spellStart"/>
      <w:r w:rsidRPr="00AA0176">
        <w:rPr>
          <w:rFonts w:ascii="Times New Roman" w:eastAsia="Calibri" w:hAnsi="Times New Roman"/>
          <w:sz w:val="24"/>
          <w:szCs w:val="24"/>
          <w:lang w:eastAsia="en-US"/>
        </w:rPr>
        <w:t>ly</w:t>
      </w:r>
      <w:proofErr w:type="spellEnd"/>
      <w:r w:rsidRPr="00AA0176">
        <w:rPr>
          <w:rFonts w:ascii="Times New Roman" w:eastAsia="Calibri" w:hAnsi="Times New Roman"/>
          <w:sz w:val="24"/>
          <w:szCs w:val="24"/>
          <w:lang w:eastAsia="en-US"/>
        </w:rPr>
        <w:t>;</w:t>
      </w:r>
    </w:p>
    <w:p w14:paraId="41741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числительные при помощи суффиксов -</w:t>
      </w:r>
      <w:proofErr w:type="spellStart"/>
      <w:r w:rsidRPr="00AA0176">
        <w:rPr>
          <w:rFonts w:ascii="Times New Roman" w:eastAsia="Calibri" w:hAnsi="Times New Roman"/>
          <w:sz w:val="24"/>
          <w:szCs w:val="24"/>
          <w:lang w:eastAsia="en-US"/>
        </w:rPr>
        <w:t>teen</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ty</w:t>
      </w:r>
      <w:proofErr w:type="spellEnd"/>
      <w:r w:rsidRPr="00AA0176">
        <w:rPr>
          <w:rFonts w:ascii="Times New Roman" w:eastAsia="Calibri" w:hAnsi="Times New Roman"/>
          <w:sz w:val="24"/>
          <w:szCs w:val="24"/>
          <w:lang w:eastAsia="en-US"/>
        </w:rPr>
        <w:t>, -</w:t>
      </w:r>
      <w:proofErr w:type="spellStart"/>
      <w:r w:rsidRPr="00AA0176">
        <w:rPr>
          <w:rFonts w:ascii="Times New Roman" w:eastAsia="Calibri" w:hAnsi="Times New Roman"/>
          <w:sz w:val="24"/>
          <w:szCs w:val="24"/>
          <w:lang w:eastAsia="en-US"/>
        </w:rPr>
        <w:t>th</w:t>
      </w:r>
      <w:proofErr w:type="spellEnd"/>
      <w:r w:rsidRPr="00AA0176">
        <w:rPr>
          <w:rFonts w:ascii="Times New Roman" w:eastAsia="Calibri" w:hAnsi="Times New Roman"/>
          <w:sz w:val="24"/>
          <w:szCs w:val="24"/>
          <w:lang w:eastAsia="en-US"/>
        </w:rPr>
        <w:t xml:space="preserve">; </w:t>
      </w:r>
    </w:p>
    <w:p w14:paraId="1D36A7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4D389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существительные путём соединения основ существительных (</w:t>
      </w:r>
      <w:proofErr w:type="spellStart"/>
      <w:r w:rsidRPr="00AA0176">
        <w:rPr>
          <w:rFonts w:ascii="Times New Roman" w:eastAsia="Calibri" w:hAnsi="Times New Roman"/>
          <w:sz w:val="24"/>
          <w:szCs w:val="24"/>
          <w:lang w:eastAsia="en-US"/>
        </w:rPr>
        <w:t>football</w:t>
      </w:r>
      <w:proofErr w:type="spellEnd"/>
      <w:r w:rsidRPr="00AA0176">
        <w:rPr>
          <w:rFonts w:ascii="Times New Roman" w:eastAsia="Calibri" w:hAnsi="Times New Roman"/>
          <w:sz w:val="24"/>
          <w:szCs w:val="24"/>
          <w:lang w:eastAsia="en-US"/>
        </w:rPr>
        <w:t xml:space="preserve">); </w:t>
      </w:r>
    </w:p>
    <w:p w14:paraId="524A26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существительные путём соединения основы прилагательного с основой существительного (</w:t>
      </w:r>
      <w:proofErr w:type="spellStart"/>
      <w:r w:rsidRPr="00AA0176">
        <w:rPr>
          <w:rFonts w:ascii="Times New Roman" w:eastAsia="Calibri" w:hAnsi="Times New Roman"/>
          <w:sz w:val="24"/>
          <w:szCs w:val="24"/>
          <w:lang w:eastAsia="en-US"/>
        </w:rPr>
        <w:t>bluebell</w:t>
      </w:r>
      <w:proofErr w:type="spellEnd"/>
      <w:r w:rsidRPr="00AA0176">
        <w:rPr>
          <w:rFonts w:ascii="Times New Roman" w:eastAsia="Calibri" w:hAnsi="Times New Roman"/>
          <w:sz w:val="24"/>
          <w:szCs w:val="24"/>
          <w:lang w:eastAsia="en-US"/>
        </w:rPr>
        <w:t xml:space="preserve">); </w:t>
      </w:r>
    </w:p>
    <w:p w14:paraId="01C25B0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существительные путём соединения основ существительных с предлогом (</w:t>
      </w:r>
      <w:proofErr w:type="spellStart"/>
      <w:r w:rsidRPr="00AA0176">
        <w:rPr>
          <w:rFonts w:ascii="Times New Roman" w:eastAsia="Calibri" w:hAnsi="Times New Roman"/>
          <w:sz w:val="24"/>
          <w:szCs w:val="24"/>
          <w:lang w:eastAsia="en-US"/>
        </w:rPr>
        <w:t>father-in-law</w:t>
      </w:r>
      <w:proofErr w:type="spellEnd"/>
      <w:r w:rsidRPr="00AA0176">
        <w:rPr>
          <w:rFonts w:ascii="Times New Roman" w:eastAsia="Calibri" w:hAnsi="Times New Roman"/>
          <w:sz w:val="24"/>
          <w:szCs w:val="24"/>
          <w:lang w:eastAsia="en-US"/>
        </w:rPr>
        <w:t xml:space="preserve">); </w:t>
      </w:r>
    </w:p>
    <w:p w14:paraId="182A2A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blue-eyed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eight-legged</w:t>
      </w:r>
      <w:proofErr w:type="spellEnd"/>
      <w:r w:rsidRPr="00AA0176">
        <w:rPr>
          <w:rFonts w:ascii="Times New Roman" w:eastAsia="Calibri" w:hAnsi="Times New Roman"/>
          <w:sz w:val="24"/>
          <w:szCs w:val="24"/>
          <w:lang w:eastAsia="en-US"/>
        </w:rPr>
        <w:t xml:space="preserve">); </w:t>
      </w:r>
    </w:p>
    <w:p w14:paraId="24A6A0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прилагательные путём соединения наречия с основой причастия II (</w:t>
      </w:r>
      <w:proofErr w:type="spellStart"/>
      <w:r w:rsidRPr="00AA0176">
        <w:rPr>
          <w:rFonts w:ascii="Times New Roman" w:eastAsia="Calibri" w:hAnsi="Times New Roman"/>
          <w:sz w:val="24"/>
          <w:szCs w:val="24"/>
          <w:lang w:eastAsia="en-US"/>
        </w:rPr>
        <w:t>well-behaved</w:t>
      </w:r>
      <w:proofErr w:type="spellEnd"/>
      <w:r w:rsidRPr="00AA0176">
        <w:rPr>
          <w:rFonts w:ascii="Times New Roman" w:eastAsia="Calibri" w:hAnsi="Times New Roman"/>
          <w:sz w:val="24"/>
          <w:szCs w:val="24"/>
          <w:lang w:eastAsia="en-US"/>
        </w:rPr>
        <w:t xml:space="preserve">); </w:t>
      </w:r>
    </w:p>
    <w:p w14:paraId="2771B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сложные прилагательные путём соединения основы прилагательного с основой причастия I (</w:t>
      </w:r>
      <w:proofErr w:type="spellStart"/>
      <w:r w:rsidRPr="00AA0176">
        <w:rPr>
          <w:rFonts w:ascii="Times New Roman" w:eastAsia="Calibri" w:hAnsi="Times New Roman"/>
          <w:sz w:val="24"/>
          <w:szCs w:val="24"/>
          <w:lang w:eastAsia="en-US"/>
        </w:rPr>
        <w:t>nice-looking</w:t>
      </w:r>
      <w:proofErr w:type="spellEnd"/>
      <w:r w:rsidRPr="00AA0176">
        <w:rPr>
          <w:rFonts w:ascii="Times New Roman" w:eastAsia="Calibri" w:hAnsi="Times New Roman"/>
          <w:sz w:val="24"/>
          <w:szCs w:val="24"/>
          <w:lang w:eastAsia="en-US"/>
        </w:rPr>
        <w:t xml:space="preserve">); </w:t>
      </w:r>
    </w:p>
    <w:p w14:paraId="501809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52A2C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неопределённых форм глаголов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 a </w:t>
      </w:r>
      <w:proofErr w:type="spellStart"/>
      <w:r w:rsidRPr="00AA0176">
        <w:rPr>
          <w:rFonts w:ascii="Times New Roman" w:eastAsia="Calibri" w:hAnsi="Times New Roman"/>
          <w:sz w:val="24"/>
          <w:szCs w:val="24"/>
          <w:lang w:eastAsia="en-US"/>
        </w:rPr>
        <w:t>run</w:t>
      </w:r>
      <w:proofErr w:type="spellEnd"/>
      <w:r w:rsidRPr="00AA0176">
        <w:rPr>
          <w:rFonts w:ascii="Times New Roman" w:eastAsia="Calibri" w:hAnsi="Times New Roman"/>
          <w:sz w:val="24"/>
          <w:szCs w:val="24"/>
          <w:lang w:eastAsia="en-US"/>
        </w:rPr>
        <w:t xml:space="preserve">); </w:t>
      </w:r>
    </w:p>
    <w:p w14:paraId="7DED0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имён существительных от прилагательных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people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the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rich</w:t>
      </w:r>
      <w:proofErr w:type="spellEnd"/>
      <w:r w:rsidRPr="00AA0176">
        <w:rPr>
          <w:rFonts w:ascii="Times New Roman" w:eastAsia="Calibri" w:hAnsi="Times New Roman"/>
          <w:sz w:val="24"/>
          <w:szCs w:val="24"/>
          <w:lang w:eastAsia="en-US"/>
        </w:rPr>
        <w:t xml:space="preserve">); </w:t>
      </w:r>
    </w:p>
    <w:p w14:paraId="0886C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hand</w:t>
      </w:r>
      <w:proofErr w:type="spellEnd"/>
      <w:r w:rsidRPr="00AA0176">
        <w:rPr>
          <w:rFonts w:ascii="Times New Roman" w:eastAsia="Calibri" w:hAnsi="Times New Roman"/>
          <w:sz w:val="24"/>
          <w:szCs w:val="24"/>
          <w:lang w:eastAsia="en-US"/>
        </w:rPr>
        <w:t xml:space="preserve">); </w:t>
      </w:r>
    </w:p>
    <w:p w14:paraId="34E13B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cool</w:t>
      </w:r>
      <w:proofErr w:type="spellEnd"/>
      <w:r w:rsidRPr="00AA0176">
        <w:rPr>
          <w:rFonts w:ascii="Times New Roman" w:eastAsia="Calibri" w:hAnsi="Times New Roman"/>
          <w:sz w:val="24"/>
          <w:szCs w:val="24"/>
          <w:lang w:eastAsia="en-US"/>
        </w:rPr>
        <w:t>);</w:t>
      </w:r>
    </w:p>
    <w:p w14:paraId="3FAB56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w:t>
      </w:r>
      <w:proofErr w:type="spellStart"/>
      <w:r w:rsidRPr="00AA0176">
        <w:rPr>
          <w:rFonts w:ascii="Times New Roman" w:eastAsia="Calibri" w:hAnsi="Times New Roman"/>
          <w:sz w:val="24"/>
          <w:szCs w:val="24"/>
          <w:lang w:eastAsia="en-US"/>
        </w:rPr>
        <w:t>ed</w:t>
      </w:r>
      <w:proofErr w:type="spellEnd"/>
      <w:r w:rsidRPr="00AA0176">
        <w:rPr>
          <w:rFonts w:ascii="Times New Roman" w:eastAsia="Calibri" w:hAnsi="Times New Roman"/>
          <w:sz w:val="24"/>
          <w:szCs w:val="24"/>
          <w:lang w:eastAsia="en-US"/>
        </w:rPr>
        <w:t xml:space="preserve"> и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excited</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exciting</w:t>
      </w:r>
      <w:proofErr w:type="spellEnd"/>
      <w:r w:rsidRPr="00AA0176">
        <w:rPr>
          <w:rFonts w:ascii="Times New Roman" w:eastAsia="Calibri" w:hAnsi="Times New Roman"/>
          <w:sz w:val="24"/>
          <w:szCs w:val="24"/>
          <w:lang w:eastAsia="en-US"/>
        </w:rPr>
        <w:t>);</w:t>
      </w:r>
    </w:p>
    <w:p w14:paraId="2B12F8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1CDF3B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50C03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8EB8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5EE5E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3632CD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560C8A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w:t>
      </w:r>
      <w:proofErr w:type="spellStart"/>
      <w:r w:rsidRPr="00AA0176">
        <w:rPr>
          <w:rFonts w:ascii="Times New Roman" w:eastAsia="Calibri" w:hAnsi="Times New Roman"/>
          <w:sz w:val="24"/>
          <w:szCs w:val="24"/>
          <w:lang w:eastAsia="en-US"/>
        </w:rPr>
        <w:t>There</w:t>
      </w:r>
      <w:proofErr w:type="spellEnd"/>
      <w:r w:rsidRPr="00AA0176">
        <w:rPr>
          <w:rFonts w:ascii="Times New Roman" w:eastAsia="Calibri" w:hAnsi="Times New Roman"/>
          <w:sz w:val="24"/>
          <w:szCs w:val="24"/>
          <w:lang w:eastAsia="en-US"/>
        </w:rPr>
        <w:t xml:space="preserve"> +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be</w:t>
      </w:r>
      <w:proofErr w:type="spellEnd"/>
      <w:r w:rsidRPr="00AA0176">
        <w:rPr>
          <w:rFonts w:ascii="Times New Roman" w:eastAsia="Calibri" w:hAnsi="Times New Roman"/>
          <w:sz w:val="24"/>
          <w:szCs w:val="24"/>
          <w:lang w:eastAsia="en-US"/>
        </w:rPr>
        <w:t xml:space="preserve">; </w:t>
      </w:r>
    </w:p>
    <w:p w14:paraId="3A1DE6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look</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seem</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feel</w:t>
      </w:r>
      <w:proofErr w:type="spellEnd"/>
      <w:r w:rsidRPr="00AA0176">
        <w:rPr>
          <w:rFonts w:ascii="Times New Roman" w:eastAsia="Calibri" w:hAnsi="Times New Roman"/>
          <w:sz w:val="24"/>
          <w:szCs w:val="24"/>
          <w:lang w:eastAsia="en-US"/>
        </w:rPr>
        <w:t xml:space="preserve">; </w:t>
      </w:r>
    </w:p>
    <w:p w14:paraId="281F68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w:t>
      </w:r>
      <w:proofErr w:type="spellStart"/>
      <w:r w:rsidRPr="00AA0176">
        <w:rPr>
          <w:rFonts w:ascii="Times New Roman" w:eastAsia="Calibri" w:hAnsi="Times New Roman"/>
          <w:sz w:val="24"/>
          <w:szCs w:val="24"/>
          <w:lang w:eastAsia="en-US"/>
        </w:rPr>
        <w:t>cо</w:t>
      </w:r>
      <w:proofErr w:type="spellEnd"/>
      <w:r w:rsidRPr="00AA0176">
        <w:rPr>
          <w:rFonts w:ascii="Times New Roman" w:eastAsia="Calibri" w:hAnsi="Times New Roman"/>
          <w:sz w:val="24"/>
          <w:szCs w:val="24"/>
          <w:lang w:eastAsia="en-US"/>
        </w:rPr>
        <w:t xml:space="preserve"> сложным подлежащим – </w:t>
      </w:r>
      <w:proofErr w:type="spellStart"/>
      <w:r w:rsidRPr="00AA0176">
        <w:rPr>
          <w:rFonts w:ascii="Times New Roman" w:eastAsia="Calibri" w:hAnsi="Times New Roman"/>
          <w:sz w:val="24"/>
          <w:szCs w:val="24"/>
          <w:lang w:eastAsia="en-US"/>
        </w:rPr>
        <w:t>Complex</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Subject</w:t>
      </w:r>
      <w:proofErr w:type="spellEnd"/>
      <w:r w:rsidRPr="00AA0176">
        <w:rPr>
          <w:rFonts w:ascii="Times New Roman" w:eastAsia="Calibri" w:hAnsi="Times New Roman"/>
          <w:sz w:val="24"/>
          <w:szCs w:val="24"/>
          <w:lang w:eastAsia="en-US"/>
        </w:rPr>
        <w:t>;</w:t>
      </w:r>
    </w:p>
    <w:p w14:paraId="57FFA1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w:t>
      </w:r>
      <w:proofErr w:type="spellStart"/>
      <w:r w:rsidRPr="00AA0176">
        <w:rPr>
          <w:rFonts w:ascii="Times New Roman" w:eastAsia="Calibri" w:hAnsi="Times New Roman"/>
          <w:sz w:val="24"/>
          <w:szCs w:val="24"/>
          <w:lang w:eastAsia="en-US"/>
        </w:rPr>
        <w:t>cо</w:t>
      </w:r>
      <w:proofErr w:type="spellEnd"/>
      <w:r w:rsidRPr="00AA0176">
        <w:rPr>
          <w:rFonts w:ascii="Times New Roman" w:eastAsia="Calibri" w:hAnsi="Times New Roman"/>
          <w:sz w:val="24"/>
          <w:szCs w:val="24"/>
          <w:lang w:eastAsia="en-US"/>
        </w:rPr>
        <w:t xml:space="preserve"> сложным дополнением – </w:t>
      </w:r>
      <w:proofErr w:type="spellStart"/>
      <w:r w:rsidRPr="00AA0176">
        <w:rPr>
          <w:rFonts w:ascii="Times New Roman" w:eastAsia="Calibri" w:hAnsi="Times New Roman"/>
          <w:sz w:val="24"/>
          <w:szCs w:val="24"/>
          <w:lang w:eastAsia="en-US"/>
        </w:rPr>
        <w:t>Complex</w:t>
      </w:r>
      <w:proofErr w:type="spellEnd"/>
      <w:r w:rsidRPr="00AA0176">
        <w:rPr>
          <w:rFonts w:ascii="Times New Roman" w:eastAsia="Calibri" w:hAnsi="Times New Roman"/>
          <w:sz w:val="24"/>
          <w:szCs w:val="24"/>
          <w:lang w:eastAsia="en-US"/>
        </w:rPr>
        <w:t xml:space="preserve"> Object; </w:t>
      </w:r>
    </w:p>
    <w:p w14:paraId="04F486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сложносочинённые предложения с сочинительными союзами </w:t>
      </w:r>
      <w:proofErr w:type="spellStart"/>
      <w:r w:rsidRPr="00AA0176">
        <w:rPr>
          <w:rFonts w:ascii="Times New Roman" w:eastAsia="Calibri" w:hAnsi="Times New Roman"/>
          <w:sz w:val="24"/>
          <w:szCs w:val="24"/>
          <w:lang w:eastAsia="en-US"/>
        </w:rPr>
        <w:t>and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but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or</w:t>
      </w:r>
      <w:proofErr w:type="spellEnd"/>
      <w:r w:rsidRPr="00AA0176">
        <w:rPr>
          <w:rFonts w:ascii="Times New Roman" w:eastAsia="Calibri" w:hAnsi="Times New Roman"/>
          <w:sz w:val="24"/>
          <w:szCs w:val="24"/>
          <w:lang w:eastAsia="en-US"/>
        </w:rPr>
        <w:t>;</w:t>
      </w:r>
    </w:p>
    <w:p w14:paraId="33D3D2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союзами и союзными словами </w:t>
      </w:r>
      <w:proofErr w:type="spellStart"/>
      <w:r w:rsidRPr="00AA0176">
        <w:rPr>
          <w:rFonts w:ascii="Times New Roman" w:eastAsia="Calibri" w:hAnsi="Times New Roman"/>
          <w:sz w:val="24"/>
          <w:szCs w:val="24"/>
          <w:lang w:eastAsia="en-US"/>
        </w:rPr>
        <w:t>because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if</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where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w:t>
      </w:r>
      <w:proofErr w:type="spellEnd"/>
      <w:r w:rsidRPr="00AA0176">
        <w:rPr>
          <w:rFonts w:ascii="Times New Roman" w:eastAsia="Calibri" w:hAnsi="Times New Roman"/>
          <w:sz w:val="24"/>
          <w:szCs w:val="24"/>
          <w:lang w:eastAsia="en-US"/>
        </w:rPr>
        <w:t>;</w:t>
      </w:r>
    </w:p>
    <w:p w14:paraId="605109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определительными придаточными с союзными словами </w:t>
      </w:r>
      <w:proofErr w:type="spellStart"/>
      <w:r w:rsidRPr="00AA0176">
        <w:rPr>
          <w:rFonts w:ascii="Times New Roman" w:eastAsia="Calibri" w:hAnsi="Times New Roman"/>
          <w:sz w:val="24"/>
          <w:szCs w:val="24"/>
          <w:lang w:eastAsia="en-US"/>
        </w:rPr>
        <w:t>who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which</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that</w:t>
      </w:r>
      <w:proofErr w:type="spellEnd"/>
      <w:r w:rsidRPr="00AA0176">
        <w:rPr>
          <w:rFonts w:ascii="Times New Roman" w:eastAsia="Calibri" w:hAnsi="Times New Roman"/>
          <w:sz w:val="24"/>
          <w:szCs w:val="24"/>
          <w:lang w:eastAsia="en-US"/>
        </w:rPr>
        <w:t>;</w:t>
      </w:r>
    </w:p>
    <w:p w14:paraId="1FD8D2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t>
      </w:r>
      <w:proofErr w:type="spellStart"/>
      <w:r w:rsidRPr="00AA0176">
        <w:rPr>
          <w:rFonts w:ascii="Times New Roman" w:eastAsia="Calibri" w:hAnsi="Times New Roman"/>
          <w:sz w:val="24"/>
          <w:szCs w:val="24"/>
          <w:lang w:eastAsia="en-US"/>
        </w:rPr>
        <w:t>whoever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whatever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however</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whenever</w:t>
      </w:r>
      <w:proofErr w:type="spellEnd"/>
      <w:r w:rsidRPr="00AA0176">
        <w:rPr>
          <w:rFonts w:ascii="Times New Roman" w:eastAsia="Calibri" w:hAnsi="Times New Roman"/>
          <w:sz w:val="24"/>
          <w:szCs w:val="24"/>
          <w:lang w:eastAsia="en-US"/>
        </w:rPr>
        <w:t>;</w:t>
      </w:r>
    </w:p>
    <w:p w14:paraId="5C0578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0,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 и с глаголами в сослагательном наклонении (</w:t>
      </w:r>
      <w:proofErr w:type="spellStart"/>
      <w:r w:rsidRPr="00AA0176">
        <w:rPr>
          <w:rFonts w:ascii="Times New Roman" w:eastAsia="Calibri" w:hAnsi="Times New Roman"/>
          <w:sz w:val="24"/>
          <w:szCs w:val="24"/>
          <w:lang w:eastAsia="en-US"/>
        </w:rPr>
        <w:t>Conditional</w:t>
      </w:r>
      <w:proofErr w:type="spellEnd"/>
      <w:r w:rsidRPr="00AA0176">
        <w:rPr>
          <w:rFonts w:ascii="Times New Roman" w:eastAsia="Calibri" w:hAnsi="Times New Roman"/>
          <w:sz w:val="24"/>
          <w:szCs w:val="24"/>
          <w:lang w:eastAsia="en-US"/>
        </w:rPr>
        <w:t xml:space="preserve"> II);</w:t>
      </w:r>
    </w:p>
    <w:p w14:paraId="58FBDF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51ABCB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9AB3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37D7C6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6BF23B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t>
      </w:r>
      <w:proofErr w:type="spellStart"/>
      <w:r w:rsidRPr="00AA0176">
        <w:rPr>
          <w:rFonts w:ascii="Times New Roman" w:eastAsia="Calibri" w:hAnsi="Times New Roman"/>
          <w:sz w:val="24"/>
          <w:szCs w:val="24"/>
          <w:lang w:eastAsia="en-US"/>
        </w:rPr>
        <w:t>wish</w:t>
      </w:r>
      <w:proofErr w:type="spellEnd"/>
      <w:r w:rsidRPr="00AA0176">
        <w:rPr>
          <w:rFonts w:ascii="Times New Roman" w:eastAsia="Calibri" w:hAnsi="Times New Roman"/>
          <w:sz w:val="24"/>
          <w:szCs w:val="24"/>
          <w:lang w:eastAsia="en-US"/>
        </w:rPr>
        <w:t xml:space="preserve">; </w:t>
      </w:r>
    </w:p>
    <w:p w14:paraId="46E5655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w:t>
      </w:r>
      <w:proofErr w:type="spellStart"/>
      <w:r w:rsidRPr="00AA0176">
        <w:rPr>
          <w:rFonts w:ascii="Times New Roman" w:eastAsia="Calibri" w:hAnsi="Times New Roman"/>
          <w:sz w:val="24"/>
          <w:szCs w:val="24"/>
          <w:lang w:eastAsia="en-US"/>
        </w:rPr>
        <w:t>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love</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hate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doing</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smth</w:t>
      </w:r>
      <w:proofErr w:type="spellEnd"/>
      <w:r w:rsidRPr="00AA0176">
        <w:rPr>
          <w:rFonts w:ascii="Times New Roman" w:eastAsia="Calibri" w:hAnsi="Times New Roman"/>
          <w:sz w:val="24"/>
          <w:szCs w:val="24"/>
          <w:lang w:eastAsia="en-US"/>
        </w:rPr>
        <w:t>;</w:t>
      </w:r>
    </w:p>
    <w:p w14:paraId="696D0E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17BFD3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w:t>
      </w:r>
    </w:p>
    <w:p w14:paraId="351234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w:t>
      </w:r>
      <w:proofErr w:type="spellStart"/>
      <w:r w:rsidRPr="00AA0176">
        <w:rPr>
          <w:rFonts w:ascii="Times New Roman" w:eastAsia="Calibri" w:hAnsi="Times New Roman"/>
          <w:sz w:val="24"/>
          <w:szCs w:val="24"/>
          <w:lang w:eastAsia="en-US"/>
        </w:rPr>
        <w:t>used</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to</w:t>
      </w:r>
      <w:proofErr w:type="spellEnd"/>
      <w:r w:rsidRPr="00AA0176">
        <w:rPr>
          <w:rFonts w:ascii="Times New Roman" w:eastAsia="Calibri" w:hAnsi="Times New Roman"/>
          <w:sz w:val="24"/>
          <w:szCs w:val="24"/>
          <w:lang w:eastAsia="en-US"/>
        </w:rPr>
        <w:t xml:space="preserve"> + инфинитив глагола;</w:t>
      </w:r>
    </w:p>
    <w:p w14:paraId="167626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w:t>
      </w:r>
      <w:proofErr w:type="spellStart"/>
      <w:r w:rsidRPr="00AA0176">
        <w:rPr>
          <w:rFonts w:ascii="Times New Roman" w:eastAsia="Calibri" w:hAnsi="Times New Roman"/>
          <w:sz w:val="24"/>
          <w:szCs w:val="24"/>
          <w:lang w:val="en-US" w:eastAsia="en-US"/>
        </w:rPr>
        <w:t>be</w:t>
      </w:r>
      <w:proofErr w:type="spellEnd"/>
      <w:r w:rsidRPr="00AA0176">
        <w:rPr>
          <w:rFonts w:ascii="Times New Roman" w:eastAsia="Calibri" w:hAnsi="Times New Roman"/>
          <w:sz w:val="24"/>
          <w:szCs w:val="24"/>
          <w:lang w:val="en-US" w:eastAsia="en-US"/>
        </w:rPr>
        <w:t xml:space="preserve">/get used to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be/get used to doing </w:t>
      </w:r>
      <w:proofErr w:type="spellStart"/>
      <w:r w:rsidRPr="00AA0176">
        <w:rPr>
          <w:rFonts w:ascii="Times New Roman" w:eastAsia="Calibri" w:hAnsi="Times New Roman"/>
          <w:sz w:val="24"/>
          <w:szCs w:val="24"/>
          <w:lang w:val="en-US" w:eastAsia="en-US"/>
        </w:rPr>
        <w:t>smth</w:t>
      </w:r>
      <w:proofErr w:type="spellEnd"/>
      <w:r w:rsidRPr="00AA0176">
        <w:rPr>
          <w:rFonts w:ascii="Times New Roman" w:eastAsia="Calibri" w:hAnsi="Times New Roman"/>
          <w:sz w:val="24"/>
          <w:szCs w:val="24"/>
          <w:lang w:val="en-US" w:eastAsia="en-US"/>
        </w:rPr>
        <w:t xml:space="preserve">; </w:t>
      </w:r>
    </w:p>
    <w:p w14:paraId="4D9F1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6BAD3C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подлежащее, выраженное собирательным существительным (</w:t>
      </w:r>
      <w:proofErr w:type="spellStart"/>
      <w:r w:rsidRPr="00AA0176">
        <w:rPr>
          <w:rFonts w:ascii="Times New Roman" w:eastAsia="Calibri" w:hAnsi="Times New Roman"/>
          <w:sz w:val="24"/>
          <w:szCs w:val="24"/>
          <w:lang w:eastAsia="en-US"/>
        </w:rPr>
        <w:t>family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police</w:t>
      </w:r>
      <w:proofErr w:type="spellEnd"/>
      <w:proofErr w:type="gramStart"/>
      <w:r w:rsidRPr="00AA0176">
        <w:rPr>
          <w:rFonts w:ascii="Times New Roman" w:eastAsia="Calibri" w:hAnsi="Times New Roman"/>
          <w:sz w:val="24"/>
          <w:szCs w:val="24"/>
          <w:lang w:eastAsia="en-US"/>
        </w:rPr>
        <w:t>),  и</w:t>
      </w:r>
      <w:proofErr w:type="gramEnd"/>
      <w:r w:rsidRPr="00AA0176">
        <w:rPr>
          <w:rFonts w:ascii="Times New Roman" w:eastAsia="Calibri" w:hAnsi="Times New Roman"/>
          <w:sz w:val="24"/>
          <w:szCs w:val="24"/>
          <w:lang w:eastAsia="en-US"/>
        </w:rPr>
        <w:t xml:space="preserve"> его согласование со сказуемым; </w:t>
      </w:r>
    </w:p>
    <w:p w14:paraId="6FF292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глаголы (правильные и неправильные) в видовременных формах действительного залога в изъявительном наклонении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Simple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/Future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Continuous</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Future-</w:t>
      </w:r>
      <w:proofErr w:type="spellStart"/>
      <w:r w:rsidRPr="00AA0176">
        <w:rPr>
          <w:rFonts w:ascii="Times New Roman" w:eastAsia="Calibri" w:hAnsi="Times New Roman"/>
          <w:sz w:val="24"/>
          <w:szCs w:val="24"/>
          <w:lang w:eastAsia="en-US"/>
        </w:rPr>
        <w:t>in</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the-Past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Tense</w:t>
      </w:r>
      <w:proofErr w:type="spellEnd"/>
      <w:r w:rsidRPr="00AA0176">
        <w:rPr>
          <w:rFonts w:ascii="Times New Roman" w:eastAsia="Calibri" w:hAnsi="Times New Roman"/>
          <w:sz w:val="24"/>
          <w:szCs w:val="24"/>
          <w:lang w:eastAsia="en-US"/>
        </w:rPr>
        <w:t>) и наиболее употребительных формах страдательного залога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w:t>
      </w:r>
      <w:proofErr w:type="spellStart"/>
      <w:r w:rsidRPr="00AA0176">
        <w:rPr>
          <w:rFonts w:ascii="Times New Roman" w:eastAsia="Calibri" w:hAnsi="Times New Roman"/>
          <w:sz w:val="24"/>
          <w:szCs w:val="24"/>
          <w:lang w:eastAsia="en-US"/>
        </w:rPr>
        <w:t>Past</w:t>
      </w:r>
      <w:proofErr w:type="spellEnd"/>
      <w:r w:rsidRPr="00AA0176">
        <w:rPr>
          <w:rFonts w:ascii="Times New Roman" w:eastAsia="Calibri" w:hAnsi="Times New Roman"/>
          <w:sz w:val="24"/>
          <w:szCs w:val="24"/>
          <w:lang w:eastAsia="en-US"/>
        </w:rPr>
        <w:t xml:space="preserve"> Simple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Present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Perfect</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Passive</w:t>
      </w:r>
      <w:proofErr w:type="spellEnd"/>
      <w:r w:rsidRPr="00AA0176">
        <w:rPr>
          <w:rFonts w:ascii="Times New Roman" w:eastAsia="Calibri" w:hAnsi="Times New Roman"/>
          <w:sz w:val="24"/>
          <w:szCs w:val="24"/>
          <w:lang w:eastAsia="en-US"/>
        </w:rPr>
        <w:t xml:space="preserve">); </w:t>
      </w:r>
    </w:p>
    <w:p w14:paraId="47E2B8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FD7CE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523DD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w:t>
      </w:r>
      <w:proofErr w:type="gramStart"/>
      <w:r w:rsidRPr="00AA0176">
        <w:rPr>
          <w:rFonts w:ascii="Times New Roman" w:eastAsia="Calibri" w:hAnsi="Times New Roman"/>
          <w:sz w:val="24"/>
          <w:szCs w:val="24"/>
          <w:lang w:val="en-US" w:eastAsia="en-US"/>
        </w:rPr>
        <w:t xml:space="preserve">I  </w:t>
      </w:r>
      <w:r w:rsidRPr="00AA0176">
        <w:rPr>
          <w:rFonts w:ascii="Times New Roman" w:eastAsia="Calibri" w:hAnsi="Times New Roman"/>
          <w:sz w:val="24"/>
          <w:szCs w:val="24"/>
          <w:lang w:eastAsia="en-US"/>
        </w:rPr>
        <w:t>и</w:t>
      </w:r>
      <w:proofErr w:type="gramEnd"/>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7BEA60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698B6A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2479A7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6A2BD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2F32E3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4E4E71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3258B6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106695D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A8F79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неопределённые местоимения и их производные, отрицательные местоимения </w:t>
      </w:r>
      <w:proofErr w:type="spellStart"/>
      <w:r w:rsidRPr="00AA0176">
        <w:rPr>
          <w:rFonts w:ascii="Times New Roman" w:eastAsia="Calibri" w:hAnsi="Times New Roman"/>
          <w:sz w:val="24"/>
          <w:szCs w:val="24"/>
          <w:lang w:eastAsia="en-US"/>
        </w:rPr>
        <w:t>none</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w:t>
      </w:r>
      <w:proofErr w:type="spellEnd"/>
      <w:r w:rsidRPr="00AA0176">
        <w:rPr>
          <w:rFonts w:ascii="Times New Roman" w:eastAsia="Calibri" w:hAnsi="Times New Roman"/>
          <w:sz w:val="24"/>
          <w:szCs w:val="24"/>
          <w:lang w:eastAsia="en-US"/>
        </w:rPr>
        <w:t xml:space="preserve"> и производные последнего (</w:t>
      </w:r>
      <w:proofErr w:type="spellStart"/>
      <w:r w:rsidRPr="00AA0176">
        <w:rPr>
          <w:rFonts w:ascii="Times New Roman" w:eastAsia="Calibri" w:hAnsi="Times New Roman"/>
          <w:sz w:val="24"/>
          <w:szCs w:val="24"/>
          <w:lang w:eastAsia="en-US"/>
        </w:rPr>
        <w:t>nobody</w:t>
      </w:r>
      <w:proofErr w:type="spellEnd"/>
      <w:r w:rsidRPr="00AA0176">
        <w:rPr>
          <w:rFonts w:ascii="Times New Roman" w:eastAsia="Calibri" w:hAnsi="Times New Roman"/>
          <w:sz w:val="24"/>
          <w:szCs w:val="24"/>
          <w:lang w:eastAsia="en-US"/>
        </w:rPr>
        <w:t xml:space="preserve">, </w:t>
      </w:r>
      <w:proofErr w:type="spellStart"/>
      <w:r w:rsidRPr="00AA0176">
        <w:rPr>
          <w:rFonts w:ascii="Times New Roman" w:eastAsia="Calibri" w:hAnsi="Times New Roman"/>
          <w:sz w:val="24"/>
          <w:szCs w:val="24"/>
          <w:lang w:eastAsia="en-US"/>
        </w:rPr>
        <w:t>nothing</w:t>
      </w:r>
      <w:proofErr w:type="spellEnd"/>
      <w:r w:rsidRPr="00AA0176">
        <w:rPr>
          <w:rFonts w:ascii="Times New Roman" w:eastAsia="Calibri" w:hAnsi="Times New Roman"/>
          <w:sz w:val="24"/>
          <w:szCs w:val="24"/>
          <w:lang w:eastAsia="en-US"/>
        </w:rPr>
        <w:t>, и другие);</w:t>
      </w:r>
    </w:p>
    <w:p w14:paraId="7D4744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322E57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6D54A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2F9CA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8CA043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w:t>
      </w:r>
      <w:r w:rsidRPr="00AA0176">
        <w:rPr>
          <w:rFonts w:ascii="Times New Roman" w:eastAsia="Calibri" w:hAnsi="Times New Roman"/>
          <w:sz w:val="24"/>
          <w:szCs w:val="24"/>
          <w:lang w:eastAsia="en-US"/>
        </w:rPr>
        <w:lastRenderedPageBreak/>
        <w:t xml:space="preserve">(государственное устройство, система образования, страницы истории, основные праздники, этикетные особенности общения и другие); </w:t>
      </w:r>
    </w:p>
    <w:p w14:paraId="6911848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0153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29A139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35D7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11A02CD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8E50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162C90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DD52E7D" w14:textId="454B0B0B"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14:paraId="6AF386C6" w14:textId="77777777"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0B177D0F" w14:textId="04FD974A"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14:paraId="7768B1F8" w14:textId="6A247346"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3673B6B"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331ED0B" w14:textId="5A0607B9"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8130F5">
        <w:rPr>
          <w:rFonts w:ascii="Times New Roman" w:eastAsia="SchoolBookSanPin" w:hAnsi="Times New Roman"/>
          <w:i/>
          <w:sz w:val="24"/>
          <w:szCs w:val="24"/>
          <w:lang w:eastAsia="en-US"/>
        </w:rPr>
        <w:t>среднего  общего</w:t>
      </w:r>
      <w:proofErr w:type="gramEnd"/>
      <w:r w:rsidRPr="008130F5">
        <w:rPr>
          <w:rFonts w:ascii="Times New Roman" w:eastAsia="SchoolBookSanPin" w:hAnsi="Times New Roman"/>
          <w:i/>
          <w:sz w:val="24"/>
          <w:szCs w:val="24"/>
          <w:lang w:eastAsia="en-US"/>
        </w:rPr>
        <w:t xml:space="preserve"> образования.</w:t>
      </w:r>
    </w:p>
    <w:p w14:paraId="7E0F1955" w14:textId="53E2E9D8"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93D9E9B" w14:textId="381013EE"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AA0176" w:rsidRPr="00AA0176" w14:paraId="52EEFC09" w14:textId="77777777" w:rsidTr="00F75321">
        <w:trPr>
          <w:trHeight w:val="575"/>
        </w:trPr>
        <w:tc>
          <w:tcPr>
            <w:tcW w:w="993" w:type="dxa"/>
          </w:tcPr>
          <w:p w14:paraId="1BFA64F2" w14:textId="77777777"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6FFF5A13"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322F73A7"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6174A51C" w14:textId="77777777"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46E5D158" w14:textId="77777777" w:rsidTr="00F75321">
        <w:trPr>
          <w:trHeight w:val="301"/>
        </w:trPr>
        <w:tc>
          <w:tcPr>
            <w:tcW w:w="10348" w:type="dxa"/>
            <w:gridSpan w:val="3"/>
          </w:tcPr>
          <w:p w14:paraId="444C870D" w14:textId="74C809D8"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14:paraId="10F2235A" w14:textId="77777777" w:rsidTr="00F75321">
        <w:trPr>
          <w:trHeight w:val="297"/>
        </w:trPr>
        <w:tc>
          <w:tcPr>
            <w:tcW w:w="993" w:type="dxa"/>
          </w:tcPr>
          <w:p w14:paraId="3547CF72"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7E225D1E" w14:textId="77777777"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14:paraId="075B49FA" w14:textId="77777777"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31BBE2"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1301B28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14:paraId="432BC92D"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1D1AA27"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w:t>
            </w:r>
            <w:r w:rsidRPr="00924777">
              <w:rPr>
                <w:rFonts w:ascii="Times New Roman" w:hAnsi="Times New Roman"/>
                <w:lang w:val="ru-RU" w:eastAsia="en-US"/>
              </w:rPr>
              <w:lastRenderedPageBreak/>
              <w:t xml:space="preserve">Взаимоотношения в школе. Проблемы и решения. Права и обязанности обучающегося. </w:t>
            </w:r>
          </w:p>
          <w:p w14:paraId="637955BC"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0DAF6A6"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2B35179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14:paraId="2ED7F605"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Туризм. Виды отдыха. Путешествия по России и зарубежным странам.</w:t>
            </w:r>
          </w:p>
          <w:p w14:paraId="2E05EDB1"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14:paraId="347C6AE8"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14:paraId="241E0453"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2E98A6EA"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EE0AA7" w14:textId="314832C7"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2D1B7206" w14:textId="62302C5E"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14:paraId="5225BFF0" w14:textId="77777777" w:rsidTr="00F75321">
        <w:trPr>
          <w:trHeight w:val="273"/>
        </w:trPr>
        <w:tc>
          <w:tcPr>
            <w:tcW w:w="993" w:type="dxa"/>
          </w:tcPr>
          <w:p w14:paraId="3442FF00" w14:textId="77777777"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4ADFE475"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14:paraId="0A4C3406"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87483A7"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8EB5D5C"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6955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F0001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140CA5F"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w:t>
            </w:r>
            <w:r w:rsidRPr="00924777">
              <w:rPr>
                <w:rFonts w:ascii="Times New Roman" w:hAnsi="Times New Roman"/>
                <w:lang w:val="ru-RU" w:eastAsia="en-US"/>
              </w:rPr>
              <w:lastRenderedPageBreak/>
              <w:t xml:space="preserve">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DA0920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14:paraId="640FDA02"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умений, сформированных на уровне основного общего образования: </w:t>
            </w:r>
          </w:p>
          <w:p w14:paraId="4F2B5E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4DC35AE8"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A8355BD"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14:paraId="7B7D1D3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14:paraId="09D75E04"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263E836A"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14:paraId="474449A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3D6B89" w14:textId="21CB7FB0"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14:paraId="145313A8" w14:textId="77777777"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14:paraId="283C8590" w14:textId="77777777" w:rsidTr="00F75321">
        <w:trPr>
          <w:trHeight w:val="167"/>
        </w:trPr>
        <w:tc>
          <w:tcPr>
            <w:tcW w:w="993" w:type="dxa"/>
          </w:tcPr>
          <w:p w14:paraId="0D4144F7"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14:paraId="2A14687B"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14:paraId="6BF8FB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9E539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EBB439"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6DF653"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8FC5A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14:paraId="399ED9BC"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14:paraId="1E13C602"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924777">
              <w:rPr>
                <w:rFonts w:ascii="Times New Roman" w:hAnsi="Times New Roman"/>
                <w:lang w:val="ru-RU" w:eastAsia="en-US"/>
              </w:rPr>
              <w:lastRenderedPageBreak/>
              <w:t xml:space="preserve">нужной/интересующей/запрашиваемой информации,  с полным пониманием содержания текста. </w:t>
            </w:r>
          </w:p>
          <w:p w14:paraId="77A003D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0C0CD30"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F8C822F"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6AED17"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w:t>
            </w:r>
            <w:proofErr w:type="spellStart"/>
            <w:r w:rsidRPr="00924777">
              <w:rPr>
                <w:rFonts w:ascii="Times New Roman" w:hAnsi="Times New Roman"/>
                <w:lang w:val="ru-RU" w:eastAsia="en-US"/>
              </w:rPr>
              <w:t>несплошных</w:t>
            </w:r>
            <w:proofErr w:type="spellEnd"/>
            <w:r w:rsidRPr="00924777">
              <w:rPr>
                <w:rFonts w:ascii="Times New Roman" w:hAnsi="Times New Roman"/>
                <w:lang w:val="ru-RU" w:eastAsia="en-US"/>
              </w:rPr>
              <w:t xml:space="preserve"> текстов (таблиц, диаграмм, графиков и другие) и понимание представленной в них информации. </w:t>
            </w:r>
          </w:p>
          <w:p w14:paraId="4D163EAE"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FF64FD" w14:textId="696F834F"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14:paraId="2FD20CA9" w14:textId="77777777"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14:paraId="7186F0C1" w14:textId="77777777" w:rsidTr="00F75321">
        <w:trPr>
          <w:trHeight w:val="167"/>
        </w:trPr>
        <w:tc>
          <w:tcPr>
            <w:tcW w:w="993" w:type="dxa"/>
          </w:tcPr>
          <w:p w14:paraId="375061F8" w14:textId="52FDA9CF"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14:paraId="0CC4751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14:paraId="67CCDB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9138FE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3E83680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23AC4B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39950B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BBB15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21CB2EEA" w14:textId="732A8FF0"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14:paraId="0AD391A4" w14:textId="77777777"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14:paraId="7D1B1930" w14:textId="77777777" w:rsidTr="00F75321">
        <w:trPr>
          <w:trHeight w:val="167"/>
        </w:trPr>
        <w:tc>
          <w:tcPr>
            <w:tcW w:w="993" w:type="dxa"/>
          </w:tcPr>
          <w:p w14:paraId="735E9A3D" w14:textId="63089535"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2940B10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14:paraId="31D4682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14:paraId="3CABAD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w:t>
            </w:r>
            <w:r w:rsidRPr="00AB04F5">
              <w:rPr>
                <w:rFonts w:ascii="Times New Roman" w:hAnsi="Times New Roman"/>
                <w:lang w:val="ru-RU" w:eastAsia="en-US"/>
              </w:rPr>
              <w:lastRenderedPageBreak/>
              <w:t>фразового ударения на служебных словах.</w:t>
            </w:r>
          </w:p>
          <w:p w14:paraId="212171D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5002E2" w14:textId="1B195B44"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tc>
        <w:tc>
          <w:tcPr>
            <w:tcW w:w="2835" w:type="dxa"/>
          </w:tcPr>
          <w:p w14:paraId="0B8B6129"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37E42A10" w14:textId="77777777" w:rsidTr="00F75321">
        <w:trPr>
          <w:trHeight w:val="167"/>
        </w:trPr>
        <w:tc>
          <w:tcPr>
            <w:tcW w:w="993" w:type="dxa"/>
          </w:tcPr>
          <w:p w14:paraId="142816C8" w14:textId="213BEE87"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14:paraId="44331D3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14:paraId="77F38BB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5544883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12A3C1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FEBA3D" w14:textId="0C4FE1E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273BB038"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670FC628" w14:textId="77777777" w:rsidTr="00F75321">
        <w:trPr>
          <w:trHeight w:val="167"/>
        </w:trPr>
        <w:tc>
          <w:tcPr>
            <w:tcW w:w="993" w:type="dxa"/>
          </w:tcPr>
          <w:p w14:paraId="2817C8CE" w14:textId="2FCAE048"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520" w:type="dxa"/>
          </w:tcPr>
          <w:p w14:paraId="54A8D2B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14:paraId="6BA78C2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B92C7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BEC43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1D41CF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3167026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proofErr w:type="gramStart"/>
            <w:r w:rsidRPr="00AB04F5">
              <w:rPr>
                <w:rFonts w:ascii="Times New Roman" w:hAnsi="Times New Roman"/>
                <w:lang w:val="ru-RU" w:eastAsia="en-US"/>
              </w:rPr>
              <w:t>-  и</w:t>
            </w:r>
            <w:proofErr w:type="gramEnd"/>
            <w:r w:rsidRPr="00AB04F5">
              <w:rPr>
                <w:rFonts w:ascii="Times New Roman" w:hAnsi="Times New Roman"/>
                <w:lang w:val="ru-RU" w:eastAsia="en-US"/>
              </w:rPr>
              <w:t xml:space="preserve"> суффикса -</w:t>
            </w:r>
            <w:proofErr w:type="spellStart"/>
            <w:r w:rsidRPr="00AB04F5">
              <w:rPr>
                <w:rFonts w:ascii="Times New Roman" w:hAnsi="Times New Roman"/>
                <w:lang w:eastAsia="en-US"/>
              </w:rPr>
              <w:t>ise</w:t>
            </w:r>
            <w:proofErr w:type="spellEnd"/>
            <w:r w:rsidRPr="00AB04F5">
              <w:rPr>
                <w:rFonts w:ascii="Times New Roman" w:hAnsi="Times New Roman"/>
                <w:lang w:val="ru-RU" w:eastAsia="en-US"/>
              </w:rPr>
              <w:t>/-</w:t>
            </w:r>
            <w:proofErr w:type="spellStart"/>
            <w:r w:rsidRPr="00AB04F5">
              <w:rPr>
                <w:rFonts w:ascii="Times New Roman" w:hAnsi="Times New Roman"/>
                <w:lang w:eastAsia="en-US"/>
              </w:rPr>
              <w:t>ize</w:t>
            </w:r>
            <w:proofErr w:type="spellEnd"/>
            <w:r w:rsidRPr="00AB04F5">
              <w:rPr>
                <w:rFonts w:ascii="Times New Roman" w:hAnsi="Times New Roman"/>
                <w:lang w:val="ru-RU" w:eastAsia="en-US"/>
              </w:rPr>
              <w:t xml:space="preserve">; </w:t>
            </w:r>
          </w:p>
          <w:p w14:paraId="57D4BDE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proofErr w:type="spellStart"/>
            <w:r w:rsidRPr="00AB04F5">
              <w:rPr>
                <w:rFonts w:ascii="Times New Roman" w:hAnsi="Times New Roman"/>
                <w:lang w:eastAsia="en-US"/>
              </w:rPr>
              <w:t>im</w:t>
            </w:r>
            <w:proofErr w:type="spellEnd"/>
            <w:proofErr w:type="gramStart"/>
            <w:r w:rsidRPr="00AB04F5">
              <w:rPr>
                <w:rFonts w:ascii="Times New Roman" w:hAnsi="Times New Roman"/>
                <w:lang w:val="ru-RU" w:eastAsia="en-US"/>
              </w:rPr>
              <w:t>-  и</w:t>
            </w:r>
            <w:proofErr w:type="gramEnd"/>
            <w:r w:rsidRPr="00AB04F5">
              <w:rPr>
                <w:rFonts w:ascii="Times New Roman" w:hAnsi="Times New Roman"/>
                <w:lang w:val="ru-RU" w:eastAsia="en-US"/>
              </w:rPr>
              <w:t xml:space="preserve"> суффиксов -</w:t>
            </w:r>
            <w:proofErr w:type="spellStart"/>
            <w:r w:rsidRPr="00AB04F5">
              <w:rPr>
                <w:rFonts w:ascii="Times New Roman" w:hAnsi="Times New Roman"/>
                <w:lang w:eastAsia="en-US"/>
              </w:rPr>
              <w:t>ance</w:t>
            </w:r>
            <w:proofErr w:type="spellEnd"/>
            <w:r w:rsidRPr="00AB04F5">
              <w:rPr>
                <w:rFonts w:ascii="Times New Roman" w:hAnsi="Times New Roman"/>
                <w:lang w:val="ru-RU" w:eastAsia="en-US"/>
              </w:rPr>
              <w:t>/-</w:t>
            </w:r>
            <w:proofErr w:type="spellStart"/>
            <w:r w:rsidRPr="00AB04F5">
              <w:rPr>
                <w:rFonts w:ascii="Times New Roman" w:hAnsi="Times New Roman"/>
                <w:lang w:eastAsia="en-US"/>
              </w:rPr>
              <w:t>ence</w:t>
            </w:r>
            <w:proofErr w:type="spellEnd"/>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ist</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ity</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ment</w:t>
            </w:r>
            <w:proofErr w:type="spellEnd"/>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proofErr w:type="spellStart"/>
            <w:r w:rsidRPr="00AB04F5">
              <w:rPr>
                <w:rFonts w:ascii="Times New Roman" w:hAnsi="Times New Roman"/>
                <w:lang w:eastAsia="en-US"/>
              </w:rPr>
              <w:t>sion</w:t>
            </w:r>
            <w:proofErr w:type="spellEnd"/>
            <w:r w:rsidRPr="00AB04F5">
              <w:rPr>
                <w:rFonts w:ascii="Times New Roman" w:hAnsi="Times New Roman"/>
                <w:lang w:val="ru-RU" w:eastAsia="en-US"/>
              </w:rPr>
              <w:t>/-</w:t>
            </w:r>
            <w:proofErr w:type="spellStart"/>
            <w:r w:rsidRPr="00AB04F5">
              <w:rPr>
                <w:rFonts w:ascii="Times New Roman" w:hAnsi="Times New Roman"/>
                <w:lang w:eastAsia="en-US"/>
              </w:rPr>
              <w:t>tion</w:t>
            </w:r>
            <w:proofErr w:type="spellEnd"/>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17862A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proofErr w:type="spellStart"/>
            <w:r w:rsidRPr="00AB04F5">
              <w:rPr>
                <w:rFonts w:ascii="Times New Roman" w:hAnsi="Times New Roman"/>
                <w:lang w:eastAsia="en-US"/>
              </w:rPr>
              <w:t>im</w:t>
            </w:r>
            <w:proofErr w:type="spellEnd"/>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proofErr w:type="spellStart"/>
            <w:r w:rsidRPr="00AB04F5">
              <w:rPr>
                <w:rFonts w:ascii="Times New Roman" w:hAnsi="Times New Roman"/>
                <w:lang w:eastAsia="en-US"/>
              </w:rPr>
              <w:t>ible</w:t>
            </w:r>
            <w:proofErr w:type="spellEnd"/>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proofErr w:type="spellStart"/>
            <w:r w:rsidRPr="00AB04F5">
              <w:rPr>
                <w:rFonts w:ascii="Times New Roman" w:hAnsi="Times New Roman"/>
                <w:lang w:eastAsia="en-US"/>
              </w:rPr>
              <w:t>ful</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ian</w:t>
            </w:r>
            <w:proofErr w:type="spellEnd"/>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ish</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ive</w:t>
            </w:r>
            <w:proofErr w:type="spellEnd"/>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proofErr w:type="spellStart"/>
            <w:r w:rsidRPr="00AB04F5">
              <w:rPr>
                <w:rFonts w:ascii="Times New Roman" w:hAnsi="Times New Roman"/>
                <w:lang w:eastAsia="en-US"/>
              </w:rPr>
              <w:t>ly</w:t>
            </w:r>
            <w:proofErr w:type="spellEnd"/>
            <w:r w:rsidRPr="00AB04F5">
              <w:rPr>
                <w:rFonts w:ascii="Times New Roman" w:hAnsi="Times New Roman"/>
                <w:lang w:val="ru-RU" w:eastAsia="en-US"/>
              </w:rPr>
              <w:t>, -</w:t>
            </w:r>
            <w:proofErr w:type="spellStart"/>
            <w:proofErr w:type="gramStart"/>
            <w:r w:rsidRPr="00AB04F5">
              <w:rPr>
                <w:rFonts w:ascii="Times New Roman" w:hAnsi="Times New Roman"/>
                <w:lang w:eastAsia="en-US"/>
              </w:rPr>
              <w:t>ous</w:t>
            </w:r>
            <w:proofErr w:type="spellEnd"/>
            <w:r w:rsidRPr="00AB04F5">
              <w:rPr>
                <w:rFonts w:ascii="Times New Roman" w:hAnsi="Times New Roman"/>
                <w:lang w:val="ru-RU" w:eastAsia="en-US"/>
              </w:rPr>
              <w:t>,  -</w:t>
            </w:r>
            <w:proofErr w:type="gramEnd"/>
            <w:r w:rsidRPr="00AB04F5">
              <w:rPr>
                <w:rFonts w:ascii="Times New Roman" w:hAnsi="Times New Roman"/>
                <w:lang w:eastAsia="en-US"/>
              </w:rPr>
              <w:t>y</w:t>
            </w:r>
            <w:r w:rsidRPr="00AB04F5">
              <w:rPr>
                <w:rFonts w:ascii="Times New Roman" w:hAnsi="Times New Roman"/>
                <w:lang w:val="ru-RU" w:eastAsia="en-US"/>
              </w:rPr>
              <w:t>;</w:t>
            </w:r>
          </w:p>
          <w:p w14:paraId="1119335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proofErr w:type="spellStart"/>
            <w:r w:rsidRPr="00AB04F5">
              <w:rPr>
                <w:rFonts w:ascii="Times New Roman" w:hAnsi="Times New Roman"/>
                <w:lang w:eastAsia="en-US"/>
              </w:rPr>
              <w:t>im</w:t>
            </w:r>
            <w:proofErr w:type="spellEnd"/>
            <w:r w:rsidRPr="00AB04F5">
              <w:rPr>
                <w:rFonts w:ascii="Times New Roman" w:hAnsi="Times New Roman"/>
                <w:lang w:val="ru-RU" w:eastAsia="en-US"/>
              </w:rPr>
              <w:t>- и суффикса -</w:t>
            </w:r>
            <w:proofErr w:type="spellStart"/>
            <w:r w:rsidRPr="00AB04F5">
              <w:rPr>
                <w:rFonts w:ascii="Times New Roman" w:hAnsi="Times New Roman"/>
                <w:lang w:eastAsia="en-US"/>
              </w:rPr>
              <w:t>ly</w:t>
            </w:r>
            <w:proofErr w:type="spellEnd"/>
            <w:r w:rsidRPr="00AB04F5">
              <w:rPr>
                <w:rFonts w:ascii="Times New Roman" w:hAnsi="Times New Roman"/>
                <w:lang w:val="ru-RU" w:eastAsia="en-US"/>
              </w:rPr>
              <w:t xml:space="preserve">; </w:t>
            </w:r>
          </w:p>
          <w:p w14:paraId="0ED344F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proofErr w:type="spellStart"/>
            <w:r w:rsidRPr="00AB04F5">
              <w:rPr>
                <w:rFonts w:ascii="Times New Roman" w:hAnsi="Times New Roman"/>
                <w:lang w:eastAsia="en-US"/>
              </w:rPr>
              <w:t>th</w:t>
            </w:r>
            <w:proofErr w:type="spellEnd"/>
            <w:r w:rsidRPr="00AB04F5">
              <w:rPr>
                <w:rFonts w:ascii="Times New Roman" w:hAnsi="Times New Roman"/>
                <w:lang w:val="ru-RU" w:eastAsia="en-US"/>
              </w:rPr>
              <w:t>;</w:t>
            </w:r>
          </w:p>
          <w:p w14:paraId="5A0A29B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52F0790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6E60BA7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blackboard</w:t>
            </w:r>
            <w:r w:rsidRPr="00AB04F5">
              <w:rPr>
                <w:rFonts w:ascii="Times New Roman" w:hAnsi="Times New Roman"/>
                <w:lang w:val="ru-RU" w:eastAsia="en-US"/>
              </w:rPr>
              <w:t xml:space="preserve">); </w:t>
            </w:r>
          </w:p>
          <w:p w14:paraId="0FDD6F4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3D028B6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w:t>
            </w:r>
            <w:r w:rsidRPr="00AB04F5">
              <w:rPr>
                <w:rFonts w:ascii="Times New Roman" w:hAnsi="Times New Roman"/>
                <w:lang w:val="ru-RU" w:eastAsia="en-US"/>
              </w:rPr>
              <w:lastRenderedPageBreak/>
              <w:t>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25AAA00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14:paraId="1DC9C31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604E636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3A48780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0930956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w:t>
            </w:r>
          </w:p>
          <w:p w14:paraId="27E1795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имён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0FF923C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w:t>
            </w:r>
          </w:p>
          <w:p w14:paraId="63DD3D1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 xml:space="preserve">). </w:t>
            </w:r>
          </w:p>
          <w:p w14:paraId="397E5C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3FAF619B"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14:paraId="337F5C41" w14:textId="46405F9C"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38030627"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555052F8" w14:textId="77777777" w:rsidTr="00F75321">
        <w:trPr>
          <w:trHeight w:val="167"/>
        </w:trPr>
        <w:tc>
          <w:tcPr>
            <w:tcW w:w="993" w:type="dxa"/>
          </w:tcPr>
          <w:p w14:paraId="47898CFE" w14:textId="0E42A514"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8.</w:t>
            </w:r>
          </w:p>
        </w:tc>
        <w:tc>
          <w:tcPr>
            <w:tcW w:w="6520" w:type="dxa"/>
          </w:tcPr>
          <w:p w14:paraId="658CDDE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14:paraId="6829A97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156AC5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w:t>
            </w:r>
            <w:proofErr w:type="gramStart"/>
            <w:r w:rsidRPr="00AB04F5">
              <w:rPr>
                <w:rFonts w:ascii="Times New Roman" w:hAnsi="Times New Roman"/>
                <w:lang w:val="ru-RU" w:eastAsia="en-US"/>
              </w:rPr>
              <w:t>утвердительной  и</w:t>
            </w:r>
            <w:proofErr w:type="gramEnd"/>
            <w:r w:rsidRPr="00AB04F5">
              <w:rPr>
                <w:rFonts w:ascii="Times New Roman" w:hAnsi="Times New Roman"/>
                <w:lang w:val="ru-RU" w:eastAsia="en-US"/>
              </w:rPr>
              <w:t xml:space="preserve"> отрицательной форме). </w:t>
            </w:r>
          </w:p>
          <w:p w14:paraId="151F7B3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 xml:space="preserve">.). </w:t>
            </w:r>
          </w:p>
          <w:p w14:paraId="73C620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12D317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473298B4"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Предложения</w:t>
            </w:r>
            <w:proofErr w:type="spellEnd"/>
            <w:r w:rsidRPr="00AB04F5">
              <w:rPr>
                <w:rFonts w:ascii="Times New Roman" w:hAnsi="Times New Roman"/>
                <w:lang w:eastAsia="en-US"/>
              </w:rPr>
              <w:t xml:space="preserve"> с </w:t>
            </w:r>
            <w:proofErr w:type="spellStart"/>
            <w:r w:rsidRPr="00AB04F5">
              <w:rPr>
                <w:rFonts w:ascii="Times New Roman" w:hAnsi="Times New Roman"/>
                <w:lang w:eastAsia="en-US"/>
              </w:rPr>
              <w:t>глагольными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конструкциями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содержащими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глаголы-</w:t>
            </w:r>
            <w:proofErr w:type="gramStart"/>
            <w:r w:rsidRPr="00AB04F5">
              <w:rPr>
                <w:rFonts w:ascii="Times New Roman" w:hAnsi="Times New Roman"/>
                <w:lang w:eastAsia="en-US"/>
              </w:rPr>
              <w:t>связки</w:t>
            </w:r>
            <w:proofErr w:type="spellEnd"/>
            <w:r w:rsidRPr="00AB04F5">
              <w:rPr>
                <w:rFonts w:ascii="Times New Roman" w:hAnsi="Times New Roman"/>
                <w:lang w:eastAsia="en-US"/>
              </w:rPr>
              <w:t xml:space="preserve">  to</w:t>
            </w:r>
            <w:proofErr w:type="gramEnd"/>
            <w:r w:rsidRPr="00AB04F5">
              <w:rPr>
                <w:rFonts w:ascii="Times New Roman" w:hAnsi="Times New Roman"/>
                <w:lang w:eastAsia="en-US"/>
              </w:rPr>
              <w:t xml:space="preserve"> be, to look, to seem, to feel (He looks/seems/feels happy.). </w:t>
            </w:r>
          </w:p>
          <w:p w14:paraId="7B190B27"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Предложения</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cо</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сложным</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дополнением</w:t>
            </w:r>
            <w:proofErr w:type="spellEnd"/>
            <w:r w:rsidRPr="00AB04F5">
              <w:rPr>
                <w:rFonts w:ascii="Times New Roman" w:hAnsi="Times New Roman"/>
                <w:lang w:eastAsia="en-US"/>
              </w:rPr>
              <w:t xml:space="preserve"> – Complex Object (I want you to help me. I saw her cross/crossing the road. I want to have my hair cut.). </w:t>
            </w:r>
          </w:p>
          <w:p w14:paraId="0ACDC8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1387836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50C81B6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27D0C96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0FCABBE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6F982838"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Все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типы</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вопросительных</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предложений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общий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специальный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альтернативный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разделительный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вопросы</w:t>
            </w:r>
            <w:proofErr w:type="spellEnd"/>
            <w:r w:rsidRPr="00AB04F5">
              <w:rPr>
                <w:rFonts w:ascii="Times New Roman" w:hAnsi="Times New Roman"/>
                <w:lang w:eastAsia="en-US"/>
              </w:rPr>
              <w:t xml:space="preserve"> в Present/Past/Future Simple Tense, Present/Past Continuous Tense, Present/Past Perfect Tense, Present Perfect Continuous Tense). </w:t>
            </w:r>
          </w:p>
          <w:p w14:paraId="3B4BE4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F76E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 xml:space="preserve">Модальные глаголы в косвенной речи в настоящем и прошедшем времени. </w:t>
            </w:r>
          </w:p>
          <w:p w14:paraId="5A00B8EE"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Предложения</w:t>
            </w:r>
            <w:proofErr w:type="spellEnd"/>
            <w:r w:rsidRPr="00AB04F5">
              <w:rPr>
                <w:rFonts w:ascii="Times New Roman" w:hAnsi="Times New Roman"/>
                <w:lang w:eastAsia="en-US"/>
              </w:rPr>
              <w:t xml:space="preserve"> с </w:t>
            </w:r>
            <w:proofErr w:type="spellStart"/>
            <w:r w:rsidRPr="00AB04F5">
              <w:rPr>
                <w:rFonts w:ascii="Times New Roman" w:hAnsi="Times New Roman"/>
                <w:lang w:eastAsia="en-US"/>
              </w:rPr>
              <w:t>конструкциями</w:t>
            </w:r>
            <w:proofErr w:type="spellEnd"/>
            <w:r w:rsidRPr="00AB04F5">
              <w:rPr>
                <w:rFonts w:ascii="Times New Roman" w:hAnsi="Times New Roman"/>
                <w:lang w:eastAsia="en-US"/>
              </w:rPr>
              <w:t xml:space="preserve"> as … as, not so … as, both … and …, either … or, neither … nor. </w:t>
            </w:r>
          </w:p>
          <w:p w14:paraId="68C373D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2D3F5F0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proofErr w:type="spellStart"/>
            <w:r w:rsidRPr="00AB04F5">
              <w:rPr>
                <w:rFonts w:ascii="Times New Roman" w:hAnsi="Times New Roman"/>
                <w:lang w:eastAsia="en-US"/>
              </w:rPr>
              <w:t>smth</w:t>
            </w:r>
            <w:proofErr w:type="spellEnd"/>
            <w:r w:rsidRPr="00AB04F5">
              <w:rPr>
                <w:rFonts w:ascii="Times New Roman" w:hAnsi="Times New Roman"/>
                <w:lang w:val="ru-RU" w:eastAsia="en-US"/>
              </w:rPr>
              <w:t>.</w:t>
            </w:r>
          </w:p>
          <w:p w14:paraId="732DBFFF"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c </w:t>
            </w:r>
            <w:proofErr w:type="spellStart"/>
            <w:r w:rsidRPr="00AB04F5">
              <w:rPr>
                <w:rFonts w:ascii="Times New Roman" w:hAnsi="Times New Roman"/>
                <w:lang w:eastAsia="en-US"/>
              </w:rPr>
              <w:t>глаголами</w:t>
            </w:r>
            <w:proofErr w:type="spellEnd"/>
            <w:r w:rsidRPr="00AB04F5">
              <w:rPr>
                <w:rFonts w:ascii="Times New Roman" w:hAnsi="Times New Roman"/>
                <w:lang w:eastAsia="en-US"/>
              </w:rPr>
              <w:t xml:space="preserve"> to stop, to remember, to forget (</w:t>
            </w:r>
            <w:proofErr w:type="spellStart"/>
            <w:r w:rsidRPr="00AB04F5">
              <w:rPr>
                <w:rFonts w:ascii="Times New Roman" w:hAnsi="Times New Roman"/>
                <w:lang w:eastAsia="en-US"/>
              </w:rPr>
              <w:t>разница</w:t>
            </w:r>
            <w:proofErr w:type="spellEnd"/>
            <w:r w:rsidRPr="00AB04F5">
              <w:rPr>
                <w:rFonts w:ascii="Times New Roman" w:hAnsi="Times New Roman"/>
                <w:lang w:eastAsia="en-US"/>
              </w:rPr>
              <w:t xml:space="preserve"> в </w:t>
            </w:r>
            <w:proofErr w:type="spellStart"/>
            <w:r w:rsidRPr="00AB04F5">
              <w:rPr>
                <w:rFonts w:ascii="Times New Roman" w:hAnsi="Times New Roman"/>
                <w:lang w:eastAsia="en-US"/>
              </w:rPr>
              <w:t>значении</w:t>
            </w:r>
            <w:proofErr w:type="spellEnd"/>
            <w:r w:rsidRPr="00AB04F5">
              <w:rPr>
                <w:rFonts w:ascii="Times New Roman" w:hAnsi="Times New Roman"/>
                <w:lang w:eastAsia="en-US"/>
              </w:rPr>
              <w:t xml:space="preserve"> to stop doing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и to stop to do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w:t>
            </w:r>
          </w:p>
          <w:p w14:paraId="3D2B90C6"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Конструкция</w:t>
            </w:r>
            <w:proofErr w:type="spellEnd"/>
            <w:r w:rsidRPr="00AB04F5">
              <w:rPr>
                <w:rFonts w:ascii="Times New Roman" w:hAnsi="Times New Roman"/>
                <w:lang w:eastAsia="en-US"/>
              </w:rPr>
              <w:t xml:space="preserve"> It takes me … to do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w:t>
            </w:r>
          </w:p>
          <w:p w14:paraId="4B5DCE9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68CAC4A7"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be/get used to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be/get used to doing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w:t>
            </w:r>
          </w:p>
          <w:p w14:paraId="45E7200C"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I prefer, I’d prefer, I’d rather prefer, </w:t>
            </w:r>
            <w:proofErr w:type="spellStart"/>
            <w:r w:rsidRPr="00AB04F5">
              <w:rPr>
                <w:rFonts w:ascii="Times New Roman" w:hAnsi="Times New Roman"/>
                <w:lang w:eastAsia="en-US"/>
              </w:rPr>
              <w:t>выражающие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предпочтение</w:t>
            </w:r>
            <w:proofErr w:type="spellEnd"/>
            <w:r w:rsidRPr="00AB04F5">
              <w:rPr>
                <w:rFonts w:ascii="Times New Roman" w:hAnsi="Times New Roman"/>
                <w:lang w:eastAsia="en-US"/>
              </w:rPr>
              <w:t xml:space="preserve">, а </w:t>
            </w:r>
            <w:proofErr w:type="spellStart"/>
            <w:r w:rsidRPr="00AB04F5">
              <w:rPr>
                <w:rFonts w:ascii="Times New Roman" w:hAnsi="Times New Roman"/>
                <w:lang w:eastAsia="en-US"/>
              </w:rPr>
              <w:t>также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I’d rather, You’d better. </w:t>
            </w:r>
          </w:p>
          <w:p w14:paraId="4EC53CF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proofErr w:type="gramStart"/>
            <w:r w:rsidRPr="00AB04F5">
              <w:rPr>
                <w:rFonts w:ascii="Times New Roman" w:hAnsi="Times New Roman"/>
                <w:lang w:val="ru-RU" w:eastAsia="en-US"/>
              </w:rPr>
              <w:t>),  и</w:t>
            </w:r>
            <w:proofErr w:type="gramEnd"/>
            <w:r w:rsidRPr="00AB04F5">
              <w:rPr>
                <w:rFonts w:ascii="Times New Roman" w:hAnsi="Times New Roman"/>
                <w:lang w:val="ru-RU" w:eastAsia="en-US"/>
              </w:rPr>
              <w:t xml:space="preserve"> его согласование со сказуемым. </w:t>
            </w:r>
          </w:p>
          <w:p w14:paraId="7FC1541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p>
          <w:p w14:paraId="36C4715E"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Конструкция</w:t>
            </w:r>
            <w:proofErr w:type="spellEnd"/>
            <w:r w:rsidRPr="00AB04F5">
              <w:rPr>
                <w:rFonts w:ascii="Times New Roman" w:hAnsi="Times New Roman"/>
                <w:lang w:eastAsia="en-US"/>
              </w:rPr>
              <w:t xml:space="preserve"> to be going to, </w:t>
            </w:r>
            <w:proofErr w:type="spellStart"/>
            <w:r w:rsidRPr="00AB04F5">
              <w:rPr>
                <w:rFonts w:ascii="Times New Roman" w:hAnsi="Times New Roman"/>
                <w:lang w:eastAsia="en-US"/>
              </w:rPr>
              <w:t>формы</w:t>
            </w:r>
            <w:proofErr w:type="spellEnd"/>
            <w:r w:rsidRPr="00AB04F5">
              <w:rPr>
                <w:rFonts w:ascii="Times New Roman" w:hAnsi="Times New Roman"/>
                <w:lang w:eastAsia="en-US"/>
              </w:rPr>
              <w:t xml:space="preserve"> Future Simple Tense и Present Continuous Tense </w:t>
            </w:r>
            <w:proofErr w:type="spellStart"/>
            <w:r w:rsidRPr="00AB04F5">
              <w:rPr>
                <w:rFonts w:ascii="Times New Roman" w:hAnsi="Times New Roman"/>
                <w:lang w:eastAsia="en-US"/>
              </w:rPr>
              <w:t>для</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выражения</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будущего</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действия</w:t>
            </w:r>
            <w:proofErr w:type="spellEnd"/>
            <w:r w:rsidRPr="00AB04F5">
              <w:rPr>
                <w:rFonts w:ascii="Times New Roman" w:hAnsi="Times New Roman"/>
                <w:lang w:eastAsia="en-US"/>
              </w:rPr>
              <w:t xml:space="preserve">. </w:t>
            </w:r>
          </w:p>
          <w:p w14:paraId="293DE9CF"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Модальные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глаголы</w:t>
            </w:r>
            <w:proofErr w:type="spellEnd"/>
            <w:r w:rsidRPr="00AB04F5">
              <w:rPr>
                <w:rFonts w:ascii="Times New Roman" w:hAnsi="Times New Roman"/>
                <w:lang w:eastAsia="en-US"/>
              </w:rPr>
              <w:t xml:space="preserve"> и </w:t>
            </w:r>
            <w:proofErr w:type="spellStart"/>
            <w:r w:rsidRPr="00AB04F5">
              <w:rPr>
                <w:rFonts w:ascii="Times New Roman" w:hAnsi="Times New Roman"/>
                <w:lang w:eastAsia="en-US"/>
              </w:rPr>
              <w:t>их</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эквиваленты</w:t>
            </w:r>
            <w:proofErr w:type="spellEnd"/>
            <w:r w:rsidRPr="00AB04F5">
              <w:rPr>
                <w:rFonts w:ascii="Times New Roman" w:hAnsi="Times New Roman"/>
                <w:lang w:eastAsia="en-US"/>
              </w:rPr>
              <w:t xml:space="preserve"> (can/be able to, could, must/have to, may, might, should, shall, would, will, need). </w:t>
            </w:r>
          </w:p>
          <w:p w14:paraId="473F68B0"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Неличные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формы</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глагола</w:t>
            </w:r>
            <w:proofErr w:type="spellEnd"/>
            <w:r w:rsidRPr="00AB04F5">
              <w:rPr>
                <w:rFonts w:ascii="Times New Roman" w:hAnsi="Times New Roman"/>
                <w:lang w:eastAsia="en-US"/>
              </w:rPr>
              <w:t xml:space="preserve"> – </w:t>
            </w:r>
            <w:proofErr w:type="spellStart"/>
            <w:r w:rsidRPr="00AB04F5">
              <w:rPr>
                <w:rFonts w:ascii="Times New Roman" w:hAnsi="Times New Roman"/>
                <w:lang w:eastAsia="en-US"/>
              </w:rPr>
              <w:t>инфинитив</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герундий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причастие</w:t>
            </w:r>
            <w:proofErr w:type="spellEnd"/>
            <w:r w:rsidRPr="00AB04F5">
              <w:rPr>
                <w:rFonts w:ascii="Times New Roman" w:hAnsi="Times New Roman"/>
                <w:lang w:eastAsia="en-US"/>
              </w:rPr>
              <w:t xml:space="preserve"> (Participle I и Participle II), </w:t>
            </w:r>
            <w:proofErr w:type="spellStart"/>
            <w:r w:rsidRPr="00AB04F5">
              <w:rPr>
                <w:rFonts w:ascii="Times New Roman" w:hAnsi="Times New Roman"/>
                <w:lang w:eastAsia="en-US"/>
              </w:rPr>
              <w:t>причастия</w:t>
            </w:r>
            <w:proofErr w:type="spellEnd"/>
            <w:r w:rsidRPr="00AB04F5">
              <w:rPr>
                <w:rFonts w:ascii="Times New Roman" w:hAnsi="Times New Roman"/>
                <w:lang w:eastAsia="en-US"/>
              </w:rPr>
              <w:t xml:space="preserve"> в </w:t>
            </w:r>
            <w:proofErr w:type="spellStart"/>
            <w:r w:rsidRPr="00AB04F5">
              <w:rPr>
                <w:rFonts w:ascii="Times New Roman" w:hAnsi="Times New Roman"/>
                <w:lang w:eastAsia="en-US"/>
              </w:rPr>
              <w:t>функции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определения</w:t>
            </w:r>
            <w:proofErr w:type="spellEnd"/>
            <w:r w:rsidRPr="00AB04F5">
              <w:rPr>
                <w:rFonts w:ascii="Times New Roman" w:hAnsi="Times New Roman"/>
                <w:lang w:eastAsia="en-US"/>
              </w:rPr>
              <w:t xml:space="preserve"> (Participle I – a playing child, Participle II – a written text).</w:t>
            </w:r>
          </w:p>
          <w:p w14:paraId="66A014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263FA0A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720245C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5C3C0F2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071F259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50F0D49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42185F13" w14:textId="77777777" w:rsidR="00AB04F5" w:rsidRPr="00AB04F5" w:rsidRDefault="00AB04F5" w:rsidP="00AB04F5">
            <w:pPr>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Слова</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выражающие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количество</w:t>
            </w:r>
            <w:proofErr w:type="spellEnd"/>
            <w:r w:rsidRPr="00AB04F5">
              <w:rPr>
                <w:rFonts w:ascii="Times New Roman" w:hAnsi="Times New Roman"/>
                <w:lang w:eastAsia="en-US"/>
              </w:rPr>
              <w:t xml:space="preserve"> (many/much, little/a little, few/a few, a lot of). </w:t>
            </w:r>
          </w:p>
          <w:p w14:paraId="3C043AE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proofErr w:type="gramStart"/>
            <w:r w:rsidRPr="00AB04F5">
              <w:rPr>
                <w:rFonts w:ascii="Times New Roman" w:hAnsi="Times New Roman"/>
                <w:lang w:eastAsia="en-US"/>
              </w:rPr>
              <w:t>nothing</w:t>
            </w:r>
            <w:r w:rsidRPr="00AB04F5">
              <w:rPr>
                <w:rFonts w:ascii="Times New Roman" w:hAnsi="Times New Roman"/>
                <w:lang w:val="ru-RU" w:eastAsia="en-US"/>
              </w:rPr>
              <w:t xml:space="preserve">  и</w:t>
            </w:r>
            <w:proofErr w:type="gramEnd"/>
            <w:r w:rsidRPr="00AB04F5">
              <w:rPr>
                <w:rFonts w:ascii="Times New Roman" w:hAnsi="Times New Roman"/>
                <w:lang w:val="ru-RU" w:eastAsia="en-US"/>
              </w:rPr>
              <w:t xml:space="preserve"> другие). </w:t>
            </w:r>
          </w:p>
          <w:p w14:paraId="0954E2C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14:paraId="02F2BC4D" w14:textId="0D28AA93"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14:paraId="352E8926" w14:textId="77777777" w:rsidR="00AB04F5" w:rsidRPr="00AB04F5" w:rsidRDefault="00AB04F5" w:rsidP="00AA0176">
            <w:pPr>
              <w:spacing w:line="273" w:lineRule="exact"/>
              <w:ind w:left="142"/>
              <w:jc w:val="center"/>
              <w:rPr>
                <w:rFonts w:ascii="Times New Roman" w:hAnsi="Times New Roman"/>
                <w:lang w:val="ru-RU" w:eastAsia="en-US"/>
              </w:rPr>
            </w:pPr>
          </w:p>
        </w:tc>
      </w:tr>
    </w:tbl>
    <w:p w14:paraId="24C34331" w14:textId="7089D92A" w:rsidR="00AB04F5" w:rsidRDefault="00AB04F5" w:rsidP="00AB04F5">
      <w:pPr>
        <w:widowControl w:val="0"/>
        <w:spacing w:after="0" w:line="240" w:lineRule="auto"/>
        <w:jc w:val="both"/>
        <w:rPr>
          <w:rFonts w:ascii="Times New Roman" w:eastAsia="SchoolBookSanPin" w:hAnsi="Times New Roman"/>
          <w:i/>
          <w:sz w:val="24"/>
          <w:szCs w:val="24"/>
          <w:lang w:eastAsia="en-US"/>
        </w:rPr>
      </w:pPr>
    </w:p>
    <w:p w14:paraId="5953410C"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DE58B9" w:rsidRPr="00AA0176" w14:paraId="6CAB21C1" w14:textId="77777777" w:rsidTr="00F75321">
        <w:trPr>
          <w:trHeight w:val="575"/>
        </w:trPr>
        <w:tc>
          <w:tcPr>
            <w:tcW w:w="993" w:type="dxa"/>
          </w:tcPr>
          <w:p w14:paraId="69F33C61" w14:textId="77777777"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336038F8"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0D7652DF"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0F55E126" w14:textId="77777777"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784CBA3E" w14:textId="77777777" w:rsidTr="00F75321">
        <w:trPr>
          <w:trHeight w:val="301"/>
        </w:trPr>
        <w:tc>
          <w:tcPr>
            <w:tcW w:w="10348" w:type="dxa"/>
            <w:gridSpan w:val="3"/>
          </w:tcPr>
          <w:p w14:paraId="7C3AD6BB" w14:textId="217C1BB8"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14:paraId="1E6E31A9" w14:textId="77777777" w:rsidTr="00F75321">
        <w:trPr>
          <w:trHeight w:val="297"/>
        </w:trPr>
        <w:tc>
          <w:tcPr>
            <w:tcW w:w="993" w:type="dxa"/>
          </w:tcPr>
          <w:p w14:paraId="3291D58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06E19938"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14:paraId="17BFBFEE"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32C4F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60BBC1E0"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14:paraId="1E098F69" w14:textId="77777777"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14:paraId="6FCF6B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351D09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14:paraId="74BAF03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29E47E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14:paraId="4D390BE9"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14:paraId="208ABCD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14:paraId="057A69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423C4F7"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FB9A9BC" w14:textId="2B480AFA"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14:paraId="30B15748" w14:textId="24991131"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 xml:space="preserve">Часы на каждую тему </w:t>
            </w:r>
            <w:r w:rsidRPr="00AB04F5">
              <w:rPr>
                <w:rFonts w:ascii="Times New Roman" w:hAnsi="Times New Roman"/>
                <w:i/>
                <w:lang w:val="ru-RU" w:eastAsia="en-US"/>
              </w:rPr>
              <w:lastRenderedPageBreak/>
              <w:t>распределяются учителем-предметником в зависимости от нагрузки по учебному плану на текущий учебный год</w:t>
            </w:r>
          </w:p>
        </w:tc>
      </w:tr>
      <w:tr w:rsidR="00DE58B9" w:rsidRPr="00AA0176" w14:paraId="7F389659" w14:textId="77777777" w:rsidTr="00F75321">
        <w:trPr>
          <w:trHeight w:val="273"/>
        </w:trPr>
        <w:tc>
          <w:tcPr>
            <w:tcW w:w="993" w:type="dxa"/>
          </w:tcPr>
          <w:p w14:paraId="0473E555" w14:textId="77777777"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3B452E5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14:paraId="680EA0C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3A0952"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18456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CEE79D9"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диалог-расспрос: сообщать фактическую информацию, отвечая на вопросы разных видов, выражать своё отношение к обсуждаемым </w:t>
            </w:r>
            <w:r w:rsidRPr="00AB04F5">
              <w:rPr>
                <w:rFonts w:ascii="Times New Roman" w:hAnsi="Times New Roman"/>
                <w:lang w:val="ru-RU" w:eastAsia="en-US"/>
              </w:rPr>
              <w:lastRenderedPageBreak/>
              <w:t>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3C5391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02B4D1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3863BC"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14:paraId="065705FB"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14:paraId="538D2A2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6995F37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A97D3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14:paraId="593552D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14:paraId="6DB6D95D"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пересказ основного содержания, прочитанного/прослушанного текста без опоры на ключевые слова, план с выражением своего отношения к </w:t>
            </w:r>
            <w:proofErr w:type="gramStart"/>
            <w:r w:rsidRPr="00AB04F5">
              <w:rPr>
                <w:rFonts w:ascii="Times New Roman" w:hAnsi="Times New Roman"/>
                <w:lang w:val="ru-RU" w:eastAsia="en-US"/>
              </w:rPr>
              <w:t>событиям  и</w:t>
            </w:r>
            <w:proofErr w:type="gramEnd"/>
            <w:r w:rsidRPr="00AB04F5">
              <w:rPr>
                <w:rFonts w:ascii="Times New Roman" w:hAnsi="Times New Roman"/>
                <w:lang w:val="ru-RU" w:eastAsia="en-US"/>
              </w:rPr>
              <w:t xml:space="preserve"> фактам, изложенным в тексте;</w:t>
            </w:r>
          </w:p>
          <w:p w14:paraId="1ABDC2E4"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14:paraId="7CEA73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D31A58C" w14:textId="49554B73" w:rsidR="00DE58B9" w:rsidRPr="00AA0176" w:rsidRDefault="00AB04F5" w:rsidP="00AB04F5">
            <w:pPr>
              <w:spacing w:line="253" w:lineRule="exact"/>
              <w:ind w:left="142" w:right="135"/>
              <w:jc w:val="both"/>
              <w:rPr>
                <w:rFonts w:ascii="Times New Roman" w:hAnsi="Times New Roman"/>
                <w:lang w:eastAsia="en-US"/>
              </w:rPr>
            </w:pPr>
            <w:proofErr w:type="spellStart"/>
            <w:r w:rsidRPr="00AB04F5">
              <w:rPr>
                <w:rFonts w:ascii="Times New Roman" w:hAnsi="Times New Roman"/>
                <w:lang w:eastAsia="en-US"/>
              </w:rPr>
              <w:t>Объём</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монологического</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высказывания</w:t>
            </w:r>
            <w:proofErr w:type="spellEnd"/>
            <w:r w:rsidRPr="00AB04F5">
              <w:rPr>
                <w:rFonts w:ascii="Times New Roman" w:hAnsi="Times New Roman"/>
                <w:lang w:eastAsia="en-US"/>
              </w:rPr>
              <w:t xml:space="preserve"> – 14–15 </w:t>
            </w:r>
            <w:proofErr w:type="spellStart"/>
            <w:r w:rsidRPr="00AB04F5">
              <w:rPr>
                <w:rFonts w:ascii="Times New Roman" w:hAnsi="Times New Roman"/>
                <w:lang w:eastAsia="en-US"/>
              </w:rPr>
              <w:t>фраз</w:t>
            </w:r>
            <w:proofErr w:type="spellEnd"/>
            <w:r w:rsidRPr="00AB04F5">
              <w:rPr>
                <w:rFonts w:ascii="Times New Roman" w:hAnsi="Times New Roman"/>
                <w:lang w:eastAsia="en-US"/>
              </w:rPr>
              <w:t>.</w:t>
            </w:r>
          </w:p>
        </w:tc>
        <w:tc>
          <w:tcPr>
            <w:tcW w:w="2835" w:type="dxa"/>
          </w:tcPr>
          <w:p w14:paraId="24A8EA7D" w14:textId="77777777" w:rsidR="00DE58B9" w:rsidRPr="00AA0176" w:rsidRDefault="00DE58B9" w:rsidP="00924777">
            <w:pPr>
              <w:spacing w:line="253" w:lineRule="exact"/>
              <w:ind w:left="142"/>
              <w:jc w:val="center"/>
              <w:rPr>
                <w:rFonts w:ascii="Times New Roman" w:hAnsi="Times New Roman"/>
                <w:lang w:eastAsia="en-US"/>
              </w:rPr>
            </w:pPr>
          </w:p>
        </w:tc>
      </w:tr>
      <w:tr w:rsidR="00DE58B9" w:rsidRPr="00AA0176" w14:paraId="57654573" w14:textId="77777777" w:rsidTr="00F75321">
        <w:trPr>
          <w:trHeight w:val="167"/>
        </w:trPr>
        <w:tc>
          <w:tcPr>
            <w:tcW w:w="993" w:type="dxa"/>
          </w:tcPr>
          <w:p w14:paraId="38ECC57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14:paraId="06EAB4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14:paraId="75212A2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45A2E6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2B3B79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69A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3B23CB9"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6E609795" w14:textId="47D07AB2"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Время звучания текста/текстов для аудирования – до 2,5 минуты.</w:t>
            </w:r>
          </w:p>
        </w:tc>
        <w:tc>
          <w:tcPr>
            <w:tcW w:w="2835" w:type="dxa"/>
          </w:tcPr>
          <w:p w14:paraId="0AA42D29" w14:textId="77777777"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14:paraId="1D771C44" w14:textId="77777777" w:rsidTr="00F75321">
        <w:trPr>
          <w:trHeight w:val="167"/>
        </w:trPr>
        <w:tc>
          <w:tcPr>
            <w:tcW w:w="993" w:type="dxa"/>
          </w:tcPr>
          <w:p w14:paraId="7D19BA0D" w14:textId="7DFDBEE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14:paraId="44BF3C9E"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14:paraId="77854D8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FFCA6A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9281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174741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B97B23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w:t>
            </w:r>
            <w:proofErr w:type="spellStart"/>
            <w:r w:rsidRPr="00AB04F5">
              <w:rPr>
                <w:rFonts w:ascii="Times New Roman" w:hAnsi="Times New Roman"/>
                <w:lang w:val="ru-RU" w:eastAsia="en-US"/>
              </w:rPr>
              <w:t>несплошных</w:t>
            </w:r>
            <w:proofErr w:type="spellEnd"/>
            <w:r w:rsidRPr="00AB04F5">
              <w:rPr>
                <w:rFonts w:ascii="Times New Roman" w:hAnsi="Times New Roman"/>
                <w:lang w:val="ru-RU" w:eastAsia="en-US"/>
              </w:rPr>
              <w:t xml:space="preserve"> текстов (таблиц, диаграмм, графиков и других) и понимание представленной в них информации. </w:t>
            </w:r>
          </w:p>
          <w:p w14:paraId="059D93F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435C35"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5F0384A0" w14:textId="7835041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14:paraId="2503CA5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50447E4" w14:textId="77777777" w:rsidTr="00F75321">
        <w:trPr>
          <w:trHeight w:val="167"/>
        </w:trPr>
        <w:tc>
          <w:tcPr>
            <w:tcW w:w="993" w:type="dxa"/>
          </w:tcPr>
          <w:p w14:paraId="5B93E5B3" w14:textId="6598BBF9"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7BE0524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14:paraId="67C187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14:paraId="0665B63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070B347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3E7A7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90602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69430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w:t>
            </w:r>
            <w:r w:rsidRPr="00AB04F5">
              <w:rPr>
                <w:rFonts w:ascii="Times New Roman" w:hAnsi="Times New Roman"/>
                <w:lang w:val="ru-RU" w:eastAsia="en-US"/>
              </w:rPr>
              <w:lastRenderedPageBreak/>
              <w:t xml:space="preserve">прослушанного текста или дополнение информации в таблице; </w:t>
            </w:r>
          </w:p>
          <w:p w14:paraId="53DFE908" w14:textId="2E09ECB8"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14:paraId="4FFBAC0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55E4D72A" w14:textId="77777777" w:rsidTr="00F75321">
        <w:trPr>
          <w:trHeight w:val="167"/>
        </w:trPr>
        <w:tc>
          <w:tcPr>
            <w:tcW w:w="993" w:type="dxa"/>
          </w:tcPr>
          <w:p w14:paraId="53D5A543" w14:textId="0D6357FB"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14:paraId="08AD8B59" w14:textId="762EDAA9"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14:paraId="04C7934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14:paraId="776AACC3"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72B3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4D7C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631DC99" w14:textId="263B6DBE"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14:paraId="01E8AA95"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7F0BBC55" w14:textId="77777777" w:rsidTr="00F75321">
        <w:trPr>
          <w:trHeight w:val="167"/>
        </w:trPr>
        <w:tc>
          <w:tcPr>
            <w:tcW w:w="993" w:type="dxa"/>
          </w:tcPr>
          <w:p w14:paraId="2FDF68CE" w14:textId="38878554"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14:paraId="50EDC96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14:paraId="4D540A7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2C21A0B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11E61A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C46793" w14:textId="2594CB63"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11C649D9" w14:textId="77777777"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14:paraId="344D8296" w14:textId="77777777" w:rsidTr="00F75321">
        <w:trPr>
          <w:trHeight w:val="167"/>
        </w:trPr>
        <w:tc>
          <w:tcPr>
            <w:tcW w:w="993" w:type="dxa"/>
          </w:tcPr>
          <w:p w14:paraId="233E3900" w14:textId="2DC3D6E7"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14:paraId="51FB28C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14:paraId="2B589D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w:t>
            </w:r>
            <w:proofErr w:type="gramStart"/>
            <w:r w:rsidRPr="00AB04F5">
              <w:rPr>
                <w:rFonts w:ascii="Times New Roman" w:hAnsi="Times New Roman"/>
                <w:lang w:val="ru-RU" w:eastAsia="en-US"/>
              </w:rPr>
              <w:t>общения  в</w:t>
            </w:r>
            <w:proofErr w:type="gramEnd"/>
            <w:r w:rsidRPr="00AB04F5">
              <w:rPr>
                <w:rFonts w:ascii="Times New Roman" w:hAnsi="Times New Roman"/>
                <w:lang w:val="ru-RU" w:eastAsia="en-US"/>
              </w:rPr>
              <w:t xml:space="preserve"> рамках тематического содержания речи, с соблюдением существующей  в английском языке нормы лексической сочетаемости.</w:t>
            </w:r>
          </w:p>
          <w:p w14:paraId="018FF8D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Объём – 1400 лексических единиц для продуктивного использования (включая 1300 лексических единиц, изученных ранее) и 1500 лексических </w:t>
            </w:r>
            <w:proofErr w:type="gramStart"/>
            <w:r w:rsidRPr="00AB04F5">
              <w:rPr>
                <w:rFonts w:ascii="Times New Roman" w:hAnsi="Times New Roman"/>
                <w:lang w:val="ru-RU" w:eastAsia="en-US"/>
              </w:rPr>
              <w:t>единиц  для</w:t>
            </w:r>
            <w:proofErr w:type="gramEnd"/>
            <w:r w:rsidRPr="00AB04F5">
              <w:rPr>
                <w:rFonts w:ascii="Times New Roman" w:hAnsi="Times New Roman"/>
                <w:lang w:val="ru-RU" w:eastAsia="en-US"/>
              </w:rPr>
              <w:t xml:space="preserve"> рецептивного усвоения (включая 1400 лексических единиц продуктивного минимума).</w:t>
            </w:r>
          </w:p>
          <w:p w14:paraId="0B4A166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449BC5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0BCB3BE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proofErr w:type="gramStart"/>
            <w:r w:rsidRPr="00AB04F5">
              <w:rPr>
                <w:rFonts w:ascii="Times New Roman" w:hAnsi="Times New Roman"/>
                <w:lang w:val="ru-RU" w:eastAsia="en-US"/>
              </w:rPr>
              <w:t>-  и</w:t>
            </w:r>
            <w:proofErr w:type="gramEnd"/>
            <w:r w:rsidRPr="00AB04F5">
              <w:rPr>
                <w:rFonts w:ascii="Times New Roman" w:hAnsi="Times New Roman"/>
                <w:lang w:val="ru-RU" w:eastAsia="en-US"/>
              </w:rPr>
              <w:t xml:space="preserve"> суффиксов -</w:t>
            </w:r>
            <w:proofErr w:type="spellStart"/>
            <w:r w:rsidRPr="00AB04F5">
              <w:rPr>
                <w:rFonts w:ascii="Times New Roman" w:hAnsi="Times New Roman"/>
                <w:lang w:eastAsia="en-US"/>
              </w:rPr>
              <w:t>ise</w:t>
            </w:r>
            <w:proofErr w:type="spellEnd"/>
            <w:r w:rsidRPr="00AB04F5">
              <w:rPr>
                <w:rFonts w:ascii="Times New Roman" w:hAnsi="Times New Roman"/>
                <w:lang w:val="ru-RU" w:eastAsia="en-US"/>
              </w:rPr>
              <w:t>/-</w:t>
            </w:r>
            <w:proofErr w:type="spellStart"/>
            <w:r w:rsidRPr="00AB04F5">
              <w:rPr>
                <w:rFonts w:ascii="Times New Roman" w:hAnsi="Times New Roman"/>
                <w:lang w:eastAsia="en-US"/>
              </w:rPr>
              <w:t>ize</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en</w:t>
            </w:r>
            <w:proofErr w:type="spellEnd"/>
            <w:r w:rsidRPr="00AB04F5">
              <w:rPr>
                <w:rFonts w:ascii="Times New Roman" w:hAnsi="Times New Roman"/>
                <w:lang w:val="ru-RU" w:eastAsia="en-US"/>
              </w:rPr>
              <w:t xml:space="preserve">; </w:t>
            </w:r>
          </w:p>
          <w:p w14:paraId="0EC6948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proofErr w:type="spellStart"/>
            <w:r w:rsidRPr="00AB04F5">
              <w:rPr>
                <w:rFonts w:ascii="Times New Roman" w:hAnsi="Times New Roman"/>
                <w:lang w:eastAsia="en-US"/>
              </w:rPr>
              <w:t>im</w:t>
            </w:r>
            <w:proofErr w:type="spellEnd"/>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proofErr w:type="spellStart"/>
            <w:r w:rsidRPr="00AB04F5">
              <w:rPr>
                <w:rFonts w:ascii="Times New Roman" w:hAnsi="Times New Roman"/>
                <w:lang w:eastAsia="en-US"/>
              </w:rPr>
              <w:t>ir</w:t>
            </w:r>
            <w:proofErr w:type="spellEnd"/>
            <w:r w:rsidRPr="00AB04F5">
              <w:rPr>
                <w:rFonts w:ascii="Times New Roman" w:hAnsi="Times New Roman"/>
                <w:lang w:val="ru-RU" w:eastAsia="en-US"/>
              </w:rPr>
              <w:t>- и суффиксов -</w:t>
            </w:r>
            <w:proofErr w:type="spellStart"/>
            <w:r w:rsidRPr="00AB04F5">
              <w:rPr>
                <w:rFonts w:ascii="Times New Roman" w:hAnsi="Times New Roman"/>
                <w:lang w:eastAsia="en-US"/>
              </w:rPr>
              <w:t>ance</w:t>
            </w:r>
            <w:proofErr w:type="spellEnd"/>
            <w:r w:rsidRPr="00AB04F5">
              <w:rPr>
                <w:rFonts w:ascii="Times New Roman" w:hAnsi="Times New Roman"/>
                <w:lang w:val="ru-RU" w:eastAsia="en-US"/>
              </w:rPr>
              <w:t>/-</w:t>
            </w:r>
            <w:proofErr w:type="spellStart"/>
            <w:r w:rsidRPr="00AB04F5">
              <w:rPr>
                <w:rFonts w:ascii="Times New Roman" w:hAnsi="Times New Roman"/>
                <w:lang w:eastAsia="en-US"/>
              </w:rPr>
              <w:t>ence</w:t>
            </w:r>
            <w:proofErr w:type="spellEnd"/>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ist</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ity</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ment</w:t>
            </w:r>
            <w:proofErr w:type="spellEnd"/>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proofErr w:type="spellStart"/>
            <w:r w:rsidRPr="00AB04F5">
              <w:rPr>
                <w:rFonts w:ascii="Times New Roman" w:hAnsi="Times New Roman"/>
                <w:lang w:eastAsia="en-US"/>
              </w:rPr>
              <w:t>sion</w:t>
            </w:r>
            <w:proofErr w:type="spellEnd"/>
            <w:r w:rsidRPr="00AB04F5">
              <w:rPr>
                <w:rFonts w:ascii="Times New Roman" w:hAnsi="Times New Roman"/>
                <w:lang w:val="ru-RU" w:eastAsia="en-US"/>
              </w:rPr>
              <w:t>/-</w:t>
            </w:r>
            <w:proofErr w:type="spellStart"/>
            <w:r w:rsidRPr="00AB04F5">
              <w:rPr>
                <w:rFonts w:ascii="Times New Roman" w:hAnsi="Times New Roman"/>
                <w:lang w:eastAsia="en-US"/>
              </w:rPr>
              <w:t>tion</w:t>
            </w:r>
            <w:proofErr w:type="spellEnd"/>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733DD62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proofErr w:type="spellStart"/>
            <w:r w:rsidRPr="00AB04F5">
              <w:rPr>
                <w:rFonts w:ascii="Times New Roman" w:hAnsi="Times New Roman"/>
                <w:lang w:eastAsia="en-US"/>
              </w:rPr>
              <w:t>im</w:t>
            </w:r>
            <w:proofErr w:type="spellEnd"/>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proofErr w:type="spellStart"/>
            <w:r w:rsidRPr="00AB04F5">
              <w:rPr>
                <w:rFonts w:ascii="Times New Roman" w:hAnsi="Times New Roman"/>
                <w:lang w:eastAsia="en-US"/>
              </w:rPr>
              <w:t>ir</w:t>
            </w:r>
            <w:proofErr w:type="spellEnd"/>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proofErr w:type="spellStart"/>
            <w:r w:rsidRPr="00AB04F5">
              <w:rPr>
                <w:rFonts w:ascii="Times New Roman" w:hAnsi="Times New Roman"/>
                <w:lang w:eastAsia="en-US"/>
              </w:rPr>
              <w:t>ible</w:t>
            </w:r>
            <w:proofErr w:type="spellEnd"/>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proofErr w:type="spellStart"/>
            <w:r w:rsidRPr="00AB04F5">
              <w:rPr>
                <w:rFonts w:ascii="Times New Roman" w:hAnsi="Times New Roman"/>
                <w:lang w:eastAsia="en-US"/>
              </w:rPr>
              <w:t>ful</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ian</w:t>
            </w:r>
            <w:proofErr w:type="spellEnd"/>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proofErr w:type="spellStart"/>
            <w:r w:rsidRPr="00AB04F5">
              <w:rPr>
                <w:rFonts w:ascii="Times New Roman" w:hAnsi="Times New Roman"/>
                <w:lang w:eastAsia="en-US"/>
              </w:rPr>
              <w:t>ical</w:t>
            </w:r>
            <w:proofErr w:type="spellEnd"/>
            <w:r w:rsidRPr="00AB04F5">
              <w:rPr>
                <w:rFonts w:ascii="Times New Roman" w:hAnsi="Times New Roman"/>
                <w:lang w:val="ru-RU" w:eastAsia="en-US"/>
              </w:rPr>
              <w:t>, -</w:t>
            </w:r>
            <w:proofErr w:type="spellStart"/>
            <w:proofErr w:type="gramStart"/>
            <w:r w:rsidRPr="00AB04F5">
              <w:rPr>
                <w:rFonts w:ascii="Times New Roman" w:hAnsi="Times New Roman"/>
                <w:lang w:eastAsia="en-US"/>
              </w:rPr>
              <w:t>ing</w:t>
            </w:r>
            <w:proofErr w:type="spellEnd"/>
            <w:r w:rsidRPr="00AB04F5">
              <w:rPr>
                <w:rFonts w:ascii="Times New Roman" w:hAnsi="Times New Roman"/>
                <w:lang w:val="ru-RU" w:eastAsia="en-US"/>
              </w:rPr>
              <w:t>,  -</w:t>
            </w:r>
            <w:proofErr w:type="spellStart"/>
            <w:proofErr w:type="gramEnd"/>
            <w:r w:rsidRPr="00AB04F5">
              <w:rPr>
                <w:rFonts w:ascii="Times New Roman" w:hAnsi="Times New Roman"/>
                <w:lang w:eastAsia="en-US"/>
              </w:rPr>
              <w:t>ish</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ive</w:t>
            </w:r>
            <w:proofErr w:type="spellEnd"/>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proofErr w:type="spellStart"/>
            <w:r w:rsidRPr="00AB04F5">
              <w:rPr>
                <w:rFonts w:ascii="Times New Roman" w:hAnsi="Times New Roman"/>
                <w:lang w:eastAsia="en-US"/>
              </w:rPr>
              <w:t>ly</w:t>
            </w:r>
            <w:proofErr w:type="spellEnd"/>
            <w:r w:rsidRPr="00AB04F5">
              <w:rPr>
                <w:rFonts w:ascii="Times New Roman" w:hAnsi="Times New Roman"/>
                <w:lang w:val="ru-RU" w:eastAsia="en-US"/>
              </w:rPr>
              <w:t>, -</w:t>
            </w:r>
            <w:proofErr w:type="spellStart"/>
            <w:r w:rsidRPr="00AB04F5">
              <w:rPr>
                <w:rFonts w:ascii="Times New Roman" w:hAnsi="Times New Roman"/>
                <w:lang w:eastAsia="en-US"/>
              </w:rPr>
              <w:t>ous</w:t>
            </w:r>
            <w:proofErr w:type="spellEnd"/>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264E629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proofErr w:type="spellStart"/>
            <w:r w:rsidRPr="00AB04F5">
              <w:rPr>
                <w:rFonts w:ascii="Times New Roman" w:hAnsi="Times New Roman"/>
                <w:lang w:eastAsia="en-US"/>
              </w:rPr>
              <w:t>im</w:t>
            </w:r>
            <w:proofErr w:type="spellEnd"/>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proofErr w:type="spellStart"/>
            <w:r w:rsidRPr="00AB04F5">
              <w:rPr>
                <w:rFonts w:ascii="Times New Roman" w:hAnsi="Times New Roman"/>
                <w:lang w:eastAsia="en-US"/>
              </w:rPr>
              <w:t>ir</w:t>
            </w:r>
            <w:proofErr w:type="spellEnd"/>
            <w:r w:rsidRPr="00AB04F5">
              <w:rPr>
                <w:rFonts w:ascii="Times New Roman" w:hAnsi="Times New Roman"/>
                <w:lang w:val="ru-RU" w:eastAsia="en-US"/>
              </w:rPr>
              <w:t>- и суффикса -</w:t>
            </w:r>
            <w:proofErr w:type="spellStart"/>
            <w:r w:rsidRPr="00AB04F5">
              <w:rPr>
                <w:rFonts w:ascii="Times New Roman" w:hAnsi="Times New Roman"/>
                <w:lang w:eastAsia="en-US"/>
              </w:rPr>
              <w:t>ly</w:t>
            </w:r>
            <w:proofErr w:type="spellEnd"/>
            <w:r w:rsidRPr="00AB04F5">
              <w:rPr>
                <w:rFonts w:ascii="Times New Roman" w:hAnsi="Times New Roman"/>
                <w:lang w:val="ru-RU" w:eastAsia="en-US"/>
              </w:rPr>
              <w:t xml:space="preserve">; </w:t>
            </w:r>
          </w:p>
          <w:p w14:paraId="2828FBD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proofErr w:type="spellStart"/>
            <w:r w:rsidRPr="00AB04F5">
              <w:rPr>
                <w:rFonts w:ascii="Times New Roman" w:hAnsi="Times New Roman"/>
                <w:lang w:eastAsia="en-US"/>
              </w:rPr>
              <w:t>th</w:t>
            </w:r>
            <w:proofErr w:type="spellEnd"/>
            <w:r w:rsidRPr="00AB04F5">
              <w:rPr>
                <w:rFonts w:ascii="Times New Roman" w:hAnsi="Times New Roman"/>
                <w:lang w:val="ru-RU" w:eastAsia="en-US"/>
              </w:rPr>
              <w:t xml:space="preserve">; </w:t>
            </w:r>
          </w:p>
          <w:p w14:paraId="47516D4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19D9E2E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56E3AFC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14:paraId="77DA83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14F410D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72377A7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55634B4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5D4BC76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3F2E51E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w:t>
            </w:r>
            <w:proofErr w:type="spellStart"/>
            <w:r w:rsidRPr="00AB04F5">
              <w:rPr>
                <w:rFonts w:ascii="Times New Roman" w:hAnsi="Times New Roman"/>
                <w:lang w:val="ru-RU" w:eastAsia="en-US"/>
              </w:rPr>
              <w:t>образование</w:t>
            </w:r>
            <w:proofErr w:type="spellEnd"/>
            <w:r w:rsidRPr="00AB04F5">
              <w:rPr>
                <w:rFonts w:ascii="Times New Roman" w:hAnsi="Times New Roman"/>
                <w:lang w:val="ru-RU" w:eastAsia="en-US"/>
              </w:rPr>
              <w:t xml:space="preserve">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w:t>
            </w:r>
          </w:p>
          <w:p w14:paraId="6F08D25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407997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w:t>
            </w:r>
          </w:p>
          <w:p w14:paraId="13C7A2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w:t>
            </w:r>
          </w:p>
          <w:p w14:paraId="6CA231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25522A4F"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14:paraId="251D69E7" w14:textId="5C2DE9B2"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74747F88"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74DDB97" w14:textId="77777777" w:rsidTr="00F75321">
        <w:trPr>
          <w:trHeight w:val="167"/>
        </w:trPr>
        <w:tc>
          <w:tcPr>
            <w:tcW w:w="993" w:type="dxa"/>
          </w:tcPr>
          <w:p w14:paraId="667272BB" w14:textId="606942C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520" w:type="dxa"/>
          </w:tcPr>
          <w:p w14:paraId="0BD1FF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14:paraId="1255460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C6D37B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4FF3CE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w:t>
            </w:r>
          </w:p>
          <w:p w14:paraId="3ED0201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516BF8B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3631163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Предложения</w:t>
            </w:r>
            <w:proofErr w:type="spellEnd"/>
            <w:r w:rsidRPr="00AB04F5">
              <w:rPr>
                <w:rFonts w:ascii="Times New Roman" w:hAnsi="Times New Roman"/>
                <w:lang w:eastAsia="en-US"/>
              </w:rPr>
              <w:t xml:space="preserve"> с </w:t>
            </w:r>
            <w:proofErr w:type="spellStart"/>
            <w:r w:rsidRPr="00AB04F5">
              <w:rPr>
                <w:rFonts w:ascii="Times New Roman" w:hAnsi="Times New Roman"/>
                <w:lang w:eastAsia="en-US"/>
              </w:rPr>
              <w:t>глагольными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конструкциями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содержащими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глаголы-</w:t>
            </w:r>
            <w:proofErr w:type="gramStart"/>
            <w:r w:rsidRPr="00AB04F5">
              <w:rPr>
                <w:rFonts w:ascii="Times New Roman" w:hAnsi="Times New Roman"/>
                <w:lang w:eastAsia="en-US"/>
              </w:rPr>
              <w:t>связки</w:t>
            </w:r>
            <w:proofErr w:type="spellEnd"/>
            <w:r w:rsidRPr="00AB04F5">
              <w:rPr>
                <w:rFonts w:ascii="Times New Roman" w:hAnsi="Times New Roman"/>
                <w:lang w:eastAsia="en-US"/>
              </w:rPr>
              <w:t xml:space="preserve">  to</w:t>
            </w:r>
            <w:proofErr w:type="gramEnd"/>
            <w:r w:rsidRPr="00AB04F5">
              <w:rPr>
                <w:rFonts w:ascii="Times New Roman" w:hAnsi="Times New Roman"/>
                <w:lang w:eastAsia="en-US"/>
              </w:rPr>
              <w:t xml:space="preserve"> be, to look, to seem, to feel (He looks/seems/feels happy.). </w:t>
            </w:r>
          </w:p>
          <w:p w14:paraId="142EFDE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w:t>
            </w:r>
            <w:r w:rsidRPr="00AB04F5">
              <w:rPr>
                <w:rFonts w:ascii="Times New Roman" w:hAnsi="Times New Roman"/>
                <w:lang w:val="ru-RU" w:eastAsia="en-US"/>
              </w:rPr>
              <w:t xml:space="preserve"> </w:t>
            </w:r>
            <w:r w:rsidRPr="00AB04F5">
              <w:rPr>
                <w:rFonts w:ascii="Times New Roman" w:hAnsi="Times New Roman"/>
                <w:lang w:eastAsia="en-US"/>
              </w:rPr>
              <w:t>Subject</w:t>
            </w:r>
            <w:r w:rsidRPr="00AB04F5">
              <w:rPr>
                <w:rFonts w:ascii="Times New Roman" w:hAnsi="Times New Roman"/>
                <w:lang w:val="ru-RU" w:eastAsia="en-US"/>
              </w:rPr>
              <w:t>.</w:t>
            </w:r>
          </w:p>
          <w:p w14:paraId="69CE3A70"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Предложения</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cо</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сложным</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дополнением</w:t>
            </w:r>
            <w:proofErr w:type="spellEnd"/>
            <w:r w:rsidRPr="00AB04F5">
              <w:rPr>
                <w:rFonts w:ascii="Times New Roman" w:hAnsi="Times New Roman"/>
                <w:lang w:eastAsia="en-US"/>
              </w:rPr>
              <w:t xml:space="preserve"> – Complex Object (I want you to help me. I saw her cross/crossing the road. I want to have my hair cut.).</w:t>
            </w:r>
          </w:p>
          <w:p w14:paraId="27A4C02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766BFCA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27C912E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67E7C9A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4230681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Условные предложения с глаголами в изъявительном наклонении </w:t>
            </w:r>
            <w:r w:rsidRPr="00AB04F5">
              <w:rPr>
                <w:rFonts w:ascii="Times New Roman" w:hAnsi="Times New Roman"/>
                <w:lang w:val="ru-RU" w:eastAsia="en-US"/>
              </w:rPr>
              <w:lastRenderedPageBreak/>
              <w:t>(</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5616BC7B"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Все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типы</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вопросительных</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предложений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общий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специальный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альтернативный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разделительный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вопросы</w:t>
            </w:r>
            <w:proofErr w:type="spellEnd"/>
            <w:r w:rsidRPr="00AB04F5">
              <w:rPr>
                <w:rFonts w:ascii="Times New Roman" w:hAnsi="Times New Roman"/>
                <w:lang w:eastAsia="en-US"/>
              </w:rPr>
              <w:t xml:space="preserve"> в Present/Past/Future Simple Tense, Present/Past Continuous Tense, Present/Past Perfect Tense, Present Perfect Continuous Tense). </w:t>
            </w:r>
          </w:p>
          <w:p w14:paraId="4149B15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326589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312057F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Предложения</w:t>
            </w:r>
            <w:proofErr w:type="spellEnd"/>
            <w:r w:rsidRPr="00AB04F5">
              <w:rPr>
                <w:rFonts w:ascii="Times New Roman" w:hAnsi="Times New Roman"/>
                <w:lang w:eastAsia="en-US"/>
              </w:rPr>
              <w:t xml:space="preserve"> с </w:t>
            </w:r>
            <w:proofErr w:type="spellStart"/>
            <w:r w:rsidRPr="00AB04F5">
              <w:rPr>
                <w:rFonts w:ascii="Times New Roman" w:hAnsi="Times New Roman"/>
                <w:lang w:eastAsia="en-US"/>
              </w:rPr>
              <w:t>конструкциями</w:t>
            </w:r>
            <w:proofErr w:type="spellEnd"/>
            <w:r w:rsidRPr="00AB04F5">
              <w:rPr>
                <w:rFonts w:ascii="Times New Roman" w:hAnsi="Times New Roman"/>
                <w:lang w:eastAsia="en-US"/>
              </w:rPr>
              <w:t xml:space="preserve"> as … as, not so … as, both … and …, either … or, neither … nor. </w:t>
            </w:r>
          </w:p>
          <w:p w14:paraId="40DC704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63CC5F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proofErr w:type="spellStart"/>
            <w:r w:rsidRPr="00AB04F5">
              <w:rPr>
                <w:rFonts w:ascii="Times New Roman" w:hAnsi="Times New Roman"/>
                <w:lang w:eastAsia="en-US"/>
              </w:rPr>
              <w:t>ing</w:t>
            </w:r>
            <w:proofErr w:type="spellEnd"/>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proofErr w:type="spellStart"/>
            <w:r w:rsidRPr="00AB04F5">
              <w:rPr>
                <w:rFonts w:ascii="Times New Roman" w:hAnsi="Times New Roman"/>
                <w:lang w:eastAsia="en-US"/>
              </w:rPr>
              <w:t>smth</w:t>
            </w:r>
            <w:proofErr w:type="spellEnd"/>
            <w:r w:rsidRPr="00AB04F5">
              <w:rPr>
                <w:rFonts w:ascii="Times New Roman" w:hAnsi="Times New Roman"/>
                <w:lang w:val="ru-RU" w:eastAsia="en-US"/>
              </w:rPr>
              <w:t>.</w:t>
            </w:r>
          </w:p>
          <w:p w14:paraId="326B7C0A"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c </w:t>
            </w:r>
            <w:proofErr w:type="spellStart"/>
            <w:r w:rsidRPr="00AB04F5">
              <w:rPr>
                <w:rFonts w:ascii="Times New Roman" w:hAnsi="Times New Roman"/>
                <w:lang w:eastAsia="en-US"/>
              </w:rPr>
              <w:t>глаголами</w:t>
            </w:r>
            <w:proofErr w:type="spellEnd"/>
            <w:r w:rsidRPr="00AB04F5">
              <w:rPr>
                <w:rFonts w:ascii="Times New Roman" w:hAnsi="Times New Roman"/>
                <w:lang w:eastAsia="en-US"/>
              </w:rPr>
              <w:t xml:space="preserve"> to stop, to remember, to forget (</w:t>
            </w:r>
            <w:proofErr w:type="spellStart"/>
            <w:r w:rsidRPr="00AB04F5">
              <w:rPr>
                <w:rFonts w:ascii="Times New Roman" w:hAnsi="Times New Roman"/>
                <w:lang w:eastAsia="en-US"/>
              </w:rPr>
              <w:t>разница</w:t>
            </w:r>
            <w:proofErr w:type="spellEnd"/>
            <w:r w:rsidRPr="00AB04F5">
              <w:rPr>
                <w:rFonts w:ascii="Times New Roman" w:hAnsi="Times New Roman"/>
                <w:lang w:eastAsia="en-US"/>
              </w:rPr>
              <w:t xml:space="preserve"> в </w:t>
            </w:r>
            <w:proofErr w:type="spellStart"/>
            <w:r w:rsidRPr="00AB04F5">
              <w:rPr>
                <w:rFonts w:ascii="Times New Roman" w:hAnsi="Times New Roman"/>
                <w:lang w:eastAsia="en-US"/>
              </w:rPr>
              <w:t>значении</w:t>
            </w:r>
            <w:proofErr w:type="spellEnd"/>
            <w:r w:rsidRPr="00AB04F5">
              <w:rPr>
                <w:rFonts w:ascii="Times New Roman" w:hAnsi="Times New Roman"/>
                <w:lang w:eastAsia="en-US"/>
              </w:rPr>
              <w:t xml:space="preserve"> to stop doing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и to stop to do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w:t>
            </w:r>
          </w:p>
          <w:p w14:paraId="608264C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Конструкция</w:t>
            </w:r>
            <w:proofErr w:type="spellEnd"/>
            <w:r w:rsidRPr="00AB04F5">
              <w:rPr>
                <w:rFonts w:ascii="Times New Roman" w:hAnsi="Times New Roman"/>
                <w:lang w:eastAsia="en-US"/>
              </w:rPr>
              <w:t xml:space="preserve"> It takes me … to do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w:t>
            </w:r>
          </w:p>
          <w:p w14:paraId="0561C5C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12EDD4D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be/get used to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be/get used to doing </w:t>
            </w:r>
            <w:proofErr w:type="spellStart"/>
            <w:r w:rsidRPr="00AB04F5">
              <w:rPr>
                <w:rFonts w:ascii="Times New Roman" w:hAnsi="Times New Roman"/>
                <w:lang w:eastAsia="en-US"/>
              </w:rPr>
              <w:t>smth</w:t>
            </w:r>
            <w:proofErr w:type="spellEnd"/>
            <w:r w:rsidRPr="00AB04F5">
              <w:rPr>
                <w:rFonts w:ascii="Times New Roman" w:hAnsi="Times New Roman"/>
                <w:lang w:eastAsia="en-US"/>
              </w:rPr>
              <w:t xml:space="preserve">. </w:t>
            </w:r>
          </w:p>
          <w:p w14:paraId="490BED23"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I prefer, I’d prefer, I’d rather prefer, </w:t>
            </w:r>
            <w:proofErr w:type="spellStart"/>
            <w:r w:rsidRPr="00AB04F5">
              <w:rPr>
                <w:rFonts w:ascii="Times New Roman" w:hAnsi="Times New Roman"/>
                <w:lang w:eastAsia="en-US"/>
              </w:rPr>
              <w:t>выражающие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предпочтение</w:t>
            </w:r>
            <w:proofErr w:type="spellEnd"/>
            <w:r w:rsidRPr="00AB04F5">
              <w:rPr>
                <w:rFonts w:ascii="Times New Roman" w:hAnsi="Times New Roman"/>
                <w:lang w:eastAsia="en-US"/>
              </w:rPr>
              <w:t xml:space="preserve">, а </w:t>
            </w:r>
            <w:proofErr w:type="spellStart"/>
            <w:r w:rsidRPr="00AB04F5">
              <w:rPr>
                <w:rFonts w:ascii="Times New Roman" w:hAnsi="Times New Roman"/>
                <w:lang w:eastAsia="en-US"/>
              </w:rPr>
              <w:t>также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конструкции</w:t>
            </w:r>
            <w:proofErr w:type="spellEnd"/>
            <w:r w:rsidRPr="00AB04F5">
              <w:rPr>
                <w:rFonts w:ascii="Times New Roman" w:hAnsi="Times New Roman"/>
                <w:lang w:eastAsia="en-US"/>
              </w:rPr>
              <w:t xml:space="preserve"> I’d rather, You’d better. </w:t>
            </w:r>
          </w:p>
          <w:p w14:paraId="6995432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1E3E67DE"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p>
          <w:p w14:paraId="5B237FA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Конструкция</w:t>
            </w:r>
            <w:proofErr w:type="spellEnd"/>
            <w:r w:rsidRPr="00AB04F5">
              <w:rPr>
                <w:rFonts w:ascii="Times New Roman" w:hAnsi="Times New Roman"/>
                <w:lang w:eastAsia="en-US"/>
              </w:rPr>
              <w:t xml:space="preserve"> to be going to, </w:t>
            </w:r>
            <w:proofErr w:type="spellStart"/>
            <w:r w:rsidRPr="00AB04F5">
              <w:rPr>
                <w:rFonts w:ascii="Times New Roman" w:hAnsi="Times New Roman"/>
                <w:lang w:eastAsia="en-US"/>
              </w:rPr>
              <w:t>формы</w:t>
            </w:r>
            <w:proofErr w:type="spellEnd"/>
            <w:r w:rsidRPr="00AB04F5">
              <w:rPr>
                <w:rFonts w:ascii="Times New Roman" w:hAnsi="Times New Roman"/>
                <w:lang w:eastAsia="en-US"/>
              </w:rPr>
              <w:t xml:space="preserve"> Future Simple Tense и Present Continuous Tense </w:t>
            </w:r>
            <w:proofErr w:type="spellStart"/>
            <w:r w:rsidRPr="00AB04F5">
              <w:rPr>
                <w:rFonts w:ascii="Times New Roman" w:hAnsi="Times New Roman"/>
                <w:lang w:eastAsia="en-US"/>
              </w:rPr>
              <w:t>для</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выражения</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будущего</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действия</w:t>
            </w:r>
            <w:proofErr w:type="spellEnd"/>
            <w:r w:rsidRPr="00AB04F5">
              <w:rPr>
                <w:rFonts w:ascii="Times New Roman" w:hAnsi="Times New Roman"/>
                <w:lang w:eastAsia="en-US"/>
              </w:rPr>
              <w:t xml:space="preserve">. </w:t>
            </w:r>
          </w:p>
          <w:p w14:paraId="7BE5C305"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Модальные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глаголы</w:t>
            </w:r>
            <w:proofErr w:type="spellEnd"/>
            <w:r w:rsidRPr="00AB04F5">
              <w:rPr>
                <w:rFonts w:ascii="Times New Roman" w:hAnsi="Times New Roman"/>
                <w:lang w:eastAsia="en-US"/>
              </w:rPr>
              <w:t xml:space="preserve"> и </w:t>
            </w:r>
            <w:proofErr w:type="spellStart"/>
            <w:r w:rsidRPr="00AB04F5">
              <w:rPr>
                <w:rFonts w:ascii="Times New Roman" w:hAnsi="Times New Roman"/>
                <w:lang w:eastAsia="en-US"/>
              </w:rPr>
              <w:t>их</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эквиваленты</w:t>
            </w:r>
            <w:proofErr w:type="spellEnd"/>
            <w:r w:rsidRPr="00AB04F5">
              <w:rPr>
                <w:rFonts w:ascii="Times New Roman" w:hAnsi="Times New Roman"/>
                <w:lang w:eastAsia="en-US"/>
              </w:rPr>
              <w:t xml:space="preserve"> (can/be able to, could, must/have to, may, might, should, shall, would, will, need). </w:t>
            </w:r>
          </w:p>
          <w:p w14:paraId="38779958"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Неличные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формы</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глагола</w:t>
            </w:r>
            <w:proofErr w:type="spellEnd"/>
            <w:r w:rsidRPr="00AB04F5">
              <w:rPr>
                <w:rFonts w:ascii="Times New Roman" w:hAnsi="Times New Roman"/>
                <w:lang w:eastAsia="en-US"/>
              </w:rPr>
              <w:t xml:space="preserve"> – </w:t>
            </w:r>
            <w:proofErr w:type="spellStart"/>
            <w:r w:rsidRPr="00AB04F5">
              <w:rPr>
                <w:rFonts w:ascii="Times New Roman" w:hAnsi="Times New Roman"/>
                <w:lang w:eastAsia="en-US"/>
              </w:rPr>
              <w:t>инфинитив</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герундий</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причастие</w:t>
            </w:r>
            <w:proofErr w:type="spellEnd"/>
            <w:r w:rsidRPr="00AB04F5">
              <w:rPr>
                <w:rFonts w:ascii="Times New Roman" w:hAnsi="Times New Roman"/>
                <w:lang w:eastAsia="en-US"/>
              </w:rPr>
              <w:t xml:space="preserve"> (</w:t>
            </w:r>
            <w:proofErr w:type="gramStart"/>
            <w:r w:rsidRPr="00AB04F5">
              <w:rPr>
                <w:rFonts w:ascii="Times New Roman" w:hAnsi="Times New Roman"/>
                <w:lang w:eastAsia="en-US"/>
              </w:rPr>
              <w:t>Participle  I</w:t>
            </w:r>
            <w:proofErr w:type="gramEnd"/>
            <w:r w:rsidRPr="00AB04F5">
              <w:rPr>
                <w:rFonts w:ascii="Times New Roman" w:hAnsi="Times New Roman"/>
                <w:lang w:eastAsia="en-US"/>
              </w:rPr>
              <w:t xml:space="preserve"> и Participle II), </w:t>
            </w:r>
            <w:proofErr w:type="spellStart"/>
            <w:r w:rsidRPr="00AB04F5">
              <w:rPr>
                <w:rFonts w:ascii="Times New Roman" w:hAnsi="Times New Roman"/>
                <w:lang w:eastAsia="en-US"/>
              </w:rPr>
              <w:t>причастия</w:t>
            </w:r>
            <w:proofErr w:type="spellEnd"/>
            <w:r w:rsidRPr="00AB04F5">
              <w:rPr>
                <w:rFonts w:ascii="Times New Roman" w:hAnsi="Times New Roman"/>
                <w:lang w:eastAsia="en-US"/>
              </w:rPr>
              <w:t xml:space="preserve"> в </w:t>
            </w:r>
            <w:proofErr w:type="spellStart"/>
            <w:r w:rsidRPr="00AB04F5">
              <w:rPr>
                <w:rFonts w:ascii="Times New Roman" w:hAnsi="Times New Roman"/>
                <w:lang w:eastAsia="en-US"/>
              </w:rPr>
              <w:t>функции</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определения</w:t>
            </w:r>
            <w:proofErr w:type="spellEnd"/>
            <w:r w:rsidRPr="00AB04F5">
              <w:rPr>
                <w:rFonts w:ascii="Times New Roman" w:hAnsi="Times New Roman"/>
                <w:lang w:eastAsia="en-US"/>
              </w:rPr>
              <w:t xml:space="preserve"> (Participle I – a playing child, Participle II – a written text).</w:t>
            </w:r>
          </w:p>
          <w:p w14:paraId="5F4288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168063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5668A0C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06EC51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3304397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441DA25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3FE98CB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proofErr w:type="spellStart"/>
            <w:r w:rsidRPr="00AB04F5">
              <w:rPr>
                <w:rFonts w:ascii="Times New Roman" w:hAnsi="Times New Roman"/>
                <w:lang w:eastAsia="en-US"/>
              </w:rPr>
              <w:t>Слова</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выражающие</w:t>
            </w:r>
            <w:proofErr w:type="spellEnd"/>
            <w:r w:rsidRPr="00AB04F5">
              <w:rPr>
                <w:rFonts w:ascii="Times New Roman" w:hAnsi="Times New Roman"/>
                <w:lang w:eastAsia="en-US"/>
              </w:rPr>
              <w:t xml:space="preserve"> </w:t>
            </w:r>
            <w:proofErr w:type="spellStart"/>
            <w:r w:rsidRPr="00AB04F5">
              <w:rPr>
                <w:rFonts w:ascii="Times New Roman" w:hAnsi="Times New Roman"/>
                <w:lang w:eastAsia="en-US"/>
              </w:rPr>
              <w:t>количество</w:t>
            </w:r>
            <w:proofErr w:type="spellEnd"/>
            <w:r w:rsidRPr="00AB04F5">
              <w:rPr>
                <w:rFonts w:ascii="Times New Roman" w:hAnsi="Times New Roman"/>
                <w:lang w:eastAsia="en-US"/>
              </w:rPr>
              <w:t xml:space="preserve"> (many/much, little/a little, few/a few, a lot of). </w:t>
            </w:r>
          </w:p>
          <w:p w14:paraId="7DC9242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287C9874"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14:paraId="4FA86BDD" w14:textId="4EF15B1A"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Предлоги места, времени, направления, предлоги, употребляемые с глаголами в страдательном залоге.</w:t>
            </w:r>
          </w:p>
        </w:tc>
        <w:tc>
          <w:tcPr>
            <w:tcW w:w="2835" w:type="dxa"/>
          </w:tcPr>
          <w:p w14:paraId="0B3EE7C3" w14:textId="77777777" w:rsidR="00AB04F5" w:rsidRPr="00AB04F5" w:rsidRDefault="00AB04F5" w:rsidP="00924777">
            <w:pPr>
              <w:spacing w:line="273" w:lineRule="exact"/>
              <w:ind w:left="142"/>
              <w:jc w:val="center"/>
              <w:rPr>
                <w:rFonts w:ascii="Times New Roman" w:hAnsi="Times New Roman"/>
                <w:lang w:val="ru-RU" w:eastAsia="en-US"/>
              </w:rPr>
            </w:pPr>
          </w:p>
        </w:tc>
      </w:tr>
    </w:tbl>
    <w:p w14:paraId="083511E2" w14:textId="1E12A803" w:rsidR="008130F5" w:rsidRDefault="008130F5" w:rsidP="00F75321">
      <w:pPr>
        <w:pStyle w:val="aa"/>
        <w:tabs>
          <w:tab w:val="left" w:pos="3681"/>
        </w:tabs>
        <w:jc w:val="both"/>
        <w:rPr>
          <w:rFonts w:ascii="Times New Roman" w:hAnsi="Times New Roman"/>
          <w:sz w:val="24"/>
          <w:szCs w:val="24"/>
        </w:rPr>
      </w:pPr>
    </w:p>
    <w:p w14:paraId="6C7DB9E1" w14:textId="77777777" w:rsidR="008130F5" w:rsidRDefault="008130F5" w:rsidP="00AA0176">
      <w:pPr>
        <w:pStyle w:val="aa"/>
        <w:tabs>
          <w:tab w:val="left" w:pos="3681"/>
        </w:tabs>
        <w:ind w:firstLine="709"/>
        <w:jc w:val="both"/>
        <w:rPr>
          <w:rFonts w:ascii="Times New Roman" w:hAnsi="Times New Roman"/>
          <w:sz w:val="24"/>
          <w:szCs w:val="24"/>
        </w:rPr>
      </w:pPr>
    </w:p>
    <w:p w14:paraId="219D4C55" w14:textId="77C19B76" w:rsidR="00F62717" w:rsidRPr="00F62717" w:rsidRDefault="004A659C" w:rsidP="00F62717">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2.2.5</w:t>
      </w:r>
      <w:r w:rsidR="00F75321">
        <w:rPr>
          <w:rFonts w:ascii="Times New Roman" w:eastAsia="Calibri" w:hAnsi="Times New Roman"/>
          <w:b/>
          <w:sz w:val="24"/>
          <w:szCs w:val="28"/>
          <w:lang w:eastAsia="en-US"/>
        </w:rPr>
        <w:t xml:space="preserve">.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14:paraId="1B081D79" w14:textId="31CBABEE" w:rsidR="00CA0CC3" w:rsidRPr="00F62717" w:rsidRDefault="00CA0CC3" w:rsidP="00640866">
      <w:pPr>
        <w:pStyle w:val="aa"/>
        <w:spacing w:line="276" w:lineRule="auto"/>
        <w:jc w:val="both"/>
        <w:rPr>
          <w:rFonts w:ascii="Times New Roman" w:hAnsi="Times New Roman"/>
          <w:szCs w:val="24"/>
        </w:rPr>
      </w:pPr>
    </w:p>
    <w:p w14:paraId="01E229BB" w14:textId="2A797211"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F75321">
        <w:rPr>
          <w:rFonts w:ascii="Times New Roman" w:eastAsia="Calibri" w:hAnsi="Times New Roman"/>
          <w:sz w:val="24"/>
          <w:szCs w:val="28"/>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1F7FAB68" w14:textId="08E59B95" w:rsidR="00C668F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7FAFB6" w14:textId="77777777" w:rsidR="0018706C" w:rsidRDefault="0018706C" w:rsidP="0018706C">
      <w:pPr>
        <w:widowControl w:val="0"/>
        <w:spacing w:after="0" w:line="240" w:lineRule="auto"/>
        <w:ind w:firstLine="709"/>
        <w:jc w:val="center"/>
        <w:rPr>
          <w:rFonts w:ascii="Times New Roman" w:eastAsia="OfficinaSansBoldITC" w:hAnsi="Times New Roman"/>
          <w:b/>
          <w:sz w:val="24"/>
          <w:szCs w:val="28"/>
          <w:lang w:eastAsia="en-US"/>
        </w:rPr>
      </w:pPr>
    </w:p>
    <w:p w14:paraId="267A26B9" w14:textId="75239F27" w:rsidR="00C668F1"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Пояснительная записка</w:t>
      </w:r>
    </w:p>
    <w:p w14:paraId="729D8D0E" w14:textId="77777777" w:rsidR="00E97D03" w:rsidRPr="0018706C" w:rsidRDefault="00E97D03" w:rsidP="0018706C">
      <w:pPr>
        <w:widowControl w:val="0"/>
        <w:spacing w:after="0" w:line="240" w:lineRule="auto"/>
        <w:ind w:firstLine="709"/>
        <w:jc w:val="center"/>
        <w:rPr>
          <w:rFonts w:ascii="Times New Roman" w:eastAsia="OfficinaSansBoldITC" w:hAnsi="Times New Roman"/>
          <w:b/>
          <w:sz w:val="24"/>
          <w:szCs w:val="28"/>
          <w:lang w:eastAsia="en-US"/>
        </w:rPr>
      </w:pPr>
    </w:p>
    <w:p w14:paraId="372C57E8" w14:textId="7F311B84"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14:paraId="1062481A" w14:textId="6335372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A22D189" w14:textId="74C0089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w:t>
      </w:r>
      <w:proofErr w:type="gramStart"/>
      <w:r w:rsidRPr="0018706C">
        <w:rPr>
          <w:rFonts w:ascii="Times New Roman" w:hAnsi="Times New Roman"/>
          <w:sz w:val="24"/>
          <w:szCs w:val="28"/>
        </w:rPr>
        <w:t xml:space="preserve">языка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в соответствии с новыми реалиями и тенденциями развития общего образования.</w:t>
      </w:r>
    </w:p>
    <w:p w14:paraId="74CD27DE" w14:textId="377A176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proofErr w:type="gramStart"/>
      <w:r w:rsidRPr="0018706C">
        <w:rPr>
          <w:rFonts w:ascii="Times New Roman" w:hAnsi="Times New Roman"/>
          <w:sz w:val="24"/>
          <w:szCs w:val="28"/>
        </w:rPr>
        <w:t xml:space="preserve">межличностного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D7F6B34" w14:textId="1FDDB18F"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4097F6" w14:textId="6EFFD789"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w:t>
      </w:r>
      <w:r w:rsidRPr="0018706C">
        <w:rPr>
          <w:rFonts w:ascii="Times New Roman" w:eastAsia="Calibri" w:hAnsi="Times New Roman"/>
          <w:sz w:val="24"/>
          <w:szCs w:val="28"/>
          <w:lang w:eastAsia="en-US"/>
        </w:rPr>
        <w:lastRenderedPageBreak/>
        <w:t>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5128BC2" w14:textId="4241269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proofErr w:type="gramStart"/>
      <w:r w:rsidRPr="0018706C">
        <w:rPr>
          <w:rFonts w:ascii="Times New Roman" w:hAnsi="Times New Roman"/>
          <w:color w:val="000000"/>
          <w:spacing w:val="2"/>
          <w:sz w:val="24"/>
          <w:szCs w:val="28"/>
        </w:rPr>
        <w:t>постглобализации</w:t>
      </w:r>
      <w:proofErr w:type="spellEnd"/>
      <w:r w:rsidRPr="0018706C">
        <w:rPr>
          <w:rFonts w:ascii="Times New Roman" w:hAnsi="Times New Roman"/>
          <w:color w:val="000000"/>
          <w:spacing w:val="2"/>
          <w:sz w:val="24"/>
          <w:szCs w:val="28"/>
        </w:rPr>
        <w:t xml:space="preserve">  и</w:t>
      </w:r>
      <w:proofErr w:type="gramEnd"/>
      <w:r w:rsidRPr="0018706C">
        <w:rPr>
          <w:rFonts w:ascii="Times New Roman" w:hAnsi="Times New Roman"/>
          <w:color w:val="000000"/>
          <w:spacing w:val="2"/>
          <w:sz w:val="24"/>
          <w:szCs w:val="28"/>
        </w:rPr>
        <w:t xml:space="preserve">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w:t>
      </w:r>
      <w:proofErr w:type="gramStart"/>
      <w:r w:rsidRPr="0018706C">
        <w:rPr>
          <w:rFonts w:ascii="Times New Roman" w:hAnsi="Times New Roman"/>
          <w:color w:val="000000"/>
          <w:spacing w:val="2"/>
          <w:sz w:val="24"/>
          <w:szCs w:val="28"/>
        </w:rPr>
        <w:t>консенсусу  при</w:t>
      </w:r>
      <w:proofErr w:type="gramEnd"/>
      <w:r w:rsidRPr="0018706C">
        <w:rPr>
          <w:rFonts w:ascii="Times New Roman" w:hAnsi="Times New Roman"/>
          <w:color w:val="000000"/>
          <w:spacing w:val="2"/>
          <w:sz w:val="24"/>
          <w:szCs w:val="28"/>
        </w:rPr>
        <w:t xml:space="preserve"> проведении переговоров, решении возникающих проблем с целью достижения поставленных задач.</w:t>
      </w:r>
    </w:p>
    <w:p w14:paraId="6388980C" w14:textId="4574FEA2"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A3DE6E5" w14:textId="671AD53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3CF8D34" w14:textId="16C2385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C68A5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597C21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9FED2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0FD0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A4D3D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2F7FAC" w14:textId="3097D9A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941AB0D" w14:textId="5EE278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18706C">
        <w:rPr>
          <w:rFonts w:ascii="Times New Roman" w:hAnsi="Times New Roman"/>
          <w:spacing w:val="2"/>
          <w:sz w:val="24"/>
          <w:szCs w:val="28"/>
        </w:rPr>
        <w:lastRenderedPageBreak/>
        <w:t xml:space="preserve">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74BC2BA" w14:textId="4A8B6B5B"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w:t>
      </w:r>
      <w:proofErr w:type="gramStart"/>
      <w:r w:rsidRPr="0018706C">
        <w:rPr>
          <w:rFonts w:ascii="Times New Roman" w:hAnsi="Times New Roman"/>
          <w:sz w:val="24"/>
          <w:szCs w:val="28"/>
        </w:rPr>
        <w:t>что  у</w:t>
      </w:r>
      <w:proofErr w:type="gramEnd"/>
      <w:r w:rsidRPr="0018706C">
        <w:rPr>
          <w:rFonts w:ascii="Times New Roman" w:hAnsi="Times New Roman"/>
          <w:sz w:val="24"/>
          <w:szCs w:val="28"/>
        </w:rPr>
        <w:t xml:space="preserve">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14:paraId="4C376D4D" w14:textId="7EB3F168"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6EAC0F28" w14:textId="3149E5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05C61FEC" w14:textId="77777777"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14:paraId="5C44F534" w14:textId="00F9AF48"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14:paraId="27523890"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5C7FACFF" w14:textId="5A3B12EF"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14:paraId="291C9C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9BDB1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30F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00A742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171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14:paraId="2BF5F6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Роль иностранного языка в планах на будущее. </w:t>
      </w:r>
    </w:p>
    <w:p w14:paraId="15FE004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14:paraId="4C5DD9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14:paraId="476AC3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65CB7F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Путешествия по России и зарубежным странам. Виртуальные путешествия.</w:t>
      </w:r>
    </w:p>
    <w:p w14:paraId="4AD908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14:paraId="031AA0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14:paraId="2F9E64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A7D6A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68630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38D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Выдающиеся люди родной страны и страны/стран изучаемого языка, их вклад в </w:t>
      </w:r>
      <w:r w:rsidRPr="0018706C">
        <w:rPr>
          <w:rFonts w:ascii="Times New Roman" w:hAnsi="Times New Roman"/>
          <w:sz w:val="24"/>
          <w:szCs w:val="28"/>
        </w:rPr>
        <w:lastRenderedPageBreak/>
        <w:t>науку и мировую культуру: государственные деятели, учёные, писатели, поэты, художники, композиторы, путешественники, спортсмены, актёры и другие.</w:t>
      </w:r>
    </w:p>
    <w:p w14:paraId="4DC10A5B"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1D24B80B" w14:textId="77777777" w:rsidR="00C60C74" w:rsidRDefault="00C60C74"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1094B98" w14:textId="2EAC256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14:paraId="5CA5AF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B3985B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8CB12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31963B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B7559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00669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0FAEC3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45487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1DFA87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2F30EE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033B3A6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3C9CAC"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3A5333C0"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14:paraId="24F51F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 с выражением своего отношения к событиям и фактам, изложенным в тексте;</w:t>
      </w:r>
    </w:p>
    <w:p w14:paraId="6ABC8D3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14:paraId="5E81CB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45B40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14:paraId="7D6F93B3"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BCD1ED1" w14:textId="0810894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14:paraId="7723F5F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99FED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74BE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4B959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w:t>
      </w:r>
      <w:proofErr w:type="gramStart"/>
      <w:r w:rsidRPr="0018706C">
        <w:rPr>
          <w:rFonts w:ascii="Times New Roman" w:hAnsi="Times New Roman"/>
          <w:sz w:val="24"/>
          <w:szCs w:val="28"/>
        </w:rPr>
        <w:t xml:space="preserve">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w:t>
      </w:r>
      <w:proofErr w:type="gramEnd"/>
      <w:r w:rsidRPr="0018706C">
        <w:rPr>
          <w:rFonts w:ascii="Times New Roman" w:hAnsi="Times New Roman"/>
          <w:sz w:val="24"/>
          <w:szCs w:val="28"/>
        </w:rPr>
        <w:t xml:space="preserve"> контекста о значении незнакомых слов.</w:t>
      </w:r>
    </w:p>
    <w:p w14:paraId="359AF7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51DB1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14:paraId="2199453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14:paraId="2F2A6274" w14:textId="0D44C07D"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14:paraId="080FC6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604F09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339B9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9E88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4F0E4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w:t>
      </w:r>
      <w:proofErr w:type="spellStart"/>
      <w:r w:rsidRPr="0018706C">
        <w:rPr>
          <w:rFonts w:ascii="Times New Roman" w:hAnsi="Times New Roman"/>
          <w:sz w:val="24"/>
          <w:szCs w:val="28"/>
        </w:rPr>
        <w:t>несплошных</w:t>
      </w:r>
      <w:proofErr w:type="spellEnd"/>
      <w:r w:rsidRPr="0018706C">
        <w:rPr>
          <w:rFonts w:ascii="Times New Roman" w:hAnsi="Times New Roman"/>
          <w:sz w:val="24"/>
          <w:szCs w:val="28"/>
        </w:rPr>
        <w:t xml:space="preserve"> текстов (таблиц, диаграмм, графиков, схем, инфографики и другие) и понимание представленной в них информации. </w:t>
      </w:r>
    </w:p>
    <w:p w14:paraId="4878DA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F56F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14:paraId="2A778D61"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7766A74" w14:textId="2907C75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14:paraId="04DEB1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6E5C4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65F66D8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резюме (CV) с сообщением основных сведений о себе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соответствии с нормами речевого этикета, принятыми в стране/странах изучаемого языка; </w:t>
      </w:r>
    </w:p>
    <w:p w14:paraId="39D598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255F3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66016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6F49ACE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87A77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и против». Объём письменного высказывания – до 250 слов;</w:t>
      </w:r>
    </w:p>
    <w:p w14:paraId="0D4281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14:paraId="53EF1AB8"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4B7E67A3" w14:textId="2B616F1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14:paraId="4B5AC7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18706C">
        <w:rPr>
          <w:rFonts w:ascii="Times New Roman" w:hAnsi="Times New Roman"/>
          <w:sz w:val="24"/>
          <w:szCs w:val="28"/>
        </w:rPr>
        <w:t>Предпереводческий</w:t>
      </w:r>
      <w:proofErr w:type="spellEnd"/>
      <w:r w:rsidRPr="0018706C">
        <w:rPr>
          <w:rFonts w:ascii="Times New Roman" w:hAnsi="Times New Roman"/>
          <w:sz w:val="24"/>
          <w:szCs w:val="28"/>
        </w:rPr>
        <w:t xml:space="preserve"> анализ текста, выявление возможных переводческих трудностей и путей их преодоления.</w:t>
      </w:r>
    </w:p>
    <w:p w14:paraId="74A68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34E16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A4267F"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6259011" w14:textId="60A7C10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A14C108" w14:textId="286D01D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w:t>
      </w:r>
      <w:r w:rsidR="00DD7B7D" w:rsidRPr="0018706C">
        <w:rPr>
          <w:rFonts w:ascii="Times New Roman" w:eastAsia="Georgia" w:hAnsi="Times New Roman"/>
          <w:sz w:val="24"/>
          <w:szCs w:val="28"/>
        </w:rPr>
        <w:t xml:space="preserve"> </w:t>
      </w:r>
      <w:r w:rsidRPr="0018706C">
        <w:rPr>
          <w:rFonts w:ascii="Times New Roman" w:eastAsia="Georgia" w:hAnsi="Times New Roman"/>
          <w:sz w:val="24"/>
          <w:szCs w:val="28"/>
        </w:rPr>
        <w:t>сторона речи.</w:t>
      </w:r>
    </w:p>
    <w:p w14:paraId="793E161C" w14:textId="7EA333F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DE337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E5F77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1542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14:paraId="55A3D21A" w14:textId="245DD0C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14:paraId="08C025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4E5B77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F93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w:t>
      </w:r>
      <w:proofErr w:type="gramStart"/>
      <w:r w:rsidRPr="0018706C">
        <w:rPr>
          <w:rFonts w:ascii="Times New Roman" w:hAnsi="Times New Roman"/>
          <w:sz w:val="24"/>
          <w:szCs w:val="28"/>
        </w:rPr>
        <w:t xml:space="preserve">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нормами </w:t>
      </w:r>
      <w:r w:rsidRPr="0018706C">
        <w:rPr>
          <w:rFonts w:ascii="Times New Roman" w:hAnsi="Times New Roman"/>
          <w:sz w:val="24"/>
          <w:szCs w:val="28"/>
        </w:rPr>
        <w:lastRenderedPageBreak/>
        <w:t>изучаемого языка: использование запятой/двоеточия после слов автора перед прямой речью, заключение прямой речи в кавычки.</w:t>
      </w:r>
    </w:p>
    <w:p w14:paraId="63F1AD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99060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C71FE0" w14:textId="48331B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14:paraId="6C1EB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в письменном и звучащем тексте и употребление в устной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1C611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6A83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0ED569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14:paraId="2C42AB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w:t>
      </w:r>
      <w:proofErr w:type="spellStart"/>
      <w:r w:rsidRPr="0018706C">
        <w:rPr>
          <w:rFonts w:ascii="Times New Roman" w:hAnsi="Times New Roman"/>
          <w:sz w:val="24"/>
          <w:szCs w:val="28"/>
        </w:rPr>
        <w:t>dis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mis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over</w:t>
      </w:r>
      <w:proofErr w:type="spellEnd"/>
      <w:r w:rsidRPr="0018706C">
        <w:rPr>
          <w:rFonts w:ascii="Times New Roman" w:hAnsi="Times New Roman"/>
          <w:sz w:val="24"/>
          <w:szCs w:val="28"/>
        </w:rPr>
        <w:t xml:space="preserve">-, </w:t>
      </w:r>
      <w:proofErr w:type="spellStart"/>
      <w:proofErr w:type="gramStart"/>
      <w:r w:rsidRPr="0018706C">
        <w:rPr>
          <w:rFonts w:ascii="Times New Roman" w:hAnsi="Times New Roman"/>
          <w:sz w:val="24"/>
          <w:szCs w:val="28"/>
        </w:rPr>
        <w:t>under</w:t>
      </w:r>
      <w:proofErr w:type="spellEnd"/>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суффикса -</w:t>
      </w:r>
      <w:proofErr w:type="spellStart"/>
      <w:r w:rsidRPr="0018706C">
        <w:rPr>
          <w:rFonts w:ascii="Times New Roman" w:hAnsi="Times New Roman"/>
          <w:sz w:val="24"/>
          <w:szCs w:val="28"/>
        </w:rPr>
        <w:t>ise</w:t>
      </w:r>
      <w:proofErr w:type="spellEnd"/>
      <w:r w:rsidRPr="0018706C">
        <w:rPr>
          <w:rFonts w:ascii="Times New Roman" w:hAnsi="Times New Roman"/>
          <w:sz w:val="24"/>
          <w:szCs w:val="28"/>
        </w:rPr>
        <w:t>/-</w:t>
      </w:r>
      <w:proofErr w:type="spellStart"/>
      <w:r w:rsidRPr="0018706C">
        <w:rPr>
          <w:rFonts w:ascii="Times New Roman" w:hAnsi="Times New Roman"/>
          <w:sz w:val="24"/>
          <w:szCs w:val="28"/>
        </w:rPr>
        <w:t>ize</w:t>
      </w:r>
      <w:proofErr w:type="spellEnd"/>
      <w:r w:rsidRPr="0018706C">
        <w:rPr>
          <w:rFonts w:ascii="Times New Roman" w:hAnsi="Times New Roman"/>
          <w:sz w:val="24"/>
          <w:szCs w:val="28"/>
        </w:rPr>
        <w:t xml:space="preserve">; </w:t>
      </w:r>
    </w:p>
    <w:p w14:paraId="14C658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ance</w:t>
      </w:r>
      <w:proofErr w:type="spellEnd"/>
      <w:r w:rsidRPr="0018706C">
        <w:rPr>
          <w:rFonts w:ascii="Times New Roman" w:hAnsi="Times New Roman"/>
          <w:sz w:val="24"/>
          <w:szCs w:val="28"/>
        </w:rPr>
        <w:t>/-</w:t>
      </w:r>
      <w:proofErr w:type="spellStart"/>
      <w:r w:rsidRPr="0018706C">
        <w:rPr>
          <w:rFonts w:ascii="Times New Roman" w:hAnsi="Times New Roman"/>
          <w:sz w:val="24"/>
          <w:szCs w:val="28"/>
        </w:rPr>
        <w:t>ence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er</w:t>
      </w:r>
      <w:proofErr w:type="spellEnd"/>
      <w:r w:rsidRPr="0018706C">
        <w:rPr>
          <w:rFonts w:ascii="Times New Roman" w:hAnsi="Times New Roman"/>
          <w:sz w:val="24"/>
          <w:szCs w:val="28"/>
        </w:rPr>
        <w:t>/-</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ism</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ist</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ity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ment</w:t>
      </w:r>
      <w:proofErr w:type="spellEnd"/>
      <w:r w:rsidRPr="0018706C">
        <w:rPr>
          <w:rFonts w:ascii="Times New Roman" w:hAnsi="Times New Roman"/>
          <w:sz w:val="24"/>
          <w:szCs w:val="28"/>
        </w:rPr>
        <w:t>, -</w:t>
      </w:r>
      <w:proofErr w:type="spellStart"/>
      <w:r w:rsidRPr="0018706C">
        <w:rPr>
          <w:rFonts w:ascii="Times New Roman" w:hAnsi="Times New Roman"/>
          <w:sz w:val="24"/>
          <w:szCs w:val="28"/>
        </w:rPr>
        <w:t>ness</w:t>
      </w:r>
      <w:proofErr w:type="spellEnd"/>
      <w:r w:rsidRPr="0018706C">
        <w:rPr>
          <w:rFonts w:ascii="Times New Roman" w:hAnsi="Times New Roman"/>
          <w:sz w:val="24"/>
          <w:szCs w:val="28"/>
        </w:rPr>
        <w:t>, -</w:t>
      </w:r>
      <w:proofErr w:type="spellStart"/>
      <w:r w:rsidRPr="0018706C">
        <w:rPr>
          <w:rFonts w:ascii="Times New Roman" w:hAnsi="Times New Roman"/>
          <w:sz w:val="24"/>
          <w:szCs w:val="28"/>
        </w:rPr>
        <w:t>sion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tion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ship</w:t>
      </w:r>
      <w:proofErr w:type="spellEnd"/>
      <w:r w:rsidRPr="0018706C">
        <w:rPr>
          <w:rFonts w:ascii="Times New Roman" w:hAnsi="Times New Roman"/>
          <w:sz w:val="24"/>
          <w:szCs w:val="28"/>
        </w:rPr>
        <w:t xml:space="preserve">; </w:t>
      </w:r>
    </w:p>
    <w:p w14:paraId="1845BA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прилагательных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inter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non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super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able</w:t>
      </w:r>
      <w:proofErr w:type="spellEnd"/>
      <w:r w:rsidRPr="0018706C">
        <w:rPr>
          <w:rFonts w:ascii="Times New Roman" w:hAnsi="Times New Roman"/>
          <w:sz w:val="24"/>
          <w:szCs w:val="28"/>
        </w:rPr>
        <w:t>/-</w:t>
      </w:r>
      <w:proofErr w:type="spellStart"/>
      <w:r w:rsidRPr="0018706C">
        <w:rPr>
          <w:rFonts w:ascii="Times New Roman" w:hAnsi="Times New Roman"/>
          <w:sz w:val="24"/>
          <w:szCs w:val="28"/>
        </w:rPr>
        <w:t>ible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al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ese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ful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ian</w:t>
      </w:r>
      <w:proofErr w:type="spellEnd"/>
      <w:r w:rsidRPr="0018706C">
        <w:rPr>
          <w:rFonts w:ascii="Times New Roman" w:hAnsi="Times New Roman"/>
          <w:sz w:val="24"/>
          <w:szCs w:val="28"/>
        </w:rPr>
        <w:t>/-</w:t>
      </w:r>
      <w:proofErr w:type="spellStart"/>
      <w:r w:rsidRPr="0018706C">
        <w:rPr>
          <w:rFonts w:ascii="Times New Roman" w:hAnsi="Times New Roman"/>
          <w:sz w:val="24"/>
          <w:szCs w:val="28"/>
        </w:rPr>
        <w:t>an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ic</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ical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ive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less</w:t>
      </w:r>
      <w:proofErr w:type="spellEnd"/>
      <w:r w:rsidRPr="0018706C">
        <w:rPr>
          <w:rFonts w:ascii="Times New Roman" w:hAnsi="Times New Roman"/>
          <w:sz w:val="24"/>
          <w:szCs w:val="28"/>
        </w:rPr>
        <w:t>, -</w:t>
      </w:r>
      <w:proofErr w:type="spellStart"/>
      <w:r w:rsidRPr="0018706C">
        <w:rPr>
          <w:rFonts w:ascii="Times New Roman" w:hAnsi="Times New Roman"/>
          <w:sz w:val="24"/>
          <w:szCs w:val="28"/>
        </w:rPr>
        <w:t>ly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ous</w:t>
      </w:r>
      <w:proofErr w:type="spellEnd"/>
      <w:r w:rsidRPr="0018706C">
        <w:rPr>
          <w:rFonts w:ascii="Times New Roman" w:hAnsi="Times New Roman"/>
          <w:sz w:val="24"/>
          <w:szCs w:val="28"/>
        </w:rPr>
        <w:t>, -y;</w:t>
      </w:r>
    </w:p>
    <w:p w14:paraId="461CE4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и суффикса -</w:t>
      </w:r>
      <w:proofErr w:type="spellStart"/>
      <w:r w:rsidRPr="0018706C">
        <w:rPr>
          <w:rFonts w:ascii="Times New Roman" w:hAnsi="Times New Roman"/>
          <w:sz w:val="24"/>
          <w:szCs w:val="28"/>
        </w:rPr>
        <w:t>ly</w:t>
      </w:r>
      <w:proofErr w:type="spellEnd"/>
      <w:r w:rsidRPr="0018706C">
        <w:rPr>
          <w:rFonts w:ascii="Times New Roman" w:hAnsi="Times New Roman"/>
          <w:sz w:val="24"/>
          <w:szCs w:val="28"/>
        </w:rPr>
        <w:t xml:space="preserve">; </w:t>
      </w:r>
    </w:p>
    <w:p w14:paraId="5D7417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w:t>
      </w:r>
      <w:proofErr w:type="spellStart"/>
      <w:r w:rsidRPr="0018706C">
        <w:rPr>
          <w:rFonts w:ascii="Times New Roman" w:hAnsi="Times New Roman"/>
          <w:sz w:val="24"/>
          <w:szCs w:val="28"/>
        </w:rPr>
        <w:t>teen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ty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th</w:t>
      </w:r>
      <w:proofErr w:type="spellEnd"/>
      <w:r w:rsidRPr="0018706C">
        <w:rPr>
          <w:rFonts w:ascii="Times New Roman" w:hAnsi="Times New Roman"/>
          <w:sz w:val="24"/>
          <w:szCs w:val="28"/>
        </w:rPr>
        <w:t>;</w:t>
      </w:r>
    </w:p>
    <w:p w14:paraId="49A8AF5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14:paraId="675BB9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w:t>
      </w:r>
      <w:proofErr w:type="spellStart"/>
      <w:r w:rsidRPr="0018706C">
        <w:rPr>
          <w:rFonts w:ascii="Times New Roman" w:hAnsi="Times New Roman"/>
          <w:sz w:val="24"/>
          <w:szCs w:val="28"/>
        </w:rPr>
        <w:t>football</w:t>
      </w:r>
      <w:proofErr w:type="spellEnd"/>
      <w:r w:rsidRPr="0018706C">
        <w:rPr>
          <w:rFonts w:ascii="Times New Roman" w:hAnsi="Times New Roman"/>
          <w:sz w:val="24"/>
          <w:szCs w:val="28"/>
        </w:rPr>
        <w:t>);</w:t>
      </w:r>
    </w:p>
    <w:p w14:paraId="44D7321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образование сложных существительных путём соединения основы прилагательного с основой существительного (</w:t>
      </w:r>
      <w:proofErr w:type="spellStart"/>
      <w:r w:rsidRPr="0018706C">
        <w:rPr>
          <w:rFonts w:ascii="Times New Roman" w:hAnsi="Times New Roman"/>
          <w:spacing w:val="2"/>
          <w:sz w:val="24"/>
          <w:szCs w:val="28"/>
        </w:rPr>
        <w:t>blackboard</w:t>
      </w:r>
      <w:proofErr w:type="spellEnd"/>
      <w:r w:rsidRPr="0018706C">
        <w:rPr>
          <w:rFonts w:ascii="Times New Roman" w:hAnsi="Times New Roman"/>
          <w:spacing w:val="2"/>
          <w:sz w:val="24"/>
          <w:szCs w:val="28"/>
        </w:rPr>
        <w:t xml:space="preserve">); </w:t>
      </w:r>
    </w:p>
    <w:p w14:paraId="0EAA6F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с предлогом (</w:t>
      </w:r>
      <w:proofErr w:type="spellStart"/>
      <w:r w:rsidRPr="0018706C">
        <w:rPr>
          <w:rFonts w:ascii="Times New Roman" w:hAnsi="Times New Roman"/>
          <w:sz w:val="24"/>
          <w:szCs w:val="28"/>
        </w:rPr>
        <w:t>father-in-law</w:t>
      </w:r>
      <w:proofErr w:type="spellEnd"/>
      <w:r w:rsidRPr="0018706C">
        <w:rPr>
          <w:rFonts w:ascii="Times New Roman" w:hAnsi="Times New Roman"/>
          <w:sz w:val="24"/>
          <w:szCs w:val="28"/>
        </w:rPr>
        <w:t xml:space="preserve">); </w:t>
      </w:r>
    </w:p>
    <w:p w14:paraId="3B7820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blue-eyed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eight-legged</w:t>
      </w:r>
      <w:proofErr w:type="spellEnd"/>
      <w:r w:rsidRPr="0018706C">
        <w:rPr>
          <w:rFonts w:ascii="Times New Roman" w:hAnsi="Times New Roman"/>
          <w:sz w:val="24"/>
          <w:szCs w:val="28"/>
        </w:rPr>
        <w:t xml:space="preserve">); </w:t>
      </w:r>
    </w:p>
    <w:p w14:paraId="0A73C6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t>
      </w:r>
      <w:proofErr w:type="spellStart"/>
      <w:r w:rsidRPr="0018706C">
        <w:rPr>
          <w:rFonts w:ascii="Times New Roman" w:hAnsi="Times New Roman"/>
          <w:sz w:val="24"/>
          <w:szCs w:val="28"/>
        </w:rPr>
        <w:t>well-behaved</w:t>
      </w:r>
      <w:proofErr w:type="spellEnd"/>
      <w:r w:rsidRPr="0018706C">
        <w:rPr>
          <w:rFonts w:ascii="Times New Roman" w:hAnsi="Times New Roman"/>
          <w:sz w:val="24"/>
          <w:szCs w:val="28"/>
        </w:rPr>
        <w:t>);</w:t>
      </w:r>
    </w:p>
    <w:p w14:paraId="169EAC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w:t>
      </w:r>
      <w:proofErr w:type="spellStart"/>
      <w:r w:rsidRPr="0018706C">
        <w:rPr>
          <w:rFonts w:ascii="Times New Roman" w:hAnsi="Times New Roman"/>
          <w:sz w:val="24"/>
          <w:szCs w:val="28"/>
        </w:rPr>
        <w:t>nice-looking</w:t>
      </w:r>
      <w:proofErr w:type="spellEnd"/>
      <w:r w:rsidRPr="0018706C">
        <w:rPr>
          <w:rFonts w:ascii="Times New Roman" w:hAnsi="Times New Roman"/>
          <w:sz w:val="24"/>
          <w:szCs w:val="28"/>
        </w:rPr>
        <w:t>);</w:t>
      </w:r>
    </w:p>
    <w:p w14:paraId="604782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14:paraId="326D93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w:t>
      </w:r>
      <w:proofErr w:type="gramStart"/>
      <w:r w:rsidRPr="0018706C">
        <w:rPr>
          <w:rFonts w:ascii="Times New Roman" w:hAnsi="Times New Roman"/>
          <w:sz w:val="24"/>
          <w:szCs w:val="28"/>
        </w:rPr>
        <w:t>глаголов  (</w:t>
      </w:r>
      <w:proofErr w:type="spellStart"/>
      <w:proofErr w:type="gramEnd"/>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run</w:t>
      </w:r>
      <w:proofErr w:type="spellEnd"/>
      <w:r w:rsidRPr="0018706C">
        <w:rPr>
          <w:rFonts w:ascii="Times New Roman" w:hAnsi="Times New Roman"/>
          <w:sz w:val="24"/>
          <w:szCs w:val="28"/>
        </w:rPr>
        <w:t xml:space="preserve"> – a </w:t>
      </w:r>
      <w:proofErr w:type="spellStart"/>
      <w:r w:rsidRPr="0018706C">
        <w:rPr>
          <w:rFonts w:ascii="Times New Roman" w:hAnsi="Times New Roman"/>
          <w:sz w:val="24"/>
          <w:szCs w:val="28"/>
        </w:rPr>
        <w:t>run</w:t>
      </w:r>
      <w:proofErr w:type="spellEnd"/>
      <w:r w:rsidRPr="0018706C">
        <w:rPr>
          <w:rFonts w:ascii="Times New Roman" w:hAnsi="Times New Roman"/>
          <w:sz w:val="24"/>
          <w:szCs w:val="28"/>
        </w:rPr>
        <w:t xml:space="preserve">); </w:t>
      </w:r>
    </w:p>
    <w:p w14:paraId="30BC74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w:t>
      </w:r>
      <w:proofErr w:type="spellStart"/>
      <w:r w:rsidRPr="0018706C">
        <w:rPr>
          <w:rFonts w:ascii="Times New Roman" w:hAnsi="Times New Roman"/>
          <w:sz w:val="24"/>
          <w:szCs w:val="28"/>
        </w:rPr>
        <w:t>rich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people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the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rich</w:t>
      </w:r>
      <w:proofErr w:type="spellEnd"/>
      <w:r w:rsidRPr="0018706C">
        <w:rPr>
          <w:rFonts w:ascii="Times New Roman" w:hAnsi="Times New Roman"/>
          <w:sz w:val="24"/>
          <w:szCs w:val="28"/>
        </w:rPr>
        <w:t>);</w:t>
      </w:r>
    </w:p>
    <w:p w14:paraId="48C9EC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w:t>
      </w:r>
      <w:proofErr w:type="spellStart"/>
      <w:r w:rsidRPr="0018706C">
        <w:rPr>
          <w:rFonts w:ascii="Times New Roman" w:hAnsi="Times New Roman"/>
          <w:sz w:val="24"/>
          <w:szCs w:val="28"/>
        </w:rPr>
        <w:t>hand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hand</w:t>
      </w:r>
      <w:proofErr w:type="spellEnd"/>
      <w:r w:rsidRPr="0018706C">
        <w:rPr>
          <w:rFonts w:ascii="Times New Roman" w:hAnsi="Times New Roman"/>
          <w:sz w:val="24"/>
          <w:szCs w:val="28"/>
        </w:rPr>
        <w:t xml:space="preserve">); </w:t>
      </w:r>
    </w:p>
    <w:p w14:paraId="05952C0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w:t>
      </w:r>
      <w:proofErr w:type="spellStart"/>
      <w:r w:rsidRPr="0018706C">
        <w:rPr>
          <w:rFonts w:ascii="Times New Roman" w:hAnsi="Times New Roman"/>
          <w:sz w:val="24"/>
          <w:szCs w:val="28"/>
        </w:rPr>
        <w:t>cool</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cool</w:t>
      </w:r>
      <w:proofErr w:type="spellEnd"/>
      <w:r w:rsidRPr="0018706C">
        <w:rPr>
          <w:rFonts w:ascii="Times New Roman" w:hAnsi="Times New Roman"/>
          <w:sz w:val="24"/>
          <w:szCs w:val="28"/>
        </w:rPr>
        <w:t>).</w:t>
      </w:r>
    </w:p>
    <w:p w14:paraId="46C7EAE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и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excited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exciting</w:t>
      </w:r>
      <w:proofErr w:type="spellEnd"/>
      <w:r w:rsidRPr="0018706C">
        <w:rPr>
          <w:rFonts w:ascii="Times New Roman" w:hAnsi="Times New Roman"/>
          <w:sz w:val="24"/>
          <w:szCs w:val="28"/>
        </w:rPr>
        <w:t>).</w:t>
      </w:r>
    </w:p>
    <w:p w14:paraId="7E8A92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w:t>
      </w:r>
      <w:proofErr w:type="gramStart"/>
      <w:r w:rsidRPr="0018706C">
        <w:rPr>
          <w:rFonts w:ascii="Times New Roman" w:hAnsi="Times New Roman"/>
          <w:sz w:val="24"/>
          <w:szCs w:val="28"/>
        </w:rPr>
        <w:t xml:space="preserve">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аббревиатуры. </w:t>
      </w:r>
    </w:p>
    <w:p w14:paraId="252CC7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w:t>
      </w:r>
      <w:r w:rsidRPr="0018706C">
        <w:rPr>
          <w:rFonts w:ascii="Times New Roman" w:hAnsi="Times New Roman"/>
          <w:sz w:val="24"/>
          <w:szCs w:val="28"/>
        </w:rPr>
        <w:lastRenderedPageBreak/>
        <w:t xml:space="preserve">устного/письменного высказывания. </w:t>
      </w:r>
    </w:p>
    <w:p w14:paraId="41FC235B" w14:textId="2B41888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14:paraId="00E52B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B47F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w:t>
      </w:r>
      <w:proofErr w:type="gramStart"/>
      <w:r w:rsidRPr="0018706C">
        <w:rPr>
          <w:rFonts w:ascii="Times New Roman" w:hAnsi="Times New Roman"/>
          <w:sz w:val="24"/>
          <w:szCs w:val="28"/>
        </w:rPr>
        <w:t xml:space="preserve">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отрицательной форме). </w:t>
      </w:r>
    </w:p>
    <w:p w14:paraId="1186B5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18706C">
        <w:rPr>
          <w:rFonts w:ascii="Times New Roman" w:hAnsi="Times New Roman"/>
          <w:sz w:val="24"/>
          <w:szCs w:val="28"/>
        </w:rPr>
        <w:t>moved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a </w:t>
      </w:r>
      <w:proofErr w:type="spellStart"/>
      <w:r w:rsidRPr="0018706C">
        <w:rPr>
          <w:rFonts w:ascii="Times New Roman" w:hAnsi="Times New Roman"/>
          <w:sz w:val="24"/>
          <w:szCs w:val="28"/>
        </w:rPr>
        <w:t>new</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house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year</w:t>
      </w:r>
      <w:proofErr w:type="spellEnd"/>
      <w:r w:rsidRPr="0018706C">
        <w:rPr>
          <w:rFonts w:ascii="Times New Roman" w:hAnsi="Times New Roman"/>
          <w:sz w:val="24"/>
          <w:szCs w:val="28"/>
        </w:rPr>
        <w:t xml:space="preserve">.). </w:t>
      </w:r>
    </w:p>
    <w:p w14:paraId="77E452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D4D75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w:t>
      </w:r>
      <w:proofErr w:type="spellStart"/>
      <w:r w:rsidRPr="0018706C">
        <w:rPr>
          <w:rFonts w:ascii="Times New Roman" w:hAnsi="Times New Roman"/>
          <w:sz w:val="24"/>
          <w:szCs w:val="28"/>
        </w:rPr>
        <w:t>There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be</w:t>
      </w:r>
      <w:proofErr w:type="spellEnd"/>
      <w:r w:rsidRPr="0018706C">
        <w:rPr>
          <w:rFonts w:ascii="Times New Roman" w:hAnsi="Times New Roman"/>
          <w:sz w:val="24"/>
          <w:szCs w:val="28"/>
        </w:rPr>
        <w:t xml:space="preserve">. </w:t>
      </w:r>
    </w:p>
    <w:p w14:paraId="6F9D0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14:paraId="764A66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1F58F0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Сложносочинённые предложения с сочинительными союзами </w:t>
      </w:r>
      <w:proofErr w:type="spellStart"/>
      <w:r w:rsidRPr="0018706C">
        <w:rPr>
          <w:rFonts w:ascii="Times New Roman" w:hAnsi="Times New Roman"/>
          <w:sz w:val="24"/>
          <w:szCs w:val="28"/>
        </w:rPr>
        <w:t>and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but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w:t>
      </w:r>
    </w:p>
    <w:p w14:paraId="320571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союзами и союзными словами </w:t>
      </w:r>
      <w:proofErr w:type="spellStart"/>
      <w:r w:rsidRPr="0018706C">
        <w:rPr>
          <w:rFonts w:ascii="Times New Roman" w:hAnsi="Times New Roman"/>
          <w:sz w:val="24"/>
          <w:szCs w:val="28"/>
        </w:rPr>
        <w:t>because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if</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w:t>
      </w:r>
      <w:proofErr w:type="spellEnd"/>
      <w:r w:rsidRPr="0018706C">
        <w:rPr>
          <w:rFonts w:ascii="Times New Roman" w:hAnsi="Times New Roman"/>
          <w:sz w:val="24"/>
          <w:szCs w:val="28"/>
        </w:rPr>
        <w:t>.</w:t>
      </w:r>
    </w:p>
    <w:p w14:paraId="15D213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t>
      </w:r>
      <w:proofErr w:type="spellStart"/>
      <w:r w:rsidRPr="0018706C">
        <w:rPr>
          <w:rFonts w:ascii="Times New Roman" w:hAnsi="Times New Roman"/>
          <w:sz w:val="24"/>
          <w:szCs w:val="28"/>
        </w:rPr>
        <w:t>who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that</w:t>
      </w:r>
      <w:proofErr w:type="spellEnd"/>
      <w:r w:rsidRPr="0018706C">
        <w:rPr>
          <w:rFonts w:ascii="Times New Roman" w:hAnsi="Times New Roman"/>
          <w:sz w:val="24"/>
          <w:szCs w:val="28"/>
        </w:rPr>
        <w:t xml:space="preserve">. </w:t>
      </w:r>
    </w:p>
    <w:p w14:paraId="374E48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t>
      </w:r>
      <w:proofErr w:type="spellStart"/>
      <w:r w:rsidRPr="0018706C">
        <w:rPr>
          <w:rFonts w:ascii="Times New Roman" w:hAnsi="Times New Roman"/>
          <w:sz w:val="24"/>
          <w:szCs w:val="28"/>
        </w:rPr>
        <w:t>whoever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whenever</w:t>
      </w:r>
      <w:proofErr w:type="spellEnd"/>
      <w:r w:rsidRPr="0018706C">
        <w:rPr>
          <w:rFonts w:ascii="Times New Roman" w:hAnsi="Times New Roman"/>
          <w:sz w:val="24"/>
          <w:szCs w:val="28"/>
        </w:rPr>
        <w:t xml:space="preserve">. </w:t>
      </w:r>
    </w:p>
    <w:p w14:paraId="514FD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0,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 и с глаголами в сослагательном наклонении (</w:t>
      </w:r>
      <w:proofErr w:type="spellStart"/>
      <w:proofErr w:type="gram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II</w:t>
      </w:r>
      <w:proofErr w:type="gramEnd"/>
      <w:r w:rsidRPr="0018706C">
        <w:rPr>
          <w:rFonts w:ascii="Times New Roman" w:hAnsi="Times New Roman"/>
          <w:sz w:val="24"/>
          <w:szCs w:val="28"/>
        </w:rPr>
        <w:t xml:space="preserve"> 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III).</w:t>
      </w:r>
    </w:p>
    <w:p w14:paraId="7F02A7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w:t>
      </w:r>
      <w:proofErr w:type="gramStart"/>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 do.</w:t>
      </w:r>
    </w:p>
    <w:p w14:paraId="23D9B7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725510C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71EE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61CDD1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FDFD4C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t>
      </w:r>
      <w:proofErr w:type="spellStart"/>
      <w:r w:rsidRPr="0018706C">
        <w:rPr>
          <w:rFonts w:ascii="Times New Roman" w:hAnsi="Times New Roman"/>
          <w:sz w:val="24"/>
          <w:szCs w:val="28"/>
        </w:rPr>
        <w:t>wish</w:t>
      </w:r>
      <w:proofErr w:type="spellEnd"/>
      <w:r w:rsidRPr="0018706C">
        <w:rPr>
          <w:rFonts w:ascii="Times New Roman" w:hAnsi="Times New Roman"/>
          <w:sz w:val="24"/>
          <w:szCs w:val="28"/>
        </w:rPr>
        <w:t xml:space="preserve"> … </w:t>
      </w:r>
    </w:p>
    <w:p w14:paraId="38F330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love</w:t>
      </w:r>
      <w:proofErr w:type="spellEnd"/>
      <w:r w:rsidRPr="0018706C">
        <w:rPr>
          <w:rFonts w:ascii="Times New Roman" w:hAnsi="Times New Roman"/>
          <w:sz w:val="24"/>
          <w:szCs w:val="28"/>
        </w:rPr>
        <w:t>/</w:t>
      </w:r>
      <w:proofErr w:type="spellStart"/>
      <w:r w:rsidRPr="0018706C">
        <w:rPr>
          <w:rFonts w:ascii="Times New Roman" w:hAnsi="Times New Roman"/>
          <w:sz w:val="24"/>
          <w:szCs w:val="28"/>
        </w:rPr>
        <w:t>hate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doing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smth</w:t>
      </w:r>
      <w:proofErr w:type="spellEnd"/>
      <w:r w:rsidRPr="0018706C">
        <w:rPr>
          <w:rFonts w:ascii="Times New Roman" w:hAnsi="Times New Roman"/>
          <w:sz w:val="24"/>
          <w:szCs w:val="28"/>
        </w:rPr>
        <w:t>.</w:t>
      </w:r>
    </w:p>
    <w:p w14:paraId="64A63B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to stop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to stop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585291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72AD78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w:t>
      </w:r>
      <w:proofErr w:type="spellStart"/>
      <w:r w:rsidRPr="0018706C">
        <w:rPr>
          <w:rFonts w:ascii="Times New Roman" w:hAnsi="Times New Roman"/>
          <w:sz w:val="24"/>
          <w:szCs w:val="28"/>
        </w:rPr>
        <w:t>used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 инфинитив глагола. </w:t>
      </w:r>
    </w:p>
    <w:p w14:paraId="03F91C6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w:t>
      </w:r>
      <w:proofErr w:type="spellStart"/>
      <w:r w:rsidRPr="0018706C">
        <w:rPr>
          <w:rFonts w:ascii="Times New Roman" w:hAnsi="Times New Roman"/>
          <w:sz w:val="24"/>
          <w:szCs w:val="28"/>
          <w:lang w:val="en-US"/>
        </w:rPr>
        <w:t>be</w:t>
      </w:r>
      <w:proofErr w:type="spellEnd"/>
      <w:r w:rsidRPr="0018706C">
        <w:rPr>
          <w:rFonts w:ascii="Times New Roman" w:hAnsi="Times New Roman"/>
          <w:sz w:val="24"/>
          <w:szCs w:val="28"/>
          <w:lang w:val="en-US"/>
        </w:rPr>
        <w:t xml:space="preserve">/get used to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be/get used to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06C2FD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proofErr w:type="gramStart"/>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proofErr w:type="gramEnd"/>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019044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Подлежащее, выраженное собирательным существительным (</w:t>
      </w:r>
      <w:proofErr w:type="spellStart"/>
      <w:r w:rsidRPr="0018706C">
        <w:rPr>
          <w:rFonts w:ascii="Times New Roman" w:hAnsi="Times New Roman"/>
          <w:sz w:val="24"/>
          <w:szCs w:val="28"/>
        </w:rPr>
        <w:t>family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police</w:t>
      </w:r>
      <w:proofErr w:type="spellEnd"/>
      <w:proofErr w:type="gramStart"/>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его согласование со сказуемым. </w:t>
      </w:r>
    </w:p>
    <w:p w14:paraId="16AC0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w:t>
      </w:r>
      <w:proofErr w:type="spellStart"/>
      <w:proofErr w:type="gramStart"/>
      <w:r w:rsidRPr="0018706C">
        <w:rPr>
          <w:rFonts w:ascii="Times New Roman" w:hAnsi="Times New Roman"/>
          <w:sz w:val="24"/>
          <w:szCs w:val="28"/>
        </w:rPr>
        <w:t>видо</w:t>
      </w:r>
      <w:proofErr w:type="spellEnd"/>
      <w:r w:rsidRPr="0018706C">
        <w:rPr>
          <w:rFonts w:ascii="Times New Roman" w:hAnsi="Times New Roman"/>
          <w:sz w:val="24"/>
          <w:szCs w:val="28"/>
        </w:rPr>
        <w:t>-временных</w:t>
      </w:r>
      <w:proofErr w:type="gramEnd"/>
      <w:r w:rsidRPr="0018706C">
        <w:rPr>
          <w:rFonts w:ascii="Times New Roman" w:hAnsi="Times New Roman"/>
          <w:sz w:val="24"/>
          <w:szCs w:val="28"/>
        </w:rPr>
        <w:t xml:space="preserve"> формах действительного залога в изъявительном наклонении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Simple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Future-</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the-Past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и наиболее употребительных формах страдательного залога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Simple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
    <w:p w14:paraId="5FD4B2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7DD7A0E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lastRenderedPageBreak/>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54449E6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lang w:val="en-US"/>
        </w:rPr>
        <w:t>Participle  I</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677E93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7DF2BE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6481A4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C8E2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53BB0E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w:t>
      </w:r>
      <w:proofErr w:type="gramStart"/>
      <w:r w:rsidRPr="0018706C">
        <w:rPr>
          <w:rFonts w:ascii="Times New Roman" w:hAnsi="Times New Roman"/>
          <w:sz w:val="24"/>
          <w:szCs w:val="28"/>
        </w:rPr>
        <w:t xml:space="preserve">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превосходной степенях, образованных по правилу, и исключения. </w:t>
      </w:r>
    </w:p>
    <w:p w14:paraId="4A1AB1D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7D24E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0C98A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18706C">
        <w:rPr>
          <w:rFonts w:ascii="Times New Roman" w:hAnsi="Times New Roman"/>
          <w:sz w:val="24"/>
          <w:szCs w:val="28"/>
        </w:rPr>
        <w:t>none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no</w:t>
      </w:r>
      <w:proofErr w:type="spellEnd"/>
      <w:r w:rsidRPr="0018706C">
        <w:rPr>
          <w:rFonts w:ascii="Times New Roman" w:hAnsi="Times New Roman"/>
          <w:sz w:val="24"/>
          <w:szCs w:val="28"/>
        </w:rPr>
        <w:t xml:space="preserve"> и производные последнего (</w:t>
      </w:r>
      <w:proofErr w:type="spellStart"/>
      <w:r w:rsidRPr="0018706C">
        <w:rPr>
          <w:rFonts w:ascii="Times New Roman" w:hAnsi="Times New Roman"/>
          <w:sz w:val="24"/>
          <w:szCs w:val="28"/>
        </w:rPr>
        <w:t>nobody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nothing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etc</w:t>
      </w:r>
      <w:proofErr w:type="spellEnd"/>
      <w:r w:rsidRPr="0018706C">
        <w:rPr>
          <w:rFonts w:ascii="Times New Roman" w:hAnsi="Times New Roman"/>
          <w:sz w:val="24"/>
          <w:szCs w:val="28"/>
        </w:rPr>
        <w:t xml:space="preserve">.). </w:t>
      </w:r>
    </w:p>
    <w:p w14:paraId="565DF7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6DF44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2ABE6411"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E6DA471" w14:textId="661E12A6"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F4A52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5EF9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9936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C5D1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FAD4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07ECA308"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84A15C" w14:textId="77777777"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63A8E46E" w14:textId="47332E5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615046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0935C54" w14:textId="20CBFDAD"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14:paraId="52BD18C1" w14:textId="77777777"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14:paraId="718D1280" w14:textId="79D7469E"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14:paraId="7F965AE7"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14:paraId="4C0BA140" w14:textId="38FDE711"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14:paraId="7535EB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FBE2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4F3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9AD934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F8D8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w:t>
      </w:r>
      <w:proofErr w:type="gramStart"/>
      <w:r w:rsidRPr="0018706C">
        <w:rPr>
          <w:rFonts w:ascii="Times New Roman" w:hAnsi="Times New Roman"/>
          <w:sz w:val="24"/>
          <w:szCs w:val="28"/>
        </w:rPr>
        <w:t xml:space="preserve">Взаимоотношения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школе. Проблемы и решения. Подготовка к выпускным экзаменам. </w:t>
      </w:r>
    </w:p>
    <w:p w14:paraId="1F9A477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Проблема выбора профессии. </w:t>
      </w:r>
      <w:proofErr w:type="gramStart"/>
      <w:r w:rsidRPr="0018706C">
        <w:rPr>
          <w:rFonts w:ascii="Times New Roman" w:hAnsi="Times New Roman"/>
          <w:sz w:val="24"/>
          <w:szCs w:val="28"/>
        </w:rPr>
        <w:t xml:space="preserve">Альтернативы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продолжении образования.</w:t>
      </w:r>
    </w:p>
    <w:p w14:paraId="7CB3761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14:paraId="0BC56D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Молодёжь в современном обществе. Ценностные ориентиры. Участие молодёжи в жизни общества. Досуг молодёжи: увлечения и интересы. </w:t>
      </w:r>
      <w:proofErr w:type="gramStart"/>
      <w:r w:rsidRPr="0018706C">
        <w:rPr>
          <w:rFonts w:ascii="Times New Roman" w:hAnsi="Times New Roman"/>
          <w:sz w:val="24"/>
          <w:szCs w:val="28"/>
        </w:rPr>
        <w:t xml:space="preserve">Любовь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дружба.</w:t>
      </w:r>
    </w:p>
    <w:p w14:paraId="3018D6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Роль спорта в современной жизни: виды спорта, экстремальный спорт, спортивные соревнования, Олимпийские игры.</w:t>
      </w:r>
    </w:p>
    <w:p w14:paraId="43F46A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12AC8B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14:paraId="0061E0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14:paraId="45FA0F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14:paraId="253886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14:paraId="047B11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00502D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EFA85A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68E159"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BE6A354" w14:textId="5EEF4CF9"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14:paraId="2A1483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0129D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1F12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w:t>
      </w:r>
      <w:r w:rsidRPr="0018706C">
        <w:rPr>
          <w:rFonts w:ascii="Times New Roman" w:hAnsi="Times New Roman"/>
          <w:sz w:val="24"/>
          <w:szCs w:val="28"/>
        </w:rPr>
        <w:lastRenderedPageBreak/>
        <w:t xml:space="preserve">на предложение собеседника, объясняя причину своего решения; </w:t>
      </w:r>
    </w:p>
    <w:p w14:paraId="640818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59AA7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w:t>
      </w:r>
      <w:proofErr w:type="gramStart"/>
      <w:r w:rsidRPr="0018706C">
        <w:rPr>
          <w:rFonts w:ascii="Times New Roman" w:hAnsi="Times New Roman"/>
          <w:sz w:val="24"/>
          <w:szCs w:val="28"/>
        </w:rPr>
        <w:t xml:space="preserve">собеседнику,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том числе с помощью комплиментов.</w:t>
      </w:r>
    </w:p>
    <w:p w14:paraId="392A40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w:t>
      </w:r>
      <w:proofErr w:type="gramStart"/>
      <w:r w:rsidRPr="0018706C">
        <w:rPr>
          <w:rFonts w:ascii="Times New Roman" w:hAnsi="Times New Roman"/>
          <w:sz w:val="24"/>
          <w:szCs w:val="28"/>
        </w:rPr>
        <w:t xml:space="preserve">отношение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w:t>
      </w:r>
      <w:proofErr w:type="gramEnd"/>
      <w:r w:rsidRPr="0018706C">
        <w:rPr>
          <w:rFonts w:ascii="Times New Roman" w:hAnsi="Times New Roman"/>
          <w:sz w:val="24"/>
          <w:szCs w:val="28"/>
        </w:rPr>
        <w:t xml:space="preserve"> обсуждаемому вопросу; соблюдать речевые нормы и правила поведения, принятые в странах изучаемого языка.</w:t>
      </w:r>
    </w:p>
    <w:p w14:paraId="24F8D7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961A6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324493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14:paraId="0BD73B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5B01EFE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5DBDB2"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4B433FC3"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14:paraId="6DF1FD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795D8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выражением своего отношения к событиям и фактам, изложенным в тексте;</w:t>
      </w:r>
    </w:p>
    <w:p w14:paraId="4A9CED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14:paraId="01474C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275E15C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14:paraId="1659F194"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5F7667A8" w14:textId="1DC7D59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14:paraId="5C7380B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понимание на слух аутентичных текстов, содержащих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61EDF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8343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BBAA8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Аудирование с полным и точным пониманием всей информации, </w:t>
      </w:r>
      <w:proofErr w:type="gramStart"/>
      <w:r w:rsidRPr="0018706C">
        <w:rPr>
          <w:rFonts w:ascii="Times New Roman" w:hAnsi="Times New Roman"/>
          <w:sz w:val="24"/>
          <w:szCs w:val="28"/>
        </w:rPr>
        <w:t xml:space="preserve">данной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02D5D5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06899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7DD3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14:paraId="4C4A2F8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74864C1C"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6C29A1DC" w14:textId="4799DB7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14:paraId="14335A6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их содержание в зависимости от поставленной коммуникативной задачи: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11EEC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6837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B3080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ходе чтения с полным пониманием содержания аутентичных текстов, содержащих отдельные неизученные языковые явления, формируются</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C31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w:t>
      </w:r>
      <w:proofErr w:type="spellStart"/>
      <w:r w:rsidRPr="0018706C">
        <w:rPr>
          <w:rFonts w:ascii="Times New Roman" w:hAnsi="Times New Roman"/>
          <w:sz w:val="24"/>
          <w:szCs w:val="28"/>
        </w:rPr>
        <w:t>несплошных</w:t>
      </w:r>
      <w:proofErr w:type="spellEnd"/>
      <w:r w:rsidRPr="0018706C">
        <w:rPr>
          <w:rFonts w:ascii="Times New Roman" w:hAnsi="Times New Roman"/>
          <w:sz w:val="24"/>
          <w:szCs w:val="28"/>
        </w:rPr>
        <w:t xml:space="preserve"> текстов (таблиц, диаграмм, графиков, схем, инфографики и другие) и понимание представленной в них информации. </w:t>
      </w:r>
    </w:p>
    <w:p w14:paraId="2D6944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A8007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C9B03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14:paraId="41ED5192" w14:textId="4E3E51B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14:paraId="485F2B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14:paraId="06082EB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02F52C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написание резюме (CV), письма – обращения о приёме на работу (</w:t>
      </w:r>
      <w:proofErr w:type="spellStart"/>
      <w:r w:rsidRPr="0018706C">
        <w:rPr>
          <w:rFonts w:ascii="Times New Roman" w:hAnsi="Times New Roman"/>
          <w:spacing w:val="-2"/>
          <w:sz w:val="24"/>
          <w:szCs w:val="28"/>
        </w:rPr>
        <w:t>application</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letter</w:t>
      </w:r>
      <w:proofErr w:type="spellEnd"/>
      <w:r w:rsidRPr="0018706C">
        <w:rPr>
          <w:rFonts w:ascii="Times New Roman" w:hAnsi="Times New Roman"/>
          <w:spacing w:val="-2"/>
          <w:sz w:val="24"/>
          <w:szCs w:val="28"/>
        </w:rPr>
        <w:t xml:space="preserve">)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2C19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электронного сообщения личного характера в </w:t>
      </w:r>
      <w:proofErr w:type="gramStart"/>
      <w:r w:rsidRPr="0018706C">
        <w:rPr>
          <w:rFonts w:ascii="Times New Roman" w:hAnsi="Times New Roman"/>
          <w:sz w:val="24"/>
          <w:szCs w:val="28"/>
        </w:rPr>
        <w:t xml:space="preserve">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нормами речевого этикета, принятыми в стране/странах изучаемого языка. Объём сообщения – до 140 слов;</w:t>
      </w:r>
    </w:p>
    <w:p w14:paraId="275468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официального (делового) письма, в том числе и электронного, в </w:t>
      </w:r>
      <w:r w:rsidRPr="0018706C">
        <w:rPr>
          <w:rFonts w:ascii="Times New Roman" w:hAnsi="Times New Roman"/>
          <w:sz w:val="24"/>
          <w:szCs w:val="28"/>
        </w:rPr>
        <w:lastRenderedPageBreak/>
        <w:t>соответствии с нормами официального общения, принятыми в стране/странах изучаемого языка. Объём официального (делового) письма – до 180 слов;</w:t>
      </w:r>
    </w:p>
    <w:p w14:paraId="6C3EB3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C6D3C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5AF96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proofErr w:type="gramStart"/>
      <w:r w:rsidRPr="0018706C">
        <w:rPr>
          <w:rFonts w:ascii="Times New Roman" w:hAnsi="Times New Roman"/>
          <w:sz w:val="24"/>
          <w:szCs w:val="28"/>
        </w:rPr>
        <w:t>»,  «</w:t>
      </w:r>
      <w:proofErr w:type="gramEnd"/>
      <w:r w:rsidRPr="0018706C">
        <w:rPr>
          <w:rFonts w:ascii="Times New Roman" w:hAnsi="Times New Roman"/>
          <w:sz w:val="24"/>
          <w:szCs w:val="28"/>
        </w:rPr>
        <w:t>За и против». Объём письменного высказывания – до 250 слов;</w:t>
      </w:r>
    </w:p>
    <w:p w14:paraId="7C3D5E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956D0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письменное предоставление результатов выполненной проектной </w:t>
      </w:r>
      <w:proofErr w:type="gramStart"/>
      <w:r w:rsidRPr="0018706C">
        <w:rPr>
          <w:rFonts w:ascii="Times New Roman" w:hAnsi="Times New Roman"/>
          <w:sz w:val="24"/>
          <w:szCs w:val="28"/>
        </w:rPr>
        <w:t xml:space="preserve">работы,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том числе в форме презентации. Объём – до 250 слов.</w:t>
      </w:r>
    </w:p>
    <w:p w14:paraId="7292C1BE" w14:textId="1F6033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14:paraId="031F83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18706C">
        <w:rPr>
          <w:rFonts w:ascii="Times New Roman" w:hAnsi="Times New Roman"/>
          <w:sz w:val="24"/>
          <w:szCs w:val="28"/>
        </w:rPr>
        <w:t>Предпереводческий</w:t>
      </w:r>
      <w:proofErr w:type="spellEnd"/>
      <w:r w:rsidRPr="0018706C">
        <w:rPr>
          <w:rFonts w:ascii="Times New Roman" w:hAnsi="Times New Roman"/>
          <w:sz w:val="24"/>
          <w:szCs w:val="28"/>
        </w:rPr>
        <w:t xml:space="preserve"> анализ текста, выявление возможных переводческих трудностей и путей их преодоления.</w:t>
      </w:r>
    </w:p>
    <w:p w14:paraId="6AF601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7AACD84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3F2AE1B" w14:textId="1926484D"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00E1B33" w14:textId="5B16453B"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14:paraId="583641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сбою в коммуникации) произношение слов с соблюдением правильного </w:t>
      </w:r>
      <w:proofErr w:type="gramStart"/>
      <w:r w:rsidRPr="0018706C">
        <w:rPr>
          <w:rFonts w:ascii="Times New Roman" w:hAnsi="Times New Roman"/>
          <w:sz w:val="24"/>
          <w:szCs w:val="28"/>
        </w:rPr>
        <w:t xml:space="preserve">ударения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8554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94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w:t>
      </w:r>
      <w:proofErr w:type="gramStart"/>
      <w:r w:rsidRPr="0018706C">
        <w:rPr>
          <w:rFonts w:ascii="Times New Roman" w:hAnsi="Times New Roman"/>
          <w:sz w:val="24"/>
          <w:szCs w:val="28"/>
        </w:rPr>
        <w:t xml:space="preserve">отрывок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w:t>
      </w:r>
      <w:proofErr w:type="gramEnd"/>
      <w:r w:rsidRPr="0018706C">
        <w:rPr>
          <w:rFonts w:ascii="Times New Roman" w:hAnsi="Times New Roman"/>
          <w:sz w:val="24"/>
          <w:szCs w:val="28"/>
        </w:rPr>
        <w:t xml:space="preserve"> статьи научно-популярного характера, рассказ, диалог (беседа), интервью. </w:t>
      </w:r>
    </w:p>
    <w:p w14:paraId="28F39F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14:paraId="2527E453" w14:textId="4BBF4003"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14:paraId="066EF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6A8908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61325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w:t>
      </w:r>
      <w:proofErr w:type="gramStart"/>
      <w:r w:rsidRPr="0018706C">
        <w:rPr>
          <w:rFonts w:ascii="Times New Roman" w:hAnsi="Times New Roman"/>
          <w:sz w:val="24"/>
          <w:szCs w:val="28"/>
        </w:rPr>
        <w:t xml:space="preserve">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нормами изучаемого языка: использование запятой/двоеточия после слов автора перед прямой речью, заключение прямой речи в кавычки.</w:t>
      </w:r>
    </w:p>
    <w:p w14:paraId="478871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6D60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C2CAFAC" w14:textId="77777777" w:rsidR="001937BB" w:rsidRDefault="001937BB"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77271C97" w14:textId="7A32712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14:paraId="3280CC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лексических единиц </w:t>
      </w:r>
      <w:r w:rsidRPr="0018706C">
        <w:rPr>
          <w:rFonts w:ascii="Times New Roman" w:hAnsi="Times New Roman"/>
          <w:sz w:val="24"/>
          <w:szCs w:val="28"/>
        </w:rPr>
        <w:lastRenderedPageBreak/>
        <w:t xml:space="preserve">(слов, в том числе многозначных; фразовых глаголов; словосочетаний; речевых клише; средств логической связи), обслуживающих ситуации </w:t>
      </w:r>
      <w:proofErr w:type="gramStart"/>
      <w:r w:rsidRPr="0018706C">
        <w:rPr>
          <w:rFonts w:ascii="Times New Roman" w:hAnsi="Times New Roman"/>
          <w:sz w:val="24"/>
          <w:szCs w:val="28"/>
        </w:rPr>
        <w:t>общения  в</w:t>
      </w:r>
      <w:proofErr w:type="gramEnd"/>
      <w:r w:rsidRPr="0018706C">
        <w:rPr>
          <w:rFonts w:ascii="Times New Roman" w:hAnsi="Times New Roman"/>
          <w:sz w:val="24"/>
          <w:szCs w:val="28"/>
        </w:rPr>
        <w:t xml:space="preserve"> рамках тематического содержания речи 11 класса, с соблюдением существующей в английском языке нормы лексической сочетаемости.</w:t>
      </w:r>
    </w:p>
    <w:p w14:paraId="12392A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6304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76513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14:paraId="24D12C8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w:t>
      </w:r>
      <w:proofErr w:type="spellStart"/>
      <w:r w:rsidRPr="0018706C">
        <w:rPr>
          <w:rFonts w:ascii="Times New Roman" w:hAnsi="Times New Roman"/>
          <w:sz w:val="24"/>
          <w:szCs w:val="28"/>
        </w:rPr>
        <w:t>dis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mis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under</w:t>
      </w:r>
      <w:proofErr w:type="spellEnd"/>
      <w:proofErr w:type="gramStart"/>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суффиксов -</w:t>
      </w:r>
      <w:proofErr w:type="spellStart"/>
      <w:r w:rsidRPr="0018706C">
        <w:rPr>
          <w:rFonts w:ascii="Times New Roman" w:hAnsi="Times New Roman"/>
          <w:sz w:val="24"/>
          <w:szCs w:val="28"/>
        </w:rPr>
        <w:t>ise</w:t>
      </w:r>
      <w:proofErr w:type="spellEnd"/>
      <w:r w:rsidRPr="0018706C">
        <w:rPr>
          <w:rFonts w:ascii="Times New Roman" w:hAnsi="Times New Roman"/>
          <w:sz w:val="24"/>
          <w:szCs w:val="28"/>
        </w:rPr>
        <w:t>/-</w:t>
      </w:r>
      <w:proofErr w:type="spellStart"/>
      <w:r w:rsidRPr="0018706C">
        <w:rPr>
          <w:rFonts w:ascii="Times New Roman" w:hAnsi="Times New Roman"/>
          <w:sz w:val="24"/>
          <w:szCs w:val="28"/>
        </w:rPr>
        <w:t>ize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en</w:t>
      </w:r>
      <w:proofErr w:type="spellEnd"/>
      <w:r w:rsidRPr="0018706C">
        <w:rPr>
          <w:rFonts w:ascii="Times New Roman" w:hAnsi="Times New Roman"/>
          <w:sz w:val="24"/>
          <w:szCs w:val="28"/>
        </w:rPr>
        <w:t xml:space="preserve">; </w:t>
      </w:r>
    </w:p>
    <w:p w14:paraId="07A53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ance</w:t>
      </w:r>
      <w:proofErr w:type="spellEnd"/>
      <w:r w:rsidRPr="0018706C">
        <w:rPr>
          <w:rFonts w:ascii="Times New Roman" w:hAnsi="Times New Roman"/>
          <w:sz w:val="24"/>
          <w:szCs w:val="28"/>
        </w:rPr>
        <w:t>/-</w:t>
      </w:r>
      <w:proofErr w:type="spellStart"/>
      <w:r w:rsidRPr="0018706C">
        <w:rPr>
          <w:rFonts w:ascii="Times New Roman" w:hAnsi="Times New Roman"/>
          <w:sz w:val="24"/>
          <w:szCs w:val="28"/>
        </w:rPr>
        <w:t>ence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er</w:t>
      </w:r>
      <w:proofErr w:type="spellEnd"/>
      <w:r w:rsidRPr="0018706C">
        <w:rPr>
          <w:rFonts w:ascii="Times New Roman" w:hAnsi="Times New Roman"/>
          <w:sz w:val="24"/>
          <w:szCs w:val="28"/>
        </w:rPr>
        <w:t>/-</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ism</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ist</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ity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ment</w:t>
      </w:r>
      <w:proofErr w:type="spellEnd"/>
      <w:r w:rsidRPr="0018706C">
        <w:rPr>
          <w:rFonts w:ascii="Times New Roman" w:hAnsi="Times New Roman"/>
          <w:sz w:val="24"/>
          <w:szCs w:val="28"/>
        </w:rPr>
        <w:t>, -</w:t>
      </w:r>
      <w:proofErr w:type="spellStart"/>
      <w:r w:rsidRPr="0018706C">
        <w:rPr>
          <w:rFonts w:ascii="Times New Roman" w:hAnsi="Times New Roman"/>
          <w:sz w:val="24"/>
          <w:szCs w:val="28"/>
        </w:rPr>
        <w:t>ness</w:t>
      </w:r>
      <w:proofErr w:type="spellEnd"/>
      <w:r w:rsidRPr="0018706C">
        <w:rPr>
          <w:rFonts w:ascii="Times New Roman" w:hAnsi="Times New Roman"/>
          <w:sz w:val="24"/>
          <w:szCs w:val="28"/>
        </w:rPr>
        <w:t>, -</w:t>
      </w:r>
      <w:proofErr w:type="spellStart"/>
      <w:r w:rsidRPr="0018706C">
        <w:rPr>
          <w:rFonts w:ascii="Times New Roman" w:hAnsi="Times New Roman"/>
          <w:sz w:val="24"/>
          <w:szCs w:val="28"/>
        </w:rPr>
        <w:t>sion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tion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ship</w:t>
      </w:r>
      <w:proofErr w:type="spellEnd"/>
      <w:r w:rsidRPr="0018706C">
        <w:rPr>
          <w:rFonts w:ascii="Times New Roman" w:hAnsi="Times New Roman"/>
          <w:sz w:val="24"/>
          <w:szCs w:val="28"/>
        </w:rPr>
        <w:t xml:space="preserve">; </w:t>
      </w:r>
    </w:p>
    <w:p w14:paraId="673303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прилагательных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inter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non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super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able</w:t>
      </w:r>
      <w:proofErr w:type="spellEnd"/>
      <w:r w:rsidRPr="0018706C">
        <w:rPr>
          <w:rFonts w:ascii="Times New Roman" w:hAnsi="Times New Roman"/>
          <w:sz w:val="24"/>
          <w:szCs w:val="28"/>
        </w:rPr>
        <w:t>/-</w:t>
      </w:r>
      <w:proofErr w:type="spellStart"/>
      <w:r w:rsidRPr="0018706C">
        <w:rPr>
          <w:rFonts w:ascii="Times New Roman" w:hAnsi="Times New Roman"/>
          <w:sz w:val="24"/>
          <w:szCs w:val="28"/>
        </w:rPr>
        <w:t>ible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al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ese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ful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ian</w:t>
      </w:r>
      <w:proofErr w:type="spellEnd"/>
      <w:r w:rsidRPr="0018706C">
        <w:rPr>
          <w:rFonts w:ascii="Times New Roman" w:hAnsi="Times New Roman"/>
          <w:sz w:val="24"/>
          <w:szCs w:val="28"/>
        </w:rPr>
        <w:t>/-</w:t>
      </w:r>
      <w:proofErr w:type="spellStart"/>
      <w:r w:rsidRPr="0018706C">
        <w:rPr>
          <w:rFonts w:ascii="Times New Roman" w:hAnsi="Times New Roman"/>
          <w:sz w:val="24"/>
          <w:szCs w:val="28"/>
        </w:rPr>
        <w:t>an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ic</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ical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ish</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ive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less</w:t>
      </w:r>
      <w:proofErr w:type="spellEnd"/>
      <w:r w:rsidRPr="0018706C">
        <w:rPr>
          <w:rFonts w:ascii="Times New Roman" w:hAnsi="Times New Roman"/>
          <w:sz w:val="24"/>
          <w:szCs w:val="28"/>
        </w:rPr>
        <w:t>, -</w:t>
      </w:r>
      <w:proofErr w:type="spellStart"/>
      <w:r w:rsidRPr="0018706C">
        <w:rPr>
          <w:rFonts w:ascii="Times New Roman" w:hAnsi="Times New Roman"/>
          <w:sz w:val="24"/>
          <w:szCs w:val="28"/>
        </w:rPr>
        <w:t>ly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ous</w:t>
      </w:r>
      <w:proofErr w:type="spellEnd"/>
      <w:r w:rsidRPr="0018706C">
        <w:rPr>
          <w:rFonts w:ascii="Times New Roman" w:hAnsi="Times New Roman"/>
          <w:sz w:val="24"/>
          <w:szCs w:val="28"/>
        </w:rPr>
        <w:t>, -y;</w:t>
      </w:r>
    </w:p>
    <w:p w14:paraId="2B23C05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и суффикса -</w:t>
      </w:r>
      <w:proofErr w:type="spellStart"/>
      <w:r w:rsidRPr="0018706C">
        <w:rPr>
          <w:rFonts w:ascii="Times New Roman" w:hAnsi="Times New Roman"/>
          <w:sz w:val="24"/>
          <w:szCs w:val="28"/>
        </w:rPr>
        <w:t>ly</w:t>
      </w:r>
      <w:proofErr w:type="spellEnd"/>
      <w:r w:rsidRPr="0018706C">
        <w:rPr>
          <w:rFonts w:ascii="Times New Roman" w:hAnsi="Times New Roman"/>
          <w:sz w:val="24"/>
          <w:szCs w:val="28"/>
        </w:rPr>
        <w:t xml:space="preserve">; </w:t>
      </w:r>
    </w:p>
    <w:p w14:paraId="15963F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w:t>
      </w:r>
      <w:proofErr w:type="spellStart"/>
      <w:r w:rsidRPr="0018706C">
        <w:rPr>
          <w:rFonts w:ascii="Times New Roman" w:hAnsi="Times New Roman"/>
          <w:sz w:val="24"/>
          <w:szCs w:val="28"/>
        </w:rPr>
        <w:t>teen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ty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th</w:t>
      </w:r>
      <w:proofErr w:type="spellEnd"/>
      <w:r w:rsidRPr="0018706C">
        <w:rPr>
          <w:rFonts w:ascii="Times New Roman" w:hAnsi="Times New Roman"/>
          <w:sz w:val="24"/>
          <w:szCs w:val="28"/>
        </w:rPr>
        <w:t>;</w:t>
      </w:r>
    </w:p>
    <w:p w14:paraId="40172A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14:paraId="53BB7E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w:t>
      </w:r>
      <w:proofErr w:type="spellStart"/>
      <w:r w:rsidRPr="0018706C">
        <w:rPr>
          <w:rFonts w:ascii="Times New Roman" w:hAnsi="Times New Roman"/>
          <w:sz w:val="24"/>
          <w:szCs w:val="28"/>
        </w:rPr>
        <w:t>football</w:t>
      </w:r>
      <w:proofErr w:type="spellEnd"/>
      <w:r w:rsidRPr="0018706C">
        <w:rPr>
          <w:rFonts w:ascii="Times New Roman" w:hAnsi="Times New Roman"/>
          <w:sz w:val="24"/>
          <w:szCs w:val="28"/>
        </w:rPr>
        <w:t>);</w:t>
      </w:r>
    </w:p>
    <w:p w14:paraId="5B007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основы прилагательного с основой существительного (</w:t>
      </w:r>
      <w:proofErr w:type="spellStart"/>
      <w:r w:rsidRPr="0018706C">
        <w:rPr>
          <w:rFonts w:ascii="Times New Roman" w:hAnsi="Times New Roman"/>
          <w:sz w:val="24"/>
          <w:szCs w:val="28"/>
        </w:rPr>
        <w:t>bluebell</w:t>
      </w:r>
      <w:proofErr w:type="spellEnd"/>
      <w:r w:rsidRPr="0018706C">
        <w:rPr>
          <w:rFonts w:ascii="Times New Roman" w:hAnsi="Times New Roman"/>
          <w:sz w:val="24"/>
          <w:szCs w:val="28"/>
        </w:rPr>
        <w:t xml:space="preserve">); </w:t>
      </w:r>
    </w:p>
    <w:p w14:paraId="3D12D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с предлогом (</w:t>
      </w:r>
      <w:proofErr w:type="spellStart"/>
      <w:r w:rsidRPr="0018706C">
        <w:rPr>
          <w:rFonts w:ascii="Times New Roman" w:hAnsi="Times New Roman"/>
          <w:sz w:val="24"/>
          <w:szCs w:val="28"/>
        </w:rPr>
        <w:t>father-in-law</w:t>
      </w:r>
      <w:proofErr w:type="spellEnd"/>
      <w:r w:rsidRPr="0018706C">
        <w:rPr>
          <w:rFonts w:ascii="Times New Roman" w:hAnsi="Times New Roman"/>
          <w:sz w:val="24"/>
          <w:szCs w:val="28"/>
        </w:rPr>
        <w:t xml:space="preserve">); </w:t>
      </w:r>
    </w:p>
    <w:p w14:paraId="17A721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blue-eyed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eight-legged</w:t>
      </w:r>
      <w:proofErr w:type="spellEnd"/>
      <w:r w:rsidRPr="0018706C">
        <w:rPr>
          <w:rFonts w:ascii="Times New Roman" w:hAnsi="Times New Roman"/>
          <w:sz w:val="24"/>
          <w:szCs w:val="28"/>
        </w:rPr>
        <w:t xml:space="preserve">); </w:t>
      </w:r>
    </w:p>
    <w:p w14:paraId="01AC90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t>
      </w:r>
      <w:proofErr w:type="spellStart"/>
      <w:r w:rsidRPr="0018706C">
        <w:rPr>
          <w:rFonts w:ascii="Times New Roman" w:hAnsi="Times New Roman"/>
          <w:sz w:val="24"/>
          <w:szCs w:val="28"/>
        </w:rPr>
        <w:t>well-behaved</w:t>
      </w:r>
      <w:proofErr w:type="spellEnd"/>
      <w:r w:rsidRPr="0018706C">
        <w:rPr>
          <w:rFonts w:ascii="Times New Roman" w:hAnsi="Times New Roman"/>
          <w:sz w:val="24"/>
          <w:szCs w:val="28"/>
        </w:rPr>
        <w:t>);</w:t>
      </w:r>
    </w:p>
    <w:p w14:paraId="543BB3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w:t>
      </w:r>
      <w:proofErr w:type="spellStart"/>
      <w:r w:rsidRPr="0018706C">
        <w:rPr>
          <w:rFonts w:ascii="Times New Roman" w:hAnsi="Times New Roman"/>
          <w:sz w:val="24"/>
          <w:szCs w:val="28"/>
        </w:rPr>
        <w:t>nice-looking</w:t>
      </w:r>
      <w:proofErr w:type="spellEnd"/>
      <w:r w:rsidRPr="0018706C">
        <w:rPr>
          <w:rFonts w:ascii="Times New Roman" w:hAnsi="Times New Roman"/>
          <w:sz w:val="24"/>
          <w:szCs w:val="28"/>
        </w:rPr>
        <w:t>);</w:t>
      </w:r>
    </w:p>
    <w:p w14:paraId="1152FA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14:paraId="3755CD9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w:t>
      </w:r>
      <w:proofErr w:type="gramStart"/>
      <w:r w:rsidRPr="0018706C">
        <w:rPr>
          <w:rFonts w:ascii="Times New Roman" w:hAnsi="Times New Roman"/>
          <w:sz w:val="24"/>
          <w:szCs w:val="28"/>
        </w:rPr>
        <w:t>глаголов  (</w:t>
      </w:r>
      <w:proofErr w:type="spellStart"/>
      <w:proofErr w:type="gramEnd"/>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run</w:t>
      </w:r>
      <w:proofErr w:type="spellEnd"/>
      <w:r w:rsidRPr="0018706C">
        <w:rPr>
          <w:rFonts w:ascii="Times New Roman" w:hAnsi="Times New Roman"/>
          <w:sz w:val="24"/>
          <w:szCs w:val="28"/>
        </w:rPr>
        <w:t xml:space="preserve"> – a </w:t>
      </w:r>
      <w:proofErr w:type="spellStart"/>
      <w:r w:rsidRPr="0018706C">
        <w:rPr>
          <w:rFonts w:ascii="Times New Roman" w:hAnsi="Times New Roman"/>
          <w:sz w:val="24"/>
          <w:szCs w:val="28"/>
        </w:rPr>
        <w:t>run</w:t>
      </w:r>
      <w:proofErr w:type="spellEnd"/>
      <w:r w:rsidRPr="0018706C">
        <w:rPr>
          <w:rFonts w:ascii="Times New Roman" w:hAnsi="Times New Roman"/>
          <w:sz w:val="24"/>
          <w:szCs w:val="28"/>
        </w:rPr>
        <w:t xml:space="preserve">); </w:t>
      </w:r>
    </w:p>
    <w:p w14:paraId="71BC3F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w:t>
      </w:r>
      <w:proofErr w:type="spellStart"/>
      <w:r w:rsidRPr="0018706C">
        <w:rPr>
          <w:rFonts w:ascii="Times New Roman" w:hAnsi="Times New Roman"/>
          <w:sz w:val="24"/>
          <w:szCs w:val="28"/>
        </w:rPr>
        <w:t>rich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people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the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rich</w:t>
      </w:r>
      <w:proofErr w:type="spellEnd"/>
      <w:r w:rsidRPr="0018706C">
        <w:rPr>
          <w:rFonts w:ascii="Times New Roman" w:hAnsi="Times New Roman"/>
          <w:sz w:val="24"/>
          <w:szCs w:val="28"/>
        </w:rPr>
        <w:t>);</w:t>
      </w:r>
    </w:p>
    <w:p w14:paraId="5DE53B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w:t>
      </w:r>
      <w:proofErr w:type="spellStart"/>
      <w:r w:rsidRPr="0018706C">
        <w:rPr>
          <w:rFonts w:ascii="Times New Roman" w:hAnsi="Times New Roman"/>
          <w:sz w:val="24"/>
          <w:szCs w:val="28"/>
        </w:rPr>
        <w:t>hand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hand</w:t>
      </w:r>
      <w:proofErr w:type="spellEnd"/>
      <w:r w:rsidRPr="0018706C">
        <w:rPr>
          <w:rFonts w:ascii="Times New Roman" w:hAnsi="Times New Roman"/>
          <w:sz w:val="24"/>
          <w:szCs w:val="28"/>
        </w:rPr>
        <w:t xml:space="preserve">); </w:t>
      </w:r>
    </w:p>
    <w:p w14:paraId="3E3AC0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w:t>
      </w:r>
      <w:proofErr w:type="spellStart"/>
      <w:r w:rsidRPr="0018706C">
        <w:rPr>
          <w:rFonts w:ascii="Times New Roman" w:hAnsi="Times New Roman"/>
          <w:spacing w:val="-2"/>
          <w:sz w:val="24"/>
          <w:szCs w:val="28"/>
        </w:rPr>
        <w:t>cool</w:t>
      </w:r>
      <w:proofErr w:type="spellEnd"/>
      <w:r w:rsidRPr="0018706C">
        <w:rPr>
          <w:rFonts w:ascii="Times New Roman" w:hAnsi="Times New Roman"/>
          <w:spacing w:val="-2"/>
          <w:sz w:val="24"/>
          <w:szCs w:val="28"/>
        </w:rPr>
        <w:t xml:space="preserve"> – </w:t>
      </w:r>
      <w:proofErr w:type="spellStart"/>
      <w:r w:rsidRPr="0018706C">
        <w:rPr>
          <w:rFonts w:ascii="Times New Roman" w:hAnsi="Times New Roman"/>
          <w:spacing w:val="-2"/>
          <w:sz w:val="24"/>
          <w:szCs w:val="28"/>
        </w:rPr>
        <w:t>to</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cool</w:t>
      </w:r>
      <w:proofErr w:type="spellEnd"/>
      <w:r w:rsidRPr="0018706C">
        <w:rPr>
          <w:rFonts w:ascii="Times New Roman" w:hAnsi="Times New Roman"/>
          <w:spacing w:val="-2"/>
          <w:sz w:val="24"/>
          <w:szCs w:val="28"/>
        </w:rPr>
        <w:t>).</w:t>
      </w:r>
    </w:p>
    <w:p w14:paraId="6EEE87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и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excited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exciting</w:t>
      </w:r>
      <w:proofErr w:type="spellEnd"/>
      <w:r w:rsidRPr="0018706C">
        <w:rPr>
          <w:rFonts w:ascii="Times New Roman" w:hAnsi="Times New Roman"/>
          <w:sz w:val="24"/>
          <w:szCs w:val="28"/>
        </w:rPr>
        <w:t>).</w:t>
      </w:r>
    </w:p>
    <w:p w14:paraId="4FBF1C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w:t>
      </w:r>
      <w:proofErr w:type="gramStart"/>
      <w:r w:rsidRPr="0018706C">
        <w:rPr>
          <w:rFonts w:ascii="Times New Roman" w:hAnsi="Times New Roman"/>
          <w:sz w:val="24"/>
          <w:szCs w:val="28"/>
        </w:rPr>
        <w:t xml:space="preserve">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аббревиатуры. Идиомы. Пословицы. Элементы деловой лексики.</w:t>
      </w:r>
    </w:p>
    <w:p w14:paraId="71BC83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6811617E" w14:textId="49D99AE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Грамматическая сторона речи.</w:t>
      </w:r>
    </w:p>
    <w:p w14:paraId="7DD601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60861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w:t>
      </w:r>
      <w:proofErr w:type="gramStart"/>
      <w:r w:rsidRPr="0018706C">
        <w:rPr>
          <w:rFonts w:ascii="Times New Roman" w:hAnsi="Times New Roman"/>
          <w:sz w:val="24"/>
          <w:szCs w:val="28"/>
        </w:rPr>
        <w:t xml:space="preserve">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отрицательной форме). </w:t>
      </w:r>
    </w:p>
    <w:p w14:paraId="5A854C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18706C">
        <w:rPr>
          <w:rFonts w:ascii="Times New Roman" w:hAnsi="Times New Roman"/>
          <w:sz w:val="24"/>
          <w:szCs w:val="28"/>
        </w:rPr>
        <w:t>moved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a </w:t>
      </w:r>
      <w:proofErr w:type="spellStart"/>
      <w:r w:rsidRPr="0018706C">
        <w:rPr>
          <w:rFonts w:ascii="Times New Roman" w:hAnsi="Times New Roman"/>
          <w:sz w:val="24"/>
          <w:szCs w:val="28"/>
        </w:rPr>
        <w:t>new</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house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year</w:t>
      </w:r>
      <w:proofErr w:type="spellEnd"/>
      <w:r w:rsidRPr="0018706C">
        <w:rPr>
          <w:rFonts w:ascii="Times New Roman" w:hAnsi="Times New Roman"/>
          <w:sz w:val="24"/>
          <w:szCs w:val="28"/>
        </w:rPr>
        <w:t xml:space="preserve">.). </w:t>
      </w:r>
    </w:p>
    <w:p w14:paraId="46C816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51D39F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Предложения с начальным </w:t>
      </w:r>
      <w:proofErr w:type="spellStart"/>
      <w:r w:rsidRPr="0018706C">
        <w:rPr>
          <w:rFonts w:ascii="Times New Roman" w:hAnsi="Times New Roman"/>
          <w:sz w:val="24"/>
          <w:szCs w:val="28"/>
        </w:rPr>
        <w:t>There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be</w:t>
      </w:r>
      <w:proofErr w:type="spellEnd"/>
      <w:r w:rsidRPr="0018706C">
        <w:rPr>
          <w:rFonts w:ascii="Times New Roman" w:hAnsi="Times New Roman"/>
          <w:sz w:val="24"/>
          <w:szCs w:val="28"/>
        </w:rPr>
        <w:t xml:space="preserve">. </w:t>
      </w:r>
    </w:p>
    <w:p w14:paraId="4D4467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proofErr w:type="gramStart"/>
      <w:r w:rsidRPr="0018706C">
        <w:rPr>
          <w:rFonts w:ascii="Times New Roman" w:hAnsi="Times New Roman"/>
          <w:sz w:val="24"/>
          <w:szCs w:val="28"/>
        </w:rPr>
        <w:t>связки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to</w:t>
      </w:r>
      <w:proofErr w:type="gramEnd"/>
      <w:r w:rsidRPr="0018706C">
        <w:rPr>
          <w:rFonts w:ascii="Times New Roman" w:hAnsi="Times New Roman"/>
          <w:sz w:val="24"/>
          <w:szCs w:val="28"/>
          <w:lang w:val="en-US"/>
        </w:rPr>
        <w:t xml:space="preserve"> be, to look, to seem, to feel (He looks/seems/feels happy.). </w:t>
      </w:r>
    </w:p>
    <w:p w14:paraId="5444A0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67DB99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Сложносочинённые предложения с сочинительными союзами </w:t>
      </w:r>
      <w:proofErr w:type="spellStart"/>
      <w:r w:rsidRPr="0018706C">
        <w:rPr>
          <w:rFonts w:ascii="Times New Roman" w:hAnsi="Times New Roman"/>
          <w:sz w:val="24"/>
          <w:szCs w:val="28"/>
        </w:rPr>
        <w:t>and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but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w:t>
      </w:r>
    </w:p>
    <w:p w14:paraId="6EAAC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союзами и союзными словами </w:t>
      </w:r>
      <w:proofErr w:type="spellStart"/>
      <w:r w:rsidRPr="0018706C">
        <w:rPr>
          <w:rFonts w:ascii="Times New Roman" w:hAnsi="Times New Roman"/>
          <w:sz w:val="24"/>
          <w:szCs w:val="28"/>
        </w:rPr>
        <w:t>because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if</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w:t>
      </w:r>
      <w:proofErr w:type="spellEnd"/>
      <w:r w:rsidRPr="0018706C">
        <w:rPr>
          <w:rFonts w:ascii="Times New Roman" w:hAnsi="Times New Roman"/>
          <w:sz w:val="24"/>
          <w:szCs w:val="28"/>
        </w:rPr>
        <w:t>.</w:t>
      </w:r>
    </w:p>
    <w:p w14:paraId="29DC2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w:t>
      </w:r>
      <w:proofErr w:type="gramStart"/>
      <w:r w:rsidRPr="0018706C">
        <w:rPr>
          <w:rFonts w:ascii="Times New Roman" w:hAnsi="Times New Roman"/>
          <w:sz w:val="24"/>
          <w:szCs w:val="28"/>
        </w:rPr>
        <w:t xml:space="preserve">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союзными словами </w:t>
      </w:r>
      <w:proofErr w:type="spellStart"/>
      <w:r w:rsidRPr="0018706C">
        <w:rPr>
          <w:rFonts w:ascii="Times New Roman" w:hAnsi="Times New Roman"/>
          <w:sz w:val="24"/>
          <w:szCs w:val="28"/>
        </w:rPr>
        <w:t>who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that</w:t>
      </w:r>
      <w:proofErr w:type="spellEnd"/>
      <w:r w:rsidRPr="0018706C">
        <w:rPr>
          <w:rFonts w:ascii="Times New Roman" w:hAnsi="Times New Roman"/>
          <w:sz w:val="24"/>
          <w:szCs w:val="28"/>
        </w:rPr>
        <w:t>.</w:t>
      </w:r>
    </w:p>
    <w:p w14:paraId="7D66CE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t>
      </w:r>
      <w:proofErr w:type="spellStart"/>
      <w:r w:rsidRPr="0018706C">
        <w:rPr>
          <w:rFonts w:ascii="Times New Roman" w:hAnsi="Times New Roman"/>
          <w:sz w:val="24"/>
          <w:szCs w:val="28"/>
        </w:rPr>
        <w:t>whoever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whenever</w:t>
      </w:r>
      <w:proofErr w:type="spellEnd"/>
      <w:r w:rsidRPr="0018706C">
        <w:rPr>
          <w:rFonts w:ascii="Times New Roman" w:hAnsi="Times New Roman"/>
          <w:sz w:val="24"/>
          <w:szCs w:val="28"/>
        </w:rPr>
        <w:t xml:space="preserve">. </w:t>
      </w:r>
    </w:p>
    <w:p w14:paraId="6C0F50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0,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 и с глаголами в сослагательном наклонении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w:t>
      </w:r>
      <w:proofErr w:type="gramStart"/>
      <w:r w:rsidRPr="0018706C">
        <w:rPr>
          <w:rFonts w:ascii="Times New Roman" w:hAnsi="Times New Roman"/>
          <w:sz w:val="24"/>
          <w:szCs w:val="28"/>
        </w:rPr>
        <w:t xml:space="preserve">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III).</w:t>
      </w:r>
    </w:p>
    <w:p w14:paraId="227F69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w:t>
      </w:r>
      <w:proofErr w:type="gramStart"/>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0CFC5EE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48D28C4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w:t>
      </w:r>
      <w:proofErr w:type="gramStart"/>
      <w:r w:rsidRPr="0018706C">
        <w:rPr>
          <w:rFonts w:ascii="Times New Roman" w:hAnsi="Times New Roman"/>
          <w:sz w:val="24"/>
          <w:szCs w:val="28"/>
        </w:rPr>
        <w:t xml:space="preserve">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косвенной речи в настоящем и прошедшем времени; согласование времён  в рамках сложного предложения. </w:t>
      </w:r>
    </w:p>
    <w:p w14:paraId="505B71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F1E3E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64415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t>
      </w:r>
      <w:proofErr w:type="spellStart"/>
      <w:r w:rsidRPr="0018706C">
        <w:rPr>
          <w:rFonts w:ascii="Times New Roman" w:hAnsi="Times New Roman"/>
          <w:sz w:val="24"/>
          <w:szCs w:val="28"/>
        </w:rPr>
        <w:t>wish</w:t>
      </w:r>
      <w:proofErr w:type="spellEnd"/>
      <w:r w:rsidRPr="0018706C">
        <w:rPr>
          <w:rFonts w:ascii="Times New Roman" w:hAnsi="Times New Roman"/>
          <w:sz w:val="24"/>
          <w:szCs w:val="28"/>
        </w:rPr>
        <w:t xml:space="preserve"> … </w:t>
      </w:r>
    </w:p>
    <w:p w14:paraId="1D04F79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love</w:t>
      </w:r>
      <w:proofErr w:type="spellEnd"/>
      <w:r w:rsidRPr="0018706C">
        <w:rPr>
          <w:rFonts w:ascii="Times New Roman" w:hAnsi="Times New Roman"/>
          <w:sz w:val="24"/>
          <w:szCs w:val="28"/>
        </w:rPr>
        <w:t>/</w:t>
      </w:r>
      <w:proofErr w:type="spellStart"/>
      <w:r w:rsidRPr="0018706C">
        <w:rPr>
          <w:rFonts w:ascii="Times New Roman" w:hAnsi="Times New Roman"/>
          <w:sz w:val="24"/>
          <w:szCs w:val="28"/>
        </w:rPr>
        <w:t>hate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doing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smth</w:t>
      </w:r>
      <w:proofErr w:type="spellEnd"/>
      <w:r w:rsidRPr="0018706C">
        <w:rPr>
          <w:rFonts w:ascii="Times New Roman" w:hAnsi="Times New Roman"/>
          <w:sz w:val="24"/>
          <w:szCs w:val="28"/>
        </w:rPr>
        <w:t>.</w:t>
      </w:r>
    </w:p>
    <w:p w14:paraId="629B5CC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to</w:t>
      </w:r>
      <w:proofErr w:type="gramEnd"/>
      <w:r w:rsidRPr="0018706C">
        <w:rPr>
          <w:rFonts w:ascii="Times New Roman" w:hAnsi="Times New Roman"/>
          <w:sz w:val="24"/>
          <w:szCs w:val="28"/>
          <w:lang w:val="en-US"/>
        </w:rPr>
        <w:t xml:space="preserve"> stop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to stop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7D443B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3DB80A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w:t>
      </w:r>
      <w:proofErr w:type="spellStart"/>
      <w:r w:rsidRPr="0018706C">
        <w:rPr>
          <w:rFonts w:ascii="Times New Roman" w:hAnsi="Times New Roman"/>
          <w:sz w:val="24"/>
          <w:szCs w:val="28"/>
        </w:rPr>
        <w:t>used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 инфинитив глагола. </w:t>
      </w:r>
    </w:p>
    <w:p w14:paraId="5879E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w:t>
      </w:r>
      <w:proofErr w:type="spellStart"/>
      <w:r w:rsidRPr="0018706C">
        <w:rPr>
          <w:rFonts w:ascii="Times New Roman" w:hAnsi="Times New Roman"/>
          <w:sz w:val="24"/>
          <w:szCs w:val="28"/>
          <w:lang w:val="en-US"/>
        </w:rPr>
        <w:t>be</w:t>
      </w:r>
      <w:proofErr w:type="spellEnd"/>
      <w:r w:rsidRPr="0018706C">
        <w:rPr>
          <w:rFonts w:ascii="Times New Roman" w:hAnsi="Times New Roman"/>
          <w:sz w:val="24"/>
          <w:szCs w:val="28"/>
          <w:lang w:val="en-US"/>
        </w:rPr>
        <w:t xml:space="preserve">/get used to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be/get used to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56DFC9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proofErr w:type="gramStart"/>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proofErr w:type="gramEnd"/>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624239D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Подлежащее, выраженное собирательным существительным (</w:t>
      </w:r>
      <w:proofErr w:type="spellStart"/>
      <w:r w:rsidRPr="0018706C">
        <w:rPr>
          <w:rFonts w:ascii="Times New Roman" w:hAnsi="Times New Roman"/>
          <w:sz w:val="24"/>
          <w:szCs w:val="28"/>
        </w:rPr>
        <w:t>family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police</w:t>
      </w:r>
      <w:proofErr w:type="spellEnd"/>
      <w:proofErr w:type="gramStart"/>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его согласование со сказуемым. </w:t>
      </w:r>
    </w:p>
    <w:p w14:paraId="21B207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w:t>
      </w:r>
      <w:proofErr w:type="spellStart"/>
      <w:proofErr w:type="gramStart"/>
      <w:r w:rsidRPr="0018706C">
        <w:rPr>
          <w:rFonts w:ascii="Times New Roman" w:hAnsi="Times New Roman"/>
          <w:sz w:val="24"/>
          <w:szCs w:val="28"/>
        </w:rPr>
        <w:t>видо</w:t>
      </w:r>
      <w:proofErr w:type="spellEnd"/>
      <w:r w:rsidRPr="0018706C">
        <w:rPr>
          <w:rFonts w:ascii="Times New Roman" w:hAnsi="Times New Roman"/>
          <w:sz w:val="24"/>
          <w:szCs w:val="28"/>
        </w:rPr>
        <w:t>-временных</w:t>
      </w:r>
      <w:proofErr w:type="gramEnd"/>
      <w:r w:rsidRPr="0018706C">
        <w:rPr>
          <w:rFonts w:ascii="Times New Roman" w:hAnsi="Times New Roman"/>
          <w:sz w:val="24"/>
          <w:szCs w:val="28"/>
        </w:rPr>
        <w:t xml:space="preserve"> формах действительного залога в изъявительном наклонении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Simple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Future-</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the-Past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и наиболее употребительных формах страдательного залога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Simple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
    <w:p w14:paraId="45D4F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15AA8E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4B32EC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w:t>
      </w:r>
      <w:proofErr w:type="gramStart"/>
      <w:r w:rsidRPr="0018706C">
        <w:rPr>
          <w:rFonts w:ascii="Times New Roman" w:hAnsi="Times New Roman"/>
          <w:sz w:val="24"/>
          <w:szCs w:val="28"/>
          <w:lang w:val="en-US"/>
        </w:rPr>
        <w:t xml:space="preserve">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proofErr w:type="gramEnd"/>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7BB770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775E1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10585A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28A5A3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758E5C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Имена прилагательные и наречия в положительной, </w:t>
      </w:r>
      <w:proofErr w:type="gramStart"/>
      <w:r w:rsidRPr="0018706C">
        <w:rPr>
          <w:rFonts w:ascii="Times New Roman" w:hAnsi="Times New Roman"/>
          <w:sz w:val="24"/>
          <w:szCs w:val="28"/>
        </w:rPr>
        <w:t xml:space="preserve">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превосходной степенях, образованных по правилу, и исключения. </w:t>
      </w:r>
    </w:p>
    <w:p w14:paraId="717D2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6A68CB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515D6B7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18706C">
        <w:rPr>
          <w:rFonts w:ascii="Times New Roman" w:hAnsi="Times New Roman"/>
          <w:spacing w:val="-2"/>
          <w:sz w:val="24"/>
          <w:szCs w:val="28"/>
        </w:rPr>
        <w:t>none</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no</w:t>
      </w:r>
      <w:proofErr w:type="spellEnd"/>
      <w:r w:rsidRPr="0018706C">
        <w:rPr>
          <w:rFonts w:ascii="Times New Roman" w:hAnsi="Times New Roman"/>
          <w:spacing w:val="-2"/>
          <w:sz w:val="24"/>
          <w:szCs w:val="28"/>
        </w:rPr>
        <w:t xml:space="preserve"> и производные последнего (</w:t>
      </w:r>
      <w:proofErr w:type="spellStart"/>
      <w:r w:rsidRPr="0018706C">
        <w:rPr>
          <w:rFonts w:ascii="Times New Roman" w:hAnsi="Times New Roman"/>
          <w:spacing w:val="-2"/>
          <w:sz w:val="24"/>
          <w:szCs w:val="28"/>
        </w:rPr>
        <w:t>nobody</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nothing</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etc</w:t>
      </w:r>
      <w:proofErr w:type="spellEnd"/>
      <w:r w:rsidRPr="0018706C">
        <w:rPr>
          <w:rFonts w:ascii="Times New Roman" w:hAnsi="Times New Roman"/>
          <w:spacing w:val="-2"/>
          <w:sz w:val="24"/>
          <w:szCs w:val="28"/>
        </w:rPr>
        <w:t xml:space="preserve">.). </w:t>
      </w:r>
    </w:p>
    <w:p w14:paraId="07F102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43F171A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0CACEE5E" w14:textId="77777777"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20A0EF6D" w14:textId="5672C99A"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90DFC71" w14:textId="77777777"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89A5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5300F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D1B7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B7C0E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4391C77" w14:textId="77777777"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498E2E" w14:textId="774103BB"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4DE038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w:t>
      </w:r>
      <w:proofErr w:type="gramStart"/>
      <w:r w:rsidRPr="0018706C">
        <w:rPr>
          <w:rFonts w:ascii="Times New Roman" w:hAnsi="Times New Roman"/>
          <w:spacing w:val="1"/>
          <w:sz w:val="24"/>
          <w:szCs w:val="28"/>
        </w:rPr>
        <w:t>переспрос;  при</w:t>
      </w:r>
      <w:proofErr w:type="gramEnd"/>
      <w:r w:rsidRPr="0018706C">
        <w:rPr>
          <w:rFonts w:ascii="Times New Roman" w:hAnsi="Times New Roman"/>
          <w:spacing w:val="1"/>
          <w:sz w:val="24"/>
          <w:szCs w:val="28"/>
        </w:rPr>
        <w:t xml:space="preserve"> говорении и письме – описание/перифраз/толкование; при чтении  и аудировании – языковую и контекстуальную догадку. </w:t>
      </w:r>
    </w:p>
    <w:p w14:paraId="2DF6A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16EF9BB" w14:textId="77777777"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14:paraId="6A5DD0D1" w14:textId="707201A6" w:rsidR="00C668F1" w:rsidRPr="0018706C"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Pr="0018706C">
        <w:rPr>
          <w:rFonts w:ascii="Times New Roman" w:eastAsia="OfficinaSansBoldITC" w:hAnsi="Times New Roman"/>
          <w:b/>
          <w:color w:val="FF0000"/>
          <w:sz w:val="24"/>
          <w:szCs w:val="28"/>
          <w:lang w:eastAsia="en-US"/>
        </w:rPr>
        <w:t xml:space="preserve"> </w:t>
      </w:r>
      <w:r w:rsidR="00E97D03">
        <w:rPr>
          <w:rFonts w:ascii="Times New Roman" w:eastAsia="OfficinaSansBoldITC" w:hAnsi="Times New Roman"/>
          <w:b/>
          <w:sz w:val="24"/>
          <w:szCs w:val="28"/>
          <w:lang w:eastAsia="en-US"/>
        </w:rPr>
        <w:t>общего образования</w:t>
      </w:r>
    </w:p>
    <w:p w14:paraId="28C09B66"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p>
    <w:p w14:paraId="2C20BFBD" w14:textId="68E4B35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lastRenderedPageBreak/>
        <w:t xml:space="preserve">и традициям многонационального народа Российской Федерации, природе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и окружающей среде.</w:t>
      </w:r>
    </w:p>
    <w:p w14:paraId="7F687904" w14:textId="1F3822C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результаты освоения обучающимися </w:t>
      </w:r>
      <w:proofErr w:type="gramStart"/>
      <w:r w:rsidRPr="0018706C">
        <w:rPr>
          <w:rFonts w:ascii="Times New Roman" w:hAnsi="Times New Roman"/>
          <w:sz w:val="24"/>
          <w:szCs w:val="28"/>
        </w:rPr>
        <w:t xml:space="preserve">программы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по</w:t>
      </w:r>
      <w:proofErr w:type="gramEnd"/>
      <w:r w:rsidRPr="0018706C">
        <w:rPr>
          <w:rFonts w:ascii="Times New Roman" w:hAnsi="Times New Roman"/>
          <w:sz w:val="24"/>
          <w:szCs w:val="28"/>
        </w:rPr>
        <w:t xml:space="preserve">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F799F8" w14:textId="6ADECEF6"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6DAA1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14:paraId="6C6BCC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гражданской позиции обучающегося как </w:t>
      </w:r>
      <w:proofErr w:type="gramStart"/>
      <w:r w:rsidRPr="0018706C">
        <w:rPr>
          <w:rFonts w:ascii="Times New Roman" w:hAnsi="Times New Roman"/>
          <w:sz w:val="24"/>
          <w:szCs w:val="28"/>
        </w:rPr>
        <w:t xml:space="preserve">активного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ответственного члена российского общества;</w:t>
      </w:r>
    </w:p>
    <w:p w14:paraId="7E7E6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своих конституционных прав и обязанностей, уважение </w:t>
      </w:r>
      <w:proofErr w:type="gramStart"/>
      <w:r w:rsidRPr="0018706C">
        <w:rPr>
          <w:rFonts w:ascii="Times New Roman" w:hAnsi="Times New Roman"/>
          <w:sz w:val="24"/>
          <w:szCs w:val="28"/>
        </w:rPr>
        <w:t xml:space="preserve">закона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правопорядка;</w:t>
      </w:r>
    </w:p>
    <w:p w14:paraId="524D07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w:t>
      </w:r>
      <w:proofErr w:type="gramStart"/>
      <w:r w:rsidRPr="0018706C">
        <w:rPr>
          <w:rFonts w:ascii="Times New Roman" w:hAnsi="Times New Roman"/>
          <w:sz w:val="24"/>
          <w:szCs w:val="28"/>
        </w:rPr>
        <w:t xml:space="preserve">гуманистических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демократических ценностей; </w:t>
      </w:r>
    </w:p>
    <w:p w14:paraId="70146C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839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3FF2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14:paraId="5E5948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14:paraId="22513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14:paraId="21D261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18706C">
        <w:rPr>
          <w:rFonts w:ascii="Times New Roman" w:hAnsi="Times New Roman"/>
          <w:sz w:val="24"/>
          <w:szCs w:val="28"/>
        </w:rPr>
        <w:t xml:space="preserve">гордости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w:t>
      </w:r>
      <w:proofErr w:type="gramEnd"/>
      <w:r w:rsidRPr="0018706C">
        <w:rPr>
          <w:rFonts w:ascii="Times New Roman" w:hAnsi="Times New Roman"/>
          <w:sz w:val="24"/>
          <w:szCs w:val="28"/>
        </w:rPr>
        <w:t xml:space="preserve"> свой край, свою Родину, свой язык и культуру, прошлое и настоящее многонационального народа России; </w:t>
      </w:r>
    </w:p>
    <w:p w14:paraId="1EFA3FA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w:t>
      </w:r>
      <w:proofErr w:type="gramStart"/>
      <w:r w:rsidRPr="0018706C">
        <w:rPr>
          <w:rFonts w:ascii="Times New Roman" w:hAnsi="Times New Roman"/>
          <w:sz w:val="24"/>
          <w:szCs w:val="28"/>
        </w:rPr>
        <w:t xml:space="preserve">историческому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167E1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09354A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14:paraId="5C7B70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14:paraId="068E34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14:paraId="1870F0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3FBECE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14:paraId="15F779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8FF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14:paraId="587327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54C95C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BDF19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8DD6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FBC92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самовыражению в разных видах искусства, стремление проявлять </w:t>
      </w:r>
      <w:r w:rsidRPr="0018706C">
        <w:rPr>
          <w:rFonts w:ascii="Times New Roman" w:hAnsi="Times New Roman"/>
          <w:sz w:val="24"/>
          <w:szCs w:val="28"/>
        </w:rPr>
        <w:lastRenderedPageBreak/>
        <w:t>качества творческой личности;</w:t>
      </w:r>
    </w:p>
    <w:p w14:paraId="30463B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14:paraId="1167F3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14:paraId="5BE90C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потребность в физическом совершенствовании, занятиях спортивно-оздоровительной деятельностью;</w:t>
      </w:r>
    </w:p>
    <w:p w14:paraId="169D975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вредных привычек и иных форм причинения вреда физическому и психическому здоровью;</w:t>
      </w:r>
    </w:p>
    <w:p w14:paraId="36C42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14:paraId="1D31E3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14:paraId="1DDF2C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BEFE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14:paraId="5B34F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1934AA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14:paraId="147E4C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C493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14:paraId="30A8224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D3757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14:paraId="0F24D0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14:paraId="126624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8147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418EEE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372A40B" w14:textId="65409D7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процессе достижения личностных результатов освоения обучающимися программы </w:t>
      </w:r>
      <w:proofErr w:type="gramStart"/>
      <w:r w:rsidRPr="0018706C">
        <w:rPr>
          <w:rFonts w:ascii="Times New Roman" w:hAnsi="Times New Roman"/>
          <w:sz w:val="24"/>
          <w:szCs w:val="28"/>
        </w:rPr>
        <w:t>по иностранному</w:t>
      </w:r>
      <w:proofErr w:type="gramEnd"/>
      <w:r w:rsidRPr="0018706C">
        <w:rPr>
          <w:rFonts w:ascii="Times New Roman" w:hAnsi="Times New Roman"/>
          <w:sz w:val="24"/>
          <w:szCs w:val="28"/>
        </w:rPr>
        <w:t xml:space="preserve">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00C0E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A133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31673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w:t>
      </w:r>
      <w:proofErr w:type="gramStart"/>
      <w:r w:rsidRPr="0018706C">
        <w:rPr>
          <w:rFonts w:ascii="Times New Roman" w:hAnsi="Times New Roman"/>
          <w:sz w:val="24"/>
          <w:szCs w:val="28"/>
        </w:rPr>
        <w:t xml:space="preserve">цели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успеху, оптимизм, инициативность, умение действовать, исходя из своих возможностей; </w:t>
      </w:r>
    </w:p>
    <w:p w14:paraId="4A51DE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эмпатии, включающей способность понимать эмоциональное состояние других, учитывать его при осуществлении коммуникации, </w:t>
      </w:r>
      <w:proofErr w:type="gramStart"/>
      <w:r w:rsidRPr="0018706C">
        <w:rPr>
          <w:rFonts w:ascii="Times New Roman" w:hAnsi="Times New Roman"/>
          <w:sz w:val="24"/>
          <w:szCs w:val="28"/>
        </w:rPr>
        <w:t xml:space="preserve">способность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w:t>
      </w:r>
      <w:proofErr w:type="gramEnd"/>
      <w:r w:rsidRPr="0018706C">
        <w:rPr>
          <w:rFonts w:ascii="Times New Roman" w:hAnsi="Times New Roman"/>
          <w:sz w:val="24"/>
          <w:szCs w:val="28"/>
        </w:rPr>
        <w:t xml:space="preserve"> сочувствию и сопереживанию;</w:t>
      </w:r>
    </w:p>
    <w:p w14:paraId="41DE65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социальных навыков, включающих способность выстраивать </w:t>
      </w:r>
      <w:proofErr w:type="gramStart"/>
      <w:r w:rsidRPr="0018706C">
        <w:rPr>
          <w:rFonts w:ascii="Times New Roman" w:hAnsi="Times New Roman"/>
          <w:sz w:val="24"/>
          <w:szCs w:val="28"/>
        </w:rPr>
        <w:t xml:space="preserve">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другими людьми, в том числе с представителями страны/стран изучаемого языка, заботиться, проявлять интерес и разрешать конфликты.</w:t>
      </w:r>
    </w:p>
    <w:p w14:paraId="0BDB3F7F" w14:textId="5CBA538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программы по иностранному (</w:t>
      </w:r>
      <w:proofErr w:type="gramStart"/>
      <w:r w:rsidRPr="0018706C">
        <w:rPr>
          <w:rFonts w:ascii="Times New Roman" w:hAnsi="Times New Roman"/>
          <w:sz w:val="24"/>
          <w:szCs w:val="28"/>
        </w:rPr>
        <w:t xml:space="preserve">английскому)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w:t>
      </w:r>
      <w:proofErr w:type="gramEnd"/>
      <w:r w:rsidRPr="0018706C">
        <w:rPr>
          <w:rFonts w:ascii="Times New Roman" w:hAnsi="Times New Roman"/>
          <w:sz w:val="24"/>
          <w:szCs w:val="28"/>
        </w:rPr>
        <w:t xml:space="preserve"> уровне </w:t>
      </w:r>
      <w:r w:rsidRPr="0018706C">
        <w:rPr>
          <w:rFonts w:ascii="Times New Roman" w:hAnsi="Times New Roman"/>
          <w:sz w:val="24"/>
          <w:szCs w:val="28"/>
        </w:rPr>
        <w:lastRenderedPageBreak/>
        <w:t xml:space="preserve">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14:paraId="751F92B2" w14:textId="28EB4D1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r w:rsidRPr="0018706C">
        <w:rPr>
          <w:rFonts w:ascii="Times New Roman" w:hAnsi="Times New Roman"/>
          <w:sz w:val="24"/>
          <w:szCs w:val="28"/>
        </w:rPr>
        <w:t xml:space="preserve"> </w:t>
      </w:r>
    </w:p>
    <w:p w14:paraId="574BB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0E293A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0C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14:paraId="22769E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языка; </w:t>
      </w:r>
    </w:p>
    <w:p w14:paraId="3B9BDA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651794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14:paraId="54A47F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координировать и выполнять работу в условиях реального, </w:t>
      </w:r>
      <w:proofErr w:type="gramStart"/>
      <w:r w:rsidRPr="0018706C">
        <w:rPr>
          <w:rFonts w:ascii="Times New Roman" w:hAnsi="Times New Roman"/>
          <w:sz w:val="24"/>
          <w:szCs w:val="28"/>
        </w:rPr>
        <w:t xml:space="preserve">виртуального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комбинированного взаимодействия;</w:t>
      </w:r>
    </w:p>
    <w:p w14:paraId="45B903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14:paraId="65C6ACAB" w14:textId="7DC6BE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14:paraId="11DAFE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w:t>
      </w:r>
      <w:proofErr w:type="gramStart"/>
      <w:r w:rsidRPr="0018706C">
        <w:rPr>
          <w:rFonts w:ascii="Times New Roman" w:hAnsi="Times New Roman"/>
          <w:sz w:val="24"/>
          <w:szCs w:val="28"/>
        </w:rPr>
        <w:t xml:space="preserve">деятельности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95122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w:t>
      </w:r>
      <w:proofErr w:type="gramStart"/>
      <w:r w:rsidRPr="0018706C">
        <w:rPr>
          <w:rFonts w:ascii="Times New Roman" w:hAnsi="Times New Roman"/>
          <w:sz w:val="24"/>
          <w:szCs w:val="28"/>
        </w:rPr>
        <w:t xml:space="preserve">знания,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его</w:t>
      </w:r>
      <w:proofErr w:type="gramEnd"/>
      <w:r w:rsidRPr="0018706C">
        <w:rPr>
          <w:rFonts w:ascii="Times New Roman" w:hAnsi="Times New Roman"/>
          <w:sz w:val="24"/>
          <w:szCs w:val="28"/>
        </w:rPr>
        <w:t xml:space="preserve"> интерпретации, преобразованию и применению в различных учебных ситуациях,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 создании учебных и социальных проектов; </w:t>
      </w:r>
    </w:p>
    <w:p w14:paraId="5894F5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научной лингвистической терминологией, ключевыми </w:t>
      </w:r>
      <w:proofErr w:type="gramStart"/>
      <w:r w:rsidRPr="0018706C">
        <w:rPr>
          <w:rFonts w:ascii="Times New Roman" w:hAnsi="Times New Roman"/>
          <w:sz w:val="24"/>
          <w:szCs w:val="28"/>
        </w:rPr>
        <w:t xml:space="preserve">понятиями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методами;</w:t>
      </w:r>
    </w:p>
    <w:p w14:paraId="65900F4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62A7F2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A8B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BFDF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14:paraId="6E6A3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7BFDF6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14:paraId="58DEC1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14:paraId="74A71B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9D0D9EE" w14:textId="11AA4529"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14:paraId="6C456D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получения информации из источников разных </w:t>
      </w:r>
      <w:proofErr w:type="gramStart"/>
      <w:r w:rsidRPr="0018706C">
        <w:rPr>
          <w:rFonts w:ascii="Times New Roman" w:hAnsi="Times New Roman"/>
          <w:sz w:val="24"/>
          <w:szCs w:val="28"/>
        </w:rPr>
        <w:t xml:space="preserve">типов,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форм представления;</w:t>
      </w:r>
    </w:p>
    <w:p w14:paraId="3E768E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545B6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w:t>
      </w:r>
      <w:r w:rsidRPr="0018706C">
        <w:rPr>
          <w:rFonts w:ascii="Times New Roman" w:hAnsi="Times New Roman"/>
          <w:sz w:val="24"/>
          <w:szCs w:val="28"/>
        </w:rPr>
        <w:lastRenderedPageBreak/>
        <w:t xml:space="preserve">нормам; </w:t>
      </w:r>
    </w:p>
    <w:p w14:paraId="3E7B97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использовать средства информационных и коммуникационных </w:t>
      </w:r>
      <w:proofErr w:type="gramStart"/>
      <w:r w:rsidRPr="0018706C">
        <w:rPr>
          <w:rFonts w:ascii="Times New Roman" w:hAnsi="Times New Roman"/>
          <w:sz w:val="24"/>
          <w:szCs w:val="28"/>
        </w:rPr>
        <w:t xml:space="preserve">технологий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решении когнитивных, коммуникативных и организационных задач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6B1E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14:paraId="7687CCFE" w14:textId="6EE2FA2B"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14:paraId="52D02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14:paraId="16A61D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коммуникации во всех сферах жизни;</w:t>
      </w:r>
    </w:p>
    <w:p w14:paraId="7DBF40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D2048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различными способами общения и взаимодействия, в том </w:t>
      </w:r>
      <w:proofErr w:type="gramStart"/>
      <w:r w:rsidRPr="0018706C">
        <w:rPr>
          <w:rFonts w:ascii="Times New Roman" w:hAnsi="Times New Roman"/>
          <w:sz w:val="24"/>
          <w:szCs w:val="28"/>
        </w:rPr>
        <w:t xml:space="preserve">числе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w:t>
      </w:r>
      <w:proofErr w:type="gramEnd"/>
      <w:r w:rsidRPr="0018706C">
        <w:rPr>
          <w:rFonts w:ascii="Times New Roman" w:hAnsi="Times New Roman"/>
          <w:sz w:val="24"/>
          <w:szCs w:val="28"/>
        </w:rPr>
        <w:t xml:space="preserve"> иностранном (английском) языке; аргументированно вести диалог, уметь смягчать конфликтные ситуации;</w:t>
      </w:r>
    </w:p>
    <w:p w14:paraId="4A8AE7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14:paraId="4DEFCE6E" w14:textId="276010D5"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3CF24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0B6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6245EC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14:paraId="2F98EA5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делать осознанный выбор, аргументировать его, брать </w:t>
      </w:r>
      <w:proofErr w:type="gramStart"/>
      <w:r w:rsidRPr="0018706C">
        <w:rPr>
          <w:rFonts w:ascii="Times New Roman" w:hAnsi="Times New Roman"/>
          <w:sz w:val="24"/>
          <w:szCs w:val="28"/>
        </w:rPr>
        <w:t xml:space="preserve">ответственность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w:t>
      </w:r>
      <w:proofErr w:type="gramEnd"/>
      <w:r w:rsidRPr="0018706C">
        <w:rPr>
          <w:rFonts w:ascii="Times New Roman" w:hAnsi="Times New Roman"/>
          <w:sz w:val="24"/>
          <w:szCs w:val="28"/>
        </w:rPr>
        <w:t xml:space="preserve"> решение;</w:t>
      </w:r>
    </w:p>
    <w:p w14:paraId="18626B2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14:paraId="12B5EB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0ACFD1" w14:textId="3876EB6E"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1D37B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14:paraId="294584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AFB90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соответствие создаваемого устного/письменного текста</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4FD92B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14:paraId="595F43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36AF4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14:paraId="7D56B3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023978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14:paraId="71DE29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14:paraId="72E41EBB" w14:textId="0B9F930F"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14:paraId="347BE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14:paraId="10F68E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DBCE0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207375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качество своего вклада и каждого участника команды в общий результат по разработанным критериям;</w:t>
      </w:r>
    </w:p>
    <w:p w14:paraId="59E2B5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предлагать новые проекты, оценивать идеи с позиции новизны, оригинальности, практической значимости. </w:t>
      </w:r>
    </w:p>
    <w:p w14:paraId="39839BCD" w14:textId="33D1575B"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01110E76" w14:textId="77777777"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69527415" w14:textId="4BEC0B8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 xml:space="preserve">программы </w:t>
      </w:r>
      <w:proofErr w:type="gramStart"/>
      <w:r w:rsidRPr="0018706C">
        <w:rPr>
          <w:rFonts w:ascii="Times New Roman" w:hAnsi="Times New Roman"/>
          <w:sz w:val="24"/>
          <w:szCs w:val="28"/>
        </w:rPr>
        <w:t>по иностранному</w:t>
      </w:r>
      <w:proofErr w:type="gramEnd"/>
      <w:r w:rsidRPr="0018706C">
        <w:rPr>
          <w:rFonts w:ascii="Times New Roman" w:hAnsi="Times New Roman"/>
          <w:sz w:val="24"/>
          <w:szCs w:val="28"/>
        </w:rPr>
        <w:t xml:space="preserve">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14:paraId="1142E842"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1B3C4869" w14:textId="4DECD20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0266A642"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72B2A481" w14:textId="72DC2439"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14:paraId="4A5DEA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0FEE21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770C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устно излагать результаты выполненной проектной работы (объём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w:t>
      </w:r>
    </w:p>
    <w:p w14:paraId="1B2097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w:t>
      </w:r>
      <w:proofErr w:type="gramStart"/>
      <w:r w:rsidRPr="0018706C">
        <w:rPr>
          <w:rFonts w:ascii="Times New Roman" w:hAnsi="Times New Roman"/>
          <w:sz w:val="24"/>
          <w:szCs w:val="28"/>
        </w:rPr>
        <w:t xml:space="preserve">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пониманием нужной/интересующей/запрашиваемой информации; с полным пониманием (время звучания текста/текстов для аудирования – до 3 минут);</w:t>
      </w:r>
    </w:p>
    <w:p w14:paraId="4C6AAB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w:t>
      </w:r>
      <w:proofErr w:type="spellStart"/>
      <w:r w:rsidRPr="0018706C">
        <w:rPr>
          <w:rFonts w:ascii="Times New Roman" w:hAnsi="Times New Roman"/>
          <w:sz w:val="24"/>
          <w:szCs w:val="28"/>
        </w:rPr>
        <w:t>несплошные</w:t>
      </w:r>
      <w:proofErr w:type="spellEnd"/>
      <w:r w:rsidRPr="0018706C">
        <w:rPr>
          <w:rFonts w:ascii="Times New Roman" w:hAnsi="Times New Roman"/>
          <w:sz w:val="24"/>
          <w:szCs w:val="28"/>
        </w:rPr>
        <w:t xml:space="preserve"> тексты (таблицы, диаграммы, графики, схемы, инфографика)  и понимать представленную в них информацию; </w:t>
      </w:r>
    </w:p>
    <w:p w14:paraId="3342D0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w:t>
      </w:r>
      <w:r w:rsidRPr="0018706C">
        <w:rPr>
          <w:rFonts w:ascii="Times New Roman" w:hAnsi="Times New Roman"/>
          <w:spacing w:val="1"/>
          <w:sz w:val="24"/>
          <w:szCs w:val="28"/>
        </w:rPr>
        <w:lastRenderedPageBreak/>
        <w:t xml:space="preserve">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253563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w:t>
      </w:r>
      <w:proofErr w:type="gramStart"/>
      <w:r w:rsidRPr="0018706C">
        <w:rPr>
          <w:rFonts w:ascii="Times New Roman" w:hAnsi="Times New Roman"/>
          <w:spacing w:val="2"/>
          <w:sz w:val="24"/>
          <w:szCs w:val="28"/>
        </w:rPr>
        <w:t xml:space="preserve">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с</w:t>
      </w:r>
      <w:proofErr w:type="gramEnd"/>
      <w:r w:rsidRPr="0018706C">
        <w:rPr>
          <w:rFonts w:ascii="Times New Roman" w:hAnsi="Times New Roman"/>
          <w:spacing w:val="2"/>
          <w:sz w:val="24"/>
          <w:szCs w:val="28"/>
        </w:rPr>
        <w:t xml:space="preserve">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C252C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093A80E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247100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w:t>
      </w:r>
      <w:proofErr w:type="gramStart"/>
      <w:r w:rsidRPr="0018706C">
        <w:rPr>
          <w:rFonts w:ascii="Times New Roman" w:hAnsi="Times New Roman"/>
          <w:sz w:val="24"/>
          <w:szCs w:val="28"/>
        </w:rPr>
        <w:t xml:space="preserve">запятую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при</w:t>
      </w:r>
      <w:proofErr w:type="gramEnd"/>
      <w:r w:rsidRPr="0018706C">
        <w:rPr>
          <w:rFonts w:ascii="Times New Roman" w:hAnsi="Times New Roman"/>
          <w:sz w:val="24"/>
          <w:szCs w:val="28"/>
        </w:rPr>
        <w:t xml:space="preserve">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1E34D5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FCE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proofErr w:type="spellStart"/>
      <w:r w:rsidRPr="0018706C">
        <w:rPr>
          <w:rFonts w:ascii="Times New Roman" w:hAnsi="Times New Roman"/>
          <w:spacing w:val="-1"/>
          <w:sz w:val="24"/>
          <w:szCs w:val="28"/>
        </w:rPr>
        <w:t>dis</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mis</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re</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over</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under</w:t>
      </w:r>
      <w:proofErr w:type="spellEnd"/>
      <w:r w:rsidRPr="0018706C">
        <w:rPr>
          <w:rFonts w:ascii="Times New Roman" w:hAnsi="Times New Roman"/>
          <w:spacing w:val="-1"/>
          <w:sz w:val="24"/>
          <w:szCs w:val="28"/>
        </w:rPr>
        <w:t>- и суффиксов -</w:t>
      </w:r>
      <w:proofErr w:type="spellStart"/>
      <w:r w:rsidRPr="0018706C">
        <w:rPr>
          <w:rFonts w:ascii="Times New Roman" w:hAnsi="Times New Roman"/>
          <w:spacing w:val="-1"/>
          <w:sz w:val="24"/>
          <w:szCs w:val="28"/>
        </w:rPr>
        <w:t>ise</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ize</w:t>
      </w:r>
      <w:proofErr w:type="spellEnd"/>
      <w:r w:rsidRPr="0018706C">
        <w:rPr>
          <w:rFonts w:ascii="Times New Roman" w:hAnsi="Times New Roman"/>
          <w:spacing w:val="-1"/>
          <w:sz w:val="24"/>
          <w:szCs w:val="28"/>
        </w:rPr>
        <w:t xml:space="preserve">; имена существительные при помощи префиксов </w:t>
      </w:r>
      <w:proofErr w:type="spellStart"/>
      <w:r w:rsidRPr="0018706C">
        <w:rPr>
          <w:rFonts w:ascii="Times New Roman" w:hAnsi="Times New Roman"/>
          <w:spacing w:val="-1"/>
          <w:sz w:val="24"/>
          <w:szCs w:val="28"/>
        </w:rPr>
        <w:t>un</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in</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im</w:t>
      </w:r>
      <w:proofErr w:type="spellEnd"/>
      <w:r w:rsidRPr="0018706C">
        <w:rPr>
          <w:rFonts w:ascii="Times New Roman" w:hAnsi="Times New Roman"/>
          <w:spacing w:val="-1"/>
          <w:sz w:val="24"/>
          <w:szCs w:val="28"/>
        </w:rPr>
        <w:t>- и суффиксов -</w:t>
      </w:r>
      <w:proofErr w:type="spellStart"/>
      <w:r w:rsidRPr="0018706C">
        <w:rPr>
          <w:rFonts w:ascii="Times New Roman" w:hAnsi="Times New Roman"/>
          <w:spacing w:val="-1"/>
          <w:sz w:val="24"/>
          <w:szCs w:val="28"/>
        </w:rPr>
        <w:t>ance</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ence</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er</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or</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ing</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ist</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ity</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ment</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ness</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sion</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tion</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ship</w:t>
      </w:r>
      <w:proofErr w:type="spellEnd"/>
      <w:r w:rsidRPr="0018706C">
        <w:rPr>
          <w:rFonts w:ascii="Times New Roman" w:hAnsi="Times New Roman"/>
          <w:spacing w:val="-1"/>
          <w:sz w:val="24"/>
          <w:szCs w:val="28"/>
        </w:rPr>
        <w:t xml:space="preserve">; имена прилагательные при помощи префиксов </w:t>
      </w:r>
      <w:proofErr w:type="spellStart"/>
      <w:r w:rsidRPr="0018706C">
        <w:rPr>
          <w:rFonts w:ascii="Times New Roman" w:hAnsi="Times New Roman"/>
          <w:spacing w:val="-1"/>
          <w:sz w:val="24"/>
          <w:szCs w:val="28"/>
        </w:rPr>
        <w:t>un</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in</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im</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inter</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non</w:t>
      </w:r>
      <w:proofErr w:type="spellEnd"/>
      <w:r w:rsidRPr="0018706C">
        <w:rPr>
          <w:rFonts w:ascii="Times New Roman" w:hAnsi="Times New Roman"/>
          <w:spacing w:val="-1"/>
          <w:sz w:val="24"/>
          <w:szCs w:val="28"/>
        </w:rPr>
        <w:t>- и суффиксов -</w:t>
      </w:r>
      <w:proofErr w:type="spellStart"/>
      <w:r w:rsidRPr="0018706C">
        <w:rPr>
          <w:rFonts w:ascii="Times New Roman" w:hAnsi="Times New Roman"/>
          <w:spacing w:val="-1"/>
          <w:sz w:val="24"/>
          <w:szCs w:val="28"/>
        </w:rPr>
        <w:t>able</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ible</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al</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ed</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ese</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ful</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ian</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an</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ing</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ish</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ive</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less</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ly</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ous</w:t>
      </w:r>
      <w:proofErr w:type="spellEnd"/>
      <w:r w:rsidRPr="0018706C">
        <w:rPr>
          <w:rFonts w:ascii="Times New Roman" w:hAnsi="Times New Roman"/>
          <w:spacing w:val="-1"/>
          <w:sz w:val="24"/>
          <w:szCs w:val="28"/>
        </w:rPr>
        <w:t xml:space="preserve">, -y; наречия при помощи префиксов </w:t>
      </w:r>
      <w:proofErr w:type="spellStart"/>
      <w:r w:rsidRPr="0018706C">
        <w:rPr>
          <w:rFonts w:ascii="Times New Roman" w:hAnsi="Times New Roman"/>
          <w:spacing w:val="-1"/>
          <w:sz w:val="24"/>
          <w:szCs w:val="28"/>
        </w:rPr>
        <w:t>un</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in</w:t>
      </w:r>
      <w:proofErr w:type="spellEnd"/>
      <w:r w:rsidRPr="0018706C">
        <w:rPr>
          <w:rFonts w:ascii="Times New Roman" w:hAnsi="Times New Roman"/>
          <w:spacing w:val="-1"/>
          <w:sz w:val="24"/>
          <w:szCs w:val="28"/>
        </w:rPr>
        <w:t>-/</w:t>
      </w:r>
      <w:proofErr w:type="spellStart"/>
      <w:r w:rsidRPr="0018706C">
        <w:rPr>
          <w:rFonts w:ascii="Times New Roman" w:hAnsi="Times New Roman"/>
          <w:spacing w:val="-1"/>
          <w:sz w:val="24"/>
          <w:szCs w:val="28"/>
        </w:rPr>
        <w:t>im</w:t>
      </w:r>
      <w:proofErr w:type="spellEnd"/>
      <w:r w:rsidRPr="0018706C">
        <w:rPr>
          <w:rFonts w:ascii="Times New Roman" w:hAnsi="Times New Roman"/>
          <w:spacing w:val="-1"/>
          <w:sz w:val="24"/>
          <w:szCs w:val="28"/>
        </w:rPr>
        <w:t>-, и суффикса -</w:t>
      </w:r>
      <w:proofErr w:type="spellStart"/>
      <w:r w:rsidRPr="0018706C">
        <w:rPr>
          <w:rFonts w:ascii="Times New Roman" w:hAnsi="Times New Roman"/>
          <w:spacing w:val="-1"/>
          <w:sz w:val="24"/>
          <w:szCs w:val="28"/>
        </w:rPr>
        <w:t>ly</w:t>
      </w:r>
      <w:proofErr w:type="spellEnd"/>
      <w:r w:rsidRPr="0018706C">
        <w:rPr>
          <w:rFonts w:ascii="Times New Roman" w:hAnsi="Times New Roman"/>
          <w:spacing w:val="-1"/>
          <w:sz w:val="24"/>
          <w:szCs w:val="28"/>
        </w:rPr>
        <w:t xml:space="preserve">; числительные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при помощи суффиксов -</w:t>
      </w:r>
      <w:proofErr w:type="spellStart"/>
      <w:r w:rsidRPr="0018706C">
        <w:rPr>
          <w:rFonts w:ascii="Times New Roman" w:hAnsi="Times New Roman"/>
          <w:spacing w:val="-1"/>
          <w:sz w:val="24"/>
          <w:szCs w:val="28"/>
        </w:rPr>
        <w:t>teen</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ty</w:t>
      </w:r>
      <w:proofErr w:type="spellEnd"/>
      <w:r w:rsidRPr="0018706C">
        <w:rPr>
          <w:rFonts w:ascii="Times New Roman" w:hAnsi="Times New Roman"/>
          <w:spacing w:val="-1"/>
          <w:sz w:val="24"/>
          <w:szCs w:val="28"/>
        </w:rPr>
        <w:t>, -</w:t>
      </w:r>
      <w:proofErr w:type="spellStart"/>
      <w:r w:rsidRPr="0018706C">
        <w:rPr>
          <w:rFonts w:ascii="Times New Roman" w:hAnsi="Times New Roman"/>
          <w:spacing w:val="-1"/>
          <w:sz w:val="24"/>
          <w:szCs w:val="28"/>
        </w:rPr>
        <w:t>th</w:t>
      </w:r>
      <w:proofErr w:type="spellEnd"/>
      <w:r w:rsidRPr="0018706C">
        <w:rPr>
          <w:rFonts w:ascii="Times New Roman" w:hAnsi="Times New Roman"/>
          <w:spacing w:val="-1"/>
          <w:sz w:val="24"/>
          <w:szCs w:val="28"/>
        </w:rPr>
        <w:t>); с использованием словосложения (сложные существительные путём соединения основ существительных (</w:t>
      </w:r>
      <w:proofErr w:type="spellStart"/>
      <w:r w:rsidRPr="0018706C">
        <w:rPr>
          <w:rFonts w:ascii="Times New Roman" w:hAnsi="Times New Roman"/>
          <w:spacing w:val="-1"/>
          <w:sz w:val="24"/>
          <w:szCs w:val="28"/>
        </w:rPr>
        <w:t>football</w:t>
      </w:r>
      <w:proofErr w:type="spellEnd"/>
      <w:r w:rsidRPr="0018706C">
        <w:rPr>
          <w:rFonts w:ascii="Times New Roman" w:hAnsi="Times New Roman"/>
          <w:spacing w:val="-1"/>
          <w:sz w:val="24"/>
          <w:szCs w:val="28"/>
        </w:rPr>
        <w:t>); сложные существительные путём соединения основы прилагательного с основой существительного (</w:t>
      </w:r>
      <w:proofErr w:type="spellStart"/>
      <w:r w:rsidRPr="0018706C">
        <w:rPr>
          <w:rFonts w:ascii="Times New Roman" w:hAnsi="Times New Roman"/>
          <w:spacing w:val="-1"/>
          <w:sz w:val="24"/>
          <w:szCs w:val="28"/>
        </w:rPr>
        <w:t>bluebell</w:t>
      </w:r>
      <w:proofErr w:type="spellEnd"/>
      <w:r w:rsidRPr="0018706C">
        <w:rPr>
          <w:rFonts w:ascii="Times New Roman" w:hAnsi="Times New Roman"/>
          <w:spacing w:val="-1"/>
          <w:sz w:val="24"/>
          <w:szCs w:val="28"/>
        </w:rPr>
        <w:t>); сложные существительные путём соединения основ существительных с предлогом (</w:t>
      </w:r>
      <w:proofErr w:type="spellStart"/>
      <w:r w:rsidRPr="0018706C">
        <w:rPr>
          <w:rFonts w:ascii="Times New Roman" w:hAnsi="Times New Roman"/>
          <w:spacing w:val="-1"/>
          <w:sz w:val="24"/>
          <w:szCs w:val="28"/>
        </w:rPr>
        <w:t>father-in-law</w:t>
      </w:r>
      <w:proofErr w:type="spellEnd"/>
      <w:r w:rsidRPr="0018706C">
        <w:rPr>
          <w:rFonts w:ascii="Times New Roman" w:hAnsi="Times New Roman"/>
          <w:spacing w:val="-1"/>
          <w:sz w:val="24"/>
          <w:szCs w:val="28"/>
        </w:rPr>
        <w:t xml:space="preserve">); сложные прилагательные путём соединения основы прилагательного/числительного с основой существительного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с добавлением суффикса -</w:t>
      </w:r>
      <w:proofErr w:type="spellStart"/>
      <w:r w:rsidRPr="0018706C">
        <w:rPr>
          <w:rFonts w:ascii="Times New Roman" w:hAnsi="Times New Roman"/>
          <w:spacing w:val="-1"/>
          <w:sz w:val="24"/>
          <w:szCs w:val="28"/>
        </w:rPr>
        <w:t>ed</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blue-eyed</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eight-legged</w:t>
      </w:r>
      <w:proofErr w:type="spellEnd"/>
      <w:r w:rsidRPr="0018706C">
        <w:rPr>
          <w:rFonts w:ascii="Times New Roman" w:hAnsi="Times New Roman"/>
          <w:spacing w:val="-1"/>
          <w:sz w:val="24"/>
          <w:szCs w:val="28"/>
        </w:rPr>
        <w:t>); сложные прилагательные путём соединения наречия с основой причастия II (</w:t>
      </w:r>
      <w:proofErr w:type="spellStart"/>
      <w:r w:rsidRPr="0018706C">
        <w:rPr>
          <w:rFonts w:ascii="Times New Roman" w:hAnsi="Times New Roman"/>
          <w:spacing w:val="-1"/>
          <w:sz w:val="24"/>
          <w:szCs w:val="28"/>
        </w:rPr>
        <w:t>well-behaved</w:t>
      </w:r>
      <w:proofErr w:type="spellEnd"/>
      <w:r w:rsidRPr="0018706C">
        <w:rPr>
          <w:rFonts w:ascii="Times New Roman" w:hAnsi="Times New Roman"/>
          <w:spacing w:val="-1"/>
          <w:sz w:val="24"/>
          <w:szCs w:val="28"/>
        </w:rPr>
        <w:t>); сложные прилагательные путём соединения основы прилагательного с основой причастия I (</w:t>
      </w:r>
      <w:proofErr w:type="spellStart"/>
      <w:r w:rsidRPr="0018706C">
        <w:rPr>
          <w:rFonts w:ascii="Times New Roman" w:hAnsi="Times New Roman"/>
          <w:spacing w:val="-1"/>
          <w:sz w:val="24"/>
          <w:szCs w:val="28"/>
        </w:rPr>
        <w:t>nice-looking</w:t>
      </w:r>
      <w:proofErr w:type="spellEnd"/>
      <w:r w:rsidRPr="0018706C">
        <w:rPr>
          <w:rFonts w:ascii="Times New Roman" w:hAnsi="Times New Roman"/>
          <w:spacing w:val="-1"/>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использованием конверсии (образование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от неопределённых форм глаголов (</w:t>
      </w:r>
      <w:proofErr w:type="spellStart"/>
      <w:r w:rsidRPr="0018706C">
        <w:rPr>
          <w:rFonts w:ascii="Times New Roman" w:hAnsi="Times New Roman"/>
          <w:spacing w:val="-1"/>
          <w:sz w:val="24"/>
          <w:szCs w:val="28"/>
        </w:rPr>
        <w:t>to</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run</w:t>
      </w:r>
      <w:proofErr w:type="spellEnd"/>
      <w:r w:rsidRPr="0018706C">
        <w:rPr>
          <w:rFonts w:ascii="Times New Roman" w:hAnsi="Times New Roman"/>
          <w:spacing w:val="-1"/>
          <w:sz w:val="24"/>
          <w:szCs w:val="28"/>
        </w:rPr>
        <w:t xml:space="preserve"> – a </w:t>
      </w:r>
      <w:proofErr w:type="spellStart"/>
      <w:r w:rsidRPr="0018706C">
        <w:rPr>
          <w:rFonts w:ascii="Times New Roman" w:hAnsi="Times New Roman"/>
          <w:spacing w:val="-1"/>
          <w:sz w:val="24"/>
          <w:szCs w:val="28"/>
        </w:rPr>
        <w:t>run</w:t>
      </w:r>
      <w:proofErr w:type="spellEnd"/>
      <w:r w:rsidRPr="0018706C">
        <w:rPr>
          <w:rFonts w:ascii="Times New Roman" w:hAnsi="Times New Roman"/>
          <w:spacing w:val="-1"/>
          <w:sz w:val="24"/>
          <w:szCs w:val="28"/>
        </w:rPr>
        <w:t xml:space="preserve">);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от прилагательных (</w:t>
      </w:r>
      <w:proofErr w:type="spellStart"/>
      <w:r w:rsidRPr="0018706C">
        <w:rPr>
          <w:rFonts w:ascii="Times New Roman" w:hAnsi="Times New Roman"/>
          <w:spacing w:val="-1"/>
          <w:sz w:val="24"/>
          <w:szCs w:val="28"/>
        </w:rPr>
        <w:t>rich</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people</w:t>
      </w:r>
      <w:proofErr w:type="spellEnd"/>
      <w:r w:rsidRPr="0018706C">
        <w:rPr>
          <w:rFonts w:ascii="Times New Roman" w:hAnsi="Times New Roman"/>
          <w:spacing w:val="-1"/>
          <w:sz w:val="24"/>
          <w:szCs w:val="28"/>
        </w:rPr>
        <w:t xml:space="preserve"> – </w:t>
      </w:r>
      <w:proofErr w:type="spellStart"/>
      <w:r w:rsidRPr="0018706C">
        <w:rPr>
          <w:rFonts w:ascii="Times New Roman" w:hAnsi="Times New Roman"/>
          <w:spacing w:val="-1"/>
          <w:sz w:val="24"/>
          <w:szCs w:val="28"/>
        </w:rPr>
        <w:t>the</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rich</w:t>
      </w:r>
      <w:proofErr w:type="spellEnd"/>
      <w:r w:rsidRPr="0018706C">
        <w:rPr>
          <w:rFonts w:ascii="Times New Roman" w:hAnsi="Times New Roman"/>
          <w:spacing w:val="-1"/>
          <w:sz w:val="24"/>
          <w:szCs w:val="28"/>
        </w:rPr>
        <w:t xml:space="preserve">); глаголов от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 (a </w:t>
      </w:r>
      <w:proofErr w:type="spellStart"/>
      <w:r w:rsidRPr="0018706C">
        <w:rPr>
          <w:rFonts w:ascii="Times New Roman" w:hAnsi="Times New Roman"/>
          <w:spacing w:val="-1"/>
          <w:sz w:val="24"/>
          <w:szCs w:val="28"/>
        </w:rPr>
        <w:t>hand</w:t>
      </w:r>
      <w:proofErr w:type="spellEnd"/>
      <w:r w:rsidRPr="0018706C">
        <w:rPr>
          <w:rFonts w:ascii="Times New Roman" w:hAnsi="Times New Roman"/>
          <w:spacing w:val="-1"/>
          <w:sz w:val="24"/>
          <w:szCs w:val="28"/>
        </w:rPr>
        <w:t xml:space="preserve"> – </w:t>
      </w:r>
      <w:proofErr w:type="spellStart"/>
      <w:r w:rsidRPr="0018706C">
        <w:rPr>
          <w:rFonts w:ascii="Times New Roman" w:hAnsi="Times New Roman"/>
          <w:spacing w:val="-1"/>
          <w:sz w:val="24"/>
          <w:szCs w:val="28"/>
        </w:rPr>
        <w:t>to</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hand</w:t>
      </w:r>
      <w:proofErr w:type="spellEnd"/>
      <w:r w:rsidRPr="0018706C">
        <w:rPr>
          <w:rFonts w:ascii="Times New Roman" w:hAnsi="Times New Roman"/>
          <w:spacing w:val="-1"/>
          <w:sz w:val="24"/>
          <w:szCs w:val="28"/>
        </w:rPr>
        <w:t>); глаголов от имён прилагательных (</w:t>
      </w:r>
      <w:proofErr w:type="spellStart"/>
      <w:r w:rsidRPr="0018706C">
        <w:rPr>
          <w:rFonts w:ascii="Times New Roman" w:hAnsi="Times New Roman"/>
          <w:spacing w:val="-1"/>
          <w:sz w:val="24"/>
          <w:szCs w:val="28"/>
        </w:rPr>
        <w:t>cool</w:t>
      </w:r>
      <w:proofErr w:type="spellEnd"/>
      <w:r w:rsidRPr="0018706C">
        <w:rPr>
          <w:rFonts w:ascii="Times New Roman" w:hAnsi="Times New Roman"/>
          <w:spacing w:val="-1"/>
          <w:sz w:val="24"/>
          <w:szCs w:val="28"/>
        </w:rPr>
        <w:t xml:space="preserve"> – </w:t>
      </w:r>
      <w:proofErr w:type="spellStart"/>
      <w:r w:rsidRPr="0018706C">
        <w:rPr>
          <w:rFonts w:ascii="Times New Roman" w:hAnsi="Times New Roman"/>
          <w:spacing w:val="-1"/>
          <w:sz w:val="24"/>
          <w:szCs w:val="28"/>
        </w:rPr>
        <w:t>to</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cool</w:t>
      </w:r>
      <w:proofErr w:type="spellEnd"/>
      <w:r w:rsidRPr="0018706C">
        <w:rPr>
          <w:rFonts w:ascii="Times New Roman" w:hAnsi="Times New Roman"/>
          <w:spacing w:val="-1"/>
          <w:sz w:val="24"/>
          <w:szCs w:val="28"/>
        </w:rPr>
        <w:t>);</w:t>
      </w:r>
    </w:p>
    <w:p w14:paraId="60E6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и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excited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exciting</w:t>
      </w:r>
      <w:proofErr w:type="spellEnd"/>
      <w:r w:rsidRPr="0018706C">
        <w:rPr>
          <w:rFonts w:ascii="Times New Roman" w:hAnsi="Times New Roman"/>
          <w:sz w:val="24"/>
          <w:szCs w:val="28"/>
        </w:rPr>
        <w:t>);</w:t>
      </w:r>
    </w:p>
    <w:p w14:paraId="034B6AD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w:t>
      </w:r>
      <w:proofErr w:type="gramStart"/>
      <w:r w:rsidRPr="0018706C">
        <w:rPr>
          <w:rFonts w:ascii="Times New Roman" w:hAnsi="Times New Roman"/>
          <w:sz w:val="24"/>
          <w:szCs w:val="28"/>
        </w:rPr>
        <w:t xml:space="preserve">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аббревиатуры;</w:t>
      </w:r>
    </w:p>
    <w:p w14:paraId="7F4EF0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77FC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2018F5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14:paraId="788BD2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w:t>
      </w:r>
      <w:proofErr w:type="gramStart"/>
      <w:r w:rsidRPr="0018706C">
        <w:rPr>
          <w:rFonts w:ascii="Times New Roman" w:hAnsi="Times New Roman"/>
          <w:sz w:val="24"/>
          <w:szCs w:val="28"/>
        </w:rPr>
        <w:t xml:space="preserve">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w:t>
      </w:r>
      <w:r w:rsidRPr="0018706C">
        <w:rPr>
          <w:rFonts w:ascii="Times New Roman" w:hAnsi="Times New Roman"/>
          <w:sz w:val="24"/>
          <w:szCs w:val="28"/>
        </w:rPr>
        <w:lastRenderedPageBreak/>
        <w:t xml:space="preserve">определённом порядке; </w:t>
      </w:r>
    </w:p>
    <w:p w14:paraId="2724CB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49AEA3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w:t>
      </w:r>
      <w:proofErr w:type="spellStart"/>
      <w:r w:rsidRPr="0018706C">
        <w:rPr>
          <w:rFonts w:ascii="Times New Roman" w:hAnsi="Times New Roman"/>
          <w:sz w:val="24"/>
          <w:szCs w:val="28"/>
        </w:rPr>
        <w:t>There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be</w:t>
      </w:r>
      <w:proofErr w:type="spellEnd"/>
      <w:r w:rsidRPr="0018706C">
        <w:rPr>
          <w:rFonts w:ascii="Times New Roman" w:hAnsi="Times New Roman"/>
          <w:sz w:val="24"/>
          <w:szCs w:val="28"/>
        </w:rPr>
        <w:t xml:space="preserve">; </w:t>
      </w:r>
    </w:p>
    <w:p w14:paraId="4BC140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предложения с глагольными конструкциями, содержащими глаголы-</w:t>
      </w:r>
      <w:proofErr w:type="gramStart"/>
      <w:r w:rsidRPr="0018706C">
        <w:rPr>
          <w:rFonts w:ascii="Times New Roman" w:hAnsi="Times New Roman"/>
          <w:sz w:val="24"/>
          <w:szCs w:val="28"/>
        </w:rPr>
        <w:t xml:space="preserve">связки </w:t>
      </w:r>
      <w:r w:rsidRPr="0018706C">
        <w:rPr>
          <w:rFonts w:ascii="Times New Roman" w:eastAsia="SchoolBookSanPin" w:hAnsi="Times New Roman" w:cs="SchoolBookSanPin"/>
          <w:color w:val="000000"/>
          <w:sz w:val="24"/>
          <w:szCs w:val="28"/>
        </w:rPr>
        <w:t xml:space="preserve"> </w:t>
      </w:r>
      <w:proofErr w:type="spellStart"/>
      <w:r w:rsidRPr="0018706C">
        <w:rPr>
          <w:rFonts w:ascii="Times New Roman" w:hAnsi="Times New Roman"/>
          <w:sz w:val="24"/>
          <w:szCs w:val="28"/>
        </w:rPr>
        <w:t>to</w:t>
      </w:r>
      <w:proofErr w:type="spellEnd"/>
      <w:proofErr w:type="gramEnd"/>
      <w:r w:rsidRPr="0018706C">
        <w:rPr>
          <w:rFonts w:ascii="Times New Roman" w:hAnsi="Times New Roman"/>
          <w:sz w:val="24"/>
          <w:szCs w:val="28"/>
        </w:rPr>
        <w:t xml:space="preserve"> </w:t>
      </w:r>
      <w:proofErr w:type="spellStart"/>
      <w:r w:rsidRPr="0018706C">
        <w:rPr>
          <w:rFonts w:ascii="Times New Roman" w:hAnsi="Times New Roman"/>
          <w:sz w:val="24"/>
          <w:szCs w:val="28"/>
        </w:rPr>
        <w:t>be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look</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seem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feel</w:t>
      </w:r>
      <w:proofErr w:type="spellEnd"/>
      <w:r w:rsidRPr="0018706C">
        <w:rPr>
          <w:rFonts w:ascii="Times New Roman" w:hAnsi="Times New Roman"/>
          <w:sz w:val="24"/>
          <w:szCs w:val="28"/>
        </w:rPr>
        <w:t xml:space="preserve">; </w:t>
      </w:r>
    </w:p>
    <w:p w14:paraId="4FD090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w:t>
      </w:r>
      <w:proofErr w:type="spellStart"/>
      <w:r w:rsidRPr="0018706C">
        <w:rPr>
          <w:rFonts w:ascii="Times New Roman" w:hAnsi="Times New Roman"/>
          <w:sz w:val="24"/>
          <w:szCs w:val="28"/>
        </w:rPr>
        <w:t>cо</w:t>
      </w:r>
      <w:proofErr w:type="spellEnd"/>
      <w:r w:rsidRPr="0018706C">
        <w:rPr>
          <w:rFonts w:ascii="Times New Roman" w:hAnsi="Times New Roman"/>
          <w:sz w:val="24"/>
          <w:szCs w:val="28"/>
        </w:rPr>
        <w:t xml:space="preserve"> сложным дополнением – </w:t>
      </w:r>
      <w:proofErr w:type="spellStart"/>
      <w:r w:rsidRPr="0018706C">
        <w:rPr>
          <w:rFonts w:ascii="Times New Roman" w:hAnsi="Times New Roman"/>
          <w:sz w:val="24"/>
          <w:szCs w:val="28"/>
        </w:rPr>
        <w:t>Complex</w:t>
      </w:r>
      <w:proofErr w:type="spellEnd"/>
      <w:r w:rsidRPr="0018706C">
        <w:rPr>
          <w:rFonts w:ascii="Times New Roman" w:hAnsi="Times New Roman"/>
          <w:sz w:val="24"/>
          <w:szCs w:val="28"/>
        </w:rPr>
        <w:t xml:space="preserve"> Object; </w:t>
      </w:r>
    </w:p>
    <w:p w14:paraId="0F36EE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сложносочинённые предложения с сочинительными союзами </w:t>
      </w:r>
      <w:proofErr w:type="spellStart"/>
      <w:r w:rsidRPr="0018706C">
        <w:rPr>
          <w:rFonts w:ascii="Times New Roman" w:hAnsi="Times New Roman"/>
          <w:sz w:val="24"/>
          <w:szCs w:val="28"/>
        </w:rPr>
        <w:t>and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but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w:t>
      </w:r>
    </w:p>
    <w:p w14:paraId="497219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союзами и союзными словами </w:t>
      </w:r>
      <w:proofErr w:type="spellStart"/>
      <w:r w:rsidRPr="0018706C">
        <w:rPr>
          <w:rFonts w:ascii="Times New Roman" w:hAnsi="Times New Roman"/>
          <w:sz w:val="24"/>
          <w:szCs w:val="28"/>
        </w:rPr>
        <w:t>because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if</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w:t>
      </w:r>
      <w:proofErr w:type="spellEnd"/>
      <w:r w:rsidRPr="0018706C">
        <w:rPr>
          <w:rFonts w:ascii="Times New Roman" w:hAnsi="Times New Roman"/>
          <w:sz w:val="24"/>
          <w:szCs w:val="28"/>
        </w:rPr>
        <w:t>;</w:t>
      </w:r>
    </w:p>
    <w:p w14:paraId="394E4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w:t>
      </w:r>
      <w:proofErr w:type="gramStart"/>
      <w:r w:rsidRPr="0018706C">
        <w:rPr>
          <w:rFonts w:ascii="Times New Roman" w:hAnsi="Times New Roman"/>
          <w:sz w:val="24"/>
          <w:szCs w:val="28"/>
        </w:rPr>
        <w:t xml:space="preserve">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союзными словами </w:t>
      </w:r>
      <w:proofErr w:type="spellStart"/>
      <w:r w:rsidRPr="0018706C">
        <w:rPr>
          <w:rFonts w:ascii="Times New Roman" w:hAnsi="Times New Roman"/>
          <w:sz w:val="24"/>
          <w:szCs w:val="28"/>
        </w:rPr>
        <w:t>who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that</w:t>
      </w:r>
      <w:proofErr w:type="spellEnd"/>
      <w:r w:rsidRPr="0018706C">
        <w:rPr>
          <w:rFonts w:ascii="Times New Roman" w:hAnsi="Times New Roman"/>
          <w:sz w:val="24"/>
          <w:szCs w:val="28"/>
        </w:rPr>
        <w:t>;</w:t>
      </w:r>
    </w:p>
    <w:p w14:paraId="0BDB51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t>
      </w:r>
      <w:proofErr w:type="spellStart"/>
      <w:r w:rsidRPr="0018706C">
        <w:rPr>
          <w:rFonts w:ascii="Times New Roman" w:hAnsi="Times New Roman"/>
          <w:sz w:val="24"/>
          <w:szCs w:val="28"/>
        </w:rPr>
        <w:t>whoever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whenever</w:t>
      </w:r>
      <w:proofErr w:type="spellEnd"/>
      <w:r w:rsidRPr="0018706C">
        <w:rPr>
          <w:rFonts w:ascii="Times New Roman" w:hAnsi="Times New Roman"/>
          <w:sz w:val="24"/>
          <w:szCs w:val="28"/>
        </w:rPr>
        <w:t>;</w:t>
      </w:r>
    </w:p>
    <w:p w14:paraId="77D38A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0,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 и с глаголами в сослагательном наклонении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w:t>
      </w:r>
      <w:proofErr w:type="gramStart"/>
      <w:r w:rsidRPr="0018706C">
        <w:rPr>
          <w:rFonts w:ascii="Times New Roman" w:hAnsi="Times New Roman"/>
          <w:sz w:val="24"/>
          <w:szCs w:val="28"/>
        </w:rPr>
        <w:t xml:space="preserve">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III);</w:t>
      </w:r>
    </w:p>
    <w:p w14:paraId="09751D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w:t>
      </w:r>
      <w:proofErr w:type="gramStart"/>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6D08F2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B583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w:t>
      </w:r>
      <w:proofErr w:type="gramStart"/>
      <w:r w:rsidRPr="0018706C">
        <w:rPr>
          <w:rFonts w:ascii="Times New Roman" w:hAnsi="Times New Roman"/>
          <w:sz w:val="24"/>
          <w:szCs w:val="28"/>
        </w:rPr>
        <w:t xml:space="preserve">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косвенной речи в настоящем и прошедшем времени; согласование времён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сложного предложения; </w:t>
      </w:r>
    </w:p>
    <w:p w14:paraId="530A6F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2658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1C5F80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t>
      </w:r>
      <w:proofErr w:type="spellStart"/>
      <w:r w:rsidRPr="0018706C">
        <w:rPr>
          <w:rFonts w:ascii="Times New Roman" w:hAnsi="Times New Roman"/>
          <w:sz w:val="24"/>
          <w:szCs w:val="28"/>
        </w:rPr>
        <w:t>wish</w:t>
      </w:r>
      <w:proofErr w:type="spellEnd"/>
      <w:r w:rsidRPr="0018706C">
        <w:rPr>
          <w:rFonts w:ascii="Times New Roman" w:hAnsi="Times New Roman"/>
          <w:sz w:val="24"/>
          <w:szCs w:val="28"/>
        </w:rPr>
        <w:t xml:space="preserve">; </w:t>
      </w:r>
    </w:p>
    <w:p w14:paraId="16CF840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love</w:t>
      </w:r>
      <w:proofErr w:type="spellEnd"/>
      <w:r w:rsidRPr="0018706C">
        <w:rPr>
          <w:rFonts w:ascii="Times New Roman" w:hAnsi="Times New Roman"/>
          <w:sz w:val="24"/>
          <w:szCs w:val="28"/>
        </w:rPr>
        <w:t>/</w:t>
      </w:r>
      <w:proofErr w:type="spellStart"/>
      <w:r w:rsidRPr="0018706C">
        <w:rPr>
          <w:rFonts w:ascii="Times New Roman" w:hAnsi="Times New Roman"/>
          <w:sz w:val="24"/>
          <w:szCs w:val="28"/>
        </w:rPr>
        <w:t>hate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doing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smth</w:t>
      </w:r>
      <w:proofErr w:type="spellEnd"/>
      <w:r w:rsidRPr="0018706C">
        <w:rPr>
          <w:rFonts w:ascii="Times New Roman" w:hAnsi="Times New Roman"/>
          <w:sz w:val="24"/>
          <w:szCs w:val="28"/>
        </w:rPr>
        <w:t>;</w:t>
      </w:r>
    </w:p>
    <w:p w14:paraId="32081E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to</w:t>
      </w:r>
      <w:proofErr w:type="gramEnd"/>
      <w:r w:rsidRPr="0018706C">
        <w:rPr>
          <w:rFonts w:ascii="Times New Roman" w:hAnsi="Times New Roman"/>
          <w:sz w:val="24"/>
          <w:szCs w:val="28"/>
          <w:lang w:val="en-US"/>
        </w:rPr>
        <w:t xml:space="preserve"> stop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to stop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7C8577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w:t>
      </w:r>
    </w:p>
    <w:p w14:paraId="274AF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w:t>
      </w:r>
      <w:proofErr w:type="spellStart"/>
      <w:r w:rsidRPr="0018706C">
        <w:rPr>
          <w:rFonts w:ascii="Times New Roman" w:hAnsi="Times New Roman"/>
          <w:sz w:val="24"/>
          <w:szCs w:val="28"/>
        </w:rPr>
        <w:t>used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 инфинитив глагола;</w:t>
      </w:r>
    </w:p>
    <w:p w14:paraId="021A53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w:t>
      </w:r>
      <w:proofErr w:type="spellStart"/>
      <w:r w:rsidRPr="0018706C">
        <w:rPr>
          <w:rFonts w:ascii="Times New Roman" w:hAnsi="Times New Roman"/>
          <w:sz w:val="24"/>
          <w:szCs w:val="28"/>
          <w:lang w:val="en-US"/>
        </w:rPr>
        <w:t>be</w:t>
      </w:r>
      <w:proofErr w:type="spellEnd"/>
      <w:r w:rsidRPr="0018706C">
        <w:rPr>
          <w:rFonts w:ascii="Times New Roman" w:hAnsi="Times New Roman"/>
          <w:sz w:val="24"/>
          <w:szCs w:val="28"/>
          <w:lang w:val="en-US"/>
        </w:rPr>
        <w:t xml:space="preserve">/get used to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be/get used to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46F0F5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24F90A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подлежащее, выраженное собирательным существительным (</w:t>
      </w:r>
      <w:proofErr w:type="spellStart"/>
      <w:r w:rsidRPr="0018706C">
        <w:rPr>
          <w:rFonts w:ascii="Times New Roman" w:hAnsi="Times New Roman"/>
          <w:sz w:val="24"/>
          <w:szCs w:val="28"/>
        </w:rPr>
        <w:t>family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police</w:t>
      </w:r>
      <w:proofErr w:type="spellEnd"/>
      <w:proofErr w:type="gramStart"/>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его согласование со сказуемым; </w:t>
      </w:r>
    </w:p>
    <w:p w14:paraId="010BDF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w:t>
      </w:r>
      <w:proofErr w:type="spellStart"/>
      <w:proofErr w:type="gramStart"/>
      <w:r w:rsidRPr="0018706C">
        <w:rPr>
          <w:rFonts w:ascii="Times New Roman" w:hAnsi="Times New Roman"/>
          <w:sz w:val="24"/>
          <w:szCs w:val="28"/>
        </w:rPr>
        <w:t>видо</w:t>
      </w:r>
      <w:proofErr w:type="spellEnd"/>
      <w:r w:rsidRPr="0018706C">
        <w:rPr>
          <w:rFonts w:ascii="Times New Roman" w:hAnsi="Times New Roman"/>
          <w:sz w:val="24"/>
          <w:szCs w:val="28"/>
        </w:rPr>
        <w:t>-временных</w:t>
      </w:r>
      <w:proofErr w:type="gramEnd"/>
      <w:r w:rsidRPr="0018706C">
        <w:rPr>
          <w:rFonts w:ascii="Times New Roman" w:hAnsi="Times New Roman"/>
          <w:sz w:val="24"/>
          <w:szCs w:val="28"/>
        </w:rPr>
        <w:t xml:space="preserve"> формах действительного залога в изъявительном наклонении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Simple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Future-</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the-Past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и наиболее употребительных формах страдательного залога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Simple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
    <w:p w14:paraId="3F8F89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выражения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будущего</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действия</w:t>
      </w:r>
      <w:r w:rsidRPr="0018706C">
        <w:rPr>
          <w:rFonts w:ascii="Times New Roman" w:hAnsi="Times New Roman"/>
          <w:spacing w:val="-2"/>
          <w:sz w:val="24"/>
          <w:szCs w:val="28"/>
          <w:lang w:val="en-US"/>
        </w:rPr>
        <w:t xml:space="preserve">; </w:t>
      </w:r>
    </w:p>
    <w:p w14:paraId="00ACBE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7E12E8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w:t>
      </w:r>
      <w:proofErr w:type="gramStart"/>
      <w:r w:rsidRPr="0018706C">
        <w:rPr>
          <w:rFonts w:ascii="Times New Roman" w:hAnsi="Times New Roman"/>
          <w:sz w:val="24"/>
          <w:szCs w:val="28"/>
          <w:lang w:val="en-US"/>
        </w:rPr>
        <w:t xml:space="preserve">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proofErr w:type="gramEnd"/>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65DA7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1DE58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w:t>
      </w:r>
      <w:proofErr w:type="gramStart"/>
      <w:r w:rsidRPr="0018706C">
        <w:rPr>
          <w:rFonts w:ascii="Times New Roman" w:hAnsi="Times New Roman"/>
          <w:sz w:val="24"/>
          <w:szCs w:val="28"/>
        </w:rPr>
        <w:t xml:space="preserve">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исключения; </w:t>
      </w:r>
    </w:p>
    <w:p w14:paraId="09FD56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6E35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притяжательный падеж имён существительных;</w:t>
      </w:r>
    </w:p>
    <w:p w14:paraId="69CCFDD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w:t>
      </w:r>
      <w:proofErr w:type="gramStart"/>
      <w:r w:rsidRPr="0018706C">
        <w:rPr>
          <w:rFonts w:ascii="Times New Roman" w:hAnsi="Times New Roman"/>
          <w:sz w:val="24"/>
          <w:szCs w:val="28"/>
        </w:rPr>
        <w:t xml:space="preserve">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превосходной степенях, образованных по правилу, и исключения;</w:t>
      </w:r>
    </w:p>
    <w:p w14:paraId="78343F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076AB7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241C75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18706C">
        <w:rPr>
          <w:rFonts w:ascii="Times New Roman" w:hAnsi="Times New Roman"/>
          <w:spacing w:val="1"/>
          <w:sz w:val="24"/>
          <w:szCs w:val="28"/>
        </w:rPr>
        <w:t>none</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no</w:t>
      </w:r>
      <w:proofErr w:type="spellEnd"/>
      <w:r w:rsidRPr="0018706C">
        <w:rPr>
          <w:rFonts w:ascii="Times New Roman" w:hAnsi="Times New Roman"/>
          <w:spacing w:val="1"/>
          <w:sz w:val="24"/>
          <w:szCs w:val="28"/>
        </w:rPr>
        <w:t xml:space="preserve"> и производные последнего (</w:t>
      </w:r>
      <w:proofErr w:type="spellStart"/>
      <w:r w:rsidRPr="0018706C">
        <w:rPr>
          <w:rFonts w:ascii="Times New Roman" w:hAnsi="Times New Roman"/>
          <w:spacing w:val="1"/>
          <w:sz w:val="24"/>
          <w:szCs w:val="28"/>
        </w:rPr>
        <w:t>nobody</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nothing</w:t>
      </w:r>
      <w:proofErr w:type="spellEnd"/>
      <w:r w:rsidRPr="0018706C">
        <w:rPr>
          <w:rFonts w:ascii="Times New Roman" w:hAnsi="Times New Roman"/>
          <w:spacing w:val="1"/>
          <w:sz w:val="24"/>
          <w:szCs w:val="28"/>
        </w:rPr>
        <w:t xml:space="preserve">, </w:t>
      </w:r>
      <w:proofErr w:type="spellStart"/>
      <w:r w:rsidRPr="0018706C">
        <w:rPr>
          <w:rFonts w:ascii="Times New Roman" w:hAnsi="Times New Roman"/>
          <w:spacing w:val="1"/>
          <w:sz w:val="24"/>
          <w:szCs w:val="28"/>
        </w:rPr>
        <w:t>etc</w:t>
      </w:r>
      <w:proofErr w:type="spellEnd"/>
      <w:r w:rsidRPr="0018706C">
        <w:rPr>
          <w:rFonts w:ascii="Times New Roman" w:hAnsi="Times New Roman"/>
          <w:spacing w:val="1"/>
          <w:sz w:val="24"/>
          <w:szCs w:val="28"/>
        </w:rPr>
        <w:t>.);</w:t>
      </w:r>
    </w:p>
    <w:p w14:paraId="72E0D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37F075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1EC7C2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708154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w:t>
      </w:r>
      <w:proofErr w:type="gramStart"/>
      <w:r w:rsidRPr="0018706C">
        <w:rPr>
          <w:rFonts w:ascii="Times New Roman" w:hAnsi="Times New Roman"/>
          <w:sz w:val="24"/>
          <w:szCs w:val="28"/>
        </w:rPr>
        <w:t xml:space="preserve">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w:t>
      </w:r>
    </w:p>
    <w:p w14:paraId="2CA5DC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71FB9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w:t>
      </w:r>
      <w:proofErr w:type="gramStart"/>
      <w:r w:rsidRPr="0018706C">
        <w:rPr>
          <w:rFonts w:ascii="Times New Roman" w:hAnsi="Times New Roman"/>
          <w:sz w:val="24"/>
          <w:szCs w:val="28"/>
        </w:rPr>
        <w:t xml:space="preserve">страну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её культуру на иностранном языке; </w:t>
      </w:r>
    </w:p>
    <w:p w14:paraId="5CA487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14:paraId="2EEF29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14:paraId="280D1C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w:t>
      </w:r>
      <w:proofErr w:type="gramStart"/>
      <w:r w:rsidRPr="0018706C">
        <w:rPr>
          <w:rFonts w:ascii="Times New Roman" w:hAnsi="Times New Roman"/>
          <w:sz w:val="24"/>
          <w:szCs w:val="28"/>
        </w:rPr>
        <w:t>переспрос;  при</w:t>
      </w:r>
      <w:proofErr w:type="gramEnd"/>
      <w:r w:rsidRPr="0018706C">
        <w:rPr>
          <w:rFonts w:ascii="Times New Roman" w:hAnsi="Times New Roman"/>
          <w:sz w:val="24"/>
          <w:szCs w:val="28"/>
        </w:rPr>
        <w:t xml:space="preserve"> говорении и письме – описание/перифраз/толкование; при чтении  и аудировании – языковую и контекстуальную догадку; </w:t>
      </w:r>
    </w:p>
    <w:p w14:paraId="1A0BBF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49FD3E8"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563D805F" w14:textId="77777777" w:rsidR="00C60C74" w:rsidRDefault="00C60C74"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15B15B5F" w14:textId="77777777" w:rsidR="00C60C74" w:rsidRDefault="00C60C74"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537A23D6" w14:textId="77777777" w:rsidR="00C60C74" w:rsidRDefault="00C60C74"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4FB50F82" w14:textId="500B1038"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14:paraId="7020C1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33AB11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4C0C8F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w:t>
      </w:r>
      <w:r w:rsidRPr="0018706C">
        <w:rPr>
          <w:rFonts w:ascii="Times New Roman" w:hAnsi="Times New Roman"/>
          <w:sz w:val="24"/>
          <w:szCs w:val="28"/>
        </w:rPr>
        <w:lastRenderedPageBreak/>
        <w:t xml:space="preserve">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32EB99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w:t>
      </w:r>
      <w:proofErr w:type="gramStart"/>
      <w:r w:rsidRPr="0018706C">
        <w:rPr>
          <w:rFonts w:ascii="Times New Roman" w:hAnsi="Times New Roman"/>
          <w:sz w:val="24"/>
          <w:szCs w:val="28"/>
        </w:rPr>
        <w:t xml:space="preserve">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пониманием нужной/интересующей/запрашиваемой информации; с полным пониманием (время звучания текста/текстов для аудирования – до 3,5 минуты);</w:t>
      </w:r>
    </w:p>
    <w:p w14:paraId="137946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w:t>
      </w:r>
      <w:proofErr w:type="spellStart"/>
      <w:r w:rsidRPr="0018706C">
        <w:rPr>
          <w:rFonts w:ascii="Times New Roman" w:hAnsi="Times New Roman"/>
          <w:spacing w:val="-3"/>
          <w:sz w:val="24"/>
          <w:szCs w:val="28"/>
        </w:rPr>
        <w:t>несплошные</w:t>
      </w:r>
      <w:proofErr w:type="spellEnd"/>
      <w:r w:rsidRPr="0018706C">
        <w:rPr>
          <w:rFonts w:ascii="Times New Roman" w:hAnsi="Times New Roman"/>
          <w:spacing w:val="-3"/>
          <w:sz w:val="24"/>
          <w:szCs w:val="28"/>
        </w:rPr>
        <w:t xml:space="preserve"> тексты (таблицы, диаграммы, графики, схемы, инфографика) и понимать представленную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в них информацию; </w:t>
      </w:r>
    </w:p>
    <w:p w14:paraId="2EA149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w:t>
      </w:r>
      <w:proofErr w:type="spellStart"/>
      <w:r w:rsidRPr="0018706C">
        <w:rPr>
          <w:rFonts w:ascii="Times New Roman" w:hAnsi="Times New Roman"/>
          <w:sz w:val="24"/>
          <w:szCs w:val="28"/>
        </w:rPr>
        <w:t>application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letter</w:t>
      </w:r>
      <w:proofErr w:type="spellEnd"/>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сообщением основных сведений о себе в соответствии с нормами, принятыми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7C8903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w:t>
      </w:r>
      <w:proofErr w:type="gramStart"/>
      <w:r w:rsidRPr="0018706C">
        <w:rPr>
          <w:rFonts w:ascii="Times New Roman" w:hAnsi="Times New Roman"/>
          <w:sz w:val="24"/>
          <w:szCs w:val="28"/>
        </w:rPr>
        <w:t xml:space="preserve">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F46EA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4E9A71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15FBECB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CB583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 xml:space="preserve">1650 лексических единиц (слов, фразовых глаголов, словосочетаний, речевых клише, средств логической связи) и </w:t>
      </w:r>
      <w:r w:rsidRPr="0018706C">
        <w:rPr>
          <w:rFonts w:ascii="Times New Roman" w:hAnsi="Times New Roman"/>
          <w:sz w:val="24"/>
          <w:szCs w:val="28"/>
        </w:rPr>
        <w:lastRenderedPageBreak/>
        <w:t>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8836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proofErr w:type="spellStart"/>
      <w:r w:rsidRPr="0018706C">
        <w:rPr>
          <w:rFonts w:ascii="Times New Roman" w:hAnsi="Times New Roman"/>
          <w:sz w:val="24"/>
          <w:szCs w:val="28"/>
        </w:rPr>
        <w:t>dis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mis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under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ise</w:t>
      </w:r>
      <w:proofErr w:type="spellEnd"/>
      <w:r w:rsidRPr="0018706C">
        <w:rPr>
          <w:rFonts w:ascii="Times New Roman" w:hAnsi="Times New Roman"/>
          <w:sz w:val="24"/>
          <w:szCs w:val="28"/>
        </w:rPr>
        <w:t>/-</w:t>
      </w:r>
      <w:proofErr w:type="spellStart"/>
      <w:r w:rsidRPr="0018706C">
        <w:rPr>
          <w:rFonts w:ascii="Times New Roman" w:hAnsi="Times New Roman"/>
          <w:sz w:val="24"/>
          <w:szCs w:val="28"/>
        </w:rPr>
        <w:t>ize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en</w:t>
      </w:r>
      <w:proofErr w:type="spellEnd"/>
      <w:r w:rsidRPr="0018706C">
        <w:rPr>
          <w:rFonts w:ascii="Times New Roman" w:hAnsi="Times New Roman"/>
          <w:sz w:val="24"/>
          <w:szCs w:val="28"/>
        </w:rPr>
        <w:t xml:space="preserve">; имена существительные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ance</w:t>
      </w:r>
      <w:proofErr w:type="spellEnd"/>
      <w:r w:rsidRPr="0018706C">
        <w:rPr>
          <w:rFonts w:ascii="Times New Roman" w:hAnsi="Times New Roman"/>
          <w:sz w:val="24"/>
          <w:szCs w:val="28"/>
        </w:rPr>
        <w:t>/-</w:t>
      </w:r>
      <w:proofErr w:type="spellStart"/>
      <w:r w:rsidRPr="0018706C">
        <w:rPr>
          <w:rFonts w:ascii="Times New Roman" w:hAnsi="Times New Roman"/>
          <w:sz w:val="24"/>
          <w:szCs w:val="28"/>
        </w:rPr>
        <w:t>ence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er</w:t>
      </w:r>
      <w:proofErr w:type="spellEnd"/>
      <w:r w:rsidRPr="0018706C">
        <w:rPr>
          <w:rFonts w:ascii="Times New Roman" w:hAnsi="Times New Roman"/>
          <w:sz w:val="24"/>
          <w:szCs w:val="28"/>
        </w:rPr>
        <w:t>/-</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ist</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ity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ment</w:t>
      </w:r>
      <w:proofErr w:type="spellEnd"/>
      <w:r w:rsidRPr="0018706C">
        <w:rPr>
          <w:rFonts w:ascii="Times New Roman" w:hAnsi="Times New Roman"/>
          <w:sz w:val="24"/>
          <w:szCs w:val="28"/>
        </w:rPr>
        <w:t>, -</w:t>
      </w:r>
      <w:proofErr w:type="spellStart"/>
      <w:r w:rsidRPr="0018706C">
        <w:rPr>
          <w:rFonts w:ascii="Times New Roman" w:hAnsi="Times New Roman"/>
          <w:sz w:val="24"/>
          <w:szCs w:val="28"/>
        </w:rPr>
        <w:t>ness</w:t>
      </w:r>
      <w:proofErr w:type="spellEnd"/>
      <w:r w:rsidRPr="0018706C">
        <w:rPr>
          <w:rFonts w:ascii="Times New Roman" w:hAnsi="Times New Roman"/>
          <w:sz w:val="24"/>
          <w:szCs w:val="28"/>
        </w:rPr>
        <w:t>, -</w:t>
      </w:r>
      <w:proofErr w:type="spellStart"/>
      <w:r w:rsidRPr="0018706C">
        <w:rPr>
          <w:rFonts w:ascii="Times New Roman" w:hAnsi="Times New Roman"/>
          <w:sz w:val="24"/>
          <w:szCs w:val="28"/>
        </w:rPr>
        <w:t>sion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tion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ship</w:t>
      </w:r>
      <w:proofErr w:type="spellEnd"/>
      <w:r w:rsidRPr="0018706C">
        <w:rPr>
          <w:rFonts w:ascii="Times New Roman" w:hAnsi="Times New Roman"/>
          <w:sz w:val="24"/>
          <w:szCs w:val="28"/>
        </w:rPr>
        <w:t xml:space="preserve">; имена прилагательные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inter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non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super</w:t>
      </w:r>
      <w:proofErr w:type="spellEnd"/>
      <w:r w:rsidRPr="0018706C">
        <w:rPr>
          <w:rFonts w:ascii="Times New Roman" w:hAnsi="Times New Roman"/>
          <w:sz w:val="24"/>
          <w:szCs w:val="28"/>
        </w:rPr>
        <w:t>- и суффиксов -</w:t>
      </w:r>
      <w:proofErr w:type="spellStart"/>
      <w:r w:rsidRPr="0018706C">
        <w:rPr>
          <w:rFonts w:ascii="Times New Roman" w:hAnsi="Times New Roman"/>
          <w:sz w:val="24"/>
          <w:szCs w:val="28"/>
        </w:rPr>
        <w:t>able</w:t>
      </w:r>
      <w:proofErr w:type="spellEnd"/>
      <w:r w:rsidRPr="0018706C">
        <w:rPr>
          <w:rFonts w:ascii="Times New Roman" w:hAnsi="Times New Roman"/>
          <w:sz w:val="24"/>
          <w:szCs w:val="28"/>
        </w:rPr>
        <w:t>/-</w:t>
      </w:r>
      <w:proofErr w:type="spellStart"/>
      <w:r w:rsidRPr="0018706C">
        <w:rPr>
          <w:rFonts w:ascii="Times New Roman" w:hAnsi="Times New Roman"/>
          <w:sz w:val="24"/>
          <w:szCs w:val="28"/>
        </w:rPr>
        <w:t>ible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al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w:t>
      </w:r>
      <w:proofErr w:type="spellStart"/>
      <w:r w:rsidRPr="0018706C">
        <w:rPr>
          <w:rFonts w:ascii="Times New Roman" w:hAnsi="Times New Roman"/>
          <w:sz w:val="24"/>
          <w:szCs w:val="28"/>
        </w:rPr>
        <w:t>ese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ful</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ian</w:t>
      </w:r>
      <w:proofErr w:type="spellEnd"/>
      <w:r w:rsidRPr="0018706C">
        <w:rPr>
          <w:rFonts w:ascii="Times New Roman" w:hAnsi="Times New Roman"/>
          <w:sz w:val="24"/>
          <w:szCs w:val="28"/>
        </w:rPr>
        <w:t>/-</w:t>
      </w:r>
      <w:proofErr w:type="spellStart"/>
      <w:r w:rsidRPr="0018706C">
        <w:rPr>
          <w:rFonts w:ascii="Times New Roman" w:hAnsi="Times New Roman"/>
          <w:sz w:val="24"/>
          <w:szCs w:val="28"/>
        </w:rPr>
        <w:t>an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ish</w:t>
      </w:r>
      <w:proofErr w:type="spellEnd"/>
      <w:r w:rsidRPr="0018706C">
        <w:rPr>
          <w:rFonts w:ascii="Times New Roman" w:hAnsi="Times New Roman"/>
          <w:sz w:val="24"/>
          <w:szCs w:val="28"/>
        </w:rPr>
        <w:t>, -</w:t>
      </w:r>
      <w:proofErr w:type="spellStart"/>
      <w:r w:rsidRPr="0018706C">
        <w:rPr>
          <w:rFonts w:ascii="Times New Roman" w:hAnsi="Times New Roman"/>
          <w:sz w:val="24"/>
          <w:szCs w:val="28"/>
        </w:rPr>
        <w:t>ive</w:t>
      </w:r>
      <w:proofErr w:type="spellEnd"/>
      <w:r w:rsidRPr="0018706C">
        <w:rPr>
          <w:rFonts w:ascii="Times New Roman" w:hAnsi="Times New Roman"/>
          <w:sz w:val="24"/>
          <w:szCs w:val="28"/>
        </w:rPr>
        <w:t>, -</w:t>
      </w:r>
      <w:proofErr w:type="spellStart"/>
      <w:r w:rsidRPr="0018706C">
        <w:rPr>
          <w:rFonts w:ascii="Times New Roman" w:hAnsi="Times New Roman"/>
          <w:sz w:val="24"/>
          <w:szCs w:val="28"/>
        </w:rPr>
        <w:t>less</w:t>
      </w:r>
      <w:proofErr w:type="spellEnd"/>
      <w:r w:rsidRPr="0018706C">
        <w:rPr>
          <w:rFonts w:ascii="Times New Roman" w:hAnsi="Times New Roman"/>
          <w:sz w:val="24"/>
          <w:szCs w:val="28"/>
        </w:rPr>
        <w:t>, -</w:t>
      </w:r>
      <w:proofErr w:type="spellStart"/>
      <w:r w:rsidRPr="0018706C">
        <w:rPr>
          <w:rFonts w:ascii="Times New Roman" w:hAnsi="Times New Roman"/>
          <w:sz w:val="24"/>
          <w:szCs w:val="28"/>
        </w:rPr>
        <w:t>ly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ous</w:t>
      </w:r>
      <w:proofErr w:type="spellEnd"/>
      <w:r w:rsidRPr="0018706C">
        <w:rPr>
          <w:rFonts w:ascii="Times New Roman" w:hAnsi="Times New Roman"/>
          <w:sz w:val="24"/>
          <w:szCs w:val="28"/>
        </w:rPr>
        <w:t xml:space="preserve">, -y; наречия при помощи префиксов </w:t>
      </w:r>
      <w:proofErr w:type="spellStart"/>
      <w:r w:rsidRPr="0018706C">
        <w:rPr>
          <w:rFonts w:ascii="Times New Roman" w:hAnsi="Times New Roman"/>
          <w:sz w:val="24"/>
          <w:szCs w:val="28"/>
        </w:rPr>
        <w:t>un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im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il</w:t>
      </w:r>
      <w:proofErr w:type="spellEnd"/>
      <w:r w:rsidRPr="0018706C">
        <w:rPr>
          <w:rFonts w:ascii="Times New Roman" w:hAnsi="Times New Roman"/>
          <w:sz w:val="24"/>
          <w:szCs w:val="28"/>
        </w:rPr>
        <w:t>-/</w:t>
      </w:r>
      <w:proofErr w:type="spellStart"/>
      <w:r w:rsidRPr="0018706C">
        <w:rPr>
          <w:rFonts w:ascii="Times New Roman" w:hAnsi="Times New Roman"/>
          <w:sz w:val="24"/>
          <w:szCs w:val="28"/>
        </w:rPr>
        <w:t>ir</w:t>
      </w:r>
      <w:proofErr w:type="spellEnd"/>
      <w:r w:rsidRPr="0018706C">
        <w:rPr>
          <w:rFonts w:ascii="Times New Roman" w:hAnsi="Times New Roman"/>
          <w:sz w:val="24"/>
          <w:szCs w:val="28"/>
        </w:rPr>
        <w:t>- и суффикса -</w:t>
      </w:r>
      <w:proofErr w:type="spellStart"/>
      <w:r w:rsidRPr="0018706C">
        <w:rPr>
          <w:rFonts w:ascii="Times New Roman" w:hAnsi="Times New Roman"/>
          <w:sz w:val="24"/>
          <w:szCs w:val="28"/>
        </w:rPr>
        <w:t>ly</w:t>
      </w:r>
      <w:proofErr w:type="spellEnd"/>
      <w:r w:rsidRPr="0018706C">
        <w:rPr>
          <w:rFonts w:ascii="Times New Roman" w:hAnsi="Times New Roman"/>
          <w:sz w:val="24"/>
          <w:szCs w:val="28"/>
        </w:rPr>
        <w:t>; числительные при помощи суффиксов -</w:t>
      </w:r>
      <w:proofErr w:type="spellStart"/>
      <w:r w:rsidRPr="0018706C">
        <w:rPr>
          <w:rFonts w:ascii="Times New Roman" w:hAnsi="Times New Roman"/>
          <w:sz w:val="24"/>
          <w:szCs w:val="28"/>
        </w:rPr>
        <w:t>teen</w:t>
      </w:r>
      <w:proofErr w:type="spellEnd"/>
      <w:r w:rsidRPr="0018706C">
        <w:rPr>
          <w:rFonts w:ascii="Times New Roman" w:hAnsi="Times New Roman"/>
          <w:sz w:val="24"/>
          <w:szCs w:val="28"/>
        </w:rPr>
        <w:t>, -</w:t>
      </w:r>
      <w:proofErr w:type="spellStart"/>
      <w:r w:rsidRPr="0018706C">
        <w:rPr>
          <w:rFonts w:ascii="Times New Roman" w:hAnsi="Times New Roman"/>
          <w:sz w:val="24"/>
          <w:szCs w:val="28"/>
        </w:rPr>
        <w:t>ty</w:t>
      </w:r>
      <w:proofErr w:type="spellEnd"/>
      <w:r w:rsidRPr="0018706C">
        <w:rPr>
          <w:rFonts w:ascii="Times New Roman" w:hAnsi="Times New Roman"/>
          <w:sz w:val="24"/>
          <w:szCs w:val="28"/>
        </w:rPr>
        <w:t>, -</w:t>
      </w:r>
      <w:proofErr w:type="spellStart"/>
      <w:r w:rsidRPr="0018706C">
        <w:rPr>
          <w:rFonts w:ascii="Times New Roman" w:hAnsi="Times New Roman"/>
          <w:sz w:val="24"/>
          <w:szCs w:val="28"/>
        </w:rPr>
        <w:t>th</w:t>
      </w:r>
      <w:proofErr w:type="spellEnd"/>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словосложения (сложные существительные путём соединения основ существительных (</w:t>
      </w:r>
      <w:proofErr w:type="spellStart"/>
      <w:r w:rsidRPr="0018706C">
        <w:rPr>
          <w:rFonts w:ascii="Times New Roman" w:hAnsi="Times New Roman"/>
          <w:sz w:val="24"/>
          <w:szCs w:val="28"/>
        </w:rPr>
        <w:t>football</w:t>
      </w:r>
      <w:proofErr w:type="spellEnd"/>
      <w:r w:rsidRPr="0018706C">
        <w:rPr>
          <w:rFonts w:ascii="Times New Roman" w:hAnsi="Times New Roman"/>
          <w:sz w:val="24"/>
          <w:szCs w:val="28"/>
        </w:rPr>
        <w:t>); сложные существительные путём соединения основы прилагательного с основой существительного (</w:t>
      </w:r>
      <w:proofErr w:type="spellStart"/>
      <w:r w:rsidRPr="0018706C">
        <w:rPr>
          <w:rFonts w:ascii="Times New Roman" w:hAnsi="Times New Roman"/>
          <w:sz w:val="24"/>
          <w:szCs w:val="28"/>
        </w:rPr>
        <w:t>bluebell</w:t>
      </w:r>
      <w:proofErr w:type="spellEnd"/>
      <w:r w:rsidRPr="0018706C">
        <w:rPr>
          <w:rFonts w:ascii="Times New Roman" w:hAnsi="Times New Roman"/>
          <w:sz w:val="24"/>
          <w:szCs w:val="28"/>
        </w:rPr>
        <w:t>); сложные существительные путём соединения основ существительных с предлогом (</w:t>
      </w:r>
      <w:proofErr w:type="spellStart"/>
      <w:r w:rsidRPr="0018706C">
        <w:rPr>
          <w:rFonts w:ascii="Times New Roman" w:hAnsi="Times New Roman"/>
          <w:sz w:val="24"/>
          <w:szCs w:val="28"/>
        </w:rPr>
        <w:t>father-in-law</w:t>
      </w:r>
      <w:proofErr w:type="spellEnd"/>
      <w:r w:rsidRPr="0018706C">
        <w:rPr>
          <w:rFonts w:ascii="Times New Roman" w:hAnsi="Times New Roman"/>
          <w:sz w:val="24"/>
          <w:szCs w:val="28"/>
        </w:rPr>
        <w:t>); 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blue-eyed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eight-legged</w:t>
      </w:r>
      <w:proofErr w:type="spellEnd"/>
      <w:r w:rsidRPr="0018706C">
        <w:rPr>
          <w:rFonts w:ascii="Times New Roman" w:hAnsi="Times New Roman"/>
          <w:sz w:val="24"/>
          <w:szCs w:val="28"/>
        </w:rPr>
        <w:t>); сложные прилагательные путём соединения наречия с основой причастия II (</w:t>
      </w:r>
      <w:proofErr w:type="spellStart"/>
      <w:r w:rsidRPr="0018706C">
        <w:rPr>
          <w:rFonts w:ascii="Times New Roman" w:hAnsi="Times New Roman"/>
          <w:sz w:val="24"/>
          <w:szCs w:val="28"/>
        </w:rPr>
        <w:t>well-behaved</w:t>
      </w:r>
      <w:proofErr w:type="spellEnd"/>
      <w:r w:rsidRPr="0018706C">
        <w:rPr>
          <w:rFonts w:ascii="Times New Roman" w:hAnsi="Times New Roman"/>
          <w:sz w:val="24"/>
          <w:szCs w:val="28"/>
        </w:rPr>
        <w:t>); сложные прилагательные путём соединения основы прилагательного с основой причастия I (</w:t>
      </w:r>
      <w:proofErr w:type="spellStart"/>
      <w:r w:rsidRPr="0018706C">
        <w:rPr>
          <w:rFonts w:ascii="Times New Roman" w:hAnsi="Times New Roman"/>
          <w:sz w:val="24"/>
          <w:szCs w:val="28"/>
        </w:rPr>
        <w:t>nice-looking</w:t>
      </w:r>
      <w:proofErr w:type="spellEnd"/>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конверсии (образование имён существительных  от неопределённых форм глаголов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run</w:t>
      </w:r>
      <w:proofErr w:type="spellEnd"/>
      <w:r w:rsidRPr="0018706C">
        <w:rPr>
          <w:rFonts w:ascii="Times New Roman" w:hAnsi="Times New Roman"/>
          <w:sz w:val="24"/>
          <w:szCs w:val="28"/>
        </w:rPr>
        <w:t xml:space="preserve"> – a </w:t>
      </w:r>
      <w:proofErr w:type="spellStart"/>
      <w:r w:rsidRPr="0018706C">
        <w:rPr>
          <w:rFonts w:ascii="Times New Roman" w:hAnsi="Times New Roman"/>
          <w:sz w:val="24"/>
          <w:szCs w:val="28"/>
        </w:rPr>
        <w:t>run</w:t>
      </w:r>
      <w:proofErr w:type="spellEnd"/>
      <w:r w:rsidRPr="0018706C">
        <w:rPr>
          <w:rFonts w:ascii="Times New Roman" w:hAnsi="Times New Roman"/>
          <w:sz w:val="24"/>
          <w:szCs w:val="28"/>
        </w:rPr>
        <w:t>); имён существительных  от прилагательных (</w:t>
      </w:r>
      <w:proofErr w:type="spellStart"/>
      <w:r w:rsidRPr="0018706C">
        <w:rPr>
          <w:rFonts w:ascii="Times New Roman" w:hAnsi="Times New Roman"/>
          <w:sz w:val="24"/>
          <w:szCs w:val="28"/>
        </w:rPr>
        <w:t>rich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people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the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rich</w:t>
      </w:r>
      <w:proofErr w:type="spellEnd"/>
      <w:r w:rsidRPr="0018706C">
        <w:rPr>
          <w:rFonts w:ascii="Times New Roman" w:hAnsi="Times New Roman"/>
          <w:sz w:val="24"/>
          <w:szCs w:val="28"/>
        </w:rPr>
        <w:t xml:space="preserve">); глаголов от имён существительных  (a </w:t>
      </w:r>
      <w:proofErr w:type="spellStart"/>
      <w:r w:rsidRPr="0018706C">
        <w:rPr>
          <w:rFonts w:ascii="Times New Roman" w:hAnsi="Times New Roman"/>
          <w:sz w:val="24"/>
          <w:szCs w:val="28"/>
        </w:rPr>
        <w:t>hand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hand</w:t>
      </w:r>
      <w:proofErr w:type="spellEnd"/>
      <w:r w:rsidRPr="0018706C">
        <w:rPr>
          <w:rFonts w:ascii="Times New Roman" w:hAnsi="Times New Roman"/>
          <w:sz w:val="24"/>
          <w:szCs w:val="28"/>
        </w:rPr>
        <w:t>); глаголов от имён прилагательных (</w:t>
      </w:r>
      <w:proofErr w:type="spellStart"/>
      <w:r w:rsidRPr="0018706C">
        <w:rPr>
          <w:rFonts w:ascii="Times New Roman" w:hAnsi="Times New Roman"/>
          <w:sz w:val="24"/>
          <w:szCs w:val="28"/>
        </w:rPr>
        <w:t>cool</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cool</w:t>
      </w:r>
      <w:proofErr w:type="spellEnd"/>
      <w:r w:rsidRPr="0018706C">
        <w:rPr>
          <w:rFonts w:ascii="Times New Roman" w:hAnsi="Times New Roman"/>
          <w:sz w:val="24"/>
          <w:szCs w:val="28"/>
        </w:rPr>
        <w:t>);</w:t>
      </w:r>
    </w:p>
    <w:p w14:paraId="3695D8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w:t>
      </w:r>
      <w:proofErr w:type="spellStart"/>
      <w:r w:rsidRPr="0018706C">
        <w:rPr>
          <w:rFonts w:ascii="Times New Roman" w:hAnsi="Times New Roman"/>
          <w:sz w:val="24"/>
          <w:szCs w:val="28"/>
        </w:rPr>
        <w:t>ed</w:t>
      </w:r>
      <w:proofErr w:type="spellEnd"/>
      <w:r w:rsidRPr="0018706C">
        <w:rPr>
          <w:rFonts w:ascii="Times New Roman" w:hAnsi="Times New Roman"/>
          <w:sz w:val="24"/>
          <w:szCs w:val="28"/>
        </w:rPr>
        <w:t xml:space="preserve"> и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excited</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exciting</w:t>
      </w:r>
      <w:proofErr w:type="spellEnd"/>
      <w:r w:rsidRPr="0018706C">
        <w:rPr>
          <w:rFonts w:ascii="Times New Roman" w:hAnsi="Times New Roman"/>
          <w:sz w:val="24"/>
          <w:szCs w:val="28"/>
        </w:rPr>
        <w:t>);</w:t>
      </w:r>
    </w:p>
    <w:p w14:paraId="2DA115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B640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5D66B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DE46C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14:paraId="4F308D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w:t>
      </w:r>
      <w:proofErr w:type="gramStart"/>
      <w:r w:rsidRPr="0018706C">
        <w:rPr>
          <w:rFonts w:ascii="Times New Roman" w:hAnsi="Times New Roman"/>
          <w:sz w:val="24"/>
          <w:szCs w:val="28"/>
        </w:rPr>
        <w:t xml:space="preserve">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определённом порядке; </w:t>
      </w:r>
    </w:p>
    <w:p w14:paraId="14ADC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68D3C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w:t>
      </w:r>
      <w:proofErr w:type="spellStart"/>
      <w:r w:rsidRPr="0018706C">
        <w:rPr>
          <w:rFonts w:ascii="Times New Roman" w:hAnsi="Times New Roman"/>
          <w:sz w:val="24"/>
          <w:szCs w:val="28"/>
        </w:rPr>
        <w:t>There</w:t>
      </w:r>
      <w:proofErr w:type="spellEnd"/>
      <w:r w:rsidRPr="0018706C">
        <w:rPr>
          <w:rFonts w:ascii="Times New Roman" w:hAnsi="Times New Roman"/>
          <w:sz w:val="24"/>
          <w:szCs w:val="28"/>
        </w:rPr>
        <w:t xml:space="preserve"> +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be</w:t>
      </w:r>
      <w:proofErr w:type="spellEnd"/>
      <w:r w:rsidRPr="0018706C">
        <w:rPr>
          <w:rFonts w:ascii="Times New Roman" w:hAnsi="Times New Roman"/>
          <w:sz w:val="24"/>
          <w:szCs w:val="28"/>
        </w:rPr>
        <w:t xml:space="preserve">; </w:t>
      </w:r>
    </w:p>
    <w:p w14:paraId="1EF72D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предложения с глагольными конструкциями, содержащими глаголы-</w:t>
      </w:r>
      <w:proofErr w:type="gramStart"/>
      <w:r w:rsidRPr="0018706C">
        <w:rPr>
          <w:rFonts w:ascii="Times New Roman" w:hAnsi="Times New Roman"/>
          <w:sz w:val="24"/>
          <w:szCs w:val="28"/>
        </w:rPr>
        <w:t xml:space="preserve">связки </w:t>
      </w:r>
      <w:r w:rsidRPr="0018706C">
        <w:rPr>
          <w:rFonts w:ascii="Times New Roman" w:eastAsia="SchoolBookSanPin" w:hAnsi="Times New Roman" w:cs="SchoolBookSanPin"/>
          <w:color w:val="000000"/>
          <w:sz w:val="24"/>
          <w:szCs w:val="28"/>
        </w:rPr>
        <w:t xml:space="preserve"> </w:t>
      </w:r>
      <w:proofErr w:type="spellStart"/>
      <w:r w:rsidRPr="0018706C">
        <w:rPr>
          <w:rFonts w:ascii="Times New Roman" w:hAnsi="Times New Roman"/>
          <w:sz w:val="24"/>
          <w:szCs w:val="28"/>
        </w:rPr>
        <w:t>to</w:t>
      </w:r>
      <w:proofErr w:type="spellEnd"/>
      <w:proofErr w:type="gramEnd"/>
      <w:r w:rsidRPr="0018706C">
        <w:rPr>
          <w:rFonts w:ascii="Times New Roman" w:hAnsi="Times New Roman"/>
          <w:sz w:val="24"/>
          <w:szCs w:val="28"/>
        </w:rPr>
        <w:t xml:space="preserve"> </w:t>
      </w:r>
      <w:proofErr w:type="spellStart"/>
      <w:r w:rsidRPr="0018706C">
        <w:rPr>
          <w:rFonts w:ascii="Times New Roman" w:hAnsi="Times New Roman"/>
          <w:sz w:val="24"/>
          <w:szCs w:val="28"/>
        </w:rPr>
        <w:t>be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look</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seem</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feel</w:t>
      </w:r>
      <w:proofErr w:type="spellEnd"/>
      <w:r w:rsidRPr="0018706C">
        <w:rPr>
          <w:rFonts w:ascii="Times New Roman" w:hAnsi="Times New Roman"/>
          <w:sz w:val="24"/>
          <w:szCs w:val="28"/>
        </w:rPr>
        <w:t xml:space="preserve">; </w:t>
      </w:r>
    </w:p>
    <w:p w14:paraId="0B88E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w:t>
      </w:r>
      <w:proofErr w:type="spellStart"/>
      <w:r w:rsidRPr="0018706C">
        <w:rPr>
          <w:rFonts w:ascii="Times New Roman" w:hAnsi="Times New Roman"/>
          <w:sz w:val="24"/>
          <w:szCs w:val="28"/>
        </w:rPr>
        <w:t>cо</w:t>
      </w:r>
      <w:proofErr w:type="spellEnd"/>
      <w:r w:rsidRPr="0018706C">
        <w:rPr>
          <w:rFonts w:ascii="Times New Roman" w:hAnsi="Times New Roman"/>
          <w:sz w:val="24"/>
          <w:szCs w:val="28"/>
        </w:rPr>
        <w:t xml:space="preserve"> сложным дополнением – </w:t>
      </w:r>
      <w:proofErr w:type="spellStart"/>
      <w:r w:rsidRPr="0018706C">
        <w:rPr>
          <w:rFonts w:ascii="Times New Roman" w:hAnsi="Times New Roman"/>
          <w:sz w:val="24"/>
          <w:szCs w:val="28"/>
        </w:rPr>
        <w:t>Complex</w:t>
      </w:r>
      <w:proofErr w:type="spellEnd"/>
      <w:r w:rsidRPr="0018706C">
        <w:rPr>
          <w:rFonts w:ascii="Times New Roman" w:hAnsi="Times New Roman"/>
          <w:sz w:val="24"/>
          <w:szCs w:val="28"/>
        </w:rPr>
        <w:t xml:space="preserve"> Object; </w:t>
      </w:r>
    </w:p>
    <w:p w14:paraId="1D2533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w:t>
      </w:r>
      <w:proofErr w:type="spellStart"/>
      <w:r w:rsidRPr="0018706C">
        <w:rPr>
          <w:rFonts w:ascii="Times New Roman" w:hAnsi="Times New Roman"/>
          <w:sz w:val="24"/>
          <w:szCs w:val="28"/>
        </w:rPr>
        <w:t>cо</w:t>
      </w:r>
      <w:proofErr w:type="spellEnd"/>
      <w:r w:rsidRPr="0018706C">
        <w:rPr>
          <w:rFonts w:ascii="Times New Roman" w:hAnsi="Times New Roman"/>
          <w:sz w:val="24"/>
          <w:szCs w:val="28"/>
        </w:rPr>
        <w:t xml:space="preserve"> сложным подлежащим – </w:t>
      </w:r>
      <w:proofErr w:type="spellStart"/>
      <w:r w:rsidRPr="0018706C">
        <w:rPr>
          <w:rFonts w:ascii="Times New Roman" w:hAnsi="Times New Roman"/>
          <w:sz w:val="24"/>
          <w:szCs w:val="28"/>
        </w:rPr>
        <w:t>Complex</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Subject</w:t>
      </w:r>
      <w:proofErr w:type="spellEnd"/>
      <w:r w:rsidRPr="0018706C">
        <w:rPr>
          <w:rFonts w:ascii="Times New Roman" w:hAnsi="Times New Roman"/>
          <w:sz w:val="24"/>
          <w:szCs w:val="28"/>
        </w:rPr>
        <w:t xml:space="preserve">; </w:t>
      </w:r>
    </w:p>
    <w:p w14:paraId="374107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w:t>
      </w:r>
      <w:proofErr w:type="gramStart"/>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54D162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сложносочинённые предложения с сочинительными союзами </w:t>
      </w:r>
      <w:proofErr w:type="spellStart"/>
      <w:r w:rsidRPr="0018706C">
        <w:rPr>
          <w:rFonts w:ascii="Times New Roman" w:hAnsi="Times New Roman"/>
          <w:sz w:val="24"/>
          <w:szCs w:val="28"/>
        </w:rPr>
        <w:t>and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but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or</w:t>
      </w:r>
      <w:proofErr w:type="spellEnd"/>
      <w:r w:rsidRPr="0018706C">
        <w:rPr>
          <w:rFonts w:ascii="Times New Roman" w:hAnsi="Times New Roman"/>
          <w:sz w:val="24"/>
          <w:szCs w:val="28"/>
        </w:rPr>
        <w:t>;</w:t>
      </w:r>
    </w:p>
    <w:p w14:paraId="7FAE48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союзами и союзными словами </w:t>
      </w:r>
      <w:proofErr w:type="spellStart"/>
      <w:r w:rsidRPr="0018706C">
        <w:rPr>
          <w:rFonts w:ascii="Times New Roman" w:hAnsi="Times New Roman"/>
          <w:sz w:val="24"/>
          <w:szCs w:val="28"/>
        </w:rPr>
        <w:t>because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if</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where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w:t>
      </w:r>
      <w:proofErr w:type="spellEnd"/>
      <w:r w:rsidRPr="0018706C">
        <w:rPr>
          <w:rFonts w:ascii="Times New Roman" w:hAnsi="Times New Roman"/>
          <w:sz w:val="24"/>
          <w:szCs w:val="28"/>
        </w:rPr>
        <w:t>;</w:t>
      </w:r>
    </w:p>
    <w:p w14:paraId="5C1B9A8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w:t>
      </w:r>
      <w:proofErr w:type="gramStart"/>
      <w:r w:rsidRPr="0018706C">
        <w:rPr>
          <w:rFonts w:ascii="Times New Roman" w:hAnsi="Times New Roman"/>
          <w:sz w:val="24"/>
          <w:szCs w:val="28"/>
        </w:rPr>
        <w:t xml:space="preserve">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w:t>
      </w:r>
      <w:proofErr w:type="gramEnd"/>
      <w:r w:rsidRPr="0018706C">
        <w:rPr>
          <w:rFonts w:ascii="Times New Roman" w:hAnsi="Times New Roman"/>
          <w:sz w:val="24"/>
          <w:szCs w:val="28"/>
        </w:rPr>
        <w:t xml:space="preserve"> союзными словами </w:t>
      </w:r>
      <w:proofErr w:type="spellStart"/>
      <w:r w:rsidRPr="0018706C">
        <w:rPr>
          <w:rFonts w:ascii="Times New Roman" w:hAnsi="Times New Roman"/>
          <w:sz w:val="24"/>
          <w:szCs w:val="28"/>
        </w:rPr>
        <w:t>who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which</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that</w:t>
      </w:r>
      <w:proofErr w:type="spellEnd"/>
      <w:r w:rsidRPr="0018706C">
        <w:rPr>
          <w:rFonts w:ascii="Times New Roman" w:hAnsi="Times New Roman"/>
          <w:sz w:val="24"/>
          <w:szCs w:val="28"/>
        </w:rPr>
        <w:t>;</w:t>
      </w:r>
    </w:p>
    <w:p w14:paraId="2A0375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t>
      </w:r>
      <w:proofErr w:type="spellStart"/>
      <w:r w:rsidRPr="0018706C">
        <w:rPr>
          <w:rFonts w:ascii="Times New Roman" w:hAnsi="Times New Roman"/>
          <w:sz w:val="24"/>
          <w:szCs w:val="28"/>
        </w:rPr>
        <w:t>whoever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whatever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however</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whenever</w:t>
      </w:r>
      <w:proofErr w:type="spellEnd"/>
      <w:r w:rsidRPr="0018706C">
        <w:rPr>
          <w:rFonts w:ascii="Times New Roman" w:hAnsi="Times New Roman"/>
          <w:sz w:val="24"/>
          <w:szCs w:val="28"/>
        </w:rPr>
        <w:t>;</w:t>
      </w:r>
    </w:p>
    <w:p w14:paraId="61BA98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w:t>
      </w:r>
      <w:proofErr w:type="gramStart"/>
      <w:r w:rsidRPr="0018706C">
        <w:rPr>
          <w:rFonts w:ascii="Times New Roman" w:hAnsi="Times New Roman"/>
          <w:sz w:val="24"/>
          <w:szCs w:val="28"/>
        </w:rPr>
        <w:t>наклонении  (</w:t>
      </w:r>
      <w:proofErr w:type="spellStart"/>
      <w:proofErr w:type="gramEnd"/>
      <w:r w:rsidRPr="0018706C">
        <w:rPr>
          <w:rFonts w:ascii="Times New Roman" w:hAnsi="Times New Roman"/>
          <w:sz w:val="24"/>
          <w:szCs w:val="28"/>
        </w:rPr>
        <w:t>Conditional</w:t>
      </w:r>
      <w:proofErr w:type="spellEnd"/>
      <w:r w:rsidRPr="0018706C">
        <w:rPr>
          <w:rFonts w:ascii="Times New Roman" w:hAnsi="Times New Roman"/>
          <w:sz w:val="24"/>
          <w:szCs w:val="28"/>
        </w:rPr>
        <w:t xml:space="preserve"> 0,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 и с глаголами в сослагательном наклонении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II и </w:t>
      </w:r>
      <w:proofErr w:type="spellStart"/>
      <w:r w:rsidRPr="0018706C">
        <w:rPr>
          <w:rFonts w:ascii="Times New Roman" w:hAnsi="Times New Roman"/>
          <w:sz w:val="24"/>
          <w:szCs w:val="28"/>
        </w:rPr>
        <w:t>Conditional</w:t>
      </w:r>
      <w:proofErr w:type="spellEnd"/>
      <w:r w:rsidRPr="0018706C">
        <w:rPr>
          <w:rFonts w:ascii="Times New Roman" w:hAnsi="Times New Roman"/>
          <w:sz w:val="24"/>
          <w:szCs w:val="28"/>
        </w:rPr>
        <w:t xml:space="preserve"> III);</w:t>
      </w:r>
    </w:p>
    <w:p w14:paraId="4E8986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CFF84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повествовательные, вопросительные и побудительные </w:t>
      </w:r>
      <w:proofErr w:type="gramStart"/>
      <w:r w:rsidRPr="0018706C">
        <w:rPr>
          <w:rFonts w:ascii="Times New Roman" w:hAnsi="Times New Roman"/>
          <w:sz w:val="24"/>
          <w:szCs w:val="28"/>
        </w:rPr>
        <w:t xml:space="preserve">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w:t>
      </w:r>
      <w:proofErr w:type="gramEnd"/>
      <w:r w:rsidRPr="0018706C">
        <w:rPr>
          <w:rFonts w:ascii="Times New Roman" w:hAnsi="Times New Roman"/>
          <w:sz w:val="24"/>
          <w:szCs w:val="28"/>
        </w:rPr>
        <w:t xml:space="preserve"> косвенной речи в настоящем и прошедшем времени; согласование времён  в рамках сложного предложения; </w:t>
      </w:r>
    </w:p>
    <w:p w14:paraId="418114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1000BF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07CFA8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t>
      </w:r>
      <w:proofErr w:type="spellStart"/>
      <w:r w:rsidRPr="0018706C">
        <w:rPr>
          <w:rFonts w:ascii="Times New Roman" w:hAnsi="Times New Roman"/>
          <w:sz w:val="24"/>
          <w:szCs w:val="28"/>
        </w:rPr>
        <w:t>wish</w:t>
      </w:r>
      <w:proofErr w:type="spellEnd"/>
      <w:r w:rsidRPr="0018706C">
        <w:rPr>
          <w:rFonts w:ascii="Times New Roman" w:hAnsi="Times New Roman"/>
          <w:sz w:val="24"/>
          <w:szCs w:val="28"/>
        </w:rPr>
        <w:t xml:space="preserve">; </w:t>
      </w:r>
    </w:p>
    <w:p w14:paraId="447AB3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w:t>
      </w:r>
      <w:proofErr w:type="spellStart"/>
      <w:r w:rsidRPr="0018706C">
        <w:rPr>
          <w:rFonts w:ascii="Times New Roman" w:hAnsi="Times New Roman"/>
          <w:sz w:val="24"/>
          <w:szCs w:val="28"/>
        </w:rPr>
        <w:t>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love</w:t>
      </w:r>
      <w:proofErr w:type="spellEnd"/>
      <w:r w:rsidRPr="0018706C">
        <w:rPr>
          <w:rFonts w:ascii="Times New Roman" w:hAnsi="Times New Roman"/>
          <w:sz w:val="24"/>
          <w:szCs w:val="28"/>
        </w:rPr>
        <w:t>/</w:t>
      </w:r>
      <w:proofErr w:type="spellStart"/>
      <w:r w:rsidRPr="0018706C">
        <w:rPr>
          <w:rFonts w:ascii="Times New Roman" w:hAnsi="Times New Roman"/>
          <w:sz w:val="24"/>
          <w:szCs w:val="28"/>
        </w:rPr>
        <w:t>hate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doing</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smth</w:t>
      </w:r>
      <w:proofErr w:type="spellEnd"/>
      <w:r w:rsidRPr="0018706C">
        <w:rPr>
          <w:rFonts w:ascii="Times New Roman" w:hAnsi="Times New Roman"/>
          <w:sz w:val="24"/>
          <w:szCs w:val="28"/>
        </w:rPr>
        <w:t>;</w:t>
      </w:r>
    </w:p>
    <w:p w14:paraId="323C8D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to</w:t>
      </w:r>
      <w:proofErr w:type="gramEnd"/>
      <w:r w:rsidRPr="0018706C">
        <w:rPr>
          <w:rFonts w:ascii="Times New Roman" w:hAnsi="Times New Roman"/>
          <w:sz w:val="24"/>
          <w:szCs w:val="28"/>
          <w:lang w:val="en-US"/>
        </w:rPr>
        <w:t xml:space="preserve"> stop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to stop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5800BD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w:t>
      </w:r>
    </w:p>
    <w:p w14:paraId="2F7D71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w:t>
      </w:r>
      <w:proofErr w:type="spellStart"/>
      <w:r w:rsidRPr="0018706C">
        <w:rPr>
          <w:rFonts w:ascii="Times New Roman" w:hAnsi="Times New Roman"/>
          <w:sz w:val="24"/>
          <w:szCs w:val="28"/>
        </w:rPr>
        <w:t>used</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to</w:t>
      </w:r>
      <w:proofErr w:type="spellEnd"/>
      <w:r w:rsidRPr="0018706C">
        <w:rPr>
          <w:rFonts w:ascii="Times New Roman" w:hAnsi="Times New Roman"/>
          <w:sz w:val="24"/>
          <w:szCs w:val="28"/>
        </w:rPr>
        <w:t xml:space="preserve"> + инфинитив глагола;</w:t>
      </w:r>
    </w:p>
    <w:p w14:paraId="7A7C19E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w:t>
      </w:r>
      <w:proofErr w:type="spellStart"/>
      <w:r w:rsidRPr="0018706C">
        <w:rPr>
          <w:rFonts w:ascii="Times New Roman" w:hAnsi="Times New Roman"/>
          <w:sz w:val="24"/>
          <w:szCs w:val="28"/>
          <w:lang w:val="en-US"/>
        </w:rPr>
        <w:t>be</w:t>
      </w:r>
      <w:proofErr w:type="spellEnd"/>
      <w:r w:rsidRPr="0018706C">
        <w:rPr>
          <w:rFonts w:ascii="Times New Roman" w:hAnsi="Times New Roman"/>
          <w:sz w:val="24"/>
          <w:szCs w:val="28"/>
          <w:lang w:val="en-US"/>
        </w:rPr>
        <w:t xml:space="preserve">/get used to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be/get used to doing </w:t>
      </w:r>
      <w:proofErr w:type="spellStart"/>
      <w:r w:rsidRPr="0018706C">
        <w:rPr>
          <w:rFonts w:ascii="Times New Roman" w:hAnsi="Times New Roman"/>
          <w:sz w:val="24"/>
          <w:szCs w:val="28"/>
          <w:lang w:val="en-US"/>
        </w:rPr>
        <w:t>smth</w:t>
      </w:r>
      <w:proofErr w:type="spellEnd"/>
      <w:r w:rsidRPr="0018706C">
        <w:rPr>
          <w:rFonts w:ascii="Times New Roman" w:hAnsi="Times New Roman"/>
          <w:sz w:val="24"/>
          <w:szCs w:val="28"/>
          <w:lang w:val="en-US"/>
        </w:rPr>
        <w:t xml:space="preserve">; </w:t>
      </w:r>
    </w:p>
    <w:p w14:paraId="05F9AD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proofErr w:type="gramEnd"/>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566F82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подлежащее, выраженное собирательным существительным (</w:t>
      </w:r>
      <w:proofErr w:type="spellStart"/>
      <w:r w:rsidRPr="0018706C">
        <w:rPr>
          <w:rFonts w:ascii="Times New Roman" w:hAnsi="Times New Roman"/>
          <w:sz w:val="24"/>
          <w:szCs w:val="28"/>
        </w:rPr>
        <w:t>family</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police</w:t>
      </w:r>
      <w:proofErr w:type="spellEnd"/>
      <w:proofErr w:type="gramStart"/>
      <w:r w:rsidRPr="0018706C">
        <w:rPr>
          <w:rFonts w:ascii="Times New Roman" w:hAnsi="Times New Roman"/>
          <w:sz w:val="24"/>
          <w:szCs w:val="28"/>
        </w:rPr>
        <w:t xml:space="preserv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его согласование со сказуемым; </w:t>
      </w:r>
    </w:p>
    <w:p w14:paraId="0EEA0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w:t>
      </w:r>
      <w:proofErr w:type="spellStart"/>
      <w:proofErr w:type="gramStart"/>
      <w:r w:rsidRPr="0018706C">
        <w:rPr>
          <w:rFonts w:ascii="Times New Roman" w:hAnsi="Times New Roman"/>
          <w:sz w:val="24"/>
          <w:szCs w:val="28"/>
        </w:rPr>
        <w:t>видо</w:t>
      </w:r>
      <w:proofErr w:type="spellEnd"/>
      <w:r w:rsidRPr="0018706C">
        <w:rPr>
          <w:rFonts w:ascii="Times New Roman" w:hAnsi="Times New Roman"/>
          <w:sz w:val="24"/>
          <w:szCs w:val="28"/>
        </w:rPr>
        <w:t>-временных</w:t>
      </w:r>
      <w:proofErr w:type="gramEnd"/>
      <w:r w:rsidRPr="0018706C">
        <w:rPr>
          <w:rFonts w:ascii="Times New Roman" w:hAnsi="Times New Roman"/>
          <w:sz w:val="24"/>
          <w:szCs w:val="28"/>
        </w:rPr>
        <w:t xml:space="preserve"> формах действительного залога в изъявительном наклонении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Simple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/Future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Continuous</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Future-</w:t>
      </w:r>
      <w:proofErr w:type="spellStart"/>
      <w:r w:rsidRPr="0018706C">
        <w:rPr>
          <w:rFonts w:ascii="Times New Roman" w:hAnsi="Times New Roman"/>
          <w:sz w:val="24"/>
          <w:szCs w:val="28"/>
        </w:rPr>
        <w:t>in</w:t>
      </w:r>
      <w:proofErr w:type="spellEnd"/>
      <w:r w:rsidRPr="0018706C">
        <w:rPr>
          <w:rFonts w:ascii="Times New Roman" w:hAnsi="Times New Roman"/>
          <w:sz w:val="24"/>
          <w:szCs w:val="28"/>
        </w:rPr>
        <w:t>-</w:t>
      </w:r>
      <w:proofErr w:type="spellStart"/>
      <w:r w:rsidRPr="0018706C">
        <w:rPr>
          <w:rFonts w:ascii="Times New Roman" w:hAnsi="Times New Roman"/>
          <w:sz w:val="24"/>
          <w:szCs w:val="28"/>
        </w:rPr>
        <w:t>the-Past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Tense</w:t>
      </w:r>
      <w:proofErr w:type="spellEnd"/>
      <w:r w:rsidRPr="0018706C">
        <w:rPr>
          <w:rFonts w:ascii="Times New Roman" w:hAnsi="Times New Roman"/>
          <w:sz w:val="24"/>
          <w:szCs w:val="28"/>
        </w:rPr>
        <w:t>) и наиболее употребительных формах страдательного залога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w:t>
      </w:r>
      <w:proofErr w:type="spellStart"/>
      <w:r w:rsidRPr="0018706C">
        <w:rPr>
          <w:rFonts w:ascii="Times New Roman" w:hAnsi="Times New Roman"/>
          <w:sz w:val="24"/>
          <w:szCs w:val="28"/>
        </w:rPr>
        <w:t>Past</w:t>
      </w:r>
      <w:proofErr w:type="spellEnd"/>
      <w:r w:rsidRPr="0018706C">
        <w:rPr>
          <w:rFonts w:ascii="Times New Roman" w:hAnsi="Times New Roman"/>
          <w:sz w:val="24"/>
          <w:szCs w:val="28"/>
        </w:rPr>
        <w:t xml:space="preserve"> Simple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Present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Perfect</w:t>
      </w:r>
      <w:proofErr w:type="spellEnd"/>
      <w:r w:rsidRPr="0018706C">
        <w:rPr>
          <w:rFonts w:ascii="Times New Roman" w:hAnsi="Times New Roman"/>
          <w:sz w:val="24"/>
          <w:szCs w:val="28"/>
        </w:rPr>
        <w:t xml:space="preserve"> </w:t>
      </w:r>
      <w:proofErr w:type="spellStart"/>
      <w:r w:rsidRPr="0018706C">
        <w:rPr>
          <w:rFonts w:ascii="Times New Roman" w:hAnsi="Times New Roman"/>
          <w:sz w:val="24"/>
          <w:szCs w:val="28"/>
        </w:rPr>
        <w:t>Passive</w:t>
      </w:r>
      <w:proofErr w:type="spellEnd"/>
      <w:r w:rsidRPr="0018706C">
        <w:rPr>
          <w:rFonts w:ascii="Times New Roman" w:hAnsi="Times New Roman"/>
          <w:sz w:val="24"/>
          <w:szCs w:val="28"/>
        </w:rPr>
        <w:t xml:space="preserve">); </w:t>
      </w:r>
    </w:p>
    <w:p w14:paraId="441677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2CFF83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61632D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proofErr w:type="gramStart"/>
      <w:r w:rsidRPr="0018706C">
        <w:rPr>
          <w:rFonts w:ascii="Times New Roman" w:hAnsi="Times New Roman"/>
          <w:sz w:val="24"/>
          <w:szCs w:val="28"/>
        </w:rPr>
        <w:t>причастие</w:t>
      </w:r>
      <w:r w:rsidRPr="0018706C">
        <w:rPr>
          <w:rFonts w:ascii="Times New Roman" w:hAnsi="Times New Roman"/>
          <w:sz w:val="24"/>
          <w:szCs w:val="28"/>
          <w:lang w:val="en-US"/>
        </w:rPr>
        <w:t xml:space="preserve">  (</w:t>
      </w:r>
      <w:proofErr w:type="gramEnd"/>
      <w:r w:rsidRPr="0018706C">
        <w:rPr>
          <w:rFonts w:ascii="Times New Roman" w:hAnsi="Times New Roman"/>
          <w:sz w:val="24"/>
          <w:szCs w:val="28"/>
          <w:lang w:val="en-US"/>
        </w:rPr>
        <w:t xml:space="preserve">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4CF5C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122B5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w:t>
      </w:r>
      <w:proofErr w:type="gramStart"/>
      <w:r w:rsidRPr="0018706C">
        <w:rPr>
          <w:rFonts w:ascii="Times New Roman" w:hAnsi="Times New Roman"/>
          <w:sz w:val="24"/>
          <w:szCs w:val="28"/>
        </w:rPr>
        <w:t xml:space="preserve">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исключения; </w:t>
      </w:r>
    </w:p>
    <w:p w14:paraId="245247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037C2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4C22C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w:t>
      </w:r>
      <w:proofErr w:type="gramStart"/>
      <w:r w:rsidRPr="0018706C">
        <w:rPr>
          <w:rFonts w:ascii="Times New Roman" w:hAnsi="Times New Roman"/>
          <w:sz w:val="24"/>
          <w:szCs w:val="28"/>
        </w:rPr>
        <w:t xml:space="preserve">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w:t>
      </w:r>
      <w:proofErr w:type="gramEnd"/>
      <w:r w:rsidRPr="0018706C">
        <w:rPr>
          <w:rFonts w:ascii="Times New Roman" w:hAnsi="Times New Roman"/>
          <w:sz w:val="24"/>
          <w:szCs w:val="28"/>
        </w:rPr>
        <w:t xml:space="preserve"> превосходной степенях, образованных по правилу, и исключения;</w:t>
      </w:r>
    </w:p>
    <w:p w14:paraId="6E0DCD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227F92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131ACC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18706C">
        <w:rPr>
          <w:rFonts w:ascii="Times New Roman" w:hAnsi="Times New Roman"/>
          <w:spacing w:val="2"/>
          <w:sz w:val="24"/>
          <w:szCs w:val="28"/>
        </w:rPr>
        <w:t>none</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no</w:t>
      </w:r>
      <w:proofErr w:type="spellEnd"/>
      <w:r w:rsidRPr="0018706C">
        <w:rPr>
          <w:rFonts w:ascii="Times New Roman" w:hAnsi="Times New Roman"/>
          <w:spacing w:val="2"/>
          <w:sz w:val="24"/>
          <w:szCs w:val="28"/>
        </w:rPr>
        <w:t xml:space="preserve"> и производные последнего (</w:t>
      </w:r>
      <w:proofErr w:type="spellStart"/>
      <w:r w:rsidRPr="0018706C">
        <w:rPr>
          <w:rFonts w:ascii="Times New Roman" w:hAnsi="Times New Roman"/>
          <w:spacing w:val="2"/>
          <w:sz w:val="24"/>
          <w:szCs w:val="28"/>
        </w:rPr>
        <w:t>nobody</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nothing</w:t>
      </w:r>
      <w:proofErr w:type="spellEnd"/>
      <w:r w:rsidRPr="0018706C">
        <w:rPr>
          <w:rFonts w:ascii="Times New Roman" w:hAnsi="Times New Roman"/>
          <w:spacing w:val="2"/>
          <w:sz w:val="24"/>
          <w:szCs w:val="28"/>
        </w:rPr>
        <w:t xml:space="preserve">, </w:t>
      </w:r>
      <w:proofErr w:type="spellStart"/>
      <w:r w:rsidRPr="0018706C">
        <w:rPr>
          <w:rFonts w:ascii="Times New Roman" w:hAnsi="Times New Roman"/>
          <w:spacing w:val="2"/>
          <w:sz w:val="24"/>
          <w:szCs w:val="28"/>
        </w:rPr>
        <w:t>etc</w:t>
      </w:r>
      <w:proofErr w:type="spellEnd"/>
      <w:r w:rsidRPr="0018706C">
        <w:rPr>
          <w:rFonts w:ascii="Times New Roman" w:hAnsi="Times New Roman"/>
          <w:spacing w:val="2"/>
          <w:sz w:val="24"/>
          <w:szCs w:val="28"/>
        </w:rPr>
        <w:t>.);</w:t>
      </w:r>
    </w:p>
    <w:p w14:paraId="062866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56EA35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72257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226C5E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w:t>
      </w:r>
      <w:r w:rsidRPr="0018706C">
        <w:rPr>
          <w:rFonts w:ascii="Times New Roman" w:hAnsi="Times New Roman"/>
          <w:sz w:val="24"/>
          <w:szCs w:val="28"/>
        </w:rPr>
        <w:lastRenderedPageBreak/>
        <w:t xml:space="preserve">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3283279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w:t>
      </w:r>
      <w:proofErr w:type="gramStart"/>
      <w:r w:rsidRPr="0018706C">
        <w:rPr>
          <w:rFonts w:ascii="Times New Roman" w:hAnsi="Times New Roman"/>
          <w:sz w:val="24"/>
          <w:szCs w:val="28"/>
        </w:rPr>
        <w:t>переспрос;  при</w:t>
      </w:r>
      <w:proofErr w:type="gramEnd"/>
      <w:r w:rsidRPr="0018706C">
        <w:rPr>
          <w:rFonts w:ascii="Times New Roman" w:hAnsi="Times New Roman"/>
          <w:sz w:val="24"/>
          <w:szCs w:val="28"/>
        </w:rPr>
        <w:t xml:space="preserve"> говорении и письме – описание/перифраз/толкование; при чтении  и аудировании – языковую и контекстуальную догадку; </w:t>
      </w:r>
    </w:p>
    <w:p w14:paraId="6C92456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18706C">
        <w:rPr>
          <w:rFonts w:ascii="Times New Roman" w:hAnsi="Times New Roman"/>
          <w:sz w:val="24"/>
          <w:szCs w:val="28"/>
        </w:rPr>
        <w:t xml:space="preserve"> </w:t>
      </w:r>
      <w:r w:rsidRPr="0018706C">
        <w:rPr>
          <w:rFonts w:ascii="Times New Roman" w:hAnsi="Times New Roman"/>
          <w:spacing w:val="-2"/>
          <w:sz w:val="24"/>
          <w:szCs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14:paraId="55DABD8C" w14:textId="256685D8" w:rsidR="00CA0CC3" w:rsidRDefault="00CA0CC3" w:rsidP="00BA0D6C">
      <w:pPr>
        <w:pStyle w:val="aa"/>
        <w:spacing w:line="276" w:lineRule="auto"/>
        <w:jc w:val="both"/>
        <w:rPr>
          <w:rFonts w:ascii="Times New Roman" w:hAnsi="Times New Roman"/>
          <w:sz w:val="24"/>
          <w:szCs w:val="24"/>
        </w:rPr>
      </w:pPr>
    </w:p>
    <w:p w14:paraId="167A7C4F" w14:textId="52BC85E3"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14:paraId="6D596259" w14:textId="4FC7EB54"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14:paraId="439BC6D0"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F6E9ACA" w14:textId="60C44CF5"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8130F5">
        <w:rPr>
          <w:rFonts w:ascii="Times New Roman" w:eastAsia="SchoolBookSanPin" w:hAnsi="Times New Roman"/>
          <w:i/>
          <w:sz w:val="24"/>
          <w:szCs w:val="24"/>
          <w:lang w:eastAsia="en-US"/>
        </w:rPr>
        <w:t xml:space="preserve">среднего </w:t>
      </w:r>
      <w:r>
        <w:rPr>
          <w:rFonts w:ascii="Times New Roman" w:eastAsia="SchoolBookSanPin" w:hAnsi="Times New Roman"/>
          <w:i/>
          <w:sz w:val="24"/>
          <w:szCs w:val="24"/>
          <w:lang w:eastAsia="en-US"/>
        </w:rPr>
        <w:t xml:space="preserve"> общего</w:t>
      </w:r>
      <w:proofErr w:type="gramEnd"/>
      <w:r>
        <w:rPr>
          <w:rFonts w:ascii="Times New Roman" w:eastAsia="SchoolBookSanPin" w:hAnsi="Times New Roman"/>
          <w:i/>
          <w:sz w:val="24"/>
          <w:szCs w:val="24"/>
          <w:lang w:eastAsia="en-US"/>
        </w:rPr>
        <w:t xml:space="preserve"> образования.</w:t>
      </w:r>
    </w:p>
    <w:p w14:paraId="6810110D" w14:textId="6087A916"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242777E" w14:textId="24A63E72"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378"/>
        <w:gridCol w:w="2835"/>
      </w:tblGrid>
      <w:tr w:rsidR="00C91C83" w:rsidRPr="00C91C83" w14:paraId="570AAB7A" w14:textId="77777777" w:rsidTr="00F75321">
        <w:trPr>
          <w:trHeight w:val="575"/>
        </w:trPr>
        <w:tc>
          <w:tcPr>
            <w:tcW w:w="993" w:type="dxa"/>
          </w:tcPr>
          <w:p w14:paraId="2AEEF9FC" w14:textId="77777777"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w:t>
            </w:r>
            <w:r w:rsidRPr="00C91C83">
              <w:rPr>
                <w:rFonts w:ascii="Times New Roman" w:hAnsi="Times New Roman"/>
                <w:spacing w:val="-57"/>
                <w:lang w:eastAsia="en-US"/>
              </w:rPr>
              <w:t xml:space="preserve"> </w:t>
            </w:r>
            <w:r w:rsidRPr="00C91C83">
              <w:rPr>
                <w:rFonts w:ascii="Times New Roman" w:hAnsi="Times New Roman"/>
                <w:lang w:eastAsia="en-US"/>
              </w:rPr>
              <w:t>п/п</w:t>
            </w:r>
          </w:p>
        </w:tc>
        <w:tc>
          <w:tcPr>
            <w:tcW w:w="6378" w:type="dxa"/>
          </w:tcPr>
          <w:p w14:paraId="2CF910E4"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Наименование</w:t>
            </w:r>
            <w:r w:rsidRPr="00C91C83">
              <w:rPr>
                <w:rFonts w:ascii="Times New Roman" w:hAnsi="Times New Roman"/>
                <w:spacing w:val="-2"/>
                <w:lang w:val="ru-RU" w:eastAsia="en-US"/>
              </w:rPr>
              <w:t xml:space="preserve"> </w:t>
            </w:r>
            <w:r w:rsidRPr="00C91C83">
              <w:rPr>
                <w:rFonts w:ascii="Times New Roman" w:hAnsi="Times New Roman"/>
                <w:lang w:val="ru-RU" w:eastAsia="en-US"/>
              </w:rPr>
              <w:t xml:space="preserve">темы </w:t>
            </w:r>
          </w:p>
          <w:p w14:paraId="6A09B439"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14:paraId="1153CDCB" w14:textId="77777777"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14:paraId="1651BA11" w14:textId="77777777" w:rsidTr="00F75321">
        <w:trPr>
          <w:trHeight w:val="297"/>
        </w:trPr>
        <w:tc>
          <w:tcPr>
            <w:tcW w:w="993" w:type="dxa"/>
          </w:tcPr>
          <w:p w14:paraId="4F615324"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1.</w:t>
            </w:r>
          </w:p>
        </w:tc>
        <w:tc>
          <w:tcPr>
            <w:tcW w:w="6378" w:type="dxa"/>
          </w:tcPr>
          <w:p w14:paraId="3889DA2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14:paraId="1B82CAC2"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93DFC"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EBBA74B"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14:paraId="500DAB4E"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771BEFB" w14:textId="77777777"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14:paraId="21B86F63"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3B95F864"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lastRenderedPageBreak/>
              <w:t>Молодёжь в современном обществе. Досуг молодёжи: чтение, кино, театр, музыка, музеи, Интернет, компьютерные игры. Любовь и дружба.</w:t>
            </w:r>
          </w:p>
          <w:p w14:paraId="0366DC7D"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14:paraId="1C2557D1"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14:paraId="5FA6AD70"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14:paraId="18588A9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14:paraId="17C981B9"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14:paraId="288258E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B9915FF"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14:paraId="2AED921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BF7487" w14:textId="7709FD2D"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42E640D3" w14:textId="106D39A3"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C91C83" w:rsidRPr="00C91C83" w14:paraId="64384A50" w14:textId="77777777" w:rsidTr="00F75321">
        <w:trPr>
          <w:trHeight w:val="273"/>
        </w:trPr>
        <w:tc>
          <w:tcPr>
            <w:tcW w:w="993" w:type="dxa"/>
          </w:tcPr>
          <w:p w14:paraId="585BE8BA" w14:textId="77777777"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t>2.</w:t>
            </w:r>
          </w:p>
        </w:tc>
        <w:tc>
          <w:tcPr>
            <w:tcW w:w="6378" w:type="dxa"/>
          </w:tcPr>
          <w:p w14:paraId="07E689A4" w14:textId="77777777"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14:paraId="58FC1D82" w14:textId="323B1A71"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14:paraId="5B04DA51" w14:textId="77777777"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14:paraId="5086F56C" w14:textId="77777777" w:rsidTr="00F75321">
        <w:trPr>
          <w:trHeight w:val="167"/>
        </w:trPr>
        <w:tc>
          <w:tcPr>
            <w:tcW w:w="993" w:type="dxa"/>
          </w:tcPr>
          <w:p w14:paraId="5E87C6B0"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3.</w:t>
            </w:r>
          </w:p>
        </w:tc>
        <w:tc>
          <w:tcPr>
            <w:tcW w:w="6378" w:type="dxa"/>
          </w:tcPr>
          <w:p w14:paraId="1DDA9AF6"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14:paraId="19DE2FCC" w14:textId="66778623"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14:paraId="7BDC6120" w14:textId="77777777"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14:paraId="366D500C" w14:textId="77777777" w:rsidTr="00F75321">
        <w:trPr>
          <w:trHeight w:val="167"/>
        </w:trPr>
        <w:tc>
          <w:tcPr>
            <w:tcW w:w="993" w:type="dxa"/>
          </w:tcPr>
          <w:p w14:paraId="0AC38734" w14:textId="32CB5A6B"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4.</w:t>
            </w:r>
          </w:p>
        </w:tc>
        <w:tc>
          <w:tcPr>
            <w:tcW w:w="6378" w:type="dxa"/>
          </w:tcPr>
          <w:p w14:paraId="3AC80126" w14:textId="77777777"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14:paraId="25E0E68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3FF9573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w:t>
            </w:r>
            <w:r w:rsidRPr="00D27B14">
              <w:rPr>
                <w:rFonts w:ascii="Times New Roman" w:hAnsi="Times New Roman"/>
                <w:lang w:val="ru-RU" w:eastAsia="en-US"/>
              </w:rPr>
              <w:lastRenderedPageBreak/>
              <w:t xml:space="preserve">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94727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F8E925"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0151213"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w:t>
            </w:r>
            <w:proofErr w:type="spellStart"/>
            <w:r w:rsidRPr="00D27B14">
              <w:rPr>
                <w:rFonts w:ascii="Times New Roman" w:hAnsi="Times New Roman"/>
                <w:lang w:val="ru-RU" w:eastAsia="en-US"/>
              </w:rPr>
              <w:t>несплошных</w:t>
            </w:r>
            <w:proofErr w:type="spellEnd"/>
            <w:r w:rsidRPr="00D27B14">
              <w:rPr>
                <w:rFonts w:ascii="Times New Roman" w:hAnsi="Times New Roman"/>
                <w:lang w:val="ru-RU" w:eastAsia="en-US"/>
              </w:rPr>
              <w:t xml:space="preserve"> текстов (таблиц, диаграмм, графиков, схем, инфографики и другие) и понимание представленной в них информации. </w:t>
            </w:r>
          </w:p>
          <w:p w14:paraId="0A267CC8" w14:textId="33633061"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14:paraId="018DC28D"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1DAAC1B" w14:textId="77777777" w:rsidTr="00F75321">
        <w:trPr>
          <w:trHeight w:val="167"/>
        </w:trPr>
        <w:tc>
          <w:tcPr>
            <w:tcW w:w="993" w:type="dxa"/>
          </w:tcPr>
          <w:p w14:paraId="609C4806" w14:textId="762AC8C1"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5.</w:t>
            </w:r>
          </w:p>
        </w:tc>
        <w:tc>
          <w:tcPr>
            <w:tcW w:w="6378" w:type="dxa"/>
          </w:tcPr>
          <w:p w14:paraId="507C5DC8"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14:paraId="4E26A95B"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C3BF0E2"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6294EC5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в соответствии с нормами речевого этикета, принятыми в стране/странах изучаемого языка; </w:t>
            </w:r>
          </w:p>
          <w:p w14:paraId="6683F009" w14:textId="063C7299"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14:paraId="6E9C6BA6"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F32B9F8" w14:textId="77777777" w:rsidTr="00F75321">
        <w:trPr>
          <w:trHeight w:val="167"/>
        </w:trPr>
        <w:tc>
          <w:tcPr>
            <w:tcW w:w="993" w:type="dxa"/>
          </w:tcPr>
          <w:p w14:paraId="7494A3C3" w14:textId="4DE7EB27"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378" w:type="dxa"/>
          </w:tcPr>
          <w:p w14:paraId="36E72E6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14:paraId="5DEBF3DE" w14:textId="77777777" w:rsidR="00881118" w:rsidRPr="00881118" w:rsidRDefault="00881118" w:rsidP="00B83B36">
            <w:pPr>
              <w:spacing w:before="2" w:line="257" w:lineRule="exact"/>
              <w:ind w:left="81" w:right="135"/>
              <w:jc w:val="both"/>
              <w:rPr>
                <w:rFonts w:ascii="Times New Roman" w:hAnsi="Times New Roman"/>
                <w:lang w:val="ru-RU" w:eastAsia="en-US"/>
              </w:rPr>
            </w:pPr>
            <w:proofErr w:type="spellStart"/>
            <w:r w:rsidRPr="00881118">
              <w:rPr>
                <w:rFonts w:ascii="Times New Roman" w:hAnsi="Times New Roman"/>
                <w:lang w:val="ru-RU" w:eastAsia="en-US"/>
              </w:rPr>
              <w:t>Предпереводческий</w:t>
            </w:r>
            <w:proofErr w:type="spellEnd"/>
            <w:r w:rsidRPr="00881118">
              <w:rPr>
                <w:rFonts w:ascii="Times New Roman" w:hAnsi="Times New Roman"/>
                <w:lang w:val="ru-RU" w:eastAsia="en-US"/>
              </w:rPr>
              <w:t xml:space="preserve"> анализ текста, выявление возможных переводческих трудностей и путей их преодоления.</w:t>
            </w:r>
          </w:p>
          <w:p w14:paraId="3FF76C4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14:paraId="055B5E83" w14:textId="1202D251"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14:paraId="1D458602" w14:textId="77777777"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14:paraId="0DDFAD0D" w14:textId="77777777" w:rsidTr="00F75321">
        <w:trPr>
          <w:trHeight w:val="167"/>
        </w:trPr>
        <w:tc>
          <w:tcPr>
            <w:tcW w:w="993" w:type="dxa"/>
          </w:tcPr>
          <w:p w14:paraId="6FE6DD57" w14:textId="5A8B9CD7"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378" w:type="dxa"/>
          </w:tcPr>
          <w:p w14:paraId="7A5B219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14:paraId="15245142"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14:paraId="2D4E1BD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 xml:space="preserve">Различение на слух (без ошибок, ведущих к </w:t>
            </w:r>
            <w:proofErr w:type="gramStart"/>
            <w:r w:rsidRPr="00881118">
              <w:rPr>
                <w:rFonts w:ascii="Times New Roman" w:hAnsi="Times New Roman"/>
                <w:lang w:val="ru-RU" w:eastAsia="en-US"/>
              </w:rPr>
              <w:t>сбою  в</w:t>
            </w:r>
            <w:proofErr w:type="gramEnd"/>
            <w:r w:rsidRPr="00881118">
              <w:rPr>
                <w:rFonts w:ascii="Times New Roman" w:hAnsi="Times New Roman"/>
                <w:lang w:val="ru-RU" w:eastAsia="en-US"/>
              </w:rPr>
              <w:t xml:space="preserve">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8E7F7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6C64493" w14:textId="7DBCBDD6"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 xml:space="preserve">Тексты для чтения вслух: сообщение информационного </w:t>
            </w:r>
            <w:r w:rsidRPr="00881118">
              <w:rPr>
                <w:rFonts w:ascii="Times New Roman" w:hAnsi="Times New Roman"/>
                <w:lang w:val="ru-RU" w:eastAsia="en-US"/>
              </w:rPr>
              <w:lastRenderedPageBreak/>
              <w:t>характера, отрывок из статьи научно-популярного характера, рассказ, диалог (беседа), интервью.</w:t>
            </w:r>
          </w:p>
        </w:tc>
        <w:tc>
          <w:tcPr>
            <w:tcW w:w="2835" w:type="dxa"/>
          </w:tcPr>
          <w:p w14:paraId="7F417984" w14:textId="77777777"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14:paraId="34BF61EA" w14:textId="77777777" w:rsidTr="00F75321">
        <w:trPr>
          <w:trHeight w:val="167"/>
        </w:trPr>
        <w:tc>
          <w:tcPr>
            <w:tcW w:w="993" w:type="dxa"/>
          </w:tcPr>
          <w:p w14:paraId="13282C0B" w14:textId="78180A03"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14:paraId="604972F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14:paraId="7CCCDCAC"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14:paraId="5A3ABC5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A58AAEE"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Пунктуационно правильное оформление прямой речи в </w:t>
            </w:r>
            <w:proofErr w:type="gramStart"/>
            <w:r w:rsidRPr="00D57857">
              <w:rPr>
                <w:rFonts w:ascii="Times New Roman" w:hAnsi="Times New Roman"/>
                <w:lang w:val="ru-RU" w:eastAsia="en-US"/>
              </w:rPr>
              <w:t>соответствии  с</w:t>
            </w:r>
            <w:proofErr w:type="gramEnd"/>
            <w:r w:rsidRPr="00D57857">
              <w:rPr>
                <w:rFonts w:ascii="Times New Roman" w:hAnsi="Times New Roman"/>
                <w:lang w:val="ru-RU" w:eastAsia="en-US"/>
              </w:rPr>
              <w:t xml:space="preserve"> нормами изучаемого языка: использование запятой/двоеточия после слов автора перед прямой речью, заключение прямой речи в кавычки.</w:t>
            </w:r>
          </w:p>
          <w:p w14:paraId="56A224F5"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72E606A" w14:textId="2570A332"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14:paraId="193581C0" w14:textId="77777777"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14:paraId="65F783ED" w14:textId="77777777" w:rsidTr="00F75321">
        <w:trPr>
          <w:trHeight w:val="167"/>
        </w:trPr>
        <w:tc>
          <w:tcPr>
            <w:tcW w:w="993" w:type="dxa"/>
          </w:tcPr>
          <w:p w14:paraId="3FE17A25" w14:textId="3FB116DE"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14:paraId="14052741" w14:textId="77777777"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14:paraId="4817C3F1" w14:textId="24BFA6CE"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14:paraId="52C4E0F9" w14:textId="77777777"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14:paraId="3F15C2A8" w14:textId="77777777" w:rsidTr="00F75321">
        <w:trPr>
          <w:trHeight w:val="167"/>
        </w:trPr>
        <w:tc>
          <w:tcPr>
            <w:tcW w:w="993" w:type="dxa"/>
          </w:tcPr>
          <w:p w14:paraId="460C5A47" w14:textId="59F434EF"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10.</w:t>
            </w:r>
          </w:p>
        </w:tc>
        <w:tc>
          <w:tcPr>
            <w:tcW w:w="6378" w:type="dxa"/>
          </w:tcPr>
          <w:p w14:paraId="322730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14:paraId="248579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9BE82E"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w:t>
            </w:r>
            <w:proofErr w:type="gramStart"/>
            <w:r w:rsidRPr="00B83B36">
              <w:rPr>
                <w:rFonts w:ascii="Times New Roman" w:hAnsi="Times New Roman"/>
                <w:lang w:val="ru-RU" w:eastAsia="en-US"/>
              </w:rPr>
              <w:t>утвердительной  и</w:t>
            </w:r>
            <w:proofErr w:type="gramEnd"/>
            <w:r w:rsidRPr="00B83B36">
              <w:rPr>
                <w:rFonts w:ascii="Times New Roman" w:hAnsi="Times New Roman"/>
                <w:lang w:val="ru-RU" w:eastAsia="en-US"/>
              </w:rPr>
              <w:t xml:space="preserve"> отрицательной форме). </w:t>
            </w:r>
          </w:p>
          <w:p w14:paraId="62F01E19" w14:textId="0B27001C"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14:paraId="30BF89C9" w14:textId="77777777" w:rsidR="00D57857" w:rsidRPr="00B83B36" w:rsidRDefault="00D57857" w:rsidP="00C91C83">
            <w:pPr>
              <w:spacing w:line="273" w:lineRule="exact"/>
              <w:ind w:left="142"/>
              <w:jc w:val="center"/>
              <w:rPr>
                <w:rFonts w:ascii="Times New Roman" w:hAnsi="Times New Roman"/>
                <w:lang w:val="ru-RU" w:eastAsia="en-US"/>
              </w:rPr>
            </w:pPr>
          </w:p>
        </w:tc>
      </w:tr>
    </w:tbl>
    <w:p w14:paraId="5E11D731" w14:textId="4071AB39"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662"/>
        <w:gridCol w:w="2537"/>
      </w:tblGrid>
      <w:tr w:rsidR="00BD018F" w:rsidRPr="00BD018F" w14:paraId="5EB0C062" w14:textId="77777777" w:rsidTr="00313E3A">
        <w:trPr>
          <w:trHeight w:val="575"/>
        </w:trPr>
        <w:tc>
          <w:tcPr>
            <w:tcW w:w="993" w:type="dxa"/>
          </w:tcPr>
          <w:p w14:paraId="6F9EB031" w14:textId="77777777"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w:t>
            </w:r>
            <w:r w:rsidRPr="00BD018F">
              <w:rPr>
                <w:rFonts w:ascii="Times New Roman" w:hAnsi="Times New Roman"/>
                <w:spacing w:val="-57"/>
                <w:lang w:eastAsia="en-US"/>
              </w:rPr>
              <w:t xml:space="preserve"> </w:t>
            </w:r>
            <w:r w:rsidRPr="00BD018F">
              <w:rPr>
                <w:rFonts w:ascii="Times New Roman" w:hAnsi="Times New Roman"/>
                <w:lang w:eastAsia="en-US"/>
              </w:rPr>
              <w:t>п/п</w:t>
            </w:r>
          </w:p>
        </w:tc>
        <w:tc>
          <w:tcPr>
            <w:tcW w:w="6662" w:type="dxa"/>
          </w:tcPr>
          <w:p w14:paraId="35DA345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Наименование</w:t>
            </w:r>
            <w:r w:rsidRPr="00BD018F">
              <w:rPr>
                <w:rFonts w:ascii="Times New Roman" w:hAnsi="Times New Roman"/>
                <w:spacing w:val="-2"/>
                <w:lang w:val="ru-RU" w:eastAsia="en-US"/>
              </w:rPr>
              <w:t xml:space="preserve"> </w:t>
            </w:r>
            <w:r w:rsidRPr="00BD018F">
              <w:rPr>
                <w:rFonts w:ascii="Times New Roman" w:hAnsi="Times New Roman"/>
                <w:lang w:val="ru-RU" w:eastAsia="en-US"/>
              </w:rPr>
              <w:t xml:space="preserve">темы </w:t>
            </w:r>
          </w:p>
          <w:p w14:paraId="0F1801F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14:paraId="2711532E" w14:textId="77777777"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Количество часов, отводимых на освоение каждой темы</w:t>
            </w:r>
          </w:p>
        </w:tc>
      </w:tr>
      <w:tr w:rsidR="00BD018F" w:rsidRPr="00BD018F" w14:paraId="24F7B7D0" w14:textId="77777777" w:rsidTr="00F75321">
        <w:trPr>
          <w:trHeight w:val="297"/>
        </w:trPr>
        <w:tc>
          <w:tcPr>
            <w:tcW w:w="10192" w:type="dxa"/>
            <w:gridSpan w:val="3"/>
          </w:tcPr>
          <w:p w14:paraId="3DD1640A" w14:textId="77777777"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t xml:space="preserve">11 </w:t>
            </w:r>
            <w:proofErr w:type="spellStart"/>
            <w:r w:rsidRPr="00BD018F">
              <w:rPr>
                <w:rFonts w:ascii="Times New Roman" w:hAnsi="Times New Roman"/>
                <w:b/>
                <w:lang w:eastAsia="en-US"/>
              </w:rPr>
              <w:t>класс</w:t>
            </w:r>
            <w:proofErr w:type="spellEnd"/>
          </w:p>
        </w:tc>
      </w:tr>
      <w:tr w:rsidR="00BD018F" w:rsidRPr="00BD018F" w14:paraId="22703AEE" w14:textId="77777777" w:rsidTr="00313E3A">
        <w:trPr>
          <w:trHeight w:val="1552"/>
        </w:trPr>
        <w:tc>
          <w:tcPr>
            <w:tcW w:w="993" w:type="dxa"/>
          </w:tcPr>
          <w:p w14:paraId="4E537AC8"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14:paraId="50755EA0"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14:paraId="41BC13AA"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4B3E0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C980B4E"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14:paraId="7FF68AF8"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03E51E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lastRenderedPageBreak/>
              <w:t xml:space="preserve">Школьное образование, школьная жизнь, школьные праздники. Школьные социальные сети. Переписка с зарубежными сверстниками. </w:t>
            </w:r>
            <w:proofErr w:type="gramStart"/>
            <w:r w:rsidRPr="001B1B0C">
              <w:rPr>
                <w:rFonts w:ascii="Times New Roman" w:eastAsia="OfficinaSansBoldITC" w:hAnsi="Times New Roman"/>
                <w:szCs w:val="28"/>
                <w:lang w:val="ru-RU" w:eastAsia="en-US"/>
              </w:rPr>
              <w:t>Взаимоотношения  в</w:t>
            </w:r>
            <w:proofErr w:type="gramEnd"/>
            <w:r w:rsidRPr="001B1B0C">
              <w:rPr>
                <w:rFonts w:ascii="Times New Roman" w:eastAsia="OfficinaSansBoldITC" w:hAnsi="Times New Roman"/>
                <w:szCs w:val="28"/>
                <w:lang w:val="ru-RU" w:eastAsia="en-US"/>
              </w:rPr>
              <w:t xml:space="preserve"> школе. Проблемы и решения. Подготовка к выпускным экзаменам. </w:t>
            </w:r>
          </w:p>
          <w:p w14:paraId="61D967B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Современный мир профессий. Проблема выбора профессии. </w:t>
            </w:r>
            <w:proofErr w:type="gramStart"/>
            <w:r w:rsidRPr="001B1B0C">
              <w:rPr>
                <w:rFonts w:ascii="Times New Roman" w:eastAsia="OfficinaSansBoldITC" w:hAnsi="Times New Roman"/>
                <w:szCs w:val="28"/>
                <w:lang w:val="ru-RU" w:eastAsia="en-US"/>
              </w:rPr>
              <w:t>Альтернативы  в</w:t>
            </w:r>
            <w:proofErr w:type="gramEnd"/>
            <w:r w:rsidRPr="001B1B0C">
              <w:rPr>
                <w:rFonts w:ascii="Times New Roman" w:eastAsia="OfficinaSansBoldITC" w:hAnsi="Times New Roman"/>
                <w:szCs w:val="28"/>
                <w:lang w:val="ru-RU" w:eastAsia="en-US"/>
              </w:rPr>
              <w:t xml:space="preserve"> продолжении образования.</w:t>
            </w:r>
          </w:p>
          <w:p w14:paraId="6C6D561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14:paraId="398C6C1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Молодёжь в современном обществе. Ценностные ориентиры. Участие молодёжи в жизни общества. Досуг молодёжи: увлечения и интересы. </w:t>
            </w:r>
            <w:proofErr w:type="gramStart"/>
            <w:r w:rsidRPr="001B1B0C">
              <w:rPr>
                <w:rFonts w:ascii="Times New Roman" w:eastAsia="OfficinaSansBoldITC" w:hAnsi="Times New Roman"/>
                <w:szCs w:val="28"/>
                <w:lang w:val="ru-RU" w:eastAsia="en-US"/>
              </w:rPr>
              <w:t>Любовь  и</w:t>
            </w:r>
            <w:proofErr w:type="gramEnd"/>
            <w:r w:rsidRPr="001B1B0C">
              <w:rPr>
                <w:rFonts w:ascii="Times New Roman" w:eastAsia="OfficinaSansBoldITC" w:hAnsi="Times New Roman"/>
                <w:szCs w:val="28"/>
                <w:lang w:val="ru-RU" w:eastAsia="en-US"/>
              </w:rPr>
              <w:t xml:space="preserve"> дружба.</w:t>
            </w:r>
          </w:p>
          <w:p w14:paraId="5B1AE5E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14:paraId="31F28F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14:paraId="418976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14:paraId="51A55D6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14:paraId="4FFC644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14:paraId="209FABF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14:paraId="2894269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14:paraId="5698B011"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C6862F1" w14:textId="3AA74DC6"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14:paraId="4BA8B68E" w14:textId="77777777"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14:paraId="35EA778C" w14:textId="77777777" w:rsidTr="00313E3A">
        <w:trPr>
          <w:trHeight w:val="249"/>
        </w:trPr>
        <w:tc>
          <w:tcPr>
            <w:tcW w:w="993" w:type="dxa"/>
          </w:tcPr>
          <w:p w14:paraId="46919207"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2.</w:t>
            </w:r>
          </w:p>
        </w:tc>
        <w:tc>
          <w:tcPr>
            <w:tcW w:w="6662" w:type="dxa"/>
          </w:tcPr>
          <w:p w14:paraId="0A762F12" w14:textId="77777777"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14:paraId="599C0104" w14:textId="72F86D19"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14:paraId="50DFD490" w14:textId="77777777" w:rsidR="00BD018F" w:rsidRPr="00BD018F" w:rsidRDefault="00BD018F" w:rsidP="00BD018F">
            <w:pPr>
              <w:jc w:val="center"/>
              <w:rPr>
                <w:rFonts w:ascii="Times New Roman" w:hAnsi="Times New Roman"/>
                <w:i/>
                <w:lang w:val="ru-RU" w:eastAsia="en-US"/>
              </w:rPr>
            </w:pPr>
          </w:p>
        </w:tc>
      </w:tr>
      <w:tr w:rsidR="001F4FC7" w:rsidRPr="00BD018F" w14:paraId="4DD1EE46" w14:textId="77777777" w:rsidTr="00313E3A">
        <w:trPr>
          <w:trHeight w:val="249"/>
        </w:trPr>
        <w:tc>
          <w:tcPr>
            <w:tcW w:w="993" w:type="dxa"/>
          </w:tcPr>
          <w:p w14:paraId="65855702" w14:textId="3CDB832D"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14:paraId="1BC4222C" w14:textId="77777777"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14:paraId="4767CF94" w14:textId="4E5FAAA1"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14:paraId="74933129" w14:textId="77777777" w:rsidR="001F4FC7" w:rsidRPr="00486099" w:rsidRDefault="001F4FC7" w:rsidP="00BD018F">
            <w:pPr>
              <w:jc w:val="center"/>
              <w:rPr>
                <w:rFonts w:ascii="Times New Roman" w:hAnsi="Times New Roman"/>
                <w:i/>
                <w:lang w:val="ru-RU" w:eastAsia="en-US"/>
              </w:rPr>
            </w:pPr>
          </w:p>
        </w:tc>
      </w:tr>
      <w:tr w:rsidR="00BD018F" w:rsidRPr="00BD018F" w14:paraId="2CCBDCE8" w14:textId="77777777" w:rsidTr="00313E3A">
        <w:trPr>
          <w:trHeight w:val="249"/>
        </w:trPr>
        <w:tc>
          <w:tcPr>
            <w:tcW w:w="993" w:type="dxa"/>
          </w:tcPr>
          <w:p w14:paraId="7EF90A86" w14:textId="33722634"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t xml:space="preserve">4. </w:t>
            </w:r>
          </w:p>
        </w:tc>
        <w:tc>
          <w:tcPr>
            <w:tcW w:w="6662" w:type="dxa"/>
          </w:tcPr>
          <w:p w14:paraId="45C3390B" w14:textId="77777777"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14:paraId="7A355BF8" w14:textId="6D702B2B"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14:paraId="6C164116" w14:textId="77777777" w:rsidR="00BD018F" w:rsidRPr="00BD018F" w:rsidRDefault="00BD018F" w:rsidP="00BD018F">
            <w:pPr>
              <w:jc w:val="center"/>
              <w:rPr>
                <w:rFonts w:ascii="Times New Roman" w:hAnsi="Times New Roman"/>
                <w:i/>
                <w:lang w:val="ru-RU" w:eastAsia="en-US"/>
              </w:rPr>
            </w:pPr>
          </w:p>
        </w:tc>
      </w:tr>
      <w:tr w:rsidR="00A47E1C" w:rsidRPr="00BD018F" w14:paraId="2B6591D6" w14:textId="77777777" w:rsidTr="00313E3A">
        <w:trPr>
          <w:trHeight w:val="249"/>
        </w:trPr>
        <w:tc>
          <w:tcPr>
            <w:tcW w:w="993" w:type="dxa"/>
          </w:tcPr>
          <w:p w14:paraId="4E814E5C" w14:textId="2367354F"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14:paraId="22C99CBB"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14:paraId="2B8E7CCA"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14:paraId="14561678"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51A811B0" w14:textId="45A8BF34"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lastRenderedPageBreak/>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w:t>
            </w:r>
            <w:r w:rsidRPr="00D97F62">
              <w:rPr>
                <w:rFonts w:ascii="Times New Roman" w:eastAsia="OfficinaSansBoldITC" w:hAnsi="Times New Roman"/>
                <w:szCs w:val="28"/>
                <w:lang w:val="ru-RU" w:eastAsia="en-US"/>
              </w:rPr>
              <w:t xml:space="preserve"> </w:t>
            </w:r>
            <w:r w:rsidRPr="00D97F62">
              <w:rPr>
                <w:rFonts w:ascii="Times New Roman" w:eastAsia="OfficinaSansBoldITC" w:hAnsi="Times New Roman"/>
                <w:szCs w:val="28"/>
                <w:lang w:eastAsia="en-US"/>
              </w:rPr>
              <w:t>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14:paraId="37BB66DA" w14:textId="77777777" w:rsidR="00A47E1C" w:rsidRPr="00D97F62" w:rsidRDefault="00A47E1C" w:rsidP="00BD018F">
            <w:pPr>
              <w:jc w:val="center"/>
              <w:rPr>
                <w:rFonts w:ascii="Times New Roman" w:hAnsi="Times New Roman"/>
                <w:i/>
                <w:lang w:val="ru-RU" w:eastAsia="en-US"/>
              </w:rPr>
            </w:pPr>
          </w:p>
        </w:tc>
      </w:tr>
      <w:tr w:rsidR="00131450" w:rsidRPr="00BD018F" w14:paraId="55F35FFC" w14:textId="77777777" w:rsidTr="00313E3A">
        <w:trPr>
          <w:trHeight w:val="249"/>
        </w:trPr>
        <w:tc>
          <w:tcPr>
            <w:tcW w:w="993" w:type="dxa"/>
          </w:tcPr>
          <w:p w14:paraId="0644FAF1" w14:textId="57D99251"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14:paraId="7F9C7AA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14:paraId="311A319C" w14:textId="77777777" w:rsidR="005E5596" w:rsidRPr="005E5596" w:rsidRDefault="005E5596" w:rsidP="00B0212B">
            <w:pPr>
              <w:ind w:right="117" w:firstLine="223"/>
              <w:jc w:val="both"/>
              <w:rPr>
                <w:rFonts w:ascii="Times New Roman" w:eastAsia="OfficinaSansBoldITC" w:hAnsi="Times New Roman"/>
                <w:szCs w:val="28"/>
                <w:lang w:val="ru-RU" w:eastAsia="en-US"/>
              </w:rPr>
            </w:pPr>
            <w:proofErr w:type="spellStart"/>
            <w:r w:rsidRPr="005E5596">
              <w:rPr>
                <w:rFonts w:ascii="Times New Roman" w:eastAsia="OfficinaSansBoldITC" w:hAnsi="Times New Roman"/>
                <w:szCs w:val="28"/>
                <w:lang w:val="ru-RU" w:eastAsia="en-US"/>
              </w:rPr>
              <w:t>Предпереводческий</w:t>
            </w:r>
            <w:proofErr w:type="spellEnd"/>
            <w:r w:rsidRPr="005E5596">
              <w:rPr>
                <w:rFonts w:ascii="Times New Roman" w:eastAsia="OfficinaSansBoldITC" w:hAnsi="Times New Roman"/>
                <w:szCs w:val="28"/>
                <w:lang w:val="ru-RU" w:eastAsia="en-US"/>
              </w:rPr>
              <w:t xml:space="preserve"> анализ текста, выявление возможных переводческих трудностей и путей их преодоления.</w:t>
            </w:r>
          </w:p>
          <w:p w14:paraId="54EDF88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14:paraId="1F5B92D8" w14:textId="48641820"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14:paraId="171D3127" w14:textId="77777777" w:rsidR="00131450" w:rsidRPr="00131450" w:rsidRDefault="00131450" w:rsidP="00BD018F">
            <w:pPr>
              <w:jc w:val="center"/>
              <w:rPr>
                <w:rFonts w:ascii="Times New Roman" w:hAnsi="Times New Roman"/>
                <w:i/>
                <w:lang w:val="ru-RU" w:eastAsia="en-US"/>
              </w:rPr>
            </w:pPr>
          </w:p>
        </w:tc>
      </w:tr>
      <w:tr w:rsidR="005E5596" w:rsidRPr="00BD018F" w14:paraId="56AFA049" w14:textId="77777777" w:rsidTr="00313E3A">
        <w:trPr>
          <w:trHeight w:val="249"/>
        </w:trPr>
        <w:tc>
          <w:tcPr>
            <w:tcW w:w="993" w:type="dxa"/>
          </w:tcPr>
          <w:p w14:paraId="7F4695DA" w14:textId="2B3D4C5F"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14:paraId="6CCD41E9"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14:paraId="196677BD"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Различение на слух (без ошибок, ведущих к сбою в коммуникации) произношение слов с соблюдением правильного </w:t>
            </w:r>
            <w:proofErr w:type="gramStart"/>
            <w:r w:rsidRPr="00B30450">
              <w:rPr>
                <w:rFonts w:ascii="Times New Roman" w:eastAsia="OfficinaSansBoldITC" w:hAnsi="Times New Roman"/>
                <w:szCs w:val="28"/>
                <w:lang w:val="ru-RU" w:eastAsia="en-US"/>
              </w:rPr>
              <w:t>ударения  и</w:t>
            </w:r>
            <w:proofErr w:type="gramEnd"/>
            <w:r w:rsidRPr="00B30450">
              <w:rPr>
                <w:rFonts w:ascii="Times New Roman" w:eastAsia="OfficinaSansBoldITC" w:hAnsi="Times New Roman"/>
                <w:szCs w:val="28"/>
                <w:lang w:val="ru-RU" w:eastAsia="en-US"/>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0C5D5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EFC760" w14:textId="74647CC2"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Тексты для чтения вслух: сообщение информационного характера, </w:t>
            </w:r>
            <w:proofErr w:type="gramStart"/>
            <w:r w:rsidRPr="00B30450">
              <w:rPr>
                <w:rFonts w:ascii="Times New Roman" w:eastAsia="OfficinaSansBoldITC" w:hAnsi="Times New Roman"/>
                <w:szCs w:val="28"/>
                <w:lang w:val="ru-RU" w:eastAsia="en-US"/>
              </w:rPr>
              <w:t>отрывок  из</w:t>
            </w:r>
            <w:proofErr w:type="gramEnd"/>
            <w:r w:rsidRPr="00B30450">
              <w:rPr>
                <w:rFonts w:ascii="Times New Roman" w:eastAsia="OfficinaSansBoldITC" w:hAnsi="Times New Roman"/>
                <w:szCs w:val="28"/>
                <w:lang w:val="ru-RU" w:eastAsia="en-US"/>
              </w:rPr>
              <w:t xml:space="preserve"> статьи научно-популярного характера, рассказ, диалог (беседа), интервью.</w:t>
            </w:r>
          </w:p>
        </w:tc>
        <w:tc>
          <w:tcPr>
            <w:tcW w:w="2537" w:type="dxa"/>
          </w:tcPr>
          <w:p w14:paraId="76C09F63" w14:textId="77777777" w:rsidR="005E5596" w:rsidRPr="00B30450" w:rsidRDefault="005E5596" w:rsidP="00BD018F">
            <w:pPr>
              <w:jc w:val="center"/>
              <w:rPr>
                <w:rFonts w:ascii="Times New Roman" w:hAnsi="Times New Roman"/>
                <w:i/>
                <w:lang w:val="ru-RU" w:eastAsia="en-US"/>
              </w:rPr>
            </w:pPr>
          </w:p>
        </w:tc>
      </w:tr>
      <w:tr w:rsidR="00B30450" w:rsidRPr="00BD018F" w14:paraId="361AF3C7" w14:textId="77777777" w:rsidTr="00313E3A">
        <w:trPr>
          <w:trHeight w:val="249"/>
        </w:trPr>
        <w:tc>
          <w:tcPr>
            <w:tcW w:w="993" w:type="dxa"/>
          </w:tcPr>
          <w:p w14:paraId="2DDAF352" w14:textId="7ECBA49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8.</w:t>
            </w:r>
          </w:p>
        </w:tc>
        <w:tc>
          <w:tcPr>
            <w:tcW w:w="6662" w:type="dxa"/>
          </w:tcPr>
          <w:p w14:paraId="4CD905A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14:paraId="3CBB2D7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14:paraId="73CB03FE"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E650D1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Пунктуационно правильное оформление прямой речи в </w:t>
            </w:r>
            <w:proofErr w:type="gramStart"/>
            <w:r w:rsidRPr="00B30450">
              <w:rPr>
                <w:rFonts w:ascii="Times New Roman" w:eastAsia="OfficinaSansBoldITC" w:hAnsi="Times New Roman"/>
                <w:szCs w:val="28"/>
                <w:lang w:val="ru-RU" w:eastAsia="en-US"/>
              </w:rPr>
              <w:t>соответствии  с</w:t>
            </w:r>
            <w:proofErr w:type="gramEnd"/>
            <w:r w:rsidRPr="00B30450">
              <w:rPr>
                <w:rFonts w:ascii="Times New Roman" w:eastAsia="OfficinaSansBoldITC" w:hAnsi="Times New Roman"/>
                <w:szCs w:val="28"/>
                <w:lang w:val="ru-RU" w:eastAsia="en-US"/>
              </w:rPr>
              <w:t xml:space="preserve"> нормами изучаемого языка: использование запятой/двоеточия после слов автора перед прямой речью, заключение прямой речи в кавычки.</w:t>
            </w:r>
          </w:p>
          <w:p w14:paraId="15B47298"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B55EA4" w14:textId="469CE405"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37" w:type="dxa"/>
          </w:tcPr>
          <w:p w14:paraId="1FFC88DB" w14:textId="77777777" w:rsidR="00B30450" w:rsidRPr="00B30450" w:rsidRDefault="00B30450" w:rsidP="00BD018F">
            <w:pPr>
              <w:jc w:val="center"/>
              <w:rPr>
                <w:rFonts w:ascii="Times New Roman" w:hAnsi="Times New Roman"/>
                <w:i/>
                <w:lang w:val="ru-RU" w:eastAsia="en-US"/>
              </w:rPr>
            </w:pPr>
          </w:p>
        </w:tc>
      </w:tr>
      <w:tr w:rsidR="00B30450" w:rsidRPr="00BD018F" w14:paraId="715B8F6F" w14:textId="77777777" w:rsidTr="00313E3A">
        <w:trPr>
          <w:trHeight w:val="249"/>
        </w:trPr>
        <w:tc>
          <w:tcPr>
            <w:tcW w:w="993" w:type="dxa"/>
          </w:tcPr>
          <w:p w14:paraId="579C1E89" w14:textId="347E4CD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9.</w:t>
            </w:r>
          </w:p>
        </w:tc>
        <w:tc>
          <w:tcPr>
            <w:tcW w:w="6662" w:type="dxa"/>
          </w:tcPr>
          <w:p w14:paraId="2B55EF36" w14:textId="77777777"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14:paraId="1B4C4AFC" w14:textId="1AC6A1EB"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w:t>
            </w:r>
            <w:proofErr w:type="gramStart"/>
            <w:r w:rsidRPr="00B30450">
              <w:rPr>
                <w:rFonts w:ascii="Times New Roman" w:eastAsia="OfficinaSansBoldITC" w:hAnsi="Times New Roman"/>
                <w:szCs w:val="28"/>
                <w:lang w:val="ru-RU" w:eastAsia="en-US"/>
              </w:rPr>
              <w:t>общения  в</w:t>
            </w:r>
            <w:proofErr w:type="gramEnd"/>
            <w:r w:rsidRPr="00B30450">
              <w:rPr>
                <w:rFonts w:ascii="Times New Roman" w:eastAsia="OfficinaSansBoldITC" w:hAnsi="Times New Roman"/>
                <w:szCs w:val="28"/>
                <w:lang w:val="ru-RU" w:eastAsia="en-US"/>
              </w:rPr>
              <w:t xml:space="preserve"> рамках тематического содержания речи 11 класса</w:t>
            </w:r>
          </w:p>
        </w:tc>
        <w:tc>
          <w:tcPr>
            <w:tcW w:w="2537" w:type="dxa"/>
          </w:tcPr>
          <w:p w14:paraId="58E55786" w14:textId="77777777" w:rsidR="00B30450" w:rsidRPr="00B30450" w:rsidRDefault="00B30450" w:rsidP="00BD018F">
            <w:pPr>
              <w:jc w:val="center"/>
              <w:rPr>
                <w:rFonts w:ascii="Times New Roman" w:hAnsi="Times New Roman"/>
                <w:i/>
                <w:lang w:val="ru-RU" w:eastAsia="en-US"/>
              </w:rPr>
            </w:pPr>
          </w:p>
        </w:tc>
      </w:tr>
      <w:tr w:rsidR="00FC2CB2" w:rsidRPr="00BD018F" w14:paraId="326E52D8" w14:textId="77777777" w:rsidTr="00313E3A">
        <w:trPr>
          <w:trHeight w:val="249"/>
        </w:trPr>
        <w:tc>
          <w:tcPr>
            <w:tcW w:w="993" w:type="dxa"/>
          </w:tcPr>
          <w:p w14:paraId="12864A5D" w14:textId="5E8CF066"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14:paraId="60295460"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14:paraId="44DF8B2E" w14:textId="2C96E2A8"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14:paraId="4EEB42CB" w14:textId="77777777" w:rsidR="00FC2CB2" w:rsidRPr="00B0212B" w:rsidRDefault="00FC2CB2" w:rsidP="00BD018F">
            <w:pPr>
              <w:jc w:val="center"/>
              <w:rPr>
                <w:rFonts w:ascii="Times New Roman" w:hAnsi="Times New Roman"/>
                <w:i/>
                <w:lang w:val="ru-RU" w:eastAsia="en-US"/>
              </w:rPr>
            </w:pPr>
          </w:p>
        </w:tc>
      </w:tr>
      <w:tr w:rsidR="00B0212B" w:rsidRPr="00BD018F" w14:paraId="13B7759E" w14:textId="77777777" w:rsidTr="00313E3A">
        <w:trPr>
          <w:trHeight w:val="249"/>
        </w:trPr>
        <w:tc>
          <w:tcPr>
            <w:tcW w:w="993" w:type="dxa"/>
          </w:tcPr>
          <w:p w14:paraId="7B513704" w14:textId="3F68FECA"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14:paraId="1C45D17B"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14:paraId="75B88A8A" w14:textId="3D822D22"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w:t>
            </w:r>
            <w:r w:rsidRPr="00B0212B">
              <w:rPr>
                <w:rFonts w:ascii="Times New Roman" w:eastAsia="OfficinaSansBoldITC" w:hAnsi="Times New Roman"/>
                <w:szCs w:val="28"/>
                <w:lang w:val="ru-RU" w:eastAsia="en-US"/>
              </w:rPr>
              <w:lastRenderedPageBreak/>
              <w:t>поведенческого этикета в англоязычной среде в рамках тематического содержания речи 11 класса.</w:t>
            </w:r>
          </w:p>
        </w:tc>
        <w:tc>
          <w:tcPr>
            <w:tcW w:w="2537" w:type="dxa"/>
          </w:tcPr>
          <w:p w14:paraId="43A7B42A" w14:textId="77777777" w:rsidR="00B0212B" w:rsidRPr="00B0212B" w:rsidRDefault="00B0212B" w:rsidP="00BD018F">
            <w:pPr>
              <w:jc w:val="center"/>
              <w:rPr>
                <w:rFonts w:ascii="Times New Roman" w:hAnsi="Times New Roman"/>
                <w:i/>
                <w:lang w:val="ru-RU" w:eastAsia="en-US"/>
              </w:rPr>
            </w:pPr>
          </w:p>
        </w:tc>
      </w:tr>
    </w:tbl>
    <w:p w14:paraId="61B6F8B1" w14:textId="06E0C022" w:rsidR="00CA0CC3" w:rsidRDefault="00DB518C" w:rsidP="00DB518C">
      <w:pPr>
        <w:pStyle w:val="aa"/>
        <w:spacing w:line="276" w:lineRule="auto"/>
        <w:jc w:val="both"/>
        <w:rPr>
          <w:rFonts w:ascii="Times New Roman" w:hAnsi="Times New Roman"/>
          <w:sz w:val="24"/>
          <w:szCs w:val="24"/>
        </w:rPr>
      </w:pPr>
      <w:r>
        <w:rPr>
          <w:rFonts w:ascii="Times New Roman" w:hAnsi="Times New Roman"/>
          <w:sz w:val="24"/>
          <w:szCs w:val="24"/>
        </w:rPr>
        <w:br w:type="page"/>
      </w:r>
    </w:p>
    <w:p w14:paraId="4ACF4347" w14:textId="2EAA1314" w:rsidR="00A47247" w:rsidRDefault="00DB518C"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lastRenderedPageBreak/>
        <w:t>2.2.6</w:t>
      </w:r>
      <w:r w:rsidR="00313E3A">
        <w:rPr>
          <w:rFonts w:ascii="Times New Roman" w:eastAsia="Calibri" w:hAnsi="Times New Roman"/>
          <w:b/>
          <w:sz w:val="24"/>
          <w:szCs w:val="28"/>
          <w:lang w:eastAsia="en-US"/>
        </w:rPr>
        <w:t>. Р</w:t>
      </w:r>
      <w:r w:rsidR="00C91C83" w:rsidRPr="00C91C83">
        <w:rPr>
          <w:rFonts w:ascii="Times New Roman" w:eastAsia="Calibri" w:hAnsi="Times New Roman"/>
          <w:b/>
          <w:sz w:val="24"/>
          <w:szCs w:val="28"/>
          <w:lang w:eastAsia="en-US"/>
        </w:rPr>
        <w:t>абочая программа по учебному предмету «Математика»</w:t>
      </w:r>
    </w:p>
    <w:p w14:paraId="6AE9E19F" w14:textId="559B8878"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14:paraId="2B88F47C" w14:textId="77777777"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14:paraId="3D7691E0" w14:textId="77777777"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proofErr w:type="spellStart"/>
      <w:r w:rsidR="00313E3A" w:rsidRPr="009C0C03">
        <w:rPr>
          <w:rFonts w:ascii="Times New Roman" w:eastAsia="Calibri" w:hAnsi="Times New Roman"/>
          <w:sz w:val="24"/>
          <w:szCs w:val="28"/>
          <w:lang w:eastAsia="en-US"/>
        </w:rPr>
        <w:t>и</w:t>
      </w:r>
      <w:proofErr w:type="spellEnd"/>
      <w:r w:rsidR="00313E3A" w:rsidRPr="009C0C03">
        <w:rPr>
          <w:rFonts w:ascii="Times New Roman" w:eastAsia="Calibri" w:hAnsi="Times New Roman"/>
          <w:sz w:val="24"/>
          <w:szCs w:val="28"/>
          <w:lang w:eastAsia="en-US"/>
        </w:rPr>
        <w:t xml:space="preserve">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8C71080" w14:textId="77777777"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57D0B4F9" w14:textId="77777777" w:rsidR="00313E3A" w:rsidRPr="00313E3A" w:rsidRDefault="00313E3A" w:rsidP="00313E3A">
      <w:pPr>
        <w:rPr>
          <w:rFonts w:eastAsia="Calibri"/>
          <w:lang w:eastAsia="en-US"/>
        </w:rPr>
      </w:pPr>
    </w:p>
    <w:p w14:paraId="18CE1398" w14:textId="30F18B37"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14:paraId="52A0B6FE" w14:textId="77777777"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14:paraId="34D27FBE" w14:textId="326D003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w:t>
      </w:r>
      <w:proofErr w:type="gramStart"/>
      <w:r w:rsidRPr="00C91C83">
        <w:rPr>
          <w:rFonts w:ascii="Times New Roman" w:eastAsia="Calibri" w:hAnsi="Times New Roman"/>
          <w:sz w:val="24"/>
          <w:szCs w:val="28"/>
          <w:lang w:eastAsia="en-US"/>
        </w:rPr>
        <w:t>саморазвития  и</w:t>
      </w:r>
      <w:proofErr w:type="gramEnd"/>
      <w:r w:rsidRPr="00C91C83">
        <w:rPr>
          <w:rFonts w:ascii="Times New Roman" w:eastAsia="Calibri" w:hAnsi="Times New Roman"/>
          <w:sz w:val="24"/>
          <w:szCs w:val="28"/>
          <w:lang w:eastAsia="en-US"/>
        </w:rPr>
        <w:t xml:space="preserve"> непрерывного образования, целостность общекультурного, личностного  и познавательного развития личности обучающихся. </w:t>
      </w:r>
    </w:p>
    <w:p w14:paraId="0A7B677B" w14:textId="308BD0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программе по математике учтены идеи и положения концепции развития математического образования в Российской Федерации. В </w:t>
      </w:r>
      <w:proofErr w:type="gramStart"/>
      <w:r w:rsidRPr="00C91C83">
        <w:rPr>
          <w:rFonts w:ascii="Times New Roman" w:eastAsia="Calibri" w:hAnsi="Times New Roman"/>
          <w:sz w:val="24"/>
          <w:szCs w:val="28"/>
          <w:lang w:eastAsia="en-US"/>
        </w:rPr>
        <w:t>соответствии  с</w:t>
      </w:r>
      <w:proofErr w:type="gramEnd"/>
      <w:r w:rsidRPr="00C91C83">
        <w:rPr>
          <w:rFonts w:ascii="Times New Roman" w:eastAsia="Calibri" w:hAnsi="Times New Roman"/>
          <w:sz w:val="24"/>
          <w:szCs w:val="28"/>
          <w:lang w:eastAsia="en-US"/>
        </w:rPr>
        <w:t xml:space="preserve">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B3D89CA" w14:textId="153C950D"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14:paraId="42DBD563" w14:textId="058CE5D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w:t>
      </w:r>
      <w:proofErr w:type="gramStart"/>
      <w:r w:rsidRPr="00C91C83">
        <w:rPr>
          <w:rFonts w:ascii="Times New Roman" w:eastAsia="Calibri" w:hAnsi="Times New Roman"/>
          <w:sz w:val="24"/>
          <w:szCs w:val="28"/>
          <w:lang w:eastAsia="en-US"/>
        </w:rPr>
        <w:t>устройства  и</w:t>
      </w:r>
      <w:proofErr w:type="gramEnd"/>
      <w:r w:rsidRPr="00C91C83">
        <w:rPr>
          <w:rFonts w:ascii="Times New Roman" w:eastAsia="Calibri" w:hAnsi="Times New Roman"/>
          <w:sz w:val="24"/>
          <w:szCs w:val="28"/>
          <w:lang w:eastAsia="en-US"/>
        </w:rPr>
        <w:t xml:space="preserve">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w:t>
      </w:r>
      <w:proofErr w:type="spellStart"/>
      <w:r w:rsidRPr="00C91C83">
        <w:rPr>
          <w:rFonts w:ascii="Times New Roman" w:eastAsia="Calibri" w:hAnsi="Times New Roman"/>
          <w:sz w:val="24"/>
          <w:szCs w:val="28"/>
          <w:lang w:eastAsia="en-US"/>
        </w:rPr>
        <w:t>читения</w:t>
      </w:r>
      <w:proofErr w:type="spellEnd"/>
      <w:r w:rsidRPr="00C91C83">
        <w:rPr>
          <w:rFonts w:ascii="Times New Roman" w:eastAsia="Calibri" w:hAnsi="Times New Roman"/>
          <w:sz w:val="24"/>
          <w:szCs w:val="28"/>
          <w:lang w:eastAsia="en-US"/>
        </w:rPr>
        <w:t xml:space="preserve"> информации, представленной в виде таблиц, диаграмм и графиков.</w:t>
      </w:r>
    </w:p>
    <w:p w14:paraId="069609FD" w14:textId="143E788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w:t>
      </w:r>
      <w:proofErr w:type="gramStart"/>
      <w:r w:rsidRPr="00C91C83">
        <w:rPr>
          <w:rFonts w:ascii="Times New Roman" w:eastAsia="Calibri" w:hAnsi="Times New Roman"/>
          <w:sz w:val="24"/>
          <w:szCs w:val="28"/>
          <w:lang w:eastAsia="en-US"/>
        </w:rPr>
        <w:t>проявляющегося  в</w:t>
      </w:r>
      <w:proofErr w:type="gramEnd"/>
      <w:r w:rsidRPr="00C91C83">
        <w:rPr>
          <w:rFonts w:ascii="Times New Roman" w:eastAsia="Calibri" w:hAnsi="Times New Roman"/>
          <w:sz w:val="24"/>
          <w:szCs w:val="28"/>
          <w:lang w:eastAsia="en-US"/>
        </w:rPr>
        <w:t xml:space="preserve">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509EC47" w14:textId="79A0F78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8BA3091" w14:textId="5330D1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w:t>
      </w:r>
      <w:proofErr w:type="gramStart"/>
      <w:r w:rsidRPr="00C91C83">
        <w:rPr>
          <w:rFonts w:ascii="Times New Roman" w:eastAsia="Calibri" w:hAnsi="Times New Roman"/>
          <w:sz w:val="24"/>
          <w:szCs w:val="28"/>
          <w:lang w:eastAsia="en-US"/>
        </w:rPr>
        <w:t>математики  для</w:t>
      </w:r>
      <w:proofErr w:type="gramEnd"/>
      <w:r w:rsidRPr="00C91C83">
        <w:rPr>
          <w:rFonts w:ascii="Times New Roman" w:eastAsia="Calibri" w:hAnsi="Times New Roman"/>
          <w:sz w:val="24"/>
          <w:szCs w:val="28"/>
          <w:lang w:eastAsia="en-US"/>
        </w:rPr>
        <w:t xml:space="preserve"> решения научных и прикладных задач как необходимый компонент общей культуры.</w:t>
      </w:r>
    </w:p>
    <w:p w14:paraId="09E5FD2D" w14:textId="5F40158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97DBCE6" w14:textId="77777777"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14:paraId="335BB6A6"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11BFBFFC"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572E5A4C" w14:textId="0BFA05D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целями обучения математике в 10–11 </w:t>
      </w:r>
      <w:proofErr w:type="gramStart"/>
      <w:r w:rsidRPr="00C91C83">
        <w:rPr>
          <w:rFonts w:ascii="Times New Roman" w:eastAsia="Calibri" w:hAnsi="Times New Roman"/>
          <w:b/>
          <w:sz w:val="24"/>
          <w:szCs w:val="28"/>
          <w:lang w:eastAsia="en-US"/>
        </w:rPr>
        <w:t>классах  на</w:t>
      </w:r>
      <w:proofErr w:type="gramEnd"/>
      <w:r w:rsidRPr="00C91C83">
        <w:rPr>
          <w:rFonts w:ascii="Times New Roman" w:eastAsia="Calibri" w:hAnsi="Times New Roman"/>
          <w:b/>
          <w:sz w:val="24"/>
          <w:szCs w:val="28"/>
          <w:lang w:eastAsia="en-US"/>
        </w:rPr>
        <w:t xml:space="preserve"> базовом уровне являются:</w:t>
      </w:r>
    </w:p>
    <w:p w14:paraId="284B03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7BE4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DCA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13176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функциональной математической грамотности: умения распознавать математические аспекты в реальных жизненных </w:t>
      </w:r>
      <w:proofErr w:type="gramStart"/>
      <w:r w:rsidRPr="00C91C83">
        <w:rPr>
          <w:rFonts w:ascii="Times New Roman" w:eastAsia="Calibri" w:hAnsi="Times New Roman"/>
          <w:sz w:val="24"/>
          <w:szCs w:val="28"/>
          <w:lang w:eastAsia="en-US"/>
        </w:rPr>
        <w:t>ситуациях  и</w:t>
      </w:r>
      <w:proofErr w:type="gramEnd"/>
      <w:r w:rsidRPr="00C91C83">
        <w:rPr>
          <w:rFonts w:ascii="Times New Roman" w:eastAsia="Calibri" w:hAnsi="Times New Roman"/>
          <w:sz w:val="24"/>
          <w:szCs w:val="28"/>
          <w:lang w:eastAsia="en-US"/>
        </w:rPr>
        <w:t xml:space="preserve">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19729FF" w14:textId="31CA77B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w:t>
      </w:r>
      <w:proofErr w:type="gramStart"/>
      <w:r w:rsidRPr="00C91C83">
        <w:rPr>
          <w:rFonts w:ascii="Times New Roman" w:eastAsia="Calibri" w:hAnsi="Times New Roman"/>
          <w:sz w:val="24"/>
          <w:szCs w:val="28"/>
          <w:lang w:eastAsia="en-US"/>
        </w:rPr>
        <w:t>другой,  а</w:t>
      </w:r>
      <w:proofErr w:type="gramEnd"/>
      <w:r w:rsidRPr="00C91C83">
        <w:rPr>
          <w:rFonts w:ascii="Times New Roman" w:eastAsia="Calibri" w:hAnsi="Times New Roman"/>
          <w:sz w:val="24"/>
          <w:szCs w:val="28"/>
          <w:lang w:eastAsia="en-US"/>
        </w:rPr>
        <w:t xml:space="preserve"> в тесном контакте и взаимодействии. Их объединяет логическая составляющая, традиционно присущая математике и пронизывающая все математические </w:t>
      </w:r>
      <w:proofErr w:type="gramStart"/>
      <w:r w:rsidRPr="00C91C83">
        <w:rPr>
          <w:rFonts w:ascii="Times New Roman" w:eastAsia="Calibri" w:hAnsi="Times New Roman"/>
          <w:sz w:val="24"/>
          <w:szCs w:val="28"/>
          <w:lang w:eastAsia="en-US"/>
        </w:rPr>
        <w:t>курсы  и</w:t>
      </w:r>
      <w:proofErr w:type="gramEnd"/>
      <w:r w:rsidRPr="00C91C83">
        <w:rPr>
          <w:rFonts w:ascii="Times New Roman" w:eastAsia="Calibri" w:hAnsi="Times New Roman"/>
          <w:sz w:val="24"/>
          <w:szCs w:val="28"/>
          <w:lang w:eastAsia="en-US"/>
        </w:rPr>
        <w:t xml:space="preserve">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w:t>
      </w:r>
      <w:proofErr w:type="gramStart"/>
      <w:r w:rsidRPr="00C91C83">
        <w:rPr>
          <w:rFonts w:ascii="Times New Roman" w:eastAsia="Calibri" w:hAnsi="Times New Roman"/>
          <w:sz w:val="24"/>
          <w:szCs w:val="28"/>
          <w:lang w:eastAsia="en-US"/>
        </w:rPr>
        <w:t>курсам,  а</w:t>
      </w:r>
      <w:proofErr w:type="gramEnd"/>
      <w:r w:rsidRPr="00C91C83">
        <w:rPr>
          <w:rFonts w:ascii="Times New Roman" w:eastAsia="Calibri" w:hAnsi="Times New Roman"/>
          <w:sz w:val="24"/>
          <w:szCs w:val="28"/>
          <w:lang w:eastAsia="en-US"/>
        </w:rPr>
        <w:t xml:space="preserve"> формирование логических умений распределяется по всем годам обучения  на уровне среднего общего образования.</w:t>
      </w:r>
    </w:p>
    <w:p w14:paraId="4F3315C5" w14:textId="63721F6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w:t>
      </w:r>
      <w:proofErr w:type="gramStart"/>
      <w:r w:rsidRPr="00C91C83">
        <w:rPr>
          <w:rFonts w:ascii="Times New Roman" w:eastAsia="Calibri" w:hAnsi="Times New Roman"/>
          <w:sz w:val="24"/>
          <w:szCs w:val="28"/>
          <w:lang w:eastAsia="en-US"/>
        </w:rPr>
        <w:t>осуществляется  на</w:t>
      </w:r>
      <w:proofErr w:type="gramEnd"/>
      <w:r w:rsidRPr="00C91C83">
        <w:rPr>
          <w:rFonts w:ascii="Times New Roman" w:eastAsia="Calibri" w:hAnsi="Times New Roman"/>
          <w:sz w:val="24"/>
          <w:szCs w:val="28"/>
          <w:lang w:eastAsia="en-US"/>
        </w:rPr>
        <w:t xml:space="preserve">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9A19FF0" w14:textId="77777777"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5" w:name="_Toc73394990"/>
      <w:bookmarkStart w:id="116"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4FB7E5C6"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5"/>
    <w:bookmarkEnd w:id="116"/>
    <w:p w14:paraId="0B13F02B" w14:textId="77777777"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14:paraId="54AA6247" w14:textId="6C5EC762"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14:paraId="12A7FE5E" w14:textId="77777777"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17" w:name="_Toc73394992"/>
    </w:p>
    <w:p w14:paraId="2789324F" w14:textId="7A1855FF"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55BC5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14:paraId="3CB3F6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сформированность гражданской позиции обучающегося как </w:t>
      </w:r>
      <w:proofErr w:type="gramStart"/>
      <w:r w:rsidRPr="00C91C83">
        <w:rPr>
          <w:rFonts w:ascii="Times New Roman" w:eastAsia="Calibri" w:hAnsi="Times New Roman"/>
          <w:sz w:val="24"/>
          <w:szCs w:val="28"/>
          <w:lang w:eastAsia="en-US"/>
        </w:rPr>
        <w:t>активного  и</w:t>
      </w:r>
      <w:proofErr w:type="gramEnd"/>
      <w:r w:rsidRPr="00C91C83">
        <w:rPr>
          <w:rFonts w:ascii="Times New Roman" w:eastAsia="Calibri" w:hAnsi="Times New Roman"/>
          <w:sz w:val="24"/>
          <w:szCs w:val="28"/>
          <w:lang w:eastAsia="en-US"/>
        </w:rPr>
        <w:t xml:space="preserve">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w:t>
      </w:r>
      <w:r w:rsidRPr="00C91C83">
        <w:rPr>
          <w:rFonts w:ascii="Times New Roman" w:eastAsia="Calibri" w:hAnsi="Times New Roman"/>
          <w:sz w:val="24"/>
          <w:szCs w:val="28"/>
          <w:lang w:eastAsia="en-US"/>
        </w:rPr>
        <w:lastRenderedPageBreak/>
        <w:t>(выборы, опросы и другое), умение взаимодействовать с социальными институтами в соответствии с их функциями и назначением;</w:t>
      </w:r>
    </w:p>
    <w:p w14:paraId="5EF6C9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14:paraId="3CAE475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сформированность российской гражданской идентичности, </w:t>
      </w:r>
      <w:proofErr w:type="gramStart"/>
      <w:r w:rsidRPr="00C91C83">
        <w:rPr>
          <w:rFonts w:ascii="Times New Roman" w:eastAsia="Calibri" w:hAnsi="Times New Roman"/>
          <w:sz w:val="24"/>
          <w:szCs w:val="28"/>
          <w:lang w:eastAsia="en-US"/>
        </w:rPr>
        <w:t>уважения  к</w:t>
      </w:r>
      <w:proofErr w:type="gramEnd"/>
      <w:r w:rsidRPr="00C91C83">
        <w:rPr>
          <w:rFonts w:ascii="Times New Roman" w:eastAsia="Calibri" w:hAnsi="Times New Roman"/>
          <w:sz w:val="24"/>
          <w:szCs w:val="28"/>
          <w:lang w:eastAsia="en-US"/>
        </w:rPr>
        <w:t xml:space="preserve">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4F2D8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14:paraId="736F2E0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4694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4) эстетического воспитания:</w:t>
      </w:r>
    </w:p>
    <w:p w14:paraId="2DB4E1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эстетическое отношение к миру, включая эстетику математических закономерностей, объектов, задач, решений, рассуждений, </w:t>
      </w:r>
      <w:proofErr w:type="gramStart"/>
      <w:r w:rsidRPr="00C91C83">
        <w:rPr>
          <w:rFonts w:ascii="Times New Roman" w:eastAsia="Calibri" w:hAnsi="Times New Roman"/>
          <w:sz w:val="24"/>
          <w:szCs w:val="28"/>
          <w:lang w:eastAsia="en-US"/>
        </w:rPr>
        <w:t>восприимчивость  к</w:t>
      </w:r>
      <w:proofErr w:type="gramEnd"/>
      <w:r w:rsidRPr="00C91C83">
        <w:rPr>
          <w:rFonts w:ascii="Times New Roman" w:eastAsia="Calibri" w:hAnsi="Times New Roman"/>
          <w:sz w:val="24"/>
          <w:szCs w:val="28"/>
          <w:lang w:eastAsia="en-US"/>
        </w:rPr>
        <w:t xml:space="preserve"> математическим аспектам различных видов искусства;</w:t>
      </w:r>
    </w:p>
    <w:p w14:paraId="0F3568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14:paraId="0EE488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5438B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14:paraId="6A1085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готовность к труду, осознание ценности трудолюбия, </w:t>
      </w:r>
      <w:proofErr w:type="gramStart"/>
      <w:r w:rsidRPr="00C91C83">
        <w:rPr>
          <w:rFonts w:ascii="Times New Roman" w:eastAsia="Calibri" w:hAnsi="Times New Roman"/>
          <w:sz w:val="24"/>
          <w:szCs w:val="28"/>
          <w:lang w:eastAsia="en-US"/>
        </w:rPr>
        <w:t>интерес  к</w:t>
      </w:r>
      <w:proofErr w:type="gramEnd"/>
      <w:r w:rsidRPr="00C91C83">
        <w:rPr>
          <w:rFonts w:ascii="Times New Roman" w:eastAsia="Calibri" w:hAnsi="Times New Roman"/>
          <w:sz w:val="24"/>
          <w:szCs w:val="28"/>
          <w:lang w:eastAsia="en-US"/>
        </w:rPr>
        <w:t xml:space="preserve">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D0A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14:paraId="5E8949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E388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14:paraId="5B0A31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сформированность мировоззрения, соответствующего современному уровню развития науки и общественной практики, понимание математической </w:t>
      </w:r>
      <w:proofErr w:type="gramStart"/>
      <w:r w:rsidRPr="00C91C83">
        <w:rPr>
          <w:rFonts w:ascii="Times New Roman" w:eastAsia="Calibri" w:hAnsi="Times New Roman"/>
          <w:sz w:val="24"/>
          <w:szCs w:val="28"/>
          <w:lang w:eastAsia="en-US"/>
        </w:rPr>
        <w:t>науки  как</w:t>
      </w:r>
      <w:proofErr w:type="gramEnd"/>
      <w:r w:rsidRPr="00C91C83">
        <w:rPr>
          <w:rFonts w:ascii="Times New Roman" w:eastAsia="Calibri" w:hAnsi="Times New Roman"/>
          <w:sz w:val="24"/>
          <w:szCs w:val="28"/>
          <w:lang w:eastAsia="en-US"/>
        </w:rPr>
        <w:t xml:space="preserve">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17"/>
    <w:p w14:paraId="3127C5BA" w14:textId="55ED001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D92D43" w14:textId="170DBF4A"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FAA421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w:t>
      </w:r>
      <w:proofErr w:type="gramStart"/>
      <w:r w:rsidRPr="00C91C83">
        <w:rPr>
          <w:rFonts w:ascii="Times New Roman" w:eastAsia="Calibri" w:hAnsi="Times New Roman"/>
          <w:sz w:val="24"/>
          <w:szCs w:val="28"/>
          <w:lang w:eastAsia="en-US"/>
        </w:rPr>
        <w:t>основания  для</w:t>
      </w:r>
      <w:proofErr w:type="gramEnd"/>
      <w:r w:rsidRPr="00C91C83">
        <w:rPr>
          <w:rFonts w:ascii="Times New Roman" w:eastAsia="Calibri" w:hAnsi="Times New Roman"/>
          <w:sz w:val="24"/>
          <w:szCs w:val="28"/>
          <w:lang w:eastAsia="en-US"/>
        </w:rPr>
        <w:t xml:space="preserve"> обобщения и сравнения, критерии проводимого анализа;</w:t>
      </w:r>
    </w:p>
    <w:p w14:paraId="71B796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B22D8C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w:t>
      </w:r>
      <w:proofErr w:type="gramStart"/>
      <w:r w:rsidRPr="00C91C83">
        <w:rPr>
          <w:rFonts w:ascii="Times New Roman" w:eastAsia="Calibri" w:hAnsi="Times New Roman"/>
          <w:sz w:val="24"/>
          <w:szCs w:val="28"/>
          <w:lang w:eastAsia="en-US"/>
        </w:rPr>
        <w:t>противоречия  в</w:t>
      </w:r>
      <w:proofErr w:type="gramEnd"/>
      <w:r w:rsidRPr="00C91C83">
        <w:rPr>
          <w:rFonts w:ascii="Times New Roman" w:eastAsia="Calibri" w:hAnsi="Times New Roman"/>
          <w:sz w:val="24"/>
          <w:szCs w:val="28"/>
          <w:lang w:eastAsia="en-US"/>
        </w:rPr>
        <w:t xml:space="preserve"> фактах, </w:t>
      </w:r>
      <w:r w:rsidRPr="00C91C83">
        <w:rPr>
          <w:rFonts w:ascii="Times New Roman" w:eastAsia="Calibri" w:hAnsi="Times New Roman"/>
          <w:sz w:val="24"/>
          <w:szCs w:val="28"/>
          <w:lang w:eastAsia="en-US"/>
        </w:rPr>
        <w:lastRenderedPageBreak/>
        <w:t xml:space="preserve">данных, наблюдениях и утверждениях, предлагать критерии  для выявления закономерностей и противоречий; </w:t>
      </w:r>
    </w:p>
    <w:p w14:paraId="72E30A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14:paraId="0B2829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проводить самостоятельно доказательства математических утверждений (прямые и от противного), выстраивать аргументацию, приводить </w:t>
      </w:r>
      <w:proofErr w:type="gramStart"/>
      <w:r w:rsidRPr="00C91C83">
        <w:rPr>
          <w:rFonts w:ascii="Times New Roman" w:eastAsia="Calibri" w:hAnsi="Times New Roman"/>
          <w:sz w:val="24"/>
          <w:szCs w:val="28"/>
          <w:lang w:eastAsia="en-US"/>
        </w:rPr>
        <w:t>примеры  и</w:t>
      </w:r>
      <w:proofErr w:type="gramEnd"/>
      <w:r w:rsidRPr="00C91C83">
        <w:rPr>
          <w:rFonts w:ascii="Times New Roman" w:eastAsia="Calibri" w:hAnsi="Times New Roman"/>
          <w:sz w:val="24"/>
          <w:szCs w:val="28"/>
          <w:lang w:eastAsia="en-US"/>
        </w:rPr>
        <w:t xml:space="preserve"> контрпримеры, обосновывать собственные суждения и выводы;</w:t>
      </w:r>
    </w:p>
    <w:p w14:paraId="1ECC0A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B9FBE1" w14:textId="4574C95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3E00A4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AA30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проводить самостоятельно спланированный эксперимент, </w:t>
      </w:r>
      <w:proofErr w:type="gramStart"/>
      <w:r w:rsidRPr="00C91C83">
        <w:rPr>
          <w:rFonts w:ascii="Times New Roman" w:eastAsia="Calibri" w:hAnsi="Times New Roman"/>
          <w:sz w:val="24"/>
          <w:szCs w:val="28"/>
          <w:lang w:eastAsia="en-US"/>
        </w:rPr>
        <w:t>исследование  по</w:t>
      </w:r>
      <w:proofErr w:type="gramEnd"/>
      <w:r w:rsidRPr="00C91C83">
        <w:rPr>
          <w:rFonts w:ascii="Times New Roman" w:eastAsia="Calibri" w:hAnsi="Times New Roman"/>
          <w:sz w:val="24"/>
          <w:szCs w:val="28"/>
          <w:lang w:eastAsia="en-US"/>
        </w:rPr>
        <w:t xml:space="preserve"> установлению особенностей математического объекта, явления, процесса, выявлению зависимостей между объектами, явлениями, процессами;</w:t>
      </w:r>
    </w:p>
    <w:p w14:paraId="510CAA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DF231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7F6F120B" w14:textId="2DA14BE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w:t>
      </w:r>
      <w:proofErr w:type="gramStart"/>
      <w:r w:rsidRPr="00C91C83">
        <w:rPr>
          <w:rFonts w:ascii="Times New Roman" w:eastAsia="SchoolBookSanPin" w:hAnsi="Times New Roman"/>
          <w:sz w:val="24"/>
          <w:szCs w:val="28"/>
          <w:lang w:eastAsia="en-US"/>
        </w:rPr>
        <w:t>работать  с</w:t>
      </w:r>
      <w:proofErr w:type="gramEnd"/>
      <w:r w:rsidRPr="00C91C83">
        <w:rPr>
          <w:rFonts w:ascii="Times New Roman" w:eastAsia="SchoolBookSanPin" w:hAnsi="Times New Roman"/>
          <w:sz w:val="24"/>
          <w:szCs w:val="28"/>
          <w:lang w:eastAsia="en-US"/>
        </w:rPr>
        <w:t xml:space="preserve">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31423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14:paraId="16A13C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2919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14:paraId="66DC2C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14:paraId="279178CF" w14:textId="08DFB0E5"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14:paraId="12D4717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w:t>
      </w:r>
      <w:proofErr w:type="gramStart"/>
      <w:r w:rsidRPr="00C91C83">
        <w:rPr>
          <w:rFonts w:ascii="Times New Roman" w:eastAsia="Calibri" w:hAnsi="Times New Roman"/>
          <w:sz w:val="24"/>
          <w:szCs w:val="28"/>
          <w:lang w:eastAsia="en-US"/>
        </w:rPr>
        <w:t>условиями  и</w:t>
      </w:r>
      <w:proofErr w:type="gramEnd"/>
      <w:r w:rsidRPr="00C91C83">
        <w:rPr>
          <w:rFonts w:ascii="Times New Roman" w:eastAsia="Calibri" w:hAnsi="Times New Roman"/>
          <w:sz w:val="24"/>
          <w:szCs w:val="28"/>
          <w:lang w:eastAsia="en-US"/>
        </w:rPr>
        <w:t xml:space="preserve">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B12D5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3C9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822FDD" w14:textId="6485CB0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77322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составлять план, алгоритм решения задачи, выбирать способ </w:t>
      </w:r>
      <w:proofErr w:type="gramStart"/>
      <w:r w:rsidRPr="00C91C83">
        <w:rPr>
          <w:rFonts w:ascii="Times New Roman" w:eastAsia="Calibri" w:hAnsi="Times New Roman"/>
          <w:sz w:val="24"/>
          <w:szCs w:val="28"/>
          <w:lang w:eastAsia="en-US"/>
        </w:rPr>
        <w:t>решения  с</w:t>
      </w:r>
      <w:proofErr w:type="gramEnd"/>
      <w:r w:rsidRPr="00C91C83">
        <w:rPr>
          <w:rFonts w:ascii="Times New Roman" w:eastAsia="Calibri" w:hAnsi="Times New Roman"/>
          <w:sz w:val="24"/>
          <w:szCs w:val="28"/>
          <w:lang w:eastAsia="en-US"/>
        </w:rPr>
        <w:t xml:space="preserve"> учётом имеющихся ресурсов и собственных возможностей, аргументировать  и корректировать варианты решений с учётом новой информации.</w:t>
      </w:r>
    </w:p>
    <w:p w14:paraId="46FC9414" w14:textId="01D21560"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2C98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w:t>
      </w:r>
      <w:r w:rsidRPr="00C91C83">
        <w:rPr>
          <w:rFonts w:ascii="Times New Roman" w:eastAsia="Calibri" w:hAnsi="Times New Roman"/>
          <w:sz w:val="24"/>
          <w:szCs w:val="28"/>
          <w:lang w:eastAsia="en-US"/>
        </w:rPr>
        <w:lastRenderedPageBreak/>
        <w:t>и мыслительных процессов, их результатов, владеть способами самопроверки, самоконтроля процесса и результата решения математической задачи;</w:t>
      </w:r>
    </w:p>
    <w:p w14:paraId="6932E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01FE7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3040988" w14:textId="3C9A3592"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У обучающегося будут сформированы умения совместной деятельности:</w:t>
      </w:r>
    </w:p>
    <w:p w14:paraId="0CEE8E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DA0A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5C2EEAC" w14:textId="3B8E31A8"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w:t>
      </w:r>
      <w:proofErr w:type="gramStart"/>
      <w:r w:rsidRPr="00C91C83">
        <w:rPr>
          <w:rFonts w:ascii="Times New Roman" w:eastAsia="Calibri" w:hAnsi="Times New Roman"/>
          <w:color w:val="000000"/>
          <w:sz w:val="24"/>
          <w:szCs w:val="28"/>
          <w:lang w:eastAsia="en-US"/>
        </w:rPr>
        <w:t>математике  на</w:t>
      </w:r>
      <w:proofErr w:type="gramEnd"/>
      <w:r w:rsidRPr="00C91C83">
        <w:rPr>
          <w:rFonts w:ascii="Times New Roman" w:eastAsia="Calibri" w:hAnsi="Times New Roman"/>
          <w:color w:val="000000"/>
          <w:sz w:val="24"/>
          <w:szCs w:val="28"/>
          <w:lang w:eastAsia="en-US"/>
        </w:rPr>
        <w:t xml:space="preserve">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14:paraId="2EF57A67"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18" w:name="_Toc118726581"/>
    </w:p>
    <w:p w14:paraId="5106B9DD" w14:textId="74E93B0B" w:rsidR="006D38AD" w:rsidRPr="00792912" w:rsidRDefault="00DB518C"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2.2.7</w:t>
      </w:r>
      <w:r w:rsidR="00313E3A">
        <w:rPr>
          <w:rFonts w:ascii="Times New Roman" w:eastAsia="Calibri" w:hAnsi="Times New Roman"/>
          <w:b/>
          <w:sz w:val="24"/>
          <w:szCs w:val="28"/>
          <w:lang w:eastAsia="en-US"/>
        </w:rPr>
        <w:t>. Р</w:t>
      </w:r>
      <w:r w:rsidR="00C91C83" w:rsidRPr="00C91C83">
        <w:rPr>
          <w:rFonts w:ascii="Times New Roman" w:eastAsia="Calibri" w:hAnsi="Times New Roman"/>
          <w:b/>
          <w:sz w:val="24"/>
          <w:szCs w:val="28"/>
          <w:lang w:eastAsia="en-US"/>
        </w:rPr>
        <w:t xml:space="preserve">абочая программа учебного курса </w:t>
      </w:r>
    </w:p>
    <w:p w14:paraId="024B2B28" w14:textId="35CE93BE"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18"/>
    </w:p>
    <w:p w14:paraId="7B40C5E4" w14:textId="77777777"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19" w:name="_Toc118726582"/>
    </w:p>
    <w:bookmarkEnd w:id="119"/>
    <w:p w14:paraId="18C35BE0" w14:textId="2312E024"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19A858A7" w14:textId="536B876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A5DB297" w14:textId="6E84A5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7994657" w14:textId="1253ADD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w:t>
      </w:r>
      <w:proofErr w:type="gramStart"/>
      <w:r w:rsidRPr="00C91C83">
        <w:rPr>
          <w:rFonts w:ascii="Times New Roman" w:eastAsia="Calibri" w:hAnsi="Times New Roman"/>
          <w:sz w:val="24"/>
          <w:szCs w:val="28"/>
          <w:lang w:eastAsia="en-US"/>
        </w:rPr>
        <w:t>как  через</w:t>
      </w:r>
      <w:proofErr w:type="gramEnd"/>
      <w:r w:rsidRPr="00C91C83">
        <w:rPr>
          <w:rFonts w:ascii="Times New Roman" w:eastAsia="Calibri" w:hAnsi="Times New Roman"/>
          <w:sz w:val="24"/>
          <w:szCs w:val="28"/>
          <w:lang w:eastAsia="en-US"/>
        </w:rPr>
        <w:t xml:space="preserve">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E2C3845" w14:textId="1492241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14:paraId="41777F8A" w14:textId="4BC12D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w:t>
      </w:r>
      <w:r w:rsidRPr="00C91C83">
        <w:rPr>
          <w:rFonts w:ascii="Times New Roman" w:eastAsia="Calibri" w:hAnsi="Times New Roman"/>
          <w:sz w:val="24"/>
          <w:szCs w:val="28"/>
          <w:lang w:eastAsia="en-US"/>
        </w:rPr>
        <w:lastRenderedPageBreak/>
        <w:t xml:space="preserve">«Уравнения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w:t>
      </w:r>
      <w:proofErr w:type="gramStart"/>
      <w:r w:rsidRPr="00C91C83">
        <w:rPr>
          <w:rFonts w:ascii="Times New Roman" w:eastAsia="Calibri" w:hAnsi="Times New Roman"/>
          <w:sz w:val="24"/>
          <w:szCs w:val="28"/>
          <w:lang w:eastAsia="en-US"/>
        </w:rPr>
        <w:t>формируется  и</w:t>
      </w:r>
      <w:proofErr w:type="gramEnd"/>
      <w:r w:rsidRPr="00C91C83">
        <w:rPr>
          <w:rFonts w:ascii="Times New Roman" w:eastAsia="Calibri" w:hAnsi="Times New Roman"/>
          <w:sz w:val="24"/>
          <w:szCs w:val="28"/>
          <w:lang w:eastAsia="en-US"/>
        </w:rPr>
        <w:t xml:space="preserve">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064AE1F" w14:textId="0FBB019E"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1789EB2" w14:textId="0674849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Содержательная линия «Уравнения и неравенства» </w:t>
      </w:r>
      <w:proofErr w:type="gramStart"/>
      <w:r w:rsidRPr="00C91C83">
        <w:rPr>
          <w:rFonts w:ascii="Times New Roman" w:eastAsia="Calibri" w:hAnsi="Times New Roman"/>
          <w:sz w:val="24"/>
          <w:szCs w:val="28"/>
          <w:lang w:eastAsia="en-US"/>
        </w:rPr>
        <w:t>реализуется  на</w:t>
      </w:r>
      <w:proofErr w:type="gramEnd"/>
      <w:r w:rsidRPr="00C91C83">
        <w:rPr>
          <w:rFonts w:ascii="Times New Roman" w:eastAsia="Calibri" w:hAnsi="Times New Roman"/>
          <w:sz w:val="24"/>
          <w:szCs w:val="28"/>
          <w:lang w:eastAsia="en-US"/>
        </w:rPr>
        <w:t xml:space="preserve">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B6CFECA" w14:textId="5658D7F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w:t>
      </w:r>
      <w:proofErr w:type="gramStart"/>
      <w:r w:rsidRPr="00C91C83">
        <w:rPr>
          <w:rFonts w:ascii="Times New Roman" w:eastAsia="Calibri" w:hAnsi="Times New Roman"/>
          <w:sz w:val="24"/>
          <w:szCs w:val="28"/>
          <w:lang w:eastAsia="en-US"/>
        </w:rPr>
        <w:t>свойств  и</w:t>
      </w:r>
      <w:proofErr w:type="gramEnd"/>
      <w:r w:rsidRPr="00C91C83">
        <w:rPr>
          <w:rFonts w:ascii="Times New Roman" w:eastAsia="Calibri" w:hAnsi="Times New Roman"/>
          <w:sz w:val="24"/>
          <w:szCs w:val="28"/>
          <w:lang w:eastAsia="en-US"/>
        </w:rPr>
        <w:t xml:space="preserve">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F7742FB" w14:textId="1835996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w:t>
      </w:r>
      <w:proofErr w:type="gramStart"/>
      <w:r w:rsidRPr="00C91C83">
        <w:rPr>
          <w:rFonts w:ascii="Times New Roman" w:eastAsia="Calibri" w:hAnsi="Times New Roman"/>
          <w:sz w:val="24"/>
          <w:szCs w:val="28"/>
          <w:lang w:eastAsia="en-US"/>
        </w:rPr>
        <w:t>исследовать  и</w:t>
      </w:r>
      <w:proofErr w:type="gramEnd"/>
      <w:r w:rsidRPr="00C91C83">
        <w:rPr>
          <w:rFonts w:ascii="Times New Roman" w:eastAsia="Calibri" w:hAnsi="Times New Roman"/>
          <w:sz w:val="24"/>
          <w:szCs w:val="28"/>
          <w:lang w:eastAsia="en-US"/>
        </w:rPr>
        <w:t xml:space="preserve">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w:t>
      </w:r>
      <w:proofErr w:type="gramStart"/>
      <w:r w:rsidRPr="00C91C83">
        <w:rPr>
          <w:rFonts w:ascii="Times New Roman" w:eastAsia="Calibri" w:hAnsi="Times New Roman"/>
          <w:sz w:val="24"/>
          <w:szCs w:val="28"/>
          <w:lang w:eastAsia="en-US"/>
        </w:rPr>
        <w:t>прикладных,  в</w:t>
      </w:r>
      <w:proofErr w:type="gramEnd"/>
      <w:r w:rsidRPr="00C91C83">
        <w:rPr>
          <w:rFonts w:ascii="Times New Roman" w:eastAsia="Calibri" w:hAnsi="Times New Roman"/>
          <w:sz w:val="24"/>
          <w:szCs w:val="28"/>
          <w:lang w:eastAsia="en-US"/>
        </w:rPr>
        <w:t xml:space="preserve"> том числе социально-экономических, задачах. Знакомство с основами </w:t>
      </w:r>
      <w:r w:rsidRPr="00C91C83">
        <w:rPr>
          <w:rFonts w:ascii="Times New Roman" w:eastAsia="Calibri" w:hAnsi="Times New Roman"/>
          <w:sz w:val="24"/>
          <w:szCs w:val="28"/>
          <w:lang w:eastAsia="en-US"/>
        </w:rPr>
        <w:lastRenderedPageBreak/>
        <w:t xml:space="preserve">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w:t>
      </w:r>
      <w:proofErr w:type="gramStart"/>
      <w:r w:rsidRPr="00C91C83">
        <w:rPr>
          <w:rFonts w:ascii="Times New Roman" w:eastAsia="Calibri" w:hAnsi="Times New Roman"/>
          <w:sz w:val="24"/>
          <w:szCs w:val="28"/>
          <w:lang w:eastAsia="en-US"/>
        </w:rPr>
        <w:t>науки,  и</w:t>
      </w:r>
      <w:proofErr w:type="gramEnd"/>
      <w:r w:rsidRPr="00C91C83">
        <w:rPr>
          <w:rFonts w:ascii="Times New Roman" w:eastAsia="Calibri" w:hAnsi="Times New Roman"/>
          <w:sz w:val="24"/>
          <w:szCs w:val="28"/>
          <w:lang w:eastAsia="en-US"/>
        </w:rPr>
        <w:t xml:space="preserve"> их авторах.</w:t>
      </w:r>
    </w:p>
    <w:p w14:paraId="5D51687B" w14:textId="3699DFEA"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Содержательно-методическая линия «Множества и </w:t>
      </w:r>
      <w:proofErr w:type="gramStart"/>
      <w:r w:rsidRPr="00C91C83">
        <w:rPr>
          <w:rFonts w:ascii="Times New Roman" w:eastAsia="Calibri" w:hAnsi="Times New Roman"/>
          <w:sz w:val="24"/>
          <w:szCs w:val="28"/>
          <w:lang w:eastAsia="en-US"/>
        </w:rPr>
        <w:t>логика»  в</w:t>
      </w:r>
      <w:proofErr w:type="gramEnd"/>
      <w:r w:rsidRPr="00C91C83">
        <w:rPr>
          <w:rFonts w:ascii="Times New Roman" w:eastAsia="Calibri" w:hAnsi="Times New Roman"/>
          <w:sz w:val="24"/>
          <w:szCs w:val="28"/>
          <w:lang w:eastAsia="en-US"/>
        </w:rPr>
        <w:t xml:space="preserve">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17221399" w14:textId="0BDBC2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w:t>
      </w:r>
      <w:proofErr w:type="gramStart"/>
      <w:r w:rsidRPr="00C91C83">
        <w:rPr>
          <w:rFonts w:ascii="Times New Roman" w:eastAsia="Calibri" w:hAnsi="Times New Roman"/>
          <w:sz w:val="24"/>
          <w:szCs w:val="28"/>
          <w:lang w:eastAsia="en-US"/>
        </w:rPr>
        <w:t>Деятельность  по</w:t>
      </w:r>
      <w:proofErr w:type="gramEnd"/>
      <w:r w:rsidRPr="00C91C83">
        <w:rPr>
          <w:rFonts w:ascii="Times New Roman" w:eastAsia="Calibri" w:hAnsi="Times New Roman"/>
          <w:sz w:val="24"/>
          <w:szCs w:val="28"/>
          <w:lang w:eastAsia="en-US"/>
        </w:rPr>
        <w:t xml:space="preserve">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AD8B2DD"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0" w:name="_Toc118726588"/>
    </w:p>
    <w:bookmarkEnd w:id="120"/>
    <w:p w14:paraId="4107699A" w14:textId="4D1EAF7C" w:rsidR="00C91C83" w:rsidRPr="00C91C83" w:rsidRDefault="00C91C83" w:rsidP="00792912">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14:paraId="166F4B2F"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546B1688" w14:textId="2C32082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B4C34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7C60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F844BA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Степень с целым показателем. Стандартная форма записи действительного числа. Использование подходящей формы записи действительных </w:t>
      </w:r>
      <w:proofErr w:type="gramStart"/>
      <w:r w:rsidRPr="00C91C83">
        <w:rPr>
          <w:rFonts w:ascii="Times New Roman" w:eastAsia="Calibri" w:hAnsi="Times New Roman"/>
          <w:sz w:val="24"/>
          <w:szCs w:val="28"/>
          <w:lang w:eastAsia="en-US"/>
        </w:rPr>
        <w:t>чисел  для</w:t>
      </w:r>
      <w:proofErr w:type="gramEnd"/>
      <w:r w:rsidRPr="00C91C83">
        <w:rPr>
          <w:rFonts w:ascii="Times New Roman" w:eastAsia="Calibri" w:hAnsi="Times New Roman"/>
          <w:sz w:val="24"/>
          <w:szCs w:val="28"/>
          <w:lang w:eastAsia="en-US"/>
        </w:rPr>
        <w:t xml:space="preserve"> решения практических задач и представления данных.</w:t>
      </w:r>
    </w:p>
    <w:p w14:paraId="0157944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14:paraId="5BB2BE41" w14:textId="135A572D"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14:paraId="6205B599" w14:textId="730681E9"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10149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14:paraId="7FFA4A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14:paraId="4015D6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14:paraId="20E10E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14:paraId="750322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14:paraId="1442EA8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14:paraId="662CB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CF6D395" w14:textId="4C62E4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41FEB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14:paraId="57A3D8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Область определения и множество значений функции. Нули функции. Промежутки </w:t>
      </w:r>
      <w:proofErr w:type="spellStart"/>
      <w:r w:rsidRPr="00C91C83">
        <w:rPr>
          <w:rFonts w:ascii="Times New Roman" w:eastAsia="Calibri" w:hAnsi="Times New Roman"/>
          <w:sz w:val="24"/>
          <w:szCs w:val="28"/>
          <w:lang w:eastAsia="en-US"/>
        </w:rPr>
        <w:t>знакопостоянства</w:t>
      </w:r>
      <w:proofErr w:type="spellEnd"/>
      <w:r w:rsidRPr="00C91C83">
        <w:rPr>
          <w:rFonts w:ascii="Times New Roman" w:eastAsia="Calibri" w:hAnsi="Times New Roman"/>
          <w:sz w:val="24"/>
          <w:szCs w:val="28"/>
          <w:lang w:eastAsia="en-US"/>
        </w:rPr>
        <w:t>. Чётные и нечётные функции.</w:t>
      </w:r>
    </w:p>
    <w:p w14:paraId="43B39A5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 xml:space="preserve">Степенная функция с натуральным и целым показателем. Её </w:t>
      </w:r>
      <w:proofErr w:type="gramStart"/>
      <w:r w:rsidRPr="00C91C83">
        <w:rPr>
          <w:rFonts w:ascii="Times New Roman" w:eastAsia="Calibri" w:hAnsi="Times New Roman"/>
          <w:sz w:val="24"/>
          <w:szCs w:val="28"/>
          <w:lang w:eastAsia="en-US"/>
        </w:rPr>
        <w:t>свойства  и</w:t>
      </w:r>
      <w:proofErr w:type="gramEnd"/>
      <w:r w:rsidRPr="00C91C83">
        <w:rPr>
          <w:rFonts w:ascii="Times New Roman" w:eastAsia="Calibri" w:hAnsi="Times New Roman"/>
          <w:sz w:val="24"/>
          <w:szCs w:val="28"/>
          <w:lang w:eastAsia="en-US"/>
        </w:rPr>
        <w:t xml:space="preserve"> график. Свойства и график корня n-ой степени. </w:t>
      </w:r>
    </w:p>
    <w:p w14:paraId="5C3562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Тригонометрическая окружность, определение тригонометрических функций числового аргумента.</w:t>
      </w:r>
    </w:p>
    <w:p w14:paraId="0700B558" w14:textId="667D9DC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4139B22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14:paraId="5D74836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9E2865F" w14:textId="3A1AF238"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6249D6E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5C762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14:paraId="550293BB"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58406CD" w14:textId="3F80A556"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31D9D023"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232013A5" w14:textId="0446F96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09E75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14:paraId="7A15A5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14:paraId="2B6C7B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14:paraId="7BC493CA" w14:textId="279B02A6"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14:paraId="3F66AE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14:paraId="614B24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14:paraId="1AC0CB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14:paraId="714AE0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14:paraId="608FF4D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14:paraId="0DB1782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14:paraId="6C5B87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14:paraId="0E65367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BE7E6F9" w14:textId="63070D0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6A94B3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Функция. Периодические функции. Промежутки монотонности функции. Максимумы и минимумы функции. Наибольшее и наименьшее значение </w:t>
      </w:r>
      <w:proofErr w:type="gramStart"/>
      <w:r w:rsidRPr="00C91C83">
        <w:rPr>
          <w:rFonts w:ascii="Times New Roman" w:eastAsia="Calibri" w:hAnsi="Times New Roman"/>
          <w:sz w:val="24"/>
          <w:szCs w:val="28"/>
          <w:lang w:eastAsia="en-US"/>
        </w:rPr>
        <w:t>функции  на</w:t>
      </w:r>
      <w:proofErr w:type="gramEnd"/>
      <w:r w:rsidRPr="00C91C83">
        <w:rPr>
          <w:rFonts w:ascii="Times New Roman" w:eastAsia="Calibri" w:hAnsi="Times New Roman"/>
          <w:sz w:val="24"/>
          <w:szCs w:val="28"/>
          <w:lang w:eastAsia="en-US"/>
        </w:rPr>
        <w:t xml:space="preserve"> промежутке.</w:t>
      </w:r>
    </w:p>
    <w:p w14:paraId="65B9F5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14:paraId="2A094D7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14:paraId="41EC784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14:paraId="27D0588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Использование графиков функций для исследования </w:t>
      </w:r>
      <w:proofErr w:type="gramStart"/>
      <w:r w:rsidRPr="00C91C83">
        <w:rPr>
          <w:rFonts w:ascii="Times New Roman" w:eastAsia="Calibri" w:hAnsi="Times New Roman"/>
          <w:sz w:val="24"/>
          <w:szCs w:val="28"/>
          <w:lang w:eastAsia="en-US"/>
        </w:rPr>
        <w:t>процессов  и</w:t>
      </w:r>
      <w:proofErr w:type="gramEnd"/>
      <w:r w:rsidRPr="00C91C83">
        <w:rPr>
          <w:rFonts w:ascii="Times New Roman" w:eastAsia="Calibri" w:hAnsi="Times New Roman"/>
          <w:sz w:val="24"/>
          <w:szCs w:val="28"/>
          <w:lang w:eastAsia="en-US"/>
        </w:rPr>
        <w:t xml:space="preserve"> зависимостей, которые возникают при решении задач из других учебных предметов и реальной жизни.</w:t>
      </w:r>
    </w:p>
    <w:p w14:paraId="7EDFEC41" w14:textId="7978CEB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6F777D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14:paraId="56273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14:paraId="38A7FE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14:paraId="1FE5D37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производной к исследованию функций на </w:t>
      </w:r>
      <w:proofErr w:type="gramStart"/>
      <w:r w:rsidRPr="00C91C83">
        <w:rPr>
          <w:rFonts w:ascii="Times New Roman" w:eastAsia="Calibri" w:hAnsi="Times New Roman"/>
          <w:sz w:val="24"/>
          <w:szCs w:val="28"/>
          <w:lang w:eastAsia="en-US"/>
        </w:rPr>
        <w:t>монотонность  и</w:t>
      </w:r>
      <w:proofErr w:type="gramEnd"/>
      <w:r w:rsidRPr="00C91C83">
        <w:rPr>
          <w:rFonts w:ascii="Times New Roman" w:eastAsia="Calibri" w:hAnsi="Times New Roman"/>
          <w:sz w:val="24"/>
          <w:szCs w:val="28"/>
          <w:lang w:eastAsia="en-US"/>
        </w:rPr>
        <w:t xml:space="preserve"> экстремумы. Нахождение наибольшего и наименьшего значения </w:t>
      </w:r>
      <w:proofErr w:type="gramStart"/>
      <w:r w:rsidRPr="00C91C83">
        <w:rPr>
          <w:rFonts w:ascii="Times New Roman" w:eastAsia="Calibri" w:hAnsi="Times New Roman"/>
          <w:sz w:val="24"/>
          <w:szCs w:val="28"/>
          <w:lang w:eastAsia="en-US"/>
        </w:rPr>
        <w:t>функции  на</w:t>
      </w:r>
      <w:proofErr w:type="gramEnd"/>
      <w:r w:rsidRPr="00C91C83">
        <w:rPr>
          <w:rFonts w:ascii="Times New Roman" w:eastAsia="Calibri" w:hAnsi="Times New Roman"/>
          <w:sz w:val="24"/>
          <w:szCs w:val="28"/>
          <w:lang w:eastAsia="en-US"/>
        </w:rPr>
        <w:t xml:space="preserve"> отрезке.</w:t>
      </w:r>
    </w:p>
    <w:p w14:paraId="4EEF28E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801964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14:paraId="7FEF63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Интеграл, его геометрический и физический смысл. Вычисление </w:t>
      </w:r>
      <w:proofErr w:type="gramStart"/>
      <w:r w:rsidRPr="00C91C83">
        <w:rPr>
          <w:rFonts w:ascii="Times New Roman" w:eastAsia="Calibri" w:hAnsi="Times New Roman"/>
          <w:sz w:val="24"/>
          <w:szCs w:val="28"/>
          <w:lang w:eastAsia="en-US"/>
        </w:rPr>
        <w:t>интеграла  по</w:t>
      </w:r>
      <w:proofErr w:type="gramEnd"/>
      <w:r w:rsidRPr="00C91C83">
        <w:rPr>
          <w:rFonts w:ascii="Times New Roman" w:eastAsia="Calibri" w:hAnsi="Times New Roman"/>
          <w:sz w:val="24"/>
          <w:szCs w:val="28"/>
          <w:lang w:eastAsia="en-US"/>
        </w:rPr>
        <w:t xml:space="preserve"> </w:t>
      </w:r>
      <w:r w:rsidRPr="00C91C83">
        <w:rPr>
          <w:rFonts w:ascii="Times New Roman" w:eastAsia="Calibri" w:hAnsi="Times New Roman"/>
          <w:sz w:val="24"/>
          <w:szCs w:val="28"/>
          <w:lang w:eastAsia="en-US"/>
        </w:rPr>
        <w:lastRenderedPageBreak/>
        <w:t>формуле Ньютона–Лейбница.</w:t>
      </w:r>
    </w:p>
    <w:p w14:paraId="503159D6"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14:paraId="1DC2948A" w14:textId="44962485"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14:paraId="4F03CE4B" w14:textId="77777777"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14:paraId="4CC931E5" w14:textId="6E5CFE6F"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14:paraId="5D8C0E22" w14:textId="44DAF9EA"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10716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рациональное и действительное число, обыкновенная и десятичная дробь, проценты;</w:t>
      </w:r>
    </w:p>
    <w:p w14:paraId="67F438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14:paraId="1F37BF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14:paraId="38BD33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D8DC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9162E98" w14:textId="14A48A6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0306426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22D4F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14:paraId="3F5BD0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06745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применять уравнения и неравенства для решения математических </w:t>
      </w:r>
      <w:proofErr w:type="gramStart"/>
      <w:r w:rsidRPr="00C91C83">
        <w:rPr>
          <w:rFonts w:ascii="Times New Roman" w:eastAsia="Calibri" w:hAnsi="Times New Roman"/>
          <w:sz w:val="24"/>
          <w:szCs w:val="28"/>
          <w:lang w:eastAsia="en-US"/>
        </w:rPr>
        <w:t>задач  и</w:t>
      </w:r>
      <w:proofErr w:type="gramEnd"/>
      <w:r w:rsidRPr="00C91C83">
        <w:rPr>
          <w:rFonts w:ascii="Times New Roman" w:eastAsia="Calibri" w:hAnsi="Times New Roman"/>
          <w:sz w:val="24"/>
          <w:szCs w:val="28"/>
          <w:lang w:eastAsia="en-US"/>
        </w:rPr>
        <w:t xml:space="preserve"> задач из различных областей науки и реальной жизни;</w:t>
      </w:r>
    </w:p>
    <w:p w14:paraId="54F2B16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моделировать реальные ситуации на языке алгебры, составлять выражения, уравнения, неравенства по условию задачи, исследовать построенные </w:t>
      </w:r>
      <w:proofErr w:type="gramStart"/>
      <w:r w:rsidRPr="00C91C83">
        <w:rPr>
          <w:rFonts w:ascii="Times New Roman" w:eastAsia="Calibri" w:hAnsi="Times New Roman"/>
          <w:sz w:val="24"/>
          <w:szCs w:val="28"/>
          <w:lang w:eastAsia="en-US"/>
        </w:rPr>
        <w:t>модели  с</w:t>
      </w:r>
      <w:proofErr w:type="gramEnd"/>
      <w:r w:rsidRPr="00C91C83">
        <w:rPr>
          <w:rFonts w:ascii="Times New Roman" w:eastAsia="Calibri" w:hAnsi="Times New Roman"/>
          <w:sz w:val="24"/>
          <w:szCs w:val="28"/>
          <w:lang w:eastAsia="en-US"/>
        </w:rPr>
        <w:t xml:space="preserve"> использованием аппарата алгебры.</w:t>
      </w:r>
    </w:p>
    <w:p w14:paraId="7D8C6C25" w14:textId="43F0441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F1DBC5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2CECA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чётность и нечётность функции, нули функции, промежутки </w:t>
      </w:r>
      <w:proofErr w:type="spellStart"/>
      <w:r w:rsidRPr="00C91C83">
        <w:rPr>
          <w:rFonts w:ascii="Times New Roman" w:eastAsia="Calibri" w:hAnsi="Times New Roman"/>
          <w:sz w:val="24"/>
          <w:szCs w:val="28"/>
          <w:lang w:eastAsia="en-US"/>
        </w:rPr>
        <w:t>знакопостоянства</w:t>
      </w:r>
      <w:proofErr w:type="spellEnd"/>
      <w:r w:rsidRPr="00C91C83">
        <w:rPr>
          <w:rFonts w:ascii="Times New Roman" w:eastAsia="Calibri" w:hAnsi="Times New Roman"/>
          <w:sz w:val="24"/>
          <w:szCs w:val="28"/>
          <w:lang w:eastAsia="en-US"/>
        </w:rPr>
        <w:t>;</w:t>
      </w:r>
    </w:p>
    <w:p w14:paraId="522DA8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14:paraId="3CB6BB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и читать графики линейной функции, квадратичной функции, степенной функции с целым показателем;</w:t>
      </w:r>
    </w:p>
    <w:p w14:paraId="4938BD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0D1F62F" w14:textId="70DD58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31DE3C7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последовательность, </w:t>
      </w:r>
      <w:proofErr w:type="gramStart"/>
      <w:r w:rsidRPr="00C91C83">
        <w:rPr>
          <w:rFonts w:ascii="Times New Roman" w:eastAsia="Calibri" w:hAnsi="Times New Roman"/>
          <w:sz w:val="24"/>
          <w:szCs w:val="28"/>
          <w:lang w:eastAsia="en-US"/>
        </w:rPr>
        <w:t>арифметическая  и</w:t>
      </w:r>
      <w:proofErr w:type="gramEnd"/>
      <w:r w:rsidRPr="00C91C83">
        <w:rPr>
          <w:rFonts w:ascii="Times New Roman" w:eastAsia="Calibri" w:hAnsi="Times New Roman"/>
          <w:sz w:val="24"/>
          <w:szCs w:val="28"/>
          <w:lang w:eastAsia="en-US"/>
        </w:rPr>
        <w:t xml:space="preserve"> геометрическая прогрессии;</w:t>
      </w:r>
    </w:p>
    <w:p w14:paraId="35C2A7C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07AC460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14:paraId="770668B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14:paraId="4BECBC01" w14:textId="601D025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53F545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множество, операции над множествами;</w:t>
      </w:r>
    </w:p>
    <w:p w14:paraId="038203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использовать теоретико-множественный аппарат для описания реальных процессов </w:t>
      </w:r>
      <w:r w:rsidRPr="00C91C83">
        <w:rPr>
          <w:rFonts w:ascii="Times New Roman" w:eastAsia="Calibri" w:hAnsi="Times New Roman"/>
          <w:sz w:val="24"/>
          <w:szCs w:val="28"/>
          <w:lang w:eastAsia="en-US"/>
        </w:rPr>
        <w:lastRenderedPageBreak/>
        <w:t>и явлений, при решении задач из других учебных предметов;</w:t>
      </w:r>
    </w:p>
    <w:p w14:paraId="2DD4331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14:paraId="40B9672E" w14:textId="6386C6C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14:paraId="23B8176B" w14:textId="527DC90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867373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BD2C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14:paraId="264F6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14:paraId="4E7A5E83" w14:textId="3B0842E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4788B92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3350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8CA19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14:paraId="451FA3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9BE0B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14:paraId="3ACB092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1A2C1CF4" w14:textId="62C1F72F"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295F7E0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F73A88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графики показательной, </w:t>
      </w:r>
      <w:proofErr w:type="gramStart"/>
      <w:r w:rsidRPr="00C91C83">
        <w:rPr>
          <w:rFonts w:ascii="Times New Roman" w:eastAsia="Calibri" w:hAnsi="Times New Roman"/>
          <w:sz w:val="24"/>
          <w:szCs w:val="28"/>
          <w:lang w:eastAsia="en-US"/>
        </w:rPr>
        <w:t>логарифмической  и</w:t>
      </w:r>
      <w:proofErr w:type="gramEnd"/>
      <w:r w:rsidRPr="00C91C83">
        <w:rPr>
          <w:rFonts w:ascii="Times New Roman" w:eastAsia="Calibri" w:hAnsi="Times New Roman"/>
          <w:sz w:val="24"/>
          <w:szCs w:val="28"/>
          <w:lang w:eastAsia="en-US"/>
        </w:rPr>
        <w:t xml:space="preserve"> тригонометрических функций, изображать их на координатной плоскости  и использовать для решения уравнений и неравенств;</w:t>
      </w:r>
    </w:p>
    <w:p w14:paraId="2314AA1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изображать на координатной плоскости графики линейных </w:t>
      </w:r>
      <w:proofErr w:type="gramStart"/>
      <w:r w:rsidRPr="00C91C83">
        <w:rPr>
          <w:rFonts w:ascii="Times New Roman" w:eastAsia="Calibri" w:hAnsi="Times New Roman"/>
          <w:sz w:val="24"/>
          <w:szCs w:val="28"/>
          <w:lang w:eastAsia="en-US"/>
        </w:rPr>
        <w:t>уравнений  и</w:t>
      </w:r>
      <w:proofErr w:type="gramEnd"/>
      <w:r w:rsidRPr="00C91C83">
        <w:rPr>
          <w:rFonts w:ascii="Times New Roman" w:eastAsia="Calibri" w:hAnsi="Times New Roman"/>
          <w:sz w:val="24"/>
          <w:szCs w:val="28"/>
          <w:lang w:eastAsia="en-US"/>
        </w:rPr>
        <w:t xml:space="preserve"> использовать их для решения системы линейных уравнений;</w:t>
      </w:r>
    </w:p>
    <w:p w14:paraId="6ACE21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14:paraId="00F763D4" w14:textId="3C74D14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2DBD65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5E9D7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14:paraId="0707BA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использовать производную для исследования функции на </w:t>
      </w:r>
      <w:proofErr w:type="gramStart"/>
      <w:r w:rsidRPr="00C91C83">
        <w:rPr>
          <w:rFonts w:ascii="Times New Roman" w:eastAsia="Calibri" w:hAnsi="Times New Roman"/>
          <w:sz w:val="24"/>
          <w:szCs w:val="28"/>
          <w:lang w:eastAsia="en-US"/>
        </w:rPr>
        <w:t>монотонность  и</w:t>
      </w:r>
      <w:proofErr w:type="gramEnd"/>
      <w:r w:rsidRPr="00C91C83">
        <w:rPr>
          <w:rFonts w:ascii="Times New Roman" w:eastAsia="Calibri" w:hAnsi="Times New Roman"/>
          <w:sz w:val="24"/>
          <w:szCs w:val="28"/>
          <w:lang w:eastAsia="en-US"/>
        </w:rPr>
        <w:t xml:space="preserve"> экстремумы, применять результаты исследования к построению графиков;</w:t>
      </w:r>
    </w:p>
    <w:p w14:paraId="4E9C1A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использовать производную для нахождения наилучшего </w:t>
      </w:r>
      <w:proofErr w:type="gramStart"/>
      <w:r w:rsidRPr="00C91C83">
        <w:rPr>
          <w:rFonts w:ascii="Times New Roman" w:eastAsia="Calibri" w:hAnsi="Times New Roman"/>
          <w:sz w:val="24"/>
          <w:szCs w:val="28"/>
          <w:lang w:eastAsia="en-US"/>
        </w:rPr>
        <w:t>решения  в</w:t>
      </w:r>
      <w:proofErr w:type="gramEnd"/>
      <w:r w:rsidRPr="00C91C83">
        <w:rPr>
          <w:rFonts w:ascii="Times New Roman" w:eastAsia="Calibri" w:hAnsi="Times New Roman"/>
          <w:sz w:val="24"/>
          <w:szCs w:val="28"/>
          <w:lang w:eastAsia="en-US"/>
        </w:rPr>
        <w:t xml:space="preserve"> прикладных, в том числе социально-экономических, задачах;</w:t>
      </w:r>
    </w:p>
    <w:p w14:paraId="55A139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14:paraId="251EFB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первообразные элементарных функций, вычислять </w:t>
      </w:r>
      <w:proofErr w:type="gramStart"/>
      <w:r w:rsidRPr="00C91C83">
        <w:rPr>
          <w:rFonts w:ascii="Times New Roman" w:eastAsia="Calibri" w:hAnsi="Times New Roman"/>
          <w:sz w:val="24"/>
          <w:szCs w:val="28"/>
          <w:lang w:eastAsia="en-US"/>
        </w:rPr>
        <w:t>интеграл  по</w:t>
      </w:r>
      <w:proofErr w:type="gramEnd"/>
      <w:r w:rsidRPr="00C91C83">
        <w:rPr>
          <w:rFonts w:ascii="Times New Roman" w:eastAsia="Calibri" w:hAnsi="Times New Roman"/>
          <w:sz w:val="24"/>
          <w:szCs w:val="28"/>
          <w:lang w:eastAsia="en-US"/>
        </w:rPr>
        <w:t xml:space="preserve"> формуле Ньютона–Лейбница;</w:t>
      </w:r>
    </w:p>
    <w:p w14:paraId="309A02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w:t>
      </w:r>
      <w:proofErr w:type="gramStart"/>
      <w:r w:rsidRPr="00C91C83">
        <w:rPr>
          <w:rFonts w:ascii="Times New Roman" w:eastAsia="Calibri" w:hAnsi="Times New Roman"/>
          <w:sz w:val="24"/>
          <w:szCs w:val="28"/>
          <w:lang w:eastAsia="en-US"/>
        </w:rPr>
        <w:t>экономического  и</w:t>
      </w:r>
      <w:proofErr w:type="gramEnd"/>
      <w:r w:rsidRPr="00C91C83">
        <w:rPr>
          <w:rFonts w:ascii="Times New Roman" w:eastAsia="Calibri" w:hAnsi="Times New Roman"/>
          <w:sz w:val="24"/>
          <w:szCs w:val="28"/>
          <w:lang w:eastAsia="en-US"/>
        </w:rPr>
        <w:t xml:space="preserve"> физического характера, средствами математического анализа.</w:t>
      </w:r>
    </w:p>
    <w:p w14:paraId="35A6308E"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1" w:name="_Toc118726594"/>
    </w:p>
    <w:p w14:paraId="785A4340" w14:textId="77777777" w:rsidR="002A4419" w:rsidRDefault="002A4419"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DB3770F" w14:textId="77777777" w:rsidR="002A4419" w:rsidRDefault="002A4419"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196BF16B" w14:textId="77777777" w:rsidR="002A4419" w:rsidRDefault="002A4419"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01E00545" w14:textId="18EB641A" w:rsidR="006D38AD" w:rsidRPr="00792912" w:rsidRDefault="00DB518C"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lastRenderedPageBreak/>
        <w:t>2.2.8</w:t>
      </w:r>
      <w:r w:rsidR="00313E3A">
        <w:rPr>
          <w:rFonts w:ascii="Times New Roman" w:eastAsia="Calibri" w:hAnsi="Times New Roman"/>
          <w:b/>
          <w:sz w:val="24"/>
          <w:szCs w:val="28"/>
          <w:lang w:eastAsia="en-US"/>
        </w:rPr>
        <w:t xml:space="preserve">.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1"/>
      <w:r w:rsidR="00313E3A">
        <w:rPr>
          <w:rFonts w:ascii="Times New Roman" w:eastAsia="Calibri" w:hAnsi="Times New Roman"/>
          <w:b/>
          <w:sz w:val="24"/>
          <w:szCs w:val="28"/>
          <w:lang w:eastAsia="en-US"/>
        </w:rPr>
        <w:t xml:space="preserve"> (базовый уровень)</w:t>
      </w:r>
    </w:p>
    <w:p w14:paraId="6DBFBCEB"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D9242EC" w14:textId="373E57EC"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2F1E1D45" w14:textId="718157A0"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Важность учебного курса геометрии на уровне среднего общего образования обусловлена практической значимостью </w:t>
      </w:r>
      <w:proofErr w:type="gramStart"/>
      <w:r w:rsidRPr="00C91C83">
        <w:rPr>
          <w:rFonts w:ascii="Times New Roman" w:eastAsia="Calibri" w:hAnsi="Times New Roman"/>
          <w:sz w:val="24"/>
          <w:szCs w:val="28"/>
          <w:lang w:eastAsia="en-US"/>
        </w:rPr>
        <w:t>метапредметных  и</w:t>
      </w:r>
      <w:proofErr w:type="gramEnd"/>
      <w:r w:rsidRPr="00C91C83">
        <w:rPr>
          <w:rFonts w:ascii="Times New Roman" w:eastAsia="Calibri" w:hAnsi="Times New Roman"/>
          <w:sz w:val="24"/>
          <w:szCs w:val="28"/>
          <w:lang w:eastAsia="en-US"/>
        </w:rPr>
        <w:t xml:space="preserve">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155A91F" w14:textId="71907D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E45E7EC" w14:textId="60EAFAB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w:t>
      </w:r>
      <w:proofErr w:type="gramStart"/>
      <w:r w:rsidRPr="00C91C83">
        <w:rPr>
          <w:rFonts w:ascii="Times New Roman" w:eastAsia="Calibri" w:hAnsi="Times New Roman"/>
          <w:sz w:val="24"/>
          <w:szCs w:val="28"/>
          <w:lang w:eastAsia="en-US"/>
        </w:rPr>
        <w:t>цикла,  в</w:t>
      </w:r>
      <w:proofErr w:type="gramEnd"/>
      <w:r w:rsidRPr="00C91C83">
        <w:rPr>
          <w:rFonts w:ascii="Times New Roman" w:eastAsia="Calibri" w:hAnsi="Times New Roman"/>
          <w:sz w:val="24"/>
          <w:szCs w:val="28"/>
          <w:lang w:eastAsia="en-US"/>
        </w:rPr>
        <w:t xml:space="preserve"> частности из курса физики.</w:t>
      </w:r>
    </w:p>
    <w:p w14:paraId="1ADF2486" w14:textId="070DDF0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w:t>
      </w:r>
      <w:proofErr w:type="gramStart"/>
      <w:r w:rsidRPr="00C91C83">
        <w:rPr>
          <w:rFonts w:ascii="Times New Roman" w:eastAsia="Calibri" w:hAnsi="Times New Roman"/>
          <w:sz w:val="24"/>
          <w:szCs w:val="28"/>
          <w:lang w:eastAsia="en-US"/>
        </w:rPr>
        <w:t>познания  и</w:t>
      </w:r>
      <w:proofErr w:type="gramEnd"/>
      <w:r w:rsidRPr="00C91C83">
        <w:rPr>
          <w:rFonts w:ascii="Times New Roman" w:eastAsia="Calibri" w:hAnsi="Times New Roman"/>
          <w:sz w:val="24"/>
          <w:szCs w:val="28"/>
          <w:lang w:eastAsia="en-US"/>
        </w:rPr>
        <w:t xml:space="preserve">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88EFB5" w14:textId="3DCAA02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w:t>
      </w:r>
      <w:proofErr w:type="gramStart"/>
      <w:r w:rsidRPr="00C91C83">
        <w:rPr>
          <w:rFonts w:ascii="Times New Roman" w:eastAsia="Calibri" w:hAnsi="Times New Roman"/>
          <w:sz w:val="24"/>
          <w:szCs w:val="28"/>
          <w:lang w:eastAsia="en-US"/>
        </w:rPr>
        <w:t>связанным  с</w:t>
      </w:r>
      <w:proofErr w:type="gramEnd"/>
      <w:r w:rsidRPr="00C91C83">
        <w:rPr>
          <w:rFonts w:ascii="Times New Roman" w:eastAsia="Calibri" w:hAnsi="Times New Roman"/>
          <w:sz w:val="24"/>
          <w:szCs w:val="28"/>
          <w:lang w:eastAsia="en-US"/>
        </w:rPr>
        <w:t xml:space="preserve"> прикладным использованием геометрии.</w:t>
      </w:r>
    </w:p>
    <w:p w14:paraId="63C5BC80"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0960FA74" w14:textId="0329559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14:paraId="6874E5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геометрии как части мировой </w:t>
      </w:r>
      <w:proofErr w:type="gramStart"/>
      <w:r w:rsidRPr="00C91C83">
        <w:rPr>
          <w:rFonts w:ascii="Times New Roman" w:eastAsia="Calibri" w:hAnsi="Times New Roman"/>
          <w:sz w:val="24"/>
          <w:szCs w:val="28"/>
          <w:lang w:eastAsia="en-US"/>
        </w:rPr>
        <w:t>культуры  и</w:t>
      </w:r>
      <w:proofErr w:type="gramEnd"/>
      <w:r w:rsidRPr="00C91C83">
        <w:rPr>
          <w:rFonts w:ascii="Times New Roman" w:eastAsia="Calibri" w:hAnsi="Times New Roman"/>
          <w:sz w:val="24"/>
          <w:szCs w:val="28"/>
          <w:lang w:eastAsia="en-US"/>
        </w:rPr>
        <w:t xml:space="preserve"> осознание её взаимосвязи с окружающим миром;</w:t>
      </w:r>
    </w:p>
    <w:p w14:paraId="67A16D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w:t>
      </w:r>
      <w:proofErr w:type="gramStart"/>
      <w:r w:rsidRPr="00C91C83">
        <w:rPr>
          <w:rFonts w:ascii="Times New Roman" w:eastAsia="Calibri" w:hAnsi="Times New Roman"/>
          <w:sz w:val="24"/>
          <w:szCs w:val="28"/>
          <w:lang w:eastAsia="en-US"/>
        </w:rPr>
        <w:t>вращения  как</w:t>
      </w:r>
      <w:proofErr w:type="gramEnd"/>
      <w:r w:rsidRPr="00C91C83">
        <w:rPr>
          <w:rFonts w:ascii="Times New Roman" w:eastAsia="Calibri" w:hAnsi="Times New Roman"/>
          <w:sz w:val="24"/>
          <w:szCs w:val="28"/>
          <w:lang w:eastAsia="en-US"/>
        </w:rPr>
        <w:t xml:space="preserve"> о важнейших математических моделях, позволяющих описывать и изучать разные явления окружающего мира; </w:t>
      </w:r>
    </w:p>
    <w:p w14:paraId="36E62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распознавать на чертежах, моделях и в реальном мире многогранники и тела вращения; </w:t>
      </w:r>
    </w:p>
    <w:p w14:paraId="357BAC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14:paraId="64A1C7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оперировать основными понятиями о </w:t>
      </w:r>
      <w:proofErr w:type="gramStart"/>
      <w:r w:rsidRPr="00C91C83">
        <w:rPr>
          <w:rFonts w:ascii="Times New Roman" w:eastAsia="Calibri" w:hAnsi="Times New Roman"/>
          <w:sz w:val="24"/>
          <w:szCs w:val="28"/>
          <w:lang w:eastAsia="en-US"/>
        </w:rPr>
        <w:t>многогранниках  и</w:t>
      </w:r>
      <w:proofErr w:type="gramEnd"/>
      <w:r w:rsidRPr="00C91C83">
        <w:rPr>
          <w:rFonts w:ascii="Times New Roman" w:eastAsia="Calibri" w:hAnsi="Times New Roman"/>
          <w:sz w:val="24"/>
          <w:szCs w:val="28"/>
          <w:lang w:eastAsia="en-US"/>
        </w:rPr>
        <w:t xml:space="preserve"> телах вращения и их основными свойствами;</w:t>
      </w:r>
    </w:p>
    <w:p w14:paraId="2D7C248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E9202F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288B93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функциональной грамотности, релевантной геометрии: умение распознавать проявления геометрических понятий, объектов и </w:t>
      </w:r>
      <w:proofErr w:type="gramStart"/>
      <w:r w:rsidRPr="00C91C83">
        <w:rPr>
          <w:rFonts w:ascii="Times New Roman" w:eastAsia="Calibri" w:hAnsi="Times New Roman"/>
          <w:sz w:val="24"/>
          <w:szCs w:val="28"/>
          <w:lang w:eastAsia="en-US"/>
        </w:rPr>
        <w:t>закономерностей  в</w:t>
      </w:r>
      <w:proofErr w:type="gramEnd"/>
      <w:r w:rsidRPr="00C91C83">
        <w:rPr>
          <w:rFonts w:ascii="Times New Roman" w:eastAsia="Calibri" w:hAnsi="Times New Roman"/>
          <w:sz w:val="24"/>
          <w:szCs w:val="28"/>
          <w:lang w:eastAsia="en-US"/>
        </w:rPr>
        <w:t xml:space="preserve"> </w:t>
      </w:r>
      <w:r w:rsidRPr="00C91C83">
        <w:rPr>
          <w:rFonts w:ascii="Times New Roman" w:eastAsia="Calibri" w:hAnsi="Times New Roman"/>
          <w:sz w:val="24"/>
          <w:szCs w:val="28"/>
          <w:lang w:eastAsia="en-US"/>
        </w:rPr>
        <w:lastRenderedPageBreak/>
        <w:t>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23633A5" w14:textId="7EB8E9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468116B" w14:textId="63DC957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770EC7E" w14:textId="4570348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Основными содержательными линиями учебного курса «Геометрия» в 10–11 классах являются: «Многогранники», «Прямые и </w:t>
      </w:r>
      <w:proofErr w:type="gramStart"/>
      <w:r w:rsidRPr="00C91C83">
        <w:rPr>
          <w:rFonts w:ascii="Times New Roman" w:eastAsia="Calibri" w:hAnsi="Times New Roman"/>
          <w:sz w:val="24"/>
          <w:szCs w:val="28"/>
          <w:lang w:eastAsia="en-US"/>
        </w:rPr>
        <w:t>плоскости  в</w:t>
      </w:r>
      <w:proofErr w:type="gramEnd"/>
      <w:r w:rsidRPr="00C91C83">
        <w:rPr>
          <w:rFonts w:ascii="Times New Roman" w:eastAsia="Calibri" w:hAnsi="Times New Roman"/>
          <w:sz w:val="24"/>
          <w:szCs w:val="28"/>
          <w:lang w:eastAsia="en-US"/>
        </w:rPr>
        <w:t xml:space="preserve"> пространстве», «Тела вращения», «Векторы и координаты в пространстве». Формирование логических умений распределяется по содержательным </w:t>
      </w:r>
      <w:proofErr w:type="gramStart"/>
      <w:r w:rsidRPr="00C91C83">
        <w:rPr>
          <w:rFonts w:ascii="Times New Roman" w:eastAsia="Calibri" w:hAnsi="Times New Roman"/>
          <w:sz w:val="24"/>
          <w:szCs w:val="28"/>
          <w:lang w:eastAsia="en-US"/>
        </w:rPr>
        <w:t>линиям  и</w:t>
      </w:r>
      <w:proofErr w:type="gramEnd"/>
      <w:r w:rsidRPr="00C91C83">
        <w:rPr>
          <w:rFonts w:ascii="Times New Roman" w:eastAsia="Calibri" w:hAnsi="Times New Roman"/>
          <w:sz w:val="24"/>
          <w:szCs w:val="28"/>
          <w:lang w:eastAsia="en-US"/>
        </w:rPr>
        <w:t xml:space="preserve"> по годам обучения на уровне среднего общего образования.</w:t>
      </w:r>
    </w:p>
    <w:p w14:paraId="422D8793" w14:textId="398174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w:t>
      </w:r>
      <w:proofErr w:type="gramStart"/>
      <w:r w:rsidRPr="00C91C83">
        <w:rPr>
          <w:rFonts w:ascii="Times New Roman" w:eastAsia="Calibri" w:hAnsi="Times New Roman"/>
          <w:sz w:val="24"/>
          <w:szCs w:val="28"/>
          <w:lang w:eastAsia="en-US"/>
        </w:rPr>
        <w:t>поступательно,  с</w:t>
      </w:r>
      <w:proofErr w:type="gramEnd"/>
      <w:r w:rsidRPr="00C91C83">
        <w:rPr>
          <w:rFonts w:ascii="Times New Roman" w:eastAsia="Calibri" w:hAnsi="Times New Roman"/>
          <w:sz w:val="24"/>
          <w:szCs w:val="28"/>
          <w:lang w:eastAsia="en-US"/>
        </w:rPr>
        <w:t xml:space="preserve">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3BBE7F7" w14:textId="77777777"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2" w:name="_Toc118726599"/>
      <w:bookmarkStart w:id="123"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29633C2"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C8F7ADA" w14:textId="45D85DDA"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2"/>
      <w:r w:rsidR="006D38AD" w:rsidRPr="00792912">
        <w:rPr>
          <w:rFonts w:ascii="Times New Roman" w:eastAsia="Calibri" w:hAnsi="Times New Roman"/>
          <w:b/>
          <w:sz w:val="24"/>
          <w:szCs w:val="28"/>
          <w:lang w:eastAsia="en-US"/>
        </w:rPr>
        <w:t>обучения в 10 классе</w:t>
      </w:r>
    </w:p>
    <w:p w14:paraId="0B2BCE1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5768F4DB" w14:textId="5611FD3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14:paraId="7086528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Основные понятия стереометрии. Точка, прямая, плоскость, пространство. Понятие об аксиоматическом построении стереометрии: аксиомы </w:t>
      </w:r>
      <w:proofErr w:type="gramStart"/>
      <w:r w:rsidRPr="00C91C83">
        <w:rPr>
          <w:rFonts w:ascii="Times New Roman" w:eastAsia="Calibri" w:hAnsi="Times New Roman"/>
          <w:sz w:val="24"/>
          <w:szCs w:val="28"/>
          <w:lang w:eastAsia="en-US"/>
        </w:rPr>
        <w:t>стереометрии  и</w:t>
      </w:r>
      <w:proofErr w:type="gramEnd"/>
      <w:r w:rsidRPr="00C91C83">
        <w:rPr>
          <w:rFonts w:ascii="Times New Roman" w:eastAsia="Calibri" w:hAnsi="Times New Roman"/>
          <w:sz w:val="24"/>
          <w:szCs w:val="28"/>
          <w:lang w:eastAsia="en-US"/>
        </w:rPr>
        <w:t xml:space="preserve"> следствия из них.</w:t>
      </w:r>
    </w:p>
    <w:p w14:paraId="6C1988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Взаимное расположение прямых в пространстве: пересекающиеся, параллельные и скрещивающиеся прямые. Параллельность прямых и </w:t>
      </w:r>
      <w:proofErr w:type="gramStart"/>
      <w:r w:rsidRPr="00C91C83">
        <w:rPr>
          <w:rFonts w:ascii="Times New Roman" w:eastAsia="Calibri" w:hAnsi="Times New Roman"/>
          <w:sz w:val="24"/>
          <w:szCs w:val="28"/>
          <w:lang w:eastAsia="en-US"/>
        </w:rPr>
        <w:t>плоскостей  в</w:t>
      </w:r>
      <w:proofErr w:type="gramEnd"/>
      <w:r w:rsidRPr="00C91C83">
        <w:rPr>
          <w:rFonts w:ascii="Times New Roman" w:eastAsia="Calibri" w:hAnsi="Times New Roman"/>
          <w:sz w:val="24"/>
          <w:szCs w:val="28"/>
          <w:lang w:eastAsia="en-US"/>
        </w:rPr>
        <w:t xml:space="preserve"> пространстве: параллельные прямые в пространстве, параллельность трёх прямых, параллельность прямой и плоскости. Углы с </w:t>
      </w:r>
      <w:proofErr w:type="spellStart"/>
      <w:r w:rsidRPr="00C91C83">
        <w:rPr>
          <w:rFonts w:ascii="Times New Roman" w:eastAsia="Calibri" w:hAnsi="Times New Roman"/>
          <w:sz w:val="24"/>
          <w:szCs w:val="28"/>
          <w:lang w:eastAsia="en-US"/>
        </w:rPr>
        <w:t>сонаправленными</w:t>
      </w:r>
      <w:proofErr w:type="spellEnd"/>
      <w:r w:rsidRPr="00C91C83">
        <w:rPr>
          <w:rFonts w:ascii="Times New Roman" w:eastAsia="Calibri" w:hAnsi="Times New Roman"/>
          <w:sz w:val="24"/>
          <w:szCs w:val="28"/>
          <w:lang w:eastAsia="en-US"/>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8E91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Перпендикулярность прямой и плоскости: перпендикулярные </w:t>
      </w:r>
      <w:proofErr w:type="gramStart"/>
      <w:r w:rsidRPr="00C91C83">
        <w:rPr>
          <w:rFonts w:ascii="Times New Roman" w:eastAsia="Calibri" w:hAnsi="Times New Roman"/>
          <w:sz w:val="24"/>
          <w:szCs w:val="28"/>
          <w:lang w:eastAsia="en-US"/>
        </w:rPr>
        <w:t>прямые  в</w:t>
      </w:r>
      <w:proofErr w:type="gramEnd"/>
      <w:r w:rsidRPr="00C91C83">
        <w:rPr>
          <w:rFonts w:ascii="Times New Roman" w:eastAsia="Calibri" w:hAnsi="Times New Roman"/>
          <w:sz w:val="24"/>
          <w:szCs w:val="28"/>
          <w:lang w:eastAsia="en-US"/>
        </w:rPr>
        <w:t xml:space="preserve">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w:t>
      </w:r>
      <w:proofErr w:type="gramStart"/>
      <w:r w:rsidRPr="00C91C83">
        <w:rPr>
          <w:rFonts w:ascii="Times New Roman" w:eastAsia="Calibri" w:hAnsi="Times New Roman"/>
          <w:sz w:val="24"/>
          <w:szCs w:val="28"/>
          <w:lang w:eastAsia="en-US"/>
        </w:rPr>
        <w:t>расстояние  от</w:t>
      </w:r>
      <w:proofErr w:type="gramEnd"/>
      <w:r w:rsidRPr="00C91C83">
        <w:rPr>
          <w:rFonts w:ascii="Times New Roman" w:eastAsia="Calibri" w:hAnsi="Times New Roman"/>
          <w:sz w:val="24"/>
          <w:szCs w:val="28"/>
          <w:lang w:eastAsia="en-US"/>
        </w:rPr>
        <w:t xml:space="preserve">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A6BA12F" w14:textId="44CD8DD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14:paraId="4E1360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многогранника, основные элементы многогранника, </w:t>
      </w:r>
      <w:proofErr w:type="gramStart"/>
      <w:r w:rsidRPr="00C91C83">
        <w:rPr>
          <w:rFonts w:ascii="Times New Roman" w:eastAsia="Calibri" w:hAnsi="Times New Roman"/>
          <w:sz w:val="24"/>
          <w:szCs w:val="28"/>
          <w:lang w:eastAsia="en-US"/>
        </w:rPr>
        <w:t>выпуклые  и</w:t>
      </w:r>
      <w:proofErr w:type="gramEnd"/>
      <w:r w:rsidRPr="00C91C83">
        <w:rPr>
          <w:rFonts w:ascii="Times New Roman" w:eastAsia="Calibri" w:hAnsi="Times New Roman"/>
          <w:sz w:val="24"/>
          <w:szCs w:val="28"/>
          <w:lang w:eastAsia="en-US"/>
        </w:rPr>
        <w:t xml:space="preserve"> невыпуклые многогранники, развёртка многогранника. Призма: n-угольная призма, грани </w:t>
      </w:r>
      <w:r w:rsidRPr="00C91C83">
        <w:rPr>
          <w:rFonts w:ascii="Times New Roman" w:eastAsia="Calibri" w:hAnsi="Times New Roman"/>
          <w:sz w:val="24"/>
          <w:szCs w:val="28"/>
          <w:lang w:eastAsia="en-US"/>
        </w:rPr>
        <w:lastRenderedPageBreak/>
        <w:t xml:space="preserve">и основания призмы, прямая и наклонная призмы, боковая и полная поверхность призмы. Параллелепипед, прямоугольный </w:t>
      </w:r>
      <w:proofErr w:type="gramStart"/>
      <w:r w:rsidRPr="00C91C83">
        <w:rPr>
          <w:rFonts w:ascii="Times New Roman" w:eastAsia="Calibri" w:hAnsi="Times New Roman"/>
          <w:sz w:val="24"/>
          <w:szCs w:val="28"/>
          <w:lang w:eastAsia="en-US"/>
        </w:rPr>
        <w:t>параллелепипед  и</w:t>
      </w:r>
      <w:proofErr w:type="gramEnd"/>
      <w:r w:rsidRPr="00C91C83">
        <w:rPr>
          <w:rFonts w:ascii="Times New Roman" w:eastAsia="Calibri" w:hAnsi="Times New Roman"/>
          <w:sz w:val="24"/>
          <w:szCs w:val="28"/>
          <w:lang w:eastAsia="en-US"/>
        </w:rPr>
        <w:t xml:space="preserve">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863C2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6257F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w:t>
      </w:r>
      <w:proofErr w:type="gramStart"/>
      <w:r w:rsidRPr="00C91C83">
        <w:rPr>
          <w:rFonts w:ascii="Times New Roman" w:eastAsia="Calibri" w:hAnsi="Times New Roman"/>
          <w:sz w:val="24"/>
          <w:szCs w:val="28"/>
          <w:lang w:eastAsia="en-US"/>
        </w:rPr>
        <w:t>поверхности  и</w:t>
      </w:r>
      <w:proofErr w:type="gramEnd"/>
      <w:r w:rsidRPr="00C91C83">
        <w:rPr>
          <w:rFonts w:ascii="Times New Roman" w:eastAsia="Calibri" w:hAnsi="Times New Roman"/>
          <w:sz w:val="24"/>
          <w:szCs w:val="28"/>
          <w:lang w:eastAsia="en-US"/>
        </w:rPr>
        <w:t xml:space="preserve"> поверхности правильной пирамиды, теорема о площади усечённой пирамиды. Понятие об объёме. Объём пирамиды, призмы. </w:t>
      </w:r>
    </w:p>
    <w:p w14:paraId="67A860E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335D00E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419AB9FD" w14:textId="5FD80F1A"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67DDF59A" w14:textId="24313BF3"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14:paraId="4923F4D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753C3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w:t>
      </w:r>
      <w:proofErr w:type="gramStart"/>
      <w:r w:rsidRPr="00C91C83">
        <w:rPr>
          <w:rFonts w:ascii="Times New Roman" w:eastAsia="Calibri" w:hAnsi="Times New Roman"/>
          <w:sz w:val="24"/>
          <w:szCs w:val="28"/>
          <w:lang w:eastAsia="en-US"/>
        </w:rPr>
        <w:t>ось  и</w:t>
      </w:r>
      <w:proofErr w:type="gramEnd"/>
      <w:r w:rsidRPr="00C91C83">
        <w:rPr>
          <w:rFonts w:ascii="Times New Roman" w:eastAsia="Calibri" w:hAnsi="Times New Roman"/>
          <w:sz w:val="24"/>
          <w:szCs w:val="28"/>
          <w:lang w:eastAsia="en-US"/>
        </w:rPr>
        <w:t xml:space="preserve"> вершина конической поверхности. Конус: основание и вершина, </w:t>
      </w:r>
      <w:proofErr w:type="gramStart"/>
      <w:r w:rsidRPr="00C91C83">
        <w:rPr>
          <w:rFonts w:ascii="Times New Roman" w:eastAsia="Calibri" w:hAnsi="Times New Roman"/>
          <w:sz w:val="24"/>
          <w:szCs w:val="28"/>
          <w:lang w:eastAsia="en-US"/>
        </w:rPr>
        <w:t>образующая  и</w:t>
      </w:r>
      <w:proofErr w:type="gramEnd"/>
      <w:r w:rsidRPr="00C91C83">
        <w:rPr>
          <w:rFonts w:ascii="Times New Roman" w:eastAsia="Calibri" w:hAnsi="Times New Roman"/>
          <w:sz w:val="24"/>
          <w:szCs w:val="28"/>
          <w:lang w:eastAsia="en-US"/>
        </w:rPr>
        <w:t xml:space="preserve"> ось, площадь боковой и полной поверхности. Усечённый конус: </w:t>
      </w:r>
      <w:proofErr w:type="gramStart"/>
      <w:r w:rsidRPr="00C91C83">
        <w:rPr>
          <w:rFonts w:ascii="Times New Roman" w:eastAsia="Calibri" w:hAnsi="Times New Roman"/>
          <w:sz w:val="24"/>
          <w:szCs w:val="28"/>
          <w:lang w:eastAsia="en-US"/>
        </w:rPr>
        <w:t>образующие  и</w:t>
      </w:r>
      <w:proofErr w:type="gramEnd"/>
      <w:r w:rsidRPr="00C91C83">
        <w:rPr>
          <w:rFonts w:ascii="Times New Roman" w:eastAsia="Calibri" w:hAnsi="Times New Roman"/>
          <w:sz w:val="24"/>
          <w:szCs w:val="28"/>
          <w:lang w:eastAsia="en-US"/>
        </w:rPr>
        <w:t xml:space="preserve"> высота, основания и боковая поверхность. </w:t>
      </w:r>
    </w:p>
    <w:p w14:paraId="4393EED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D3E4D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14:paraId="7A4144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34F4CC8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E567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460B618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3DA9A85A" w14:textId="4EA1BAFC"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14:paraId="30AC478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w:t>
      </w:r>
      <w:proofErr w:type="gramStart"/>
      <w:r w:rsidRPr="00C91C83">
        <w:rPr>
          <w:rFonts w:ascii="Times New Roman" w:eastAsia="Calibri" w:hAnsi="Times New Roman"/>
          <w:sz w:val="24"/>
          <w:szCs w:val="28"/>
          <w:lang w:eastAsia="en-US"/>
        </w:rPr>
        <w:t>прямыми  и</w:t>
      </w:r>
      <w:proofErr w:type="gramEnd"/>
      <w:r w:rsidRPr="00C91C83">
        <w:rPr>
          <w:rFonts w:ascii="Times New Roman" w:eastAsia="Calibri" w:hAnsi="Times New Roman"/>
          <w:sz w:val="24"/>
          <w:szCs w:val="28"/>
          <w:lang w:eastAsia="en-US"/>
        </w:rPr>
        <w:t xml:space="preserve"> плоскостями. Координатно-векторный метод при решении геометрических задач.</w:t>
      </w:r>
    </w:p>
    <w:bookmarkEnd w:id="123"/>
    <w:p w14:paraId="5C410725" w14:textId="369519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w:t>
      </w:r>
      <w:proofErr w:type="gramStart"/>
      <w:r w:rsidRPr="00C91C83">
        <w:rPr>
          <w:rFonts w:ascii="Times New Roman" w:eastAsia="Calibri" w:hAnsi="Times New Roman"/>
          <w:sz w:val="24"/>
          <w:szCs w:val="28"/>
          <w:lang w:eastAsia="en-US"/>
        </w:rPr>
        <w:t>жизни  и</w:t>
      </w:r>
      <w:proofErr w:type="gramEnd"/>
      <w:r w:rsidRPr="00C91C83">
        <w:rPr>
          <w:rFonts w:ascii="Times New Roman" w:eastAsia="Calibri" w:hAnsi="Times New Roman"/>
          <w:sz w:val="24"/>
          <w:szCs w:val="28"/>
          <w:lang w:eastAsia="en-US"/>
        </w:rPr>
        <w:t xml:space="preserve"> создание условий для их общекультурного развития.</w:t>
      </w:r>
    </w:p>
    <w:p w14:paraId="68C180FA"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45BBEF02" w14:textId="29F9A1D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10 класса обучающийся научится:</w:t>
      </w:r>
    </w:p>
    <w:p w14:paraId="55CCEE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14:paraId="31D4554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применять аксиомы стереометрии и следствия из них при решении геометрических задач;</w:t>
      </w:r>
    </w:p>
    <w:p w14:paraId="39D7D98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параллельность и перпендикулярность </w:t>
      </w:r>
      <w:proofErr w:type="gramStart"/>
      <w:r w:rsidRPr="00C91C83">
        <w:rPr>
          <w:rFonts w:ascii="Times New Roman" w:eastAsia="Calibri" w:hAnsi="Times New Roman"/>
          <w:sz w:val="24"/>
          <w:szCs w:val="28"/>
          <w:lang w:eastAsia="en-US"/>
        </w:rPr>
        <w:t>прямых  и</w:t>
      </w:r>
      <w:proofErr w:type="gramEnd"/>
      <w:r w:rsidRPr="00C91C83">
        <w:rPr>
          <w:rFonts w:ascii="Times New Roman" w:eastAsia="Calibri" w:hAnsi="Times New Roman"/>
          <w:sz w:val="24"/>
          <w:szCs w:val="28"/>
          <w:lang w:eastAsia="en-US"/>
        </w:rPr>
        <w:t xml:space="preserve"> плоскостей;</w:t>
      </w:r>
    </w:p>
    <w:p w14:paraId="28C22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14:paraId="3AF3D6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76F3CA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41769F9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14:paraId="7ED65F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классифицировать многогранники, выбирая основания для классификации (выпуклые и невыпуклые многогранники, правильные многогранники, </w:t>
      </w:r>
      <w:proofErr w:type="gramStart"/>
      <w:r w:rsidRPr="00C91C83">
        <w:rPr>
          <w:rFonts w:ascii="Times New Roman" w:eastAsia="Calibri" w:hAnsi="Times New Roman"/>
          <w:sz w:val="24"/>
          <w:szCs w:val="28"/>
          <w:lang w:eastAsia="en-US"/>
        </w:rPr>
        <w:t>прямые  и</w:t>
      </w:r>
      <w:proofErr w:type="gramEnd"/>
      <w:r w:rsidRPr="00C91C83">
        <w:rPr>
          <w:rFonts w:ascii="Times New Roman" w:eastAsia="Calibri" w:hAnsi="Times New Roman"/>
          <w:sz w:val="24"/>
          <w:szCs w:val="28"/>
          <w:lang w:eastAsia="en-US"/>
        </w:rPr>
        <w:t xml:space="preserve"> наклонные призмы, параллелепипеды);</w:t>
      </w:r>
    </w:p>
    <w:p w14:paraId="010CD3C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14:paraId="642447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14:paraId="5ED19F3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AD6A2C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решать задачи на нахождение геометрических величин по </w:t>
      </w:r>
      <w:proofErr w:type="gramStart"/>
      <w:r w:rsidRPr="00C91C83">
        <w:rPr>
          <w:rFonts w:ascii="Times New Roman" w:eastAsia="Calibri" w:hAnsi="Times New Roman"/>
          <w:sz w:val="24"/>
          <w:szCs w:val="28"/>
          <w:lang w:eastAsia="en-US"/>
        </w:rPr>
        <w:t>образцам  или</w:t>
      </w:r>
      <w:proofErr w:type="gramEnd"/>
      <w:r w:rsidRPr="00C91C83">
        <w:rPr>
          <w:rFonts w:ascii="Times New Roman" w:eastAsia="Calibri" w:hAnsi="Times New Roman"/>
          <w:sz w:val="24"/>
          <w:szCs w:val="28"/>
          <w:lang w:eastAsia="en-US"/>
        </w:rPr>
        <w:t xml:space="preserve">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3082C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решать задачи на нахождение геометрических величин по </w:t>
      </w:r>
      <w:proofErr w:type="gramStart"/>
      <w:r w:rsidRPr="00C91C83">
        <w:rPr>
          <w:rFonts w:ascii="Times New Roman" w:eastAsia="Calibri" w:hAnsi="Times New Roman"/>
          <w:sz w:val="24"/>
          <w:szCs w:val="28"/>
          <w:lang w:eastAsia="en-US"/>
        </w:rPr>
        <w:t>образцам  или</w:t>
      </w:r>
      <w:proofErr w:type="gramEnd"/>
      <w:r w:rsidRPr="00C91C83">
        <w:rPr>
          <w:rFonts w:ascii="Times New Roman" w:eastAsia="Calibri" w:hAnsi="Times New Roman"/>
          <w:sz w:val="24"/>
          <w:szCs w:val="28"/>
          <w:lang w:eastAsia="en-US"/>
        </w:rPr>
        <w:t xml:space="preserve">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B1663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504BEE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321BD61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извлекать, преобразовывать и интерпретировать </w:t>
      </w:r>
      <w:proofErr w:type="gramStart"/>
      <w:r w:rsidRPr="00C91C83">
        <w:rPr>
          <w:rFonts w:ascii="Times New Roman" w:eastAsia="Calibri" w:hAnsi="Times New Roman"/>
          <w:sz w:val="24"/>
          <w:szCs w:val="28"/>
          <w:lang w:eastAsia="en-US"/>
        </w:rPr>
        <w:t>информацию  о</w:t>
      </w:r>
      <w:proofErr w:type="gramEnd"/>
      <w:r w:rsidRPr="00C91C83">
        <w:rPr>
          <w:rFonts w:ascii="Times New Roman" w:eastAsia="Calibri" w:hAnsi="Times New Roman"/>
          <w:sz w:val="24"/>
          <w:szCs w:val="28"/>
          <w:lang w:eastAsia="en-US"/>
        </w:rPr>
        <w:t xml:space="preserve"> пространственных геометрических фигурах, представленную на чертежах  и рисунках;</w:t>
      </w:r>
    </w:p>
    <w:p w14:paraId="70F02E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применять геометрические факты для решения стереометрических задач, предполагающих несколько шагов решения, если условия применения </w:t>
      </w:r>
      <w:proofErr w:type="gramStart"/>
      <w:r w:rsidRPr="00C91C83">
        <w:rPr>
          <w:rFonts w:ascii="Times New Roman" w:eastAsia="Calibri" w:hAnsi="Times New Roman"/>
          <w:sz w:val="24"/>
          <w:szCs w:val="28"/>
          <w:lang w:eastAsia="en-US"/>
        </w:rPr>
        <w:t>заданы  в</w:t>
      </w:r>
      <w:proofErr w:type="gramEnd"/>
      <w:r w:rsidRPr="00C91C83">
        <w:rPr>
          <w:rFonts w:ascii="Times New Roman" w:eastAsia="Calibri" w:hAnsi="Times New Roman"/>
          <w:sz w:val="24"/>
          <w:szCs w:val="28"/>
          <w:lang w:eastAsia="en-US"/>
        </w:rPr>
        <w:t xml:space="preserve"> явной форме;</w:t>
      </w:r>
    </w:p>
    <w:p w14:paraId="4937CCE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7CBC1AA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57581C2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w:t>
      </w:r>
      <w:proofErr w:type="gramStart"/>
      <w:r w:rsidRPr="00C91C83">
        <w:rPr>
          <w:rFonts w:ascii="Times New Roman" w:eastAsia="Calibri" w:hAnsi="Times New Roman"/>
          <w:sz w:val="24"/>
          <w:szCs w:val="28"/>
          <w:lang w:eastAsia="en-US"/>
        </w:rPr>
        <w:t>связанные  с</w:t>
      </w:r>
      <w:proofErr w:type="gramEnd"/>
      <w:r w:rsidRPr="00C91C83">
        <w:rPr>
          <w:rFonts w:ascii="Times New Roman" w:eastAsia="Calibri" w:hAnsi="Times New Roman"/>
          <w:sz w:val="24"/>
          <w:szCs w:val="28"/>
          <w:lang w:eastAsia="en-US"/>
        </w:rPr>
        <w:t xml:space="preserve"> нахождением геометрических величин.</w:t>
      </w:r>
    </w:p>
    <w:p w14:paraId="309CE3DC"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A3C5B08" w14:textId="55476FE7"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11 класса обучающийся научится:</w:t>
      </w:r>
    </w:p>
    <w:p w14:paraId="287D2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4394D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14:paraId="05617F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14:paraId="0859CB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классифицировать взаимное расположение сферы и плоскости;</w:t>
      </w:r>
    </w:p>
    <w:p w14:paraId="77DA1C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58048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14:paraId="2568441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C07DC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14:paraId="44B4268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14:paraId="4E36D12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280188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извлекать, интерпретировать и преобразовывать </w:t>
      </w:r>
      <w:proofErr w:type="gramStart"/>
      <w:r w:rsidRPr="00C91C83">
        <w:rPr>
          <w:rFonts w:ascii="Times New Roman" w:eastAsia="Calibri" w:hAnsi="Times New Roman"/>
          <w:sz w:val="24"/>
          <w:szCs w:val="28"/>
          <w:lang w:eastAsia="en-US"/>
        </w:rPr>
        <w:t>информацию  о</w:t>
      </w:r>
      <w:proofErr w:type="gramEnd"/>
      <w:r w:rsidRPr="00C91C83">
        <w:rPr>
          <w:rFonts w:ascii="Times New Roman" w:eastAsia="Calibri" w:hAnsi="Times New Roman"/>
          <w:sz w:val="24"/>
          <w:szCs w:val="28"/>
          <w:lang w:eastAsia="en-US"/>
        </w:rPr>
        <w:t xml:space="preserve"> пространственных геометрических фигурах, представленную на чертежах  и рисунках;</w:t>
      </w:r>
    </w:p>
    <w:p w14:paraId="5DDB82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14:paraId="491FF9F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6AC514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14:paraId="25BA07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CBAEBC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сумму векторов и произведение вектора на число, </w:t>
      </w:r>
      <w:proofErr w:type="gramStart"/>
      <w:r w:rsidRPr="00C91C83">
        <w:rPr>
          <w:rFonts w:ascii="Times New Roman" w:eastAsia="Calibri" w:hAnsi="Times New Roman"/>
          <w:sz w:val="24"/>
          <w:szCs w:val="28"/>
          <w:lang w:eastAsia="en-US"/>
        </w:rPr>
        <w:t>угол  между</w:t>
      </w:r>
      <w:proofErr w:type="gramEnd"/>
      <w:r w:rsidRPr="00C91C83">
        <w:rPr>
          <w:rFonts w:ascii="Times New Roman" w:eastAsia="Calibri" w:hAnsi="Times New Roman"/>
          <w:sz w:val="24"/>
          <w:szCs w:val="28"/>
          <w:lang w:eastAsia="en-US"/>
        </w:rPr>
        <w:t xml:space="preserve"> векторами, скалярное произведение, раскладывать вектор по двум неколлинеарным векторам;</w:t>
      </w:r>
    </w:p>
    <w:p w14:paraId="59F451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14:paraId="0CD5D05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применять геометрические факты для решения стереометрических задач, предполагающих несколько шагов решения, если условия применения </w:t>
      </w:r>
      <w:proofErr w:type="gramStart"/>
      <w:r w:rsidRPr="00C91C83">
        <w:rPr>
          <w:rFonts w:ascii="Times New Roman" w:eastAsia="Calibri" w:hAnsi="Times New Roman"/>
          <w:sz w:val="24"/>
          <w:szCs w:val="28"/>
          <w:lang w:eastAsia="en-US"/>
        </w:rPr>
        <w:t>заданы  в</w:t>
      </w:r>
      <w:proofErr w:type="gramEnd"/>
      <w:r w:rsidRPr="00C91C83">
        <w:rPr>
          <w:rFonts w:ascii="Times New Roman" w:eastAsia="Calibri" w:hAnsi="Times New Roman"/>
          <w:sz w:val="24"/>
          <w:szCs w:val="28"/>
          <w:lang w:eastAsia="en-US"/>
        </w:rPr>
        <w:t xml:space="preserve"> явной форме;</w:t>
      </w:r>
    </w:p>
    <w:p w14:paraId="01A750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14:paraId="0ACA50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E7CFE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6C451EB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32B74A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w:t>
      </w:r>
      <w:proofErr w:type="gramStart"/>
      <w:r w:rsidRPr="00C91C83">
        <w:rPr>
          <w:rFonts w:ascii="Times New Roman" w:eastAsia="Calibri" w:hAnsi="Times New Roman"/>
          <w:sz w:val="24"/>
          <w:szCs w:val="28"/>
          <w:lang w:eastAsia="en-US"/>
        </w:rPr>
        <w:t>связанные  с</w:t>
      </w:r>
      <w:proofErr w:type="gramEnd"/>
      <w:r w:rsidRPr="00C91C83">
        <w:rPr>
          <w:rFonts w:ascii="Times New Roman" w:eastAsia="Calibri" w:hAnsi="Times New Roman"/>
          <w:sz w:val="24"/>
          <w:szCs w:val="28"/>
          <w:lang w:eastAsia="en-US"/>
        </w:rPr>
        <w:t xml:space="preserve"> нахождением геометрических величин.</w:t>
      </w:r>
    </w:p>
    <w:p w14:paraId="6D376C42"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4" w:name="_Toc73394988"/>
      <w:bookmarkStart w:id="125" w:name="_Toc118726606"/>
    </w:p>
    <w:p w14:paraId="3CBE4CB5" w14:textId="04611977" w:rsidR="00C91C83" w:rsidRPr="00C91C83" w:rsidRDefault="00DB518C"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w:t>
      </w:r>
      <w:r w:rsidR="00313E3A">
        <w:rPr>
          <w:rFonts w:ascii="Times New Roman" w:eastAsia="Calibri" w:hAnsi="Times New Roman"/>
          <w:b/>
          <w:sz w:val="24"/>
          <w:szCs w:val="28"/>
          <w:lang w:eastAsia="en-US"/>
        </w:rPr>
        <w:t xml:space="preserve">.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14:paraId="0927A8AE"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B917D3D" w14:textId="5EAC0AD0"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4"/>
    <w:bookmarkEnd w:id="125"/>
    <w:p w14:paraId="477E83EC" w14:textId="1D9E4B6C"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w:t>
      </w:r>
      <w:proofErr w:type="gramStart"/>
      <w:r w:rsidRPr="00C91C83">
        <w:rPr>
          <w:rFonts w:ascii="Times New Roman" w:eastAsia="Calibri" w:hAnsi="Times New Roman"/>
          <w:sz w:val="24"/>
          <w:szCs w:val="28"/>
          <w:lang w:eastAsia="en-US"/>
        </w:rPr>
        <w:t>формирования  у</w:t>
      </w:r>
      <w:proofErr w:type="gramEnd"/>
      <w:r w:rsidRPr="00C91C83">
        <w:rPr>
          <w:rFonts w:ascii="Times New Roman" w:eastAsia="Calibri" w:hAnsi="Times New Roman"/>
          <w:sz w:val="24"/>
          <w:szCs w:val="28"/>
          <w:lang w:eastAsia="en-US"/>
        </w:rPr>
        <w:t xml:space="preserve">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B97CAD3" w14:textId="454CFF5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 xml:space="preserve">Содержание учебного курса направлено на закрепление знаний, полученных при изучении курса на уровне основного общего </w:t>
      </w:r>
      <w:proofErr w:type="gramStart"/>
      <w:r w:rsidRPr="00C91C83">
        <w:rPr>
          <w:rFonts w:ascii="Times New Roman" w:eastAsia="Calibri" w:hAnsi="Times New Roman"/>
          <w:sz w:val="24"/>
          <w:szCs w:val="28"/>
          <w:lang w:eastAsia="en-US"/>
        </w:rPr>
        <w:t>образования,  и</w:t>
      </w:r>
      <w:proofErr w:type="gramEnd"/>
      <w:r w:rsidRPr="00C91C83">
        <w:rPr>
          <w:rFonts w:ascii="Times New Roman" w:eastAsia="Calibri" w:hAnsi="Times New Roman"/>
          <w:sz w:val="24"/>
          <w:szCs w:val="28"/>
          <w:lang w:eastAsia="en-US"/>
        </w:rPr>
        <w:t xml:space="preserve">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94CF58A" w14:textId="4F48973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87496C2" w14:textId="513FDF4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Важную часть учебного курса занимает изучение </w:t>
      </w:r>
      <w:proofErr w:type="gramStart"/>
      <w:r w:rsidRPr="00C91C83">
        <w:rPr>
          <w:rFonts w:ascii="Times New Roman" w:eastAsia="Calibri" w:hAnsi="Times New Roman"/>
          <w:sz w:val="24"/>
          <w:szCs w:val="28"/>
          <w:lang w:eastAsia="en-US"/>
        </w:rPr>
        <w:t>геометрического  и</w:t>
      </w:r>
      <w:proofErr w:type="gramEnd"/>
      <w:r w:rsidRPr="00C91C83">
        <w:rPr>
          <w:rFonts w:ascii="Times New Roman" w:eastAsia="Calibri" w:hAnsi="Times New Roman"/>
          <w:sz w:val="24"/>
          <w:szCs w:val="28"/>
          <w:lang w:eastAsia="en-US"/>
        </w:rPr>
        <w:t xml:space="preserve"> биномиального распределений и знакомство с их непрерывными аналогами – показательным и нормальным распределениями.</w:t>
      </w:r>
    </w:p>
    <w:p w14:paraId="3BC87255" w14:textId="7C211F65"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w:t>
      </w:r>
      <w:proofErr w:type="gramStart"/>
      <w:r w:rsidR="00C91C83" w:rsidRPr="00C91C83">
        <w:rPr>
          <w:rFonts w:ascii="Times New Roman" w:eastAsia="Calibri" w:hAnsi="Times New Roman"/>
          <w:sz w:val="24"/>
          <w:szCs w:val="28"/>
          <w:lang w:eastAsia="en-US"/>
        </w:rPr>
        <w:t>база  для</w:t>
      </w:r>
      <w:proofErr w:type="gramEnd"/>
      <w:r w:rsidR="00C91C83" w:rsidRPr="00C91C83">
        <w:rPr>
          <w:rFonts w:ascii="Times New Roman" w:eastAsia="Calibri" w:hAnsi="Times New Roman"/>
          <w:sz w:val="24"/>
          <w:szCs w:val="28"/>
          <w:lang w:eastAsia="en-US"/>
        </w:rPr>
        <w:t xml:space="preserve">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3D70943" w14:textId="6D21E0F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w:t>
      </w:r>
      <w:proofErr w:type="gramStart"/>
      <w:r w:rsidRPr="00C91C83">
        <w:rPr>
          <w:rFonts w:ascii="Times New Roman" w:eastAsia="Calibri" w:hAnsi="Times New Roman"/>
          <w:sz w:val="24"/>
          <w:szCs w:val="28"/>
          <w:lang w:eastAsia="en-US"/>
        </w:rPr>
        <w:t>явлений  с</w:t>
      </w:r>
      <w:proofErr w:type="gramEnd"/>
      <w:r w:rsidRPr="00C91C83">
        <w:rPr>
          <w:rFonts w:ascii="Times New Roman" w:eastAsia="Calibri" w:hAnsi="Times New Roman"/>
          <w:sz w:val="24"/>
          <w:szCs w:val="28"/>
          <w:lang w:eastAsia="en-US"/>
        </w:rPr>
        <w:t xml:space="preserve"> помощью непрерывных функций. Основное внимание уделяется </w:t>
      </w:r>
      <w:proofErr w:type="gramStart"/>
      <w:r w:rsidRPr="00C91C83">
        <w:rPr>
          <w:rFonts w:ascii="Times New Roman" w:eastAsia="Calibri" w:hAnsi="Times New Roman"/>
          <w:sz w:val="24"/>
          <w:szCs w:val="28"/>
          <w:lang w:eastAsia="en-US"/>
        </w:rPr>
        <w:t>показательному  и</w:t>
      </w:r>
      <w:proofErr w:type="gramEnd"/>
      <w:r w:rsidRPr="00C91C83">
        <w:rPr>
          <w:rFonts w:ascii="Times New Roman" w:eastAsia="Calibri" w:hAnsi="Times New Roman"/>
          <w:sz w:val="24"/>
          <w:szCs w:val="28"/>
          <w:lang w:eastAsia="en-US"/>
        </w:rPr>
        <w:t xml:space="preserve"> нормальному распределениям, при этом предполагается ознакомительное изучение материала без доказательств применяемых фактов. </w:t>
      </w:r>
    </w:p>
    <w:p w14:paraId="082C64F0" w14:textId="77777777"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6" w:name="_Toc118726611"/>
      <w:bookmarkStart w:id="127"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7BB1B29" w14:textId="60E98FE9"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14:paraId="7AB0ED2D" w14:textId="77777777" w:rsidR="00C60C74" w:rsidRDefault="00C60C74"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23A1EDC9" w14:textId="77777777" w:rsidR="00C60C74" w:rsidRDefault="00C60C74"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165D13C" w14:textId="77777777" w:rsidR="00C60C74" w:rsidRDefault="00C60C74"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1CF1CE0" w14:textId="162C026D"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6"/>
      <w:r w:rsidRPr="00C91C83">
        <w:rPr>
          <w:rFonts w:ascii="Times New Roman" w:eastAsia="Calibri" w:hAnsi="Times New Roman"/>
          <w:b/>
          <w:sz w:val="24"/>
          <w:szCs w:val="28"/>
          <w:lang w:eastAsia="en-US"/>
        </w:rPr>
        <w:t>обучения в 10 классе</w:t>
      </w:r>
    </w:p>
    <w:p w14:paraId="1C585A1B"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193B64F" w14:textId="31942B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w:t>
      </w:r>
      <w:proofErr w:type="gramStart"/>
      <w:r w:rsidRPr="00C91C83">
        <w:rPr>
          <w:rFonts w:ascii="Times New Roman" w:eastAsia="Calibri" w:hAnsi="Times New Roman"/>
          <w:sz w:val="24"/>
          <w:szCs w:val="28"/>
          <w:lang w:eastAsia="en-US"/>
        </w:rPr>
        <w:t>дисперсия  и</w:t>
      </w:r>
      <w:proofErr w:type="gramEnd"/>
      <w:r w:rsidRPr="00C91C83">
        <w:rPr>
          <w:rFonts w:ascii="Times New Roman" w:eastAsia="Calibri" w:hAnsi="Times New Roman"/>
          <w:sz w:val="24"/>
          <w:szCs w:val="28"/>
          <w:lang w:eastAsia="en-US"/>
        </w:rPr>
        <w:t xml:space="preserve"> стандартное отклонение числовых наборов. </w:t>
      </w:r>
    </w:p>
    <w:p w14:paraId="7AC5D4F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Вероятность случайного события. Близость </w:t>
      </w:r>
      <w:proofErr w:type="gramStart"/>
      <w:r w:rsidRPr="00C91C83">
        <w:rPr>
          <w:rFonts w:ascii="Times New Roman" w:eastAsia="Calibri" w:hAnsi="Times New Roman"/>
          <w:sz w:val="24"/>
          <w:szCs w:val="28"/>
          <w:lang w:eastAsia="en-US"/>
        </w:rPr>
        <w:t>частоты  и</w:t>
      </w:r>
      <w:proofErr w:type="gramEnd"/>
      <w:r w:rsidRPr="00C91C83">
        <w:rPr>
          <w:rFonts w:ascii="Times New Roman" w:eastAsia="Calibri" w:hAnsi="Times New Roman"/>
          <w:sz w:val="24"/>
          <w:szCs w:val="28"/>
          <w:lang w:eastAsia="en-US"/>
        </w:rPr>
        <w:t xml:space="preserve">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2888A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B3D2B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Условная вероятность. Умножение вероятностей. Дерево случайного эксперимента. Формула полной вероятности. Независимые события.</w:t>
      </w:r>
    </w:p>
    <w:p w14:paraId="14C705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14:paraId="3233CD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084FFCB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8F6A01"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8" w:name="_Toc73394999"/>
    </w:p>
    <w:p w14:paraId="1E8AE3F8"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7F9EE100" w14:textId="72CC8451"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1DFD755D"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0D2ACC1E" w14:textId="2964E04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DE54BF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14:paraId="20A08E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w:t>
      </w:r>
      <w:proofErr w:type="gramStart"/>
      <w:r w:rsidRPr="00C91C83">
        <w:rPr>
          <w:rFonts w:ascii="Times New Roman" w:eastAsia="Calibri" w:hAnsi="Times New Roman"/>
          <w:sz w:val="24"/>
          <w:szCs w:val="28"/>
          <w:lang w:eastAsia="en-US"/>
        </w:rPr>
        <w:t>Понятие  о</w:t>
      </w:r>
      <w:proofErr w:type="gramEnd"/>
      <w:r w:rsidRPr="00C91C83">
        <w:rPr>
          <w:rFonts w:ascii="Times New Roman" w:eastAsia="Calibri" w:hAnsi="Times New Roman"/>
          <w:sz w:val="24"/>
          <w:szCs w:val="28"/>
          <w:lang w:eastAsia="en-US"/>
        </w:rPr>
        <w:t xml:space="preserve"> нормальном распределении. </w:t>
      </w:r>
      <w:bookmarkEnd w:id="128"/>
    </w:p>
    <w:bookmarkEnd w:id="127"/>
    <w:p w14:paraId="4A8EB9BF" w14:textId="790B4ED0"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Предметные результаты освоения учебного курса «</w:t>
      </w:r>
      <w:proofErr w:type="gramStart"/>
      <w:r w:rsidR="00C91C83" w:rsidRPr="00C91C83">
        <w:rPr>
          <w:rFonts w:ascii="Times New Roman" w:eastAsia="Calibri" w:hAnsi="Times New Roman"/>
          <w:sz w:val="24"/>
          <w:szCs w:val="28"/>
          <w:lang w:eastAsia="en-US"/>
        </w:rPr>
        <w:t>Вероятность  и</w:t>
      </w:r>
      <w:proofErr w:type="gramEnd"/>
      <w:r w:rsidR="00C91C83" w:rsidRPr="00C91C83">
        <w:rPr>
          <w:rFonts w:ascii="Times New Roman" w:eastAsia="Calibri" w:hAnsi="Times New Roman"/>
          <w:sz w:val="24"/>
          <w:szCs w:val="28"/>
          <w:lang w:eastAsia="en-US"/>
        </w:rPr>
        <w:t xml:space="preserve">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FECF82A"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14:paraId="5C2D0B22"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6078BCFC" w14:textId="2FA8074E"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14:paraId="12F6FF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14:paraId="28ABA6E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14:paraId="5C2DAAA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w:t>
      </w:r>
      <w:proofErr w:type="gramStart"/>
      <w:r w:rsidRPr="00C91C83">
        <w:rPr>
          <w:rFonts w:ascii="Times New Roman" w:eastAsia="Calibri" w:hAnsi="Times New Roman"/>
          <w:sz w:val="24"/>
          <w:szCs w:val="28"/>
          <w:lang w:eastAsia="en-US"/>
        </w:rPr>
        <w:t>находить  и</w:t>
      </w:r>
      <w:proofErr w:type="gramEnd"/>
      <w:r w:rsidRPr="00C91C83">
        <w:rPr>
          <w:rFonts w:ascii="Times New Roman" w:eastAsia="Calibri" w:hAnsi="Times New Roman"/>
          <w:sz w:val="24"/>
          <w:szCs w:val="28"/>
          <w:lang w:eastAsia="en-US"/>
        </w:rPr>
        <w:t xml:space="preserve"> сравнивать вероятности событий в изученных случайных экспериментах; </w:t>
      </w:r>
    </w:p>
    <w:p w14:paraId="5EF99DB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92555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50A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14:paraId="2BAA70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4981D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14:paraId="76D95878"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r>
        <w:rPr>
          <w:rFonts w:ascii="Times New Roman" w:eastAsia="OfficinaSansBoldITC" w:hAnsi="Times New Roman"/>
          <w:sz w:val="24"/>
          <w:szCs w:val="28"/>
          <w:lang w:eastAsia="en-US"/>
        </w:rPr>
        <w:t xml:space="preserve"> </w:t>
      </w:r>
    </w:p>
    <w:p w14:paraId="1E6123E6"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1AA030A8" w14:textId="2E341046"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11 класса обучающийся научится:</w:t>
      </w:r>
    </w:p>
    <w:p w14:paraId="0E774C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сравнивать вероятности значений случайной величины по </w:t>
      </w:r>
      <w:proofErr w:type="gramStart"/>
      <w:r w:rsidRPr="00C91C83">
        <w:rPr>
          <w:rFonts w:ascii="Times New Roman" w:eastAsia="Calibri" w:hAnsi="Times New Roman"/>
          <w:sz w:val="24"/>
          <w:szCs w:val="28"/>
          <w:lang w:eastAsia="en-US"/>
        </w:rPr>
        <w:t>распределению  или</w:t>
      </w:r>
      <w:proofErr w:type="gramEnd"/>
      <w:r w:rsidRPr="00C91C83">
        <w:rPr>
          <w:rFonts w:ascii="Times New Roman" w:eastAsia="Calibri" w:hAnsi="Times New Roman"/>
          <w:sz w:val="24"/>
          <w:szCs w:val="28"/>
          <w:lang w:eastAsia="en-US"/>
        </w:rPr>
        <w:t xml:space="preserve"> с помощью диаграмм;</w:t>
      </w:r>
    </w:p>
    <w:p w14:paraId="11CB833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w:t>
      </w:r>
      <w:proofErr w:type="gramStart"/>
      <w:r w:rsidRPr="00C91C83">
        <w:rPr>
          <w:rFonts w:ascii="Times New Roman" w:eastAsia="Calibri" w:hAnsi="Times New Roman"/>
          <w:sz w:val="24"/>
          <w:szCs w:val="28"/>
          <w:lang w:eastAsia="en-US"/>
        </w:rPr>
        <w:t>примеры,  как</w:t>
      </w:r>
      <w:proofErr w:type="gramEnd"/>
      <w:r w:rsidRPr="00C91C83">
        <w:rPr>
          <w:rFonts w:ascii="Times New Roman" w:eastAsia="Calibri" w:hAnsi="Times New Roman"/>
          <w:sz w:val="24"/>
          <w:szCs w:val="28"/>
          <w:lang w:eastAsia="en-US"/>
        </w:rPr>
        <w:t xml:space="preserve"> применяется математическое ожидание случайной величины находить математическое ожидание по данному распределению; </w:t>
      </w:r>
    </w:p>
    <w:p w14:paraId="47767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14:paraId="26F20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14:paraId="7A1A77E6" w14:textId="77777777"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14:paraId="32109F9D" w14:textId="77777777" w:rsidR="002A4419" w:rsidRDefault="002A4419" w:rsidP="00A47247">
      <w:pPr>
        <w:widowControl w:val="0"/>
        <w:spacing w:after="0" w:line="240" w:lineRule="auto"/>
        <w:ind w:firstLine="851"/>
        <w:jc w:val="center"/>
        <w:rPr>
          <w:rFonts w:ascii="Times New Roman" w:eastAsia="SchoolBookSanPin" w:hAnsi="Times New Roman"/>
          <w:b/>
          <w:sz w:val="24"/>
          <w:szCs w:val="24"/>
          <w:lang w:eastAsia="en-US"/>
        </w:rPr>
      </w:pPr>
    </w:p>
    <w:p w14:paraId="0EF62983" w14:textId="77777777" w:rsidR="002A4419" w:rsidRDefault="002A4419" w:rsidP="00A47247">
      <w:pPr>
        <w:widowControl w:val="0"/>
        <w:spacing w:after="0" w:line="240" w:lineRule="auto"/>
        <w:ind w:firstLine="851"/>
        <w:jc w:val="center"/>
        <w:rPr>
          <w:rFonts w:ascii="Times New Roman" w:eastAsia="SchoolBookSanPin" w:hAnsi="Times New Roman"/>
          <w:b/>
          <w:sz w:val="24"/>
          <w:szCs w:val="24"/>
          <w:lang w:eastAsia="en-US"/>
        </w:rPr>
      </w:pPr>
    </w:p>
    <w:p w14:paraId="5755F48F" w14:textId="77777777" w:rsidR="002A4419" w:rsidRDefault="002A4419" w:rsidP="00A47247">
      <w:pPr>
        <w:widowControl w:val="0"/>
        <w:spacing w:after="0" w:line="240" w:lineRule="auto"/>
        <w:ind w:firstLine="851"/>
        <w:jc w:val="center"/>
        <w:rPr>
          <w:rFonts w:ascii="Times New Roman" w:eastAsia="SchoolBookSanPin" w:hAnsi="Times New Roman"/>
          <w:b/>
          <w:sz w:val="24"/>
          <w:szCs w:val="24"/>
          <w:lang w:eastAsia="en-US"/>
        </w:rPr>
      </w:pPr>
    </w:p>
    <w:p w14:paraId="2BF058C8" w14:textId="14A349E1"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lastRenderedPageBreak/>
        <w:t xml:space="preserve">Тематическое планирование учебного курса </w:t>
      </w:r>
    </w:p>
    <w:p w14:paraId="2D981DC0" w14:textId="5F3C6B61"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14:paraId="0AFC2C7A" w14:textId="327EC0F2"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sidRPr="009E5DA7">
        <w:rPr>
          <w:rFonts w:ascii="Times New Roman" w:eastAsia="SchoolBookSanPin" w:hAnsi="Times New Roman"/>
          <w:b/>
          <w:sz w:val="24"/>
          <w:szCs w:val="24"/>
          <w:lang w:eastAsia="en-US"/>
        </w:rPr>
        <w:t xml:space="preserve"> </w:t>
      </w:r>
      <w:r>
        <w:rPr>
          <w:rFonts w:ascii="Times New Roman" w:eastAsia="SchoolBookSanPin" w:hAnsi="Times New Roman"/>
          <w:b/>
          <w:sz w:val="24"/>
          <w:szCs w:val="24"/>
          <w:lang w:eastAsia="en-US"/>
        </w:rPr>
        <w:t>(базовый уровень)</w:t>
      </w:r>
    </w:p>
    <w:p w14:paraId="43BCDE6D" w14:textId="77777777" w:rsidR="00A47247" w:rsidRP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p>
    <w:p w14:paraId="5A26523D" w14:textId="26ABA599" w:rsidR="00A47247" w:rsidRPr="00A47247" w:rsidRDefault="00A47247" w:rsidP="00A47247">
      <w:pPr>
        <w:spacing w:after="0" w:line="240" w:lineRule="auto"/>
        <w:ind w:firstLine="709"/>
        <w:contextualSpacing/>
        <w:jc w:val="both"/>
        <w:rPr>
          <w:rFonts w:ascii="Times New Roman" w:eastAsia="SchoolBookSanPin" w:hAnsi="Times New Roman"/>
          <w:b/>
          <w:sz w:val="24"/>
          <w:szCs w:val="24"/>
          <w:lang w:eastAsia="en-US"/>
        </w:rPr>
      </w:pPr>
      <w:r w:rsidRPr="00A47247">
        <w:rPr>
          <w:rFonts w:ascii="Times New Roman" w:eastAsia="SchoolBookSanPin" w:hAnsi="Times New Roman"/>
          <w:i/>
          <w:sz w:val="24"/>
          <w:szCs w:val="24"/>
          <w:lang w:eastAsia="en-US"/>
        </w:rPr>
        <w:t>*</w:t>
      </w:r>
      <w:r w:rsidRPr="00A47247">
        <w:t xml:space="preserve"> </w:t>
      </w:r>
      <w:r w:rsidRPr="00A47247">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47247">
        <w:rPr>
          <w:rFonts w:ascii="Times New Roman" w:eastAsia="SchoolBookSanPin" w:hAnsi="Times New Roman"/>
          <w:i/>
          <w:sz w:val="24"/>
          <w:szCs w:val="24"/>
          <w:lang w:eastAsia="en-US"/>
        </w:rPr>
        <w:t xml:space="preserve">среднего </w:t>
      </w:r>
      <w:r>
        <w:rPr>
          <w:rFonts w:ascii="Times New Roman" w:eastAsia="SchoolBookSanPin" w:hAnsi="Times New Roman"/>
          <w:i/>
          <w:sz w:val="24"/>
          <w:szCs w:val="24"/>
          <w:lang w:eastAsia="en-US"/>
        </w:rPr>
        <w:t xml:space="preserve"> общего</w:t>
      </w:r>
      <w:proofErr w:type="gramEnd"/>
      <w:r>
        <w:rPr>
          <w:rFonts w:ascii="Times New Roman" w:eastAsia="SchoolBookSanPin" w:hAnsi="Times New Roman"/>
          <w:i/>
          <w:sz w:val="24"/>
          <w:szCs w:val="24"/>
          <w:lang w:eastAsia="en-US"/>
        </w:rPr>
        <w:t xml:space="preserve"> образования.</w:t>
      </w:r>
    </w:p>
    <w:p w14:paraId="0ADF064B" w14:textId="681DCBF5"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469CF676" w14:textId="1B31AD7A"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9E5DA7" w14:paraId="3A21E77B" w14:textId="77777777" w:rsidTr="00935948">
        <w:trPr>
          <w:trHeight w:val="575"/>
        </w:trPr>
        <w:tc>
          <w:tcPr>
            <w:tcW w:w="851" w:type="dxa"/>
          </w:tcPr>
          <w:p w14:paraId="780BBB4C" w14:textId="77777777"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1D544F"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013844BA"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66B147F1" w14:textId="77777777"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1EEF957E" w14:textId="77777777" w:rsidTr="000840EC">
        <w:trPr>
          <w:trHeight w:val="327"/>
        </w:trPr>
        <w:tc>
          <w:tcPr>
            <w:tcW w:w="10206" w:type="dxa"/>
            <w:gridSpan w:val="3"/>
          </w:tcPr>
          <w:p w14:paraId="6EE69503" w14:textId="18203ED3"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14:paraId="53369D04" w14:textId="77777777" w:rsidTr="00935948">
        <w:trPr>
          <w:trHeight w:val="297"/>
        </w:trPr>
        <w:tc>
          <w:tcPr>
            <w:tcW w:w="851" w:type="dxa"/>
          </w:tcPr>
          <w:p w14:paraId="41BA3373"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6E303F84" w14:textId="77777777" w:rsidR="000840EC" w:rsidRPr="000840EC" w:rsidRDefault="000840EC" w:rsidP="000840EC">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0840EC">
              <w:rPr>
                <w:rFonts w:ascii="Times New Roman" w:hAnsi="Times New Roman"/>
                <w:lang w:val="ru-RU" w:eastAsia="en-US"/>
              </w:rPr>
              <w:t>111.7.2.1. Числа и вычисления.</w:t>
            </w:r>
          </w:p>
          <w:p w14:paraId="4C01A875"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6A873E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774731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Степень с целым показателем. Стандартная форма записи действительного числа. Использование подходящей формы записи действительных </w:t>
            </w:r>
            <w:proofErr w:type="gramStart"/>
            <w:r w:rsidRPr="000840EC">
              <w:rPr>
                <w:rFonts w:ascii="Times New Roman" w:hAnsi="Times New Roman"/>
                <w:lang w:val="ru-RU" w:eastAsia="en-US"/>
              </w:rPr>
              <w:t>чисел  для</w:t>
            </w:r>
            <w:proofErr w:type="gramEnd"/>
            <w:r w:rsidRPr="000840EC">
              <w:rPr>
                <w:rFonts w:ascii="Times New Roman" w:hAnsi="Times New Roman"/>
                <w:lang w:val="ru-RU" w:eastAsia="en-US"/>
              </w:rPr>
              <w:t xml:space="preserve"> решения практических задач и представления данных.</w:t>
            </w:r>
          </w:p>
          <w:p w14:paraId="096FF62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14:paraId="1F548D7C" w14:textId="2741E904"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14:paraId="09C48533" w14:textId="01DC6F2D"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14:paraId="220FF459" w14:textId="77777777" w:rsidTr="00935948">
        <w:trPr>
          <w:trHeight w:val="273"/>
        </w:trPr>
        <w:tc>
          <w:tcPr>
            <w:tcW w:w="851" w:type="dxa"/>
          </w:tcPr>
          <w:p w14:paraId="713271B9" w14:textId="77777777"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90DF34"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14:paraId="5ECFB225"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14:paraId="60F210A1"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14:paraId="4174CC8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14:paraId="38D6267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14:paraId="0A8D6BA9"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14:paraId="6E67E51E" w14:textId="77777777"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t>Решение тригонометрических уравнений.</w:t>
            </w:r>
          </w:p>
          <w:p w14:paraId="3741CD27" w14:textId="22CDAEFB"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14:paraId="72683040" w14:textId="77777777"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14:paraId="50B3894E" w14:textId="77777777" w:rsidTr="00935948">
        <w:trPr>
          <w:trHeight w:val="167"/>
        </w:trPr>
        <w:tc>
          <w:tcPr>
            <w:tcW w:w="851" w:type="dxa"/>
          </w:tcPr>
          <w:p w14:paraId="591DBFCA"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67EA5EF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14:paraId="254AABC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14:paraId="3CAD076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Область определения и множество значений функции. Нули функции. Промежутки </w:t>
            </w:r>
            <w:proofErr w:type="spellStart"/>
            <w:r w:rsidRPr="000840EC">
              <w:rPr>
                <w:rFonts w:ascii="Times New Roman" w:hAnsi="Times New Roman"/>
                <w:lang w:val="ru-RU" w:eastAsia="en-US"/>
              </w:rPr>
              <w:t>знакопостоянства</w:t>
            </w:r>
            <w:proofErr w:type="spellEnd"/>
            <w:r w:rsidRPr="000840EC">
              <w:rPr>
                <w:rFonts w:ascii="Times New Roman" w:hAnsi="Times New Roman"/>
                <w:lang w:val="ru-RU" w:eastAsia="en-US"/>
              </w:rPr>
              <w:t>. Чётные и нечётные функции.</w:t>
            </w:r>
          </w:p>
          <w:p w14:paraId="5500C10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w:t>
            </w:r>
            <w:proofErr w:type="gramStart"/>
            <w:r w:rsidRPr="000840EC">
              <w:rPr>
                <w:rFonts w:ascii="Times New Roman" w:hAnsi="Times New Roman"/>
                <w:lang w:val="ru-RU" w:eastAsia="en-US"/>
              </w:rPr>
              <w:t>свойства  и</w:t>
            </w:r>
            <w:proofErr w:type="gramEnd"/>
            <w:r w:rsidRPr="000840EC">
              <w:rPr>
                <w:rFonts w:ascii="Times New Roman" w:hAnsi="Times New Roman"/>
                <w:lang w:val="ru-RU" w:eastAsia="en-US"/>
              </w:rPr>
              <w:t xml:space="preserve">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14:paraId="655390D5" w14:textId="18FAB4AA"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Тригонометрическая окружность, определение </w:t>
            </w:r>
            <w:r w:rsidRPr="000840EC">
              <w:rPr>
                <w:rFonts w:ascii="Times New Roman" w:hAnsi="Times New Roman"/>
                <w:lang w:val="ru-RU" w:eastAsia="en-US"/>
              </w:rPr>
              <w:lastRenderedPageBreak/>
              <w:t>тригонометрических функций числового аргумента.</w:t>
            </w:r>
          </w:p>
        </w:tc>
        <w:tc>
          <w:tcPr>
            <w:tcW w:w="2693" w:type="dxa"/>
          </w:tcPr>
          <w:p w14:paraId="51E81D29" w14:textId="77777777"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14:paraId="7886377F" w14:textId="77777777" w:rsidTr="00935948">
        <w:trPr>
          <w:trHeight w:val="167"/>
        </w:trPr>
        <w:tc>
          <w:tcPr>
            <w:tcW w:w="851" w:type="dxa"/>
          </w:tcPr>
          <w:p w14:paraId="4F6AB5C4" w14:textId="5BE51C72"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2A14CAB1"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14:paraId="7AB0B40D" w14:textId="77777777"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14:paraId="4BCC02F5" w14:textId="67F84910"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6C9A5A47" w14:textId="77777777"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14:paraId="4D53351B" w14:textId="77777777" w:rsidTr="00935948">
        <w:trPr>
          <w:trHeight w:val="167"/>
        </w:trPr>
        <w:tc>
          <w:tcPr>
            <w:tcW w:w="851" w:type="dxa"/>
          </w:tcPr>
          <w:p w14:paraId="5A45D9F0" w14:textId="52BA246A"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5.</w:t>
            </w:r>
          </w:p>
        </w:tc>
        <w:tc>
          <w:tcPr>
            <w:tcW w:w="6662" w:type="dxa"/>
          </w:tcPr>
          <w:p w14:paraId="5ACEB0B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14:paraId="465F4DCD"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4C6A8F3" w14:textId="51389713" w:rsidR="000840EC" w:rsidRPr="000840EC" w:rsidRDefault="000840EC" w:rsidP="000840EC">
            <w:pPr>
              <w:spacing w:before="2" w:line="257" w:lineRule="exact"/>
              <w:ind w:left="142" w:right="144"/>
              <w:jc w:val="both"/>
              <w:rPr>
                <w:rFonts w:ascii="Times New Roman" w:hAnsi="Times New Roman"/>
                <w:lang w:eastAsia="en-US"/>
              </w:rPr>
            </w:pPr>
            <w:proofErr w:type="spellStart"/>
            <w:r w:rsidRPr="000840EC">
              <w:rPr>
                <w:rFonts w:ascii="Times New Roman" w:hAnsi="Times New Roman"/>
                <w:lang w:eastAsia="en-US"/>
              </w:rPr>
              <w:t>Определение</w:t>
            </w:r>
            <w:proofErr w:type="spellEnd"/>
            <w:r w:rsidRPr="000840EC">
              <w:rPr>
                <w:rFonts w:ascii="Times New Roman" w:hAnsi="Times New Roman"/>
                <w:lang w:eastAsia="en-US"/>
              </w:rPr>
              <w:t xml:space="preserve">, </w:t>
            </w:r>
            <w:proofErr w:type="spellStart"/>
            <w:r w:rsidRPr="000840EC">
              <w:rPr>
                <w:rFonts w:ascii="Times New Roman" w:hAnsi="Times New Roman"/>
                <w:lang w:eastAsia="en-US"/>
              </w:rPr>
              <w:t>теорема</w:t>
            </w:r>
            <w:proofErr w:type="spellEnd"/>
            <w:r w:rsidRPr="000840EC">
              <w:rPr>
                <w:rFonts w:ascii="Times New Roman" w:hAnsi="Times New Roman"/>
                <w:lang w:eastAsia="en-US"/>
              </w:rPr>
              <w:t xml:space="preserve">, </w:t>
            </w:r>
            <w:proofErr w:type="spellStart"/>
            <w:r w:rsidRPr="000840EC">
              <w:rPr>
                <w:rFonts w:ascii="Times New Roman" w:hAnsi="Times New Roman"/>
                <w:lang w:eastAsia="en-US"/>
              </w:rPr>
              <w:t>следствие</w:t>
            </w:r>
            <w:proofErr w:type="spellEnd"/>
            <w:r w:rsidRPr="000840EC">
              <w:rPr>
                <w:rFonts w:ascii="Times New Roman" w:hAnsi="Times New Roman"/>
                <w:lang w:eastAsia="en-US"/>
              </w:rPr>
              <w:t xml:space="preserve">, </w:t>
            </w:r>
            <w:proofErr w:type="spellStart"/>
            <w:r w:rsidRPr="000840EC">
              <w:rPr>
                <w:rFonts w:ascii="Times New Roman" w:hAnsi="Times New Roman"/>
                <w:lang w:eastAsia="en-US"/>
              </w:rPr>
              <w:t>доказательство</w:t>
            </w:r>
            <w:proofErr w:type="spellEnd"/>
            <w:r w:rsidRPr="000840EC">
              <w:rPr>
                <w:rFonts w:ascii="Times New Roman" w:hAnsi="Times New Roman"/>
                <w:lang w:eastAsia="en-US"/>
              </w:rPr>
              <w:t>.</w:t>
            </w:r>
          </w:p>
        </w:tc>
        <w:tc>
          <w:tcPr>
            <w:tcW w:w="2693" w:type="dxa"/>
          </w:tcPr>
          <w:p w14:paraId="144C472D" w14:textId="77777777" w:rsidR="000840EC" w:rsidRPr="000840EC" w:rsidRDefault="000840EC" w:rsidP="009E5DA7">
            <w:pPr>
              <w:spacing w:line="273" w:lineRule="exact"/>
              <w:ind w:left="142"/>
              <w:jc w:val="center"/>
              <w:rPr>
                <w:rFonts w:ascii="Times New Roman" w:hAnsi="Times New Roman"/>
                <w:lang w:eastAsia="en-US"/>
              </w:rPr>
            </w:pPr>
          </w:p>
        </w:tc>
      </w:tr>
    </w:tbl>
    <w:p w14:paraId="3F346DEE" w14:textId="77777777"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14:paraId="7B140B09" w14:textId="4D22FA36"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9E5DA7" w14:paraId="5432AB36" w14:textId="77777777" w:rsidTr="000840EC">
        <w:trPr>
          <w:trHeight w:val="575"/>
        </w:trPr>
        <w:tc>
          <w:tcPr>
            <w:tcW w:w="851" w:type="dxa"/>
          </w:tcPr>
          <w:p w14:paraId="0993FB82" w14:textId="77777777"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0D245012"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5206B9A"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7CCBB1B" w14:textId="77777777"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287B53AD" w14:textId="77777777" w:rsidTr="000840EC">
        <w:trPr>
          <w:trHeight w:val="327"/>
        </w:trPr>
        <w:tc>
          <w:tcPr>
            <w:tcW w:w="10206" w:type="dxa"/>
            <w:gridSpan w:val="3"/>
          </w:tcPr>
          <w:p w14:paraId="36DF1D7F" w14:textId="42E79568"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14:paraId="7725B32A" w14:textId="77777777" w:rsidTr="000840EC">
        <w:trPr>
          <w:trHeight w:val="297"/>
        </w:trPr>
        <w:tc>
          <w:tcPr>
            <w:tcW w:w="851" w:type="dxa"/>
          </w:tcPr>
          <w:p w14:paraId="1E45D2B7"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538DC8A9"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14:paraId="0157F03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14:paraId="25A701E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14:paraId="0A9AC0ED" w14:textId="4A6710B2"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14:paraId="6DE7F818" w14:textId="77777777"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14:paraId="49825688" w14:textId="77777777" w:rsidTr="000840EC">
        <w:trPr>
          <w:trHeight w:val="273"/>
        </w:trPr>
        <w:tc>
          <w:tcPr>
            <w:tcW w:w="851" w:type="dxa"/>
          </w:tcPr>
          <w:p w14:paraId="7C575B99" w14:textId="77777777"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6FFF7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14:paraId="71A8E5C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14:paraId="7782EF4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14:paraId="75238D93"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14:paraId="6FFB458C"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14:paraId="15A8038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14:paraId="699BE24D"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14:paraId="1C458DC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14:paraId="178BDB25" w14:textId="335CAAB0"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6B62D495" w14:textId="77777777"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14:paraId="58580D0D" w14:textId="77777777" w:rsidTr="000840EC">
        <w:trPr>
          <w:trHeight w:val="167"/>
        </w:trPr>
        <w:tc>
          <w:tcPr>
            <w:tcW w:w="851" w:type="dxa"/>
          </w:tcPr>
          <w:p w14:paraId="283E89BB"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1C12158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14:paraId="7CD1D9E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Функция. Периодические функции. Промежутки монотонности функции. Максимумы и минимумы функции. Наибольшее и наименьшее значение </w:t>
            </w:r>
            <w:proofErr w:type="gramStart"/>
            <w:r w:rsidRPr="000840EC">
              <w:rPr>
                <w:rFonts w:ascii="Times New Roman" w:hAnsi="Times New Roman"/>
                <w:lang w:val="ru-RU" w:eastAsia="en-US"/>
              </w:rPr>
              <w:t>функции  на</w:t>
            </w:r>
            <w:proofErr w:type="gramEnd"/>
            <w:r w:rsidRPr="000840EC">
              <w:rPr>
                <w:rFonts w:ascii="Times New Roman" w:hAnsi="Times New Roman"/>
                <w:lang w:val="ru-RU" w:eastAsia="en-US"/>
              </w:rPr>
              <w:t xml:space="preserve"> промежутке.</w:t>
            </w:r>
          </w:p>
          <w:p w14:paraId="19A058C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14:paraId="377B254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14:paraId="0A531F12"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решения уравнений и линейных систем.</w:t>
            </w:r>
          </w:p>
          <w:p w14:paraId="23621412" w14:textId="31DBA113"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Использование графиков функций для исследования </w:t>
            </w:r>
            <w:proofErr w:type="gramStart"/>
            <w:r w:rsidRPr="000840EC">
              <w:rPr>
                <w:rFonts w:ascii="Times New Roman" w:hAnsi="Times New Roman"/>
                <w:lang w:val="ru-RU" w:eastAsia="en-US"/>
              </w:rPr>
              <w:t>процессов  и</w:t>
            </w:r>
            <w:proofErr w:type="gramEnd"/>
            <w:r w:rsidRPr="000840EC">
              <w:rPr>
                <w:rFonts w:ascii="Times New Roman" w:hAnsi="Times New Roman"/>
                <w:lang w:val="ru-RU" w:eastAsia="en-US"/>
              </w:rPr>
              <w:t xml:space="preserve"> зависимостей, которые возникают при решении задач из других учебных предметов и реальной жизни.</w:t>
            </w:r>
          </w:p>
        </w:tc>
        <w:tc>
          <w:tcPr>
            <w:tcW w:w="2693" w:type="dxa"/>
          </w:tcPr>
          <w:p w14:paraId="04A8BC9A" w14:textId="77777777"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14:paraId="256CE0AA" w14:textId="77777777" w:rsidTr="000840EC">
        <w:trPr>
          <w:trHeight w:val="167"/>
        </w:trPr>
        <w:tc>
          <w:tcPr>
            <w:tcW w:w="851" w:type="dxa"/>
          </w:tcPr>
          <w:p w14:paraId="44F992E6" w14:textId="77777777"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0086C37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14:paraId="4D066787"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14:paraId="09BE8D13"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14:paraId="6E36C77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14:paraId="468F684A"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lastRenderedPageBreak/>
              <w:t xml:space="preserve">Применение производной к исследованию функций на </w:t>
            </w:r>
            <w:proofErr w:type="gramStart"/>
            <w:r w:rsidRPr="000840EC">
              <w:rPr>
                <w:rFonts w:ascii="Times New Roman" w:hAnsi="Times New Roman"/>
                <w:lang w:val="ru-RU" w:eastAsia="en-US"/>
              </w:rPr>
              <w:t>монотонность  и</w:t>
            </w:r>
            <w:proofErr w:type="gramEnd"/>
            <w:r w:rsidRPr="000840EC">
              <w:rPr>
                <w:rFonts w:ascii="Times New Roman" w:hAnsi="Times New Roman"/>
                <w:lang w:val="ru-RU" w:eastAsia="en-US"/>
              </w:rPr>
              <w:t xml:space="preserve"> экстремумы. Нахождение наибольшего и наименьшего значения </w:t>
            </w:r>
            <w:proofErr w:type="gramStart"/>
            <w:r w:rsidRPr="000840EC">
              <w:rPr>
                <w:rFonts w:ascii="Times New Roman" w:hAnsi="Times New Roman"/>
                <w:lang w:val="ru-RU" w:eastAsia="en-US"/>
              </w:rPr>
              <w:t>функции  на</w:t>
            </w:r>
            <w:proofErr w:type="gramEnd"/>
            <w:r w:rsidRPr="000840EC">
              <w:rPr>
                <w:rFonts w:ascii="Times New Roman" w:hAnsi="Times New Roman"/>
                <w:lang w:val="ru-RU" w:eastAsia="en-US"/>
              </w:rPr>
              <w:t xml:space="preserve"> отрезке.</w:t>
            </w:r>
          </w:p>
          <w:p w14:paraId="06A0B82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EC463E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Первообразная. Таблица первообразных.</w:t>
            </w:r>
          </w:p>
          <w:p w14:paraId="40251B81" w14:textId="2F39DC01"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Интеграл, его геометрический и физический смысл. Вычисление </w:t>
            </w:r>
            <w:proofErr w:type="gramStart"/>
            <w:r w:rsidRPr="000840EC">
              <w:rPr>
                <w:rFonts w:ascii="Times New Roman" w:hAnsi="Times New Roman"/>
                <w:lang w:val="ru-RU" w:eastAsia="en-US"/>
              </w:rPr>
              <w:t>интеграла  по</w:t>
            </w:r>
            <w:proofErr w:type="gramEnd"/>
            <w:r w:rsidRPr="000840EC">
              <w:rPr>
                <w:rFonts w:ascii="Times New Roman" w:hAnsi="Times New Roman"/>
                <w:lang w:val="ru-RU" w:eastAsia="en-US"/>
              </w:rPr>
              <w:t xml:space="preserve"> формуле Ньютона–Лейбница.</w:t>
            </w:r>
          </w:p>
        </w:tc>
        <w:tc>
          <w:tcPr>
            <w:tcW w:w="2693" w:type="dxa"/>
          </w:tcPr>
          <w:p w14:paraId="6A9D08F0" w14:textId="77777777" w:rsidR="000840EC" w:rsidRPr="000840EC" w:rsidRDefault="000840EC" w:rsidP="000840EC">
            <w:pPr>
              <w:spacing w:line="273" w:lineRule="exact"/>
              <w:ind w:left="142"/>
              <w:jc w:val="center"/>
              <w:rPr>
                <w:rFonts w:ascii="Times New Roman" w:hAnsi="Times New Roman"/>
                <w:lang w:val="ru-RU" w:eastAsia="en-US"/>
              </w:rPr>
            </w:pPr>
          </w:p>
        </w:tc>
      </w:tr>
    </w:tbl>
    <w:p w14:paraId="424F1559" w14:textId="7C7B82C6"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14:paraId="2954E96E" w14:textId="283185B5"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14:paraId="0EE349EC" w14:textId="1E9B4B73"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14:paraId="6A1A5B1B" w14:textId="511B09FF"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63EA93BE" w14:textId="77777777" w:rsidTr="00AF46A6">
        <w:trPr>
          <w:trHeight w:val="575"/>
        </w:trPr>
        <w:tc>
          <w:tcPr>
            <w:tcW w:w="851" w:type="dxa"/>
          </w:tcPr>
          <w:p w14:paraId="6EF2D78A"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43ABA9"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01D6D34"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43F332A4"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6F2A2A3E" w14:textId="77777777" w:rsidTr="00AF46A6">
        <w:trPr>
          <w:trHeight w:val="327"/>
        </w:trPr>
        <w:tc>
          <w:tcPr>
            <w:tcW w:w="10206" w:type="dxa"/>
            <w:gridSpan w:val="3"/>
          </w:tcPr>
          <w:p w14:paraId="3932DBE1" w14:textId="77777777"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14:paraId="1E48C2E6" w14:textId="77777777" w:rsidTr="00AF46A6">
        <w:trPr>
          <w:trHeight w:val="297"/>
        </w:trPr>
        <w:tc>
          <w:tcPr>
            <w:tcW w:w="851" w:type="dxa"/>
          </w:tcPr>
          <w:p w14:paraId="3FA36EC1"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3764BD04" w14:textId="77777777" w:rsidR="00292950" w:rsidRPr="00292950" w:rsidRDefault="00292950" w:rsidP="00292950">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292950">
              <w:rPr>
                <w:rFonts w:ascii="Times New Roman" w:hAnsi="Times New Roman"/>
                <w:lang w:val="ru-RU" w:eastAsia="en-US"/>
              </w:rPr>
              <w:t>111.8.2.1. Прямые и плоскости в пространстве.</w:t>
            </w:r>
          </w:p>
          <w:p w14:paraId="2EB413C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Основные понятия стереометрии. Точка, прямая, плоскость, пространство. Понятие об аксиоматическом построении стереометрии: аксиомы </w:t>
            </w:r>
            <w:proofErr w:type="gramStart"/>
            <w:r w:rsidRPr="00292950">
              <w:rPr>
                <w:rFonts w:ascii="Times New Roman" w:hAnsi="Times New Roman"/>
                <w:lang w:val="ru-RU" w:eastAsia="en-US"/>
              </w:rPr>
              <w:t>стереометрии  и</w:t>
            </w:r>
            <w:proofErr w:type="gramEnd"/>
            <w:r w:rsidRPr="00292950">
              <w:rPr>
                <w:rFonts w:ascii="Times New Roman" w:hAnsi="Times New Roman"/>
                <w:lang w:val="ru-RU" w:eastAsia="en-US"/>
              </w:rPr>
              <w:t xml:space="preserve"> следствия из них.</w:t>
            </w:r>
          </w:p>
          <w:p w14:paraId="4D6689A9"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Взаимное расположение прямых в пространстве: пересекающиеся, параллельные и скрещивающиеся прямые. Параллельность прямых и </w:t>
            </w:r>
            <w:proofErr w:type="gramStart"/>
            <w:r w:rsidRPr="00292950">
              <w:rPr>
                <w:rFonts w:ascii="Times New Roman" w:hAnsi="Times New Roman"/>
                <w:lang w:val="ru-RU" w:eastAsia="en-US"/>
              </w:rPr>
              <w:t>плоскостей  в</w:t>
            </w:r>
            <w:proofErr w:type="gramEnd"/>
            <w:r w:rsidRPr="00292950">
              <w:rPr>
                <w:rFonts w:ascii="Times New Roman" w:hAnsi="Times New Roman"/>
                <w:lang w:val="ru-RU" w:eastAsia="en-US"/>
              </w:rPr>
              <w:t xml:space="preserve"> пространстве: параллельные прямые в пространстве, параллельность трёх прямых, параллельность прямой и плоскости. Углы с </w:t>
            </w:r>
            <w:proofErr w:type="spellStart"/>
            <w:r w:rsidRPr="00292950">
              <w:rPr>
                <w:rFonts w:ascii="Times New Roman" w:hAnsi="Times New Roman"/>
                <w:lang w:val="ru-RU" w:eastAsia="en-US"/>
              </w:rPr>
              <w:t>сонаправленными</w:t>
            </w:r>
            <w:proofErr w:type="spellEnd"/>
            <w:r w:rsidRPr="00292950">
              <w:rPr>
                <w:rFonts w:ascii="Times New Roman" w:hAnsi="Times New Roman"/>
                <w:lang w:val="ru-RU" w:eastAsia="en-US"/>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8578C04" w14:textId="71BBFB39"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Перпендикулярность прямой и плоскости: перпендикулярные </w:t>
            </w:r>
            <w:proofErr w:type="gramStart"/>
            <w:r w:rsidRPr="00292950">
              <w:rPr>
                <w:rFonts w:ascii="Times New Roman" w:hAnsi="Times New Roman"/>
                <w:lang w:val="ru-RU" w:eastAsia="en-US"/>
              </w:rPr>
              <w:t>прямые  в</w:t>
            </w:r>
            <w:proofErr w:type="gramEnd"/>
            <w:r w:rsidRPr="00292950">
              <w:rPr>
                <w:rFonts w:ascii="Times New Roman" w:hAnsi="Times New Roman"/>
                <w:lang w:val="ru-RU" w:eastAsia="en-US"/>
              </w:rPr>
              <w:t xml:space="preserve">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w:t>
            </w:r>
            <w:proofErr w:type="gramStart"/>
            <w:r w:rsidRPr="00292950">
              <w:rPr>
                <w:rFonts w:ascii="Times New Roman" w:hAnsi="Times New Roman"/>
                <w:lang w:val="ru-RU" w:eastAsia="en-US"/>
              </w:rPr>
              <w:t>расстояние  от</w:t>
            </w:r>
            <w:proofErr w:type="gramEnd"/>
            <w:r w:rsidRPr="00292950">
              <w:rPr>
                <w:rFonts w:ascii="Times New Roman" w:hAnsi="Times New Roman"/>
                <w:lang w:val="ru-RU" w:eastAsia="en-US"/>
              </w:rPr>
              <w:t xml:space="preserve">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14:paraId="71A33C2F"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2FAEB853" w14:textId="77777777" w:rsidTr="00AF46A6">
        <w:trPr>
          <w:trHeight w:val="273"/>
        </w:trPr>
        <w:tc>
          <w:tcPr>
            <w:tcW w:w="851" w:type="dxa"/>
          </w:tcPr>
          <w:p w14:paraId="6869B3B7"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56AFA3E"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14:paraId="540EFB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многогранника, основные элементы многогранника, </w:t>
            </w:r>
            <w:proofErr w:type="gramStart"/>
            <w:r w:rsidRPr="00292950">
              <w:rPr>
                <w:rFonts w:ascii="Times New Roman" w:hAnsi="Times New Roman"/>
                <w:lang w:val="ru-RU" w:eastAsia="en-US"/>
              </w:rPr>
              <w:t>выпуклые  и</w:t>
            </w:r>
            <w:proofErr w:type="gramEnd"/>
            <w:r w:rsidRPr="00292950">
              <w:rPr>
                <w:rFonts w:ascii="Times New Roman" w:hAnsi="Times New Roman"/>
                <w:lang w:val="ru-RU" w:eastAsia="en-US"/>
              </w:rPr>
              <w:t xml:space="preserve">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w:t>
            </w:r>
            <w:proofErr w:type="gramStart"/>
            <w:r w:rsidRPr="00292950">
              <w:rPr>
                <w:rFonts w:ascii="Times New Roman" w:hAnsi="Times New Roman"/>
                <w:lang w:val="ru-RU" w:eastAsia="en-US"/>
              </w:rPr>
              <w:t>параллелепипед  и</w:t>
            </w:r>
            <w:proofErr w:type="gramEnd"/>
            <w:r w:rsidRPr="00292950">
              <w:rPr>
                <w:rFonts w:ascii="Times New Roman" w:hAnsi="Times New Roman"/>
                <w:lang w:val="ru-RU" w:eastAsia="en-US"/>
              </w:rPr>
              <w:t xml:space="preserve">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D476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Симметрия в пространстве: симметрия относительно точки, прямой, плоскости. Элементы симметрии в пирамидах, </w:t>
            </w:r>
            <w:r w:rsidRPr="00292950">
              <w:rPr>
                <w:rFonts w:ascii="Times New Roman" w:hAnsi="Times New Roman"/>
                <w:lang w:val="ru-RU" w:eastAsia="en-US"/>
              </w:rPr>
              <w:lastRenderedPageBreak/>
              <w:t>параллелепипедах, правильных многогранниках.</w:t>
            </w:r>
          </w:p>
          <w:p w14:paraId="3AD42F5A"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w:t>
            </w:r>
            <w:proofErr w:type="gramStart"/>
            <w:r w:rsidRPr="00292950">
              <w:rPr>
                <w:rFonts w:ascii="Times New Roman" w:hAnsi="Times New Roman"/>
                <w:lang w:val="ru-RU" w:eastAsia="en-US"/>
              </w:rPr>
              <w:t>поверхности  и</w:t>
            </w:r>
            <w:proofErr w:type="gramEnd"/>
            <w:r w:rsidRPr="00292950">
              <w:rPr>
                <w:rFonts w:ascii="Times New Roman" w:hAnsi="Times New Roman"/>
                <w:lang w:val="ru-RU" w:eastAsia="en-US"/>
              </w:rPr>
              <w:t xml:space="preserve"> поверхности правильной пирамиды, теорема о площади усечённой пирамиды. Понятие об объёме. Объём пирамиды, призмы. </w:t>
            </w:r>
          </w:p>
          <w:p w14:paraId="3AA23ED5" w14:textId="79295167"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14:paraId="7D5136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30DFEE39" w14:textId="0A4EFCC9"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124B97C3" w14:textId="77777777" w:rsidTr="00AF46A6">
        <w:trPr>
          <w:trHeight w:val="575"/>
        </w:trPr>
        <w:tc>
          <w:tcPr>
            <w:tcW w:w="851" w:type="dxa"/>
          </w:tcPr>
          <w:p w14:paraId="19C2BD07"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5EDA717C"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7D4087DF"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2FA97072"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0AC536D9" w14:textId="77777777" w:rsidTr="00AF46A6">
        <w:trPr>
          <w:trHeight w:val="327"/>
        </w:trPr>
        <w:tc>
          <w:tcPr>
            <w:tcW w:w="10206" w:type="dxa"/>
            <w:gridSpan w:val="3"/>
          </w:tcPr>
          <w:p w14:paraId="7909DF37" w14:textId="0D2AE2CA"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14:paraId="3E5D9007" w14:textId="77777777" w:rsidTr="00AF46A6">
        <w:trPr>
          <w:trHeight w:val="297"/>
        </w:trPr>
        <w:tc>
          <w:tcPr>
            <w:tcW w:w="851" w:type="dxa"/>
          </w:tcPr>
          <w:p w14:paraId="4AD5CBAB"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2E4E4EB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14:paraId="0D2D7C73"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50BF85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w:t>
            </w:r>
            <w:proofErr w:type="gramStart"/>
            <w:r w:rsidRPr="00292950">
              <w:rPr>
                <w:rFonts w:ascii="Times New Roman" w:hAnsi="Times New Roman"/>
                <w:lang w:val="ru-RU" w:eastAsia="en-US"/>
              </w:rPr>
              <w:t>ось  и</w:t>
            </w:r>
            <w:proofErr w:type="gramEnd"/>
            <w:r w:rsidRPr="00292950">
              <w:rPr>
                <w:rFonts w:ascii="Times New Roman" w:hAnsi="Times New Roman"/>
                <w:lang w:val="ru-RU" w:eastAsia="en-US"/>
              </w:rPr>
              <w:t xml:space="preserve"> вершина конической поверхности. Конус: основание и вершина, </w:t>
            </w:r>
            <w:proofErr w:type="gramStart"/>
            <w:r w:rsidRPr="00292950">
              <w:rPr>
                <w:rFonts w:ascii="Times New Roman" w:hAnsi="Times New Roman"/>
                <w:lang w:val="ru-RU" w:eastAsia="en-US"/>
              </w:rPr>
              <w:t>образующая  и</w:t>
            </w:r>
            <w:proofErr w:type="gramEnd"/>
            <w:r w:rsidRPr="00292950">
              <w:rPr>
                <w:rFonts w:ascii="Times New Roman" w:hAnsi="Times New Roman"/>
                <w:lang w:val="ru-RU" w:eastAsia="en-US"/>
              </w:rPr>
              <w:t xml:space="preserve"> ось, площадь боковой и полной поверхности. Усечённый конус: </w:t>
            </w:r>
            <w:proofErr w:type="gramStart"/>
            <w:r w:rsidRPr="00292950">
              <w:rPr>
                <w:rFonts w:ascii="Times New Roman" w:hAnsi="Times New Roman"/>
                <w:lang w:val="ru-RU" w:eastAsia="en-US"/>
              </w:rPr>
              <w:t>образующие  и</w:t>
            </w:r>
            <w:proofErr w:type="gramEnd"/>
            <w:r w:rsidRPr="00292950">
              <w:rPr>
                <w:rFonts w:ascii="Times New Roman" w:hAnsi="Times New Roman"/>
                <w:lang w:val="ru-RU" w:eastAsia="en-US"/>
              </w:rPr>
              <w:t xml:space="preserve"> высота, основания и боковая поверхность. </w:t>
            </w:r>
          </w:p>
          <w:p w14:paraId="5742A354"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280AE2D"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14:paraId="0DA6B3F7"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4F52C65F"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5911AD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14:paraId="6E4A97CB" w14:textId="1ABF1B92"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EAE436D"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0F202F49" w14:textId="77777777" w:rsidTr="00AF46A6">
        <w:trPr>
          <w:trHeight w:val="273"/>
        </w:trPr>
        <w:tc>
          <w:tcPr>
            <w:tcW w:w="851" w:type="dxa"/>
          </w:tcPr>
          <w:p w14:paraId="266B37CF"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74E75DEB"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14:paraId="62C03CF4" w14:textId="6B0B0478"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w:t>
            </w:r>
            <w:proofErr w:type="gramStart"/>
            <w:r w:rsidRPr="00292950">
              <w:rPr>
                <w:rFonts w:ascii="Times New Roman" w:hAnsi="Times New Roman"/>
                <w:lang w:val="ru-RU" w:eastAsia="en-US"/>
              </w:rPr>
              <w:t>прямыми  и</w:t>
            </w:r>
            <w:proofErr w:type="gramEnd"/>
            <w:r w:rsidRPr="00292950">
              <w:rPr>
                <w:rFonts w:ascii="Times New Roman" w:hAnsi="Times New Roman"/>
                <w:lang w:val="ru-RU" w:eastAsia="en-US"/>
              </w:rPr>
              <w:t xml:space="preserve"> плоскостями. Координатно-векторный метод при решении геометрических задач.</w:t>
            </w:r>
          </w:p>
        </w:tc>
        <w:tc>
          <w:tcPr>
            <w:tcW w:w="2693" w:type="dxa"/>
          </w:tcPr>
          <w:p w14:paraId="03EF51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780255F8" w14:textId="49FD9E11"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14:paraId="22A3C0B8" w14:textId="77777777" w:rsidR="002A4419" w:rsidRDefault="002A4419" w:rsidP="00B46D53">
      <w:pPr>
        <w:widowControl w:val="0"/>
        <w:spacing w:after="0" w:line="240" w:lineRule="auto"/>
        <w:ind w:firstLine="851"/>
        <w:jc w:val="both"/>
        <w:rPr>
          <w:rFonts w:ascii="Times New Roman" w:eastAsia="SchoolBookSanPin" w:hAnsi="Times New Roman"/>
          <w:b/>
          <w:sz w:val="24"/>
          <w:szCs w:val="24"/>
          <w:lang w:eastAsia="en-US"/>
        </w:rPr>
      </w:pPr>
    </w:p>
    <w:p w14:paraId="4BF45800" w14:textId="77777777" w:rsidR="002A4419" w:rsidRDefault="002A4419" w:rsidP="00B46D53">
      <w:pPr>
        <w:widowControl w:val="0"/>
        <w:spacing w:after="0" w:line="240" w:lineRule="auto"/>
        <w:ind w:firstLine="851"/>
        <w:jc w:val="both"/>
        <w:rPr>
          <w:rFonts w:ascii="Times New Roman" w:eastAsia="SchoolBookSanPin" w:hAnsi="Times New Roman"/>
          <w:b/>
          <w:sz w:val="24"/>
          <w:szCs w:val="24"/>
          <w:lang w:eastAsia="en-US"/>
        </w:rPr>
      </w:pPr>
    </w:p>
    <w:p w14:paraId="09AD9673" w14:textId="77777777" w:rsidR="002A4419" w:rsidRDefault="002A4419" w:rsidP="00B46D53">
      <w:pPr>
        <w:widowControl w:val="0"/>
        <w:spacing w:after="0" w:line="240" w:lineRule="auto"/>
        <w:ind w:firstLine="851"/>
        <w:jc w:val="both"/>
        <w:rPr>
          <w:rFonts w:ascii="Times New Roman" w:eastAsia="SchoolBookSanPin" w:hAnsi="Times New Roman"/>
          <w:b/>
          <w:sz w:val="24"/>
          <w:szCs w:val="24"/>
          <w:lang w:eastAsia="en-US"/>
        </w:rPr>
      </w:pPr>
    </w:p>
    <w:p w14:paraId="123C9F7E" w14:textId="77777777" w:rsidR="002A4419" w:rsidRDefault="002A4419" w:rsidP="00B46D53">
      <w:pPr>
        <w:widowControl w:val="0"/>
        <w:spacing w:after="0" w:line="240" w:lineRule="auto"/>
        <w:ind w:firstLine="851"/>
        <w:jc w:val="both"/>
        <w:rPr>
          <w:rFonts w:ascii="Times New Roman" w:eastAsia="SchoolBookSanPin" w:hAnsi="Times New Roman"/>
          <w:b/>
          <w:sz w:val="24"/>
          <w:szCs w:val="24"/>
          <w:lang w:eastAsia="en-US"/>
        </w:rPr>
      </w:pPr>
    </w:p>
    <w:p w14:paraId="23882814" w14:textId="63717259"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lastRenderedPageBreak/>
        <w:t>Тематическое планирование учебного курса «Вероятность и статистика»</w:t>
      </w:r>
    </w:p>
    <w:p w14:paraId="0AC63986" w14:textId="72482431"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9E5DA7" w14:paraId="0ADB4ED1" w14:textId="77777777" w:rsidTr="00AF46A6">
        <w:trPr>
          <w:trHeight w:val="575"/>
        </w:trPr>
        <w:tc>
          <w:tcPr>
            <w:tcW w:w="851" w:type="dxa"/>
          </w:tcPr>
          <w:p w14:paraId="71997450" w14:textId="77777777"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27100877"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2D218A2F"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7ABEF574" w14:textId="77777777"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14:paraId="23BB0ECC" w14:textId="77777777" w:rsidTr="00AF46A6">
        <w:trPr>
          <w:trHeight w:val="327"/>
        </w:trPr>
        <w:tc>
          <w:tcPr>
            <w:tcW w:w="10206" w:type="dxa"/>
            <w:gridSpan w:val="3"/>
          </w:tcPr>
          <w:p w14:paraId="1A6B5C27" w14:textId="7578E812"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14:paraId="5A537A83" w14:textId="77777777" w:rsidTr="00AF46A6">
        <w:trPr>
          <w:trHeight w:val="297"/>
        </w:trPr>
        <w:tc>
          <w:tcPr>
            <w:tcW w:w="851" w:type="dxa"/>
          </w:tcPr>
          <w:p w14:paraId="5A337EA6" w14:textId="77777777"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0446EF7F" w14:textId="230691D9"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Среднее арифметическое, медиана, наибольшее и наименьшее значения, размах, </w:t>
            </w:r>
            <w:proofErr w:type="gramStart"/>
            <w:r w:rsidRPr="007B7E7D">
              <w:rPr>
                <w:rFonts w:ascii="Times New Roman" w:hAnsi="Times New Roman"/>
                <w:lang w:val="ru-RU" w:eastAsia="en-US"/>
              </w:rPr>
              <w:t>дисперсия  и</w:t>
            </w:r>
            <w:proofErr w:type="gramEnd"/>
            <w:r w:rsidRPr="007B7E7D">
              <w:rPr>
                <w:rFonts w:ascii="Times New Roman" w:hAnsi="Times New Roman"/>
                <w:lang w:val="ru-RU" w:eastAsia="en-US"/>
              </w:rPr>
              <w:t xml:space="preserve"> стандартное отклонение числовых наборов. </w:t>
            </w:r>
          </w:p>
          <w:p w14:paraId="305E9F66"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w:t>
            </w:r>
            <w:proofErr w:type="gramStart"/>
            <w:r w:rsidRPr="007B7E7D">
              <w:rPr>
                <w:rFonts w:ascii="Times New Roman" w:hAnsi="Times New Roman"/>
                <w:lang w:val="ru-RU" w:eastAsia="en-US"/>
              </w:rPr>
              <w:t>частоты  и</w:t>
            </w:r>
            <w:proofErr w:type="gramEnd"/>
            <w:r w:rsidRPr="007B7E7D">
              <w:rPr>
                <w:rFonts w:ascii="Times New Roman" w:hAnsi="Times New Roman"/>
                <w:lang w:val="ru-RU" w:eastAsia="en-US"/>
              </w:rPr>
              <w:t xml:space="preserve">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915D1BD"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51C16A8"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719DDA1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14:paraId="4FC45A87"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6EB69" w14:textId="3AD1D378"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6091F43C" w14:textId="77777777"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723753EA" w14:textId="77777777"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14:paraId="6249AA4C" w14:textId="02840E18"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9E5DA7" w14:paraId="774B9B7E" w14:textId="77777777" w:rsidTr="00AF46A6">
        <w:trPr>
          <w:trHeight w:val="575"/>
        </w:trPr>
        <w:tc>
          <w:tcPr>
            <w:tcW w:w="851" w:type="dxa"/>
          </w:tcPr>
          <w:p w14:paraId="3F170B70" w14:textId="77777777"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21E9BC1"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1B4A33AD"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8AD315E" w14:textId="77777777"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14:paraId="4FA2D377" w14:textId="77777777" w:rsidTr="00AF46A6">
        <w:trPr>
          <w:trHeight w:val="327"/>
        </w:trPr>
        <w:tc>
          <w:tcPr>
            <w:tcW w:w="10206" w:type="dxa"/>
            <w:gridSpan w:val="3"/>
          </w:tcPr>
          <w:p w14:paraId="2A992164" w14:textId="77777777"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14:paraId="4B80C465" w14:textId="77777777" w:rsidTr="00AF46A6">
        <w:trPr>
          <w:trHeight w:val="297"/>
        </w:trPr>
        <w:tc>
          <w:tcPr>
            <w:tcW w:w="851" w:type="dxa"/>
          </w:tcPr>
          <w:p w14:paraId="349769C7" w14:textId="77777777"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40ECB103" w14:textId="259C7E02"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34F8AA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14:paraId="50331C7F" w14:textId="2D86AB84"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Примеры непрерывных случайных величин. Понятие о плотности распределения. Задачи, приводящие к нормальному распределению. </w:t>
            </w:r>
            <w:proofErr w:type="gramStart"/>
            <w:r w:rsidRPr="007B7E7D">
              <w:rPr>
                <w:rFonts w:ascii="Times New Roman" w:hAnsi="Times New Roman"/>
                <w:lang w:val="ru-RU" w:eastAsia="en-US"/>
              </w:rPr>
              <w:t>Понятие  о</w:t>
            </w:r>
            <w:proofErr w:type="gramEnd"/>
            <w:r w:rsidRPr="007B7E7D">
              <w:rPr>
                <w:rFonts w:ascii="Times New Roman" w:hAnsi="Times New Roman"/>
                <w:lang w:val="ru-RU" w:eastAsia="en-US"/>
              </w:rPr>
              <w:t xml:space="preserve"> нормальном распределении.</w:t>
            </w:r>
          </w:p>
        </w:tc>
        <w:tc>
          <w:tcPr>
            <w:tcW w:w="2693" w:type="dxa"/>
          </w:tcPr>
          <w:p w14:paraId="53D91ED5" w14:textId="77777777"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3FBA26F1" w14:textId="7DD05393" w:rsidR="00C91C83" w:rsidRPr="00C91C83" w:rsidRDefault="00C91C83" w:rsidP="009E5DA7">
      <w:pPr>
        <w:widowControl w:val="0"/>
        <w:tabs>
          <w:tab w:val="left" w:pos="2817"/>
        </w:tabs>
        <w:spacing w:after="200" w:line="276" w:lineRule="auto"/>
        <w:rPr>
          <w:rFonts w:eastAsia="Calibri"/>
          <w:lang w:eastAsia="en-US"/>
        </w:rPr>
      </w:pPr>
    </w:p>
    <w:p w14:paraId="14AFE8CD"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B8ACB71"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EF25EF9"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735475C"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5D9773A8" w14:textId="77777777" w:rsidR="002A4419" w:rsidRDefault="002A4419" w:rsidP="009E5DA7">
      <w:pPr>
        <w:spacing w:after="0" w:line="240" w:lineRule="auto"/>
        <w:ind w:firstLine="709"/>
        <w:contextualSpacing/>
        <w:jc w:val="center"/>
        <w:rPr>
          <w:rFonts w:ascii="Times New Roman" w:eastAsia="Calibri" w:hAnsi="Times New Roman"/>
          <w:b/>
          <w:sz w:val="24"/>
          <w:szCs w:val="28"/>
          <w:lang w:eastAsia="en-US"/>
        </w:rPr>
      </w:pPr>
    </w:p>
    <w:p w14:paraId="626F7C84" w14:textId="3ABF727A" w:rsidR="00794112" w:rsidRDefault="00DB518C"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lastRenderedPageBreak/>
        <w:t>2.2.10</w:t>
      </w:r>
      <w:r w:rsidR="00313E3A">
        <w:rPr>
          <w:rFonts w:ascii="Times New Roman" w:eastAsia="Calibri" w:hAnsi="Times New Roman"/>
          <w:b/>
          <w:sz w:val="24"/>
          <w:szCs w:val="28"/>
          <w:lang w:eastAsia="en-US"/>
        </w:rPr>
        <w:t>.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14:paraId="5091B513" w14:textId="16CD70DD" w:rsidR="009E5DA7" w:rsidRPr="009E5DA7" w:rsidRDefault="009E5DA7" w:rsidP="009E5DA7">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14:paraId="2C552411" w14:textId="77777777" w:rsidR="009E5DA7" w:rsidRDefault="009E5DA7" w:rsidP="00C90BC3">
      <w:pPr>
        <w:widowControl w:val="0"/>
        <w:spacing w:after="0" w:line="240" w:lineRule="auto"/>
        <w:ind w:firstLine="709"/>
        <w:jc w:val="both"/>
        <w:rPr>
          <w:rFonts w:ascii="Times New Roman" w:eastAsia="Calibri" w:hAnsi="Times New Roman"/>
          <w:sz w:val="28"/>
          <w:szCs w:val="28"/>
          <w:lang w:eastAsia="en-US"/>
        </w:rPr>
      </w:pPr>
    </w:p>
    <w:p w14:paraId="6DB1D885" w14:textId="77777777"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 xml:space="preserve">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w:t>
      </w:r>
      <w:proofErr w:type="gramStart"/>
      <w:r w:rsidRPr="00C90BC3">
        <w:rPr>
          <w:rFonts w:ascii="Times New Roman" w:eastAsia="Calibri" w:hAnsi="Times New Roman"/>
          <w:sz w:val="24"/>
          <w:szCs w:val="24"/>
          <w:lang w:eastAsia="en-US"/>
        </w:rPr>
        <w:t>программы  по</w:t>
      </w:r>
      <w:proofErr w:type="gramEnd"/>
      <w:r w:rsidRPr="00C90BC3">
        <w:rPr>
          <w:rFonts w:ascii="Times New Roman" w:eastAsia="Calibri" w:hAnsi="Times New Roman"/>
          <w:sz w:val="24"/>
          <w:szCs w:val="24"/>
          <w:lang w:eastAsia="en-US"/>
        </w:rPr>
        <w:t xml:space="preserve"> математике</w:t>
      </w:r>
      <w:r w:rsidR="009A2490">
        <w:rPr>
          <w:rFonts w:ascii="Times New Roman" w:eastAsia="Calibri" w:hAnsi="Times New Roman"/>
          <w:sz w:val="24"/>
          <w:szCs w:val="24"/>
          <w:lang w:eastAsia="en-US"/>
        </w:rPr>
        <w:t xml:space="preserve"> и </w:t>
      </w:r>
      <w:proofErr w:type="spellStart"/>
      <w:r w:rsidR="00313E3A" w:rsidRPr="009C0C03">
        <w:rPr>
          <w:rFonts w:ascii="Times New Roman" w:eastAsia="Calibri" w:hAnsi="Times New Roman"/>
          <w:sz w:val="24"/>
          <w:szCs w:val="28"/>
          <w:lang w:eastAsia="en-US"/>
        </w:rPr>
        <w:t>и</w:t>
      </w:r>
      <w:proofErr w:type="spellEnd"/>
      <w:r w:rsidR="00313E3A" w:rsidRPr="009C0C03">
        <w:rPr>
          <w:rFonts w:ascii="Times New Roman" w:eastAsia="Calibri" w:hAnsi="Times New Roman"/>
          <w:sz w:val="24"/>
          <w:szCs w:val="28"/>
          <w:lang w:eastAsia="en-US"/>
        </w:rPr>
        <w:t xml:space="preserve">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D71EDC5" w14:textId="13DFE1B1"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F950C86" w14:textId="49F8DA42"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14:paraId="340E435D" w14:textId="3C206AE3"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23B1E57" w14:textId="1799C42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w:t>
      </w:r>
      <w:proofErr w:type="gramStart"/>
      <w:r w:rsidRPr="00C90BC3">
        <w:rPr>
          <w:rFonts w:ascii="Times New Roman" w:eastAsia="Calibri" w:hAnsi="Times New Roman"/>
          <w:sz w:val="24"/>
          <w:szCs w:val="24"/>
          <w:lang w:eastAsia="en-US"/>
        </w:rPr>
        <w:t>обучающихся  на</w:t>
      </w:r>
      <w:proofErr w:type="gramEnd"/>
      <w:r w:rsidRPr="00C90BC3">
        <w:rPr>
          <w:rFonts w:ascii="Times New Roman" w:eastAsia="Calibri" w:hAnsi="Times New Roman"/>
          <w:sz w:val="24"/>
          <w:szCs w:val="24"/>
          <w:lang w:eastAsia="en-US"/>
        </w:rPr>
        <w:t xml:space="preserve">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w:t>
      </w:r>
      <w:proofErr w:type="gramStart"/>
      <w:r w:rsidRPr="00C90BC3">
        <w:rPr>
          <w:rFonts w:ascii="Times New Roman" w:eastAsia="Calibri" w:hAnsi="Times New Roman"/>
          <w:sz w:val="24"/>
          <w:szCs w:val="24"/>
          <w:lang w:eastAsia="en-US"/>
        </w:rPr>
        <w:t>программы  по</w:t>
      </w:r>
      <w:proofErr w:type="gramEnd"/>
      <w:r w:rsidRPr="00C90BC3">
        <w:rPr>
          <w:rFonts w:ascii="Times New Roman" w:eastAsia="Calibri" w:hAnsi="Times New Roman"/>
          <w:sz w:val="24"/>
          <w:szCs w:val="24"/>
          <w:lang w:eastAsia="en-US"/>
        </w:rPr>
        <w:t xml:space="preserve">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107BFBE" w14:textId="7D4CFC0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w:t>
      </w:r>
      <w:proofErr w:type="gramStart"/>
      <w:r w:rsidRPr="00C90BC3">
        <w:rPr>
          <w:rFonts w:ascii="Times New Roman" w:eastAsia="Calibri" w:hAnsi="Times New Roman"/>
          <w:sz w:val="24"/>
          <w:szCs w:val="24"/>
          <w:lang w:eastAsia="en-US"/>
        </w:rPr>
        <w:t>достаточна  для</w:t>
      </w:r>
      <w:proofErr w:type="gramEnd"/>
      <w:r w:rsidRPr="00C90BC3">
        <w:rPr>
          <w:rFonts w:ascii="Times New Roman" w:eastAsia="Calibri" w:hAnsi="Times New Roman"/>
          <w:sz w:val="24"/>
          <w:szCs w:val="24"/>
          <w:lang w:eastAsia="en-US"/>
        </w:rPr>
        <w:t xml:space="preserve">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153ACD6" w14:textId="647EA2C2"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w:t>
      </w:r>
      <w:proofErr w:type="gramStart"/>
      <w:r w:rsidR="009E5DA7" w:rsidRPr="00C90BC3">
        <w:rPr>
          <w:rFonts w:ascii="Times New Roman" w:eastAsia="Calibri" w:hAnsi="Times New Roman"/>
          <w:sz w:val="24"/>
          <w:szCs w:val="24"/>
          <w:lang w:eastAsia="en-US"/>
        </w:rPr>
        <w:t>творческой  и</w:t>
      </w:r>
      <w:proofErr w:type="gramEnd"/>
      <w:r w:rsidR="009E5DA7" w:rsidRPr="00C90BC3">
        <w:rPr>
          <w:rFonts w:ascii="Times New Roman" w:eastAsia="Calibri" w:hAnsi="Times New Roman"/>
          <w:sz w:val="24"/>
          <w:szCs w:val="24"/>
          <w:lang w:eastAsia="en-US"/>
        </w:rPr>
        <w:t xml:space="preserve">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21A5093" w14:textId="183A6AB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Прикладная значимость математики обусловлена тем, </w:t>
      </w:r>
      <w:proofErr w:type="gramStart"/>
      <w:r w:rsidRPr="00C90BC3">
        <w:rPr>
          <w:rFonts w:ascii="Times New Roman" w:eastAsia="Calibri" w:hAnsi="Times New Roman"/>
          <w:sz w:val="24"/>
          <w:szCs w:val="24"/>
          <w:lang w:eastAsia="en-US"/>
        </w:rPr>
        <w:t>что  её</w:t>
      </w:r>
      <w:proofErr w:type="gramEnd"/>
      <w:r w:rsidRPr="00C90BC3">
        <w:rPr>
          <w:rFonts w:ascii="Times New Roman" w:eastAsia="Calibri" w:hAnsi="Times New Roman"/>
          <w:sz w:val="24"/>
          <w:szCs w:val="24"/>
          <w:lang w:eastAsia="en-US"/>
        </w:rPr>
        <w:t xml:space="preserve">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w:t>
      </w:r>
      <w:proofErr w:type="gramStart"/>
      <w:r w:rsidRPr="00C90BC3">
        <w:rPr>
          <w:rFonts w:ascii="Times New Roman" w:eastAsia="Calibri" w:hAnsi="Times New Roman"/>
          <w:sz w:val="24"/>
          <w:szCs w:val="24"/>
          <w:lang w:eastAsia="en-US"/>
        </w:rPr>
        <w:t>интерпретировать  и</w:t>
      </w:r>
      <w:proofErr w:type="gramEnd"/>
      <w:r w:rsidRPr="00C90BC3">
        <w:rPr>
          <w:rFonts w:ascii="Times New Roman" w:eastAsia="Calibri" w:hAnsi="Times New Roman"/>
          <w:sz w:val="24"/>
          <w:szCs w:val="24"/>
          <w:lang w:eastAsia="en-US"/>
        </w:rPr>
        <w:t xml:space="preserve"> представлять информацию в виде таблиц, диаграмм и графиков, понимать вероятностный характер случайных событий.</w:t>
      </w:r>
    </w:p>
    <w:p w14:paraId="76921880" w14:textId="1862C2F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Одновременно с расширением сфер применения </w:t>
      </w:r>
      <w:proofErr w:type="gramStart"/>
      <w:r w:rsidRPr="00C90BC3">
        <w:rPr>
          <w:rFonts w:ascii="Times New Roman" w:eastAsia="Calibri" w:hAnsi="Times New Roman"/>
          <w:sz w:val="24"/>
          <w:szCs w:val="24"/>
          <w:lang w:eastAsia="en-US"/>
        </w:rPr>
        <w:t>математики  в</w:t>
      </w:r>
      <w:proofErr w:type="gramEnd"/>
      <w:r w:rsidRPr="00C90BC3">
        <w:rPr>
          <w:rFonts w:ascii="Times New Roman" w:eastAsia="Calibri" w:hAnsi="Times New Roman"/>
          <w:sz w:val="24"/>
          <w:szCs w:val="24"/>
          <w:lang w:eastAsia="en-US"/>
        </w:rPr>
        <w:t xml:space="preserve">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proofErr w:type="gramStart"/>
      <w:r w:rsidRPr="00C90BC3">
        <w:rPr>
          <w:rFonts w:ascii="Times New Roman" w:eastAsia="Calibri" w:hAnsi="Times New Roman"/>
          <w:sz w:val="24"/>
          <w:szCs w:val="24"/>
          <w:lang w:eastAsia="en-US"/>
        </w:rPr>
        <w:t>обобщение  и</w:t>
      </w:r>
      <w:proofErr w:type="gramEnd"/>
      <w:r w:rsidRPr="00C90BC3">
        <w:rPr>
          <w:rFonts w:ascii="Times New Roman" w:eastAsia="Calibri" w:hAnsi="Times New Roman"/>
          <w:sz w:val="24"/>
          <w:szCs w:val="24"/>
          <w:lang w:eastAsia="en-US"/>
        </w:rPr>
        <w:t xml:space="preserve"> конкретизация, анализ и синтез, классификация и систематизация, </w:t>
      </w:r>
      <w:r w:rsidRPr="00C90BC3">
        <w:rPr>
          <w:rFonts w:ascii="Times New Roman" w:eastAsia="Calibri" w:hAnsi="Times New Roman"/>
          <w:sz w:val="24"/>
          <w:szCs w:val="24"/>
          <w:lang w:eastAsia="en-US"/>
        </w:rPr>
        <w:lastRenderedPageBreak/>
        <w:t xml:space="preserve">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w:t>
      </w:r>
      <w:proofErr w:type="gramStart"/>
      <w:r w:rsidRPr="00C90BC3">
        <w:rPr>
          <w:rFonts w:ascii="Times New Roman" w:eastAsia="Calibri" w:hAnsi="Times New Roman"/>
          <w:sz w:val="24"/>
          <w:szCs w:val="24"/>
          <w:lang w:eastAsia="en-US"/>
        </w:rPr>
        <w:t>математике  в</w:t>
      </w:r>
      <w:proofErr w:type="gramEnd"/>
      <w:r w:rsidRPr="00C90BC3">
        <w:rPr>
          <w:rFonts w:ascii="Times New Roman" w:eastAsia="Calibri" w:hAnsi="Times New Roman"/>
          <w:sz w:val="24"/>
          <w:szCs w:val="24"/>
          <w:lang w:eastAsia="en-US"/>
        </w:rPr>
        <w:t xml:space="preserve">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DC2E581" w14:textId="1248CF9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EB5B36" w14:textId="43DA5DB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w:t>
      </w:r>
      <w:proofErr w:type="gramStart"/>
      <w:r w:rsidRPr="00C90BC3">
        <w:rPr>
          <w:rFonts w:ascii="Times New Roman" w:eastAsia="Calibri" w:hAnsi="Times New Roman"/>
          <w:sz w:val="24"/>
          <w:szCs w:val="24"/>
          <w:lang w:eastAsia="en-US"/>
        </w:rPr>
        <w:t>математики  для</w:t>
      </w:r>
      <w:proofErr w:type="gramEnd"/>
      <w:r w:rsidRPr="00C90BC3">
        <w:rPr>
          <w:rFonts w:ascii="Times New Roman" w:eastAsia="Calibri" w:hAnsi="Times New Roman"/>
          <w:sz w:val="24"/>
          <w:szCs w:val="24"/>
          <w:lang w:eastAsia="en-US"/>
        </w:rPr>
        <w:t xml:space="preserve"> решения научных и прикладных задач. Математическое образование вносит свой вклад в формирование общей культуры человека.</w:t>
      </w:r>
    </w:p>
    <w:p w14:paraId="1816D5D3" w14:textId="727EBC7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15C3C3" w14:textId="4527EB5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 xml:space="preserve">Приоритетными целями обучения математике в 10–11 </w:t>
      </w:r>
      <w:proofErr w:type="gramStart"/>
      <w:r w:rsidRPr="00C90BC3">
        <w:rPr>
          <w:rFonts w:ascii="Times New Roman" w:eastAsia="Calibri" w:hAnsi="Times New Roman"/>
          <w:b/>
          <w:sz w:val="24"/>
          <w:szCs w:val="24"/>
          <w:lang w:eastAsia="en-US"/>
        </w:rPr>
        <w:t>классах  на</w:t>
      </w:r>
      <w:proofErr w:type="gramEnd"/>
      <w:r w:rsidRPr="00C90BC3">
        <w:rPr>
          <w:rFonts w:ascii="Times New Roman" w:eastAsia="Calibri" w:hAnsi="Times New Roman"/>
          <w:b/>
          <w:sz w:val="24"/>
          <w:szCs w:val="24"/>
          <w:lang w:eastAsia="en-US"/>
        </w:rPr>
        <w:t xml:space="preserve"> углублённом уровне продолжают оставаться:</w:t>
      </w:r>
    </w:p>
    <w:p w14:paraId="4103ED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ECC628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11EC104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3897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формирование функциональной математической грамотности: умения распознавать математические аспекты в реальных жизненных </w:t>
      </w:r>
      <w:proofErr w:type="gramStart"/>
      <w:r w:rsidRPr="00C90BC3">
        <w:rPr>
          <w:rFonts w:ascii="Times New Roman" w:eastAsia="Calibri" w:hAnsi="Times New Roman"/>
          <w:sz w:val="24"/>
          <w:szCs w:val="24"/>
          <w:lang w:eastAsia="en-US"/>
        </w:rPr>
        <w:t>ситуациях  и</w:t>
      </w:r>
      <w:proofErr w:type="gramEnd"/>
      <w:r w:rsidRPr="00C90BC3">
        <w:rPr>
          <w:rFonts w:ascii="Times New Roman" w:eastAsia="Calibri" w:hAnsi="Times New Roman"/>
          <w:sz w:val="24"/>
          <w:szCs w:val="24"/>
          <w:lang w:eastAsia="en-US"/>
        </w:rPr>
        <w:t xml:space="preserve">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1B0BCA" w14:textId="4B200B8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E9FF8C3" w14:textId="2F07B67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ФГОС СОО математика является обязательным предметом на </w:t>
      </w:r>
      <w:r w:rsidRPr="00C90BC3">
        <w:rPr>
          <w:rFonts w:ascii="Times New Roman" w:eastAsia="Calibri" w:hAnsi="Times New Roman"/>
          <w:sz w:val="24"/>
          <w:szCs w:val="24"/>
          <w:lang w:eastAsia="en-US"/>
        </w:rPr>
        <w:lastRenderedPageBreak/>
        <w:t xml:space="preserve">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w:t>
      </w:r>
      <w:proofErr w:type="gramStart"/>
      <w:r w:rsidRPr="00C90BC3">
        <w:rPr>
          <w:rFonts w:ascii="Times New Roman" w:eastAsia="Calibri" w:hAnsi="Times New Roman"/>
          <w:sz w:val="24"/>
          <w:szCs w:val="24"/>
          <w:lang w:eastAsia="en-US"/>
        </w:rPr>
        <w:t>осуществляется  на</w:t>
      </w:r>
      <w:proofErr w:type="gramEnd"/>
      <w:r w:rsidRPr="00C90BC3">
        <w:rPr>
          <w:rFonts w:ascii="Times New Roman" w:eastAsia="Calibri" w:hAnsi="Times New Roman"/>
          <w:sz w:val="24"/>
          <w:szCs w:val="24"/>
          <w:lang w:eastAsia="en-US"/>
        </w:rPr>
        <w:t xml:space="preserve">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D16AFD" w14:textId="77777777"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29"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1C551861" w14:textId="77777777"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29"/>
    <w:p w14:paraId="5175ABAF"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3655B91B" w14:textId="45971E64"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14:paraId="567EC911" w14:textId="77777777"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14:paraId="5AD8B554" w14:textId="0A023FA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6B145B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1) гражданского воспитания:</w:t>
      </w:r>
    </w:p>
    <w:p w14:paraId="19CD1E8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сформированность гражданской позиции обучающегося как </w:t>
      </w:r>
      <w:proofErr w:type="gramStart"/>
      <w:r w:rsidRPr="00C90BC3">
        <w:rPr>
          <w:rFonts w:ascii="Times New Roman" w:eastAsia="Calibri" w:hAnsi="Times New Roman"/>
          <w:sz w:val="24"/>
          <w:szCs w:val="24"/>
          <w:lang w:eastAsia="en-US"/>
        </w:rPr>
        <w:t>активного  и</w:t>
      </w:r>
      <w:proofErr w:type="gramEnd"/>
      <w:r w:rsidRPr="00C90BC3">
        <w:rPr>
          <w:rFonts w:ascii="Times New Roman" w:eastAsia="Calibri" w:hAnsi="Times New Roman"/>
          <w:sz w:val="24"/>
          <w:szCs w:val="24"/>
          <w:lang w:eastAsia="en-US"/>
        </w:rPr>
        <w:t xml:space="preserve">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D19FE9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2) патриотического воспитания:</w:t>
      </w:r>
    </w:p>
    <w:p w14:paraId="1948818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сформированность российской гражданской идентичности, </w:t>
      </w:r>
      <w:proofErr w:type="gramStart"/>
      <w:r w:rsidRPr="00C90BC3">
        <w:rPr>
          <w:rFonts w:ascii="Times New Roman" w:eastAsia="Calibri" w:hAnsi="Times New Roman"/>
          <w:sz w:val="24"/>
          <w:szCs w:val="24"/>
          <w:lang w:eastAsia="en-US"/>
        </w:rPr>
        <w:t>уважения  к</w:t>
      </w:r>
      <w:proofErr w:type="gramEnd"/>
      <w:r w:rsidRPr="00C90BC3">
        <w:rPr>
          <w:rFonts w:ascii="Times New Roman" w:eastAsia="Calibri" w:hAnsi="Times New Roman"/>
          <w:sz w:val="24"/>
          <w:szCs w:val="24"/>
          <w:lang w:eastAsia="en-US"/>
        </w:rPr>
        <w:t xml:space="preserve">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D9E0B5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3) духовно-нравственного воспитания:</w:t>
      </w:r>
    </w:p>
    <w:p w14:paraId="032690C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98DF42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4) эстетического воспитания:</w:t>
      </w:r>
    </w:p>
    <w:p w14:paraId="55DC09F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эстетическое отношение к миру, включая эстетику математических закономерностей, объектов, задач, решений, рассуждений, </w:t>
      </w:r>
      <w:proofErr w:type="gramStart"/>
      <w:r w:rsidRPr="00C90BC3">
        <w:rPr>
          <w:rFonts w:ascii="Times New Roman" w:eastAsia="Calibri" w:hAnsi="Times New Roman"/>
          <w:sz w:val="24"/>
          <w:szCs w:val="24"/>
          <w:lang w:eastAsia="en-US"/>
        </w:rPr>
        <w:t>восприимчивость  к</w:t>
      </w:r>
      <w:proofErr w:type="gramEnd"/>
      <w:r w:rsidRPr="00C90BC3">
        <w:rPr>
          <w:rFonts w:ascii="Times New Roman" w:eastAsia="Calibri" w:hAnsi="Times New Roman"/>
          <w:sz w:val="24"/>
          <w:szCs w:val="24"/>
          <w:lang w:eastAsia="en-US"/>
        </w:rPr>
        <w:t xml:space="preserve"> математическим аспектам различных видов искусства;</w:t>
      </w:r>
    </w:p>
    <w:p w14:paraId="7576D6B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5) физического воспитания:</w:t>
      </w:r>
    </w:p>
    <w:p w14:paraId="6B190F9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B77E24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6) трудового воспитания:</w:t>
      </w:r>
    </w:p>
    <w:p w14:paraId="0131AB1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готовность к труду, осознание ценности трудолюбия, </w:t>
      </w:r>
      <w:proofErr w:type="gramStart"/>
      <w:r w:rsidRPr="00C90BC3">
        <w:rPr>
          <w:rFonts w:ascii="Times New Roman" w:eastAsia="Calibri" w:hAnsi="Times New Roman"/>
          <w:sz w:val="24"/>
          <w:szCs w:val="24"/>
          <w:lang w:eastAsia="en-US"/>
        </w:rPr>
        <w:t>интерес  к</w:t>
      </w:r>
      <w:proofErr w:type="gramEnd"/>
      <w:r w:rsidRPr="00C90BC3">
        <w:rPr>
          <w:rFonts w:ascii="Times New Roman" w:eastAsia="Calibri" w:hAnsi="Times New Roman"/>
          <w:sz w:val="24"/>
          <w:szCs w:val="24"/>
          <w:lang w:eastAsia="en-US"/>
        </w:rPr>
        <w:t xml:space="preserve">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97C981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7) экологического воспитания:</w:t>
      </w:r>
    </w:p>
    <w:p w14:paraId="6BE4BB2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0EC769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8) ценности научного познания: </w:t>
      </w:r>
    </w:p>
    <w:p w14:paraId="4A8EA4A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сформированность мировоззрения, соответствующего современному уровню развития науки и общественной практики, понимание математической </w:t>
      </w:r>
      <w:proofErr w:type="gramStart"/>
      <w:r w:rsidRPr="00C90BC3">
        <w:rPr>
          <w:rFonts w:ascii="Times New Roman" w:eastAsia="Calibri" w:hAnsi="Times New Roman"/>
          <w:sz w:val="24"/>
          <w:szCs w:val="24"/>
          <w:lang w:eastAsia="en-US"/>
        </w:rPr>
        <w:t>науки  как</w:t>
      </w:r>
      <w:proofErr w:type="gramEnd"/>
      <w:r w:rsidRPr="00C90BC3">
        <w:rPr>
          <w:rFonts w:ascii="Times New Roman" w:eastAsia="Calibri" w:hAnsi="Times New Roman"/>
          <w:sz w:val="24"/>
          <w:szCs w:val="24"/>
          <w:lang w:eastAsia="en-US"/>
        </w:rPr>
        <w:t xml:space="preserve">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D503333" w14:textId="374C5882"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907C3" w14:textId="1384B180"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33BB4B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w:t>
      </w:r>
      <w:proofErr w:type="gramStart"/>
      <w:r w:rsidRPr="00C90BC3">
        <w:rPr>
          <w:rFonts w:ascii="Times New Roman" w:eastAsia="Calibri" w:hAnsi="Times New Roman"/>
          <w:sz w:val="24"/>
          <w:szCs w:val="24"/>
          <w:lang w:eastAsia="en-US"/>
        </w:rPr>
        <w:t>основания  для</w:t>
      </w:r>
      <w:proofErr w:type="gramEnd"/>
      <w:r w:rsidRPr="00C90BC3">
        <w:rPr>
          <w:rFonts w:ascii="Times New Roman" w:eastAsia="Calibri" w:hAnsi="Times New Roman"/>
          <w:sz w:val="24"/>
          <w:szCs w:val="24"/>
          <w:lang w:eastAsia="en-US"/>
        </w:rPr>
        <w:t xml:space="preserve"> обобщения и сравнения, критерии проводимого анализа;</w:t>
      </w:r>
    </w:p>
    <w:p w14:paraId="248F662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2C4FCCE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математические закономерности, взаимосвязи и </w:t>
      </w:r>
      <w:proofErr w:type="gramStart"/>
      <w:r w:rsidRPr="00C90BC3">
        <w:rPr>
          <w:rFonts w:ascii="Times New Roman" w:eastAsia="Calibri" w:hAnsi="Times New Roman"/>
          <w:sz w:val="24"/>
          <w:szCs w:val="24"/>
          <w:lang w:eastAsia="en-US"/>
        </w:rPr>
        <w:t>противоречия  в</w:t>
      </w:r>
      <w:proofErr w:type="gramEnd"/>
      <w:r w:rsidRPr="00C90BC3">
        <w:rPr>
          <w:rFonts w:ascii="Times New Roman" w:eastAsia="Calibri" w:hAnsi="Times New Roman"/>
          <w:sz w:val="24"/>
          <w:szCs w:val="24"/>
          <w:lang w:eastAsia="en-US"/>
        </w:rPr>
        <w:t xml:space="preserve"> фактах, данных, наблюдениях и утверждениях, предлагать критерии  для выявления закономерностей и противоречий; </w:t>
      </w:r>
    </w:p>
    <w:p w14:paraId="0C75854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14:paraId="1385CA5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проводить самостоятельно доказательства математических утверждений (прямые и от противного), выстраивать аргументацию, приводить </w:t>
      </w:r>
      <w:proofErr w:type="gramStart"/>
      <w:r w:rsidRPr="00C90BC3">
        <w:rPr>
          <w:rFonts w:ascii="Times New Roman" w:eastAsia="Calibri" w:hAnsi="Times New Roman"/>
          <w:sz w:val="24"/>
          <w:szCs w:val="24"/>
          <w:lang w:eastAsia="en-US"/>
        </w:rPr>
        <w:t>примеры  и</w:t>
      </w:r>
      <w:proofErr w:type="gramEnd"/>
      <w:r w:rsidRPr="00C90BC3">
        <w:rPr>
          <w:rFonts w:ascii="Times New Roman" w:eastAsia="Calibri" w:hAnsi="Times New Roman"/>
          <w:sz w:val="24"/>
          <w:szCs w:val="24"/>
          <w:lang w:eastAsia="en-US"/>
        </w:rPr>
        <w:t xml:space="preserve"> контрпримеры, обосновывать собственные суждения и выводы;</w:t>
      </w:r>
    </w:p>
    <w:p w14:paraId="0EAFEFC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8F6BE9" w14:textId="23EAA1C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2F2B745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1B8F1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проводить самостоятельно спланированный эксперимент, </w:t>
      </w:r>
      <w:proofErr w:type="gramStart"/>
      <w:r w:rsidRPr="00C90BC3">
        <w:rPr>
          <w:rFonts w:ascii="Times New Roman" w:eastAsia="Calibri" w:hAnsi="Times New Roman"/>
          <w:sz w:val="24"/>
          <w:szCs w:val="24"/>
          <w:lang w:eastAsia="en-US"/>
        </w:rPr>
        <w:t>исследование  по</w:t>
      </w:r>
      <w:proofErr w:type="gramEnd"/>
      <w:r w:rsidRPr="00C90BC3">
        <w:rPr>
          <w:rFonts w:ascii="Times New Roman" w:eastAsia="Calibri" w:hAnsi="Times New Roman"/>
          <w:sz w:val="24"/>
          <w:szCs w:val="24"/>
          <w:lang w:eastAsia="en-US"/>
        </w:rPr>
        <w:t xml:space="preserve"> установлению особенностей математического объекта, явления, процесса, выявлению зависимостей между объектами, явлениями, процессами;</w:t>
      </w:r>
    </w:p>
    <w:p w14:paraId="094C480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733D7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60A7FD6" w14:textId="128322A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w:t>
      </w:r>
      <w:proofErr w:type="gramStart"/>
      <w:r w:rsidRPr="00C90BC3">
        <w:rPr>
          <w:rFonts w:ascii="Times New Roman" w:eastAsia="SchoolBookSanPin" w:hAnsi="Times New Roman"/>
          <w:sz w:val="24"/>
          <w:szCs w:val="24"/>
          <w:lang w:eastAsia="en-US"/>
        </w:rPr>
        <w:t>работать  с</w:t>
      </w:r>
      <w:proofErr w:type="gramEnd"/>
      <w:r w:rsidRPr="00C90BC3">
        <w:rPr>
          <w:rFonts w:ascii="Times New Roman" w:eastAsia="SchoolBookSanPin" w:hAnsi="Times New Roman"/>
          <w:sz w:val="24"/>
          <w:szCs w:val="24"/>
          <w:lang w:eastAsia="en-US"/>
        </w:rPr>
        <w:t xml:space="preserve">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4BD6FAA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14:paraId="115A9E3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C73F9F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14:paraId="6848969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14:paraId="43C56131" w14:textId="4153C6EB"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lastRenderedPageBreak/>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14:paraId="062E5BD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w:t>
      </w:r>
      <w:proofErr w:type="gramStart"/>
      <w:r w:rsidRPr="00C90BC3">
        <w:rPr>
          <w:rFonts w:ascii="Times New Roman" w:eastAsia="Calibri" w:hAnsi="Times New Roman"/>
          <w:sz w:val="24"/>
          <w:szCs w:val="24"/>
          <w:lang w:eastAsia="en-US"/>
        </w:rPr>
        <w:t>условиями  и</w:t>
      </w:r>
      <w:proofErr w:type="gramEnd"/>
      <w:r w:rsidRPr="00C90BC3">
        <w:rPr>
          <w:rFonts w:ascii="Times New Roman" w:eastAsia="Calibri" w:hAnsi="Times New Roman"/>
          <w:sz w:val="24"/>
          <w:szCs w:val="24"/>
          <w:lang w:eastAsia="en-US"/>
        </w:rPr>
        <w:t xml:space="preserve">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B85DBB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4AAD1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DEE1E8" w14:textId="11EFCD2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618D74F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составлять план, алгоритм решения задачи, выбирать способ </w:t>
      </w:r>
      <w:proofErr w:type="gramStart"/>
      <w:r w:rsidRPr="00C90BC3">
        <w:rPr>
          <w:rFonts w:ascii="Times New Roman" w:eastAsia="Calibri" w:hAnsi="Times New Roman"/>
          <w:sz w:val="24"/>
          <w:szCs w:val="24"/>
          <w:lang w:eastAsia="en-US"/>
        </w:rPr>
        <w:t>решения  с</w:t>
      </w:r>
      <w:proofErr w:type="gramEnd"/>
      <w:r w:rsidRPr="00C90BC3">
        <w:rPr>
          <w:rFonts w:ascii="Times New Roman" w:eastAsia="Calibri" w:hAnsi="Times New Roman"/>
          <w:sz w:val="24"/>
          <w:szCs w:val="24"/>
          <w:lang w:eastAsia="en-US"/>
        </w:rPr>
        <w:t xml:space="preserve"> учётом имеющихся ресурсов и собственных возможностей, аргументировать  и корректировать варианты решений с учётом новой информации.</w:t>
      </w:r>
    </w:p>
    <w:p w14:paraId="0ACD3952" w14:textId="4DDCBB5C"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7E1CAF7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D85512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876A6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091F4C" w14:textId="714FB375" w:rsidR="009E5DA7" w:rsidRPr="00C90BC3" w:rsidRDefault="00716814"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Calibri" w:hAnsi="Times New Roman"/>
          <w:sz w:val="24"/>
          <w:szCs w:val="24"/>
          <w:lang w:eastAsia="en-US"/>
        </w:rPr>
        <w:t xml:space="preserve"> </w:t>
      </w:r>
      <w:r w:rsidR="009E5DA7" w:rsidRPr="00C90BC3">
        <w:rPr>
          <w:rFonts w:ascii="Times New Roman" w:eastAsia="SchoolBookSanPin" w:hAnsi="Times New Roman"/>
          <w:sz w:val="24"/>
          <w:szCs w:val="24"/>
          <w:lang w:eastAsia="en-US"/>
        </w:rPr>
        <w:t xml:space="preserve">У обучающегося будут </w:t>
      </w:r>
      <w:r w:rsidR="009E5DA7" w:rsidRPr="00C90BC3">
        <w:rPr>
          <w:rFonts w:ascii="Times New Roman" w:eastAsia="Calibri" w:hAnsi="Times New Roman"/>
          <w:sz w:val="24"/>
          <w:szCs w:val="24"/>
          <w:lang w:eastAsia="en-US"/>
        </w:rPr>
        <w:t>сформированы умения</w:t>
      </w:r>
      <w:r w:rsidR="009E5DA7" w:rsidRPr="00C90BC3">
        <w:rPr>
          <w:rFonts w:ascii="Times New Roman" w:eastAsia="SchoolBookSanPin" w:hAnsi="Times New Roman"/>
          <w:sz w:val="24"/>
          <w:szCs w:val="24"/>
          <w:lang w:eastAsia="en-US"/>
        </w:rPr>
        <w:t xml:space="preserve"> совместной деятельности:</w:t>
      </w:r>
    </w:p>
    <w:p w14:paraId="65027D7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B9392A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6CC28A" w14:textId="1B4C936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14:paraId="115490DF" w14:textId="77777777"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0" w:name="_Toc118727648"/>
    </w:p>
    <w:p w14:paraId="02700DBD" w14:textId="2CB405F0"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 «Алгебра и начала математического анализа»</w:t>
      </w:r>
      <w:bookmarkEnd w:id="130"/>
    </w:p>
    <w:p w14:paraId="463E7451" w14:textId="23B1FE2C" w:rsidR="00014F99" w:rsidRPr="00C90BC3" w:rsidRDefault="00313E3A" w:rsidP="00313E3A">
      <w:pPr>
        <w:widowControl w:val="0"/>
        <w:tabs>
          <w:tab w:val="left" w:pos="3435"/>
        </w:tabs>
        <w:spacing w:after="0" w:line="240" w:lineRule="auto"/>
        <w:ind w:firstLine="709"/>
        <w:jc w:val="both"/>
        <w:rPr>
          <w:rFonts w:ascii="Times New Roman" w:eastAsia="Calibri" w:hAnsi="Times New Roman"/>
          <w:b/>
          <w:sz w:val="24"/>
          <w:szCs w:val="24"/>
          <w:lang w:eastAsia="en-US"/>
        </w:rPr>
      </w:pPr>
      <w:r>
        <w:rPr>
          <w:rFonts w:ascii="Times New Roman" w:eastAsia="Calibri" w:hAnsi="Times New Roman"/>
          <w:b/>
          <w:sz w:val="24"/>
          <w:szCs w:val="24"/>
          <w:lang w:eastAsia="en-US"/>
        </w:rPr>
        <w:tab/>
        <w:t xml:space="preserve">            (углубленный уровень)</w:t>
      </w:r>
    </w:p>
    <w:p w14:paraId="5E92028C"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1FCBCAD4" w14:textId="191BE7A2"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6830DF36" w14:textId="4BCDA4C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w:t>
      </w:r>
      <w:proofErr w:type="gramStart"/>
      <w:r w:rsidRPr="00C90BC3">
        <w:rPr>
          <w:rFonts w:ascii="Times New Roman" w:eastAsia="Calibri" w:hAnsi="Times New Roman"/>
          <w:sz w:val="24"/>
          <w:szCs w:val="24"/>
          <w:lang w:eastAsia="en-US"/>
        </w:rPr>
        <w:t>логическое  и</w:t>
      </w:r>
      <w:proofErr w:type="gramEnd"/>
      <w:r w:rsidRPr="00C90BC3">
        <w:rPr>
          <w:rFonts w:ascii="Times New Roman" w:eastAsia="Calibri" w:hAnsi="Times New Roman"/>
          <w:sz w:val="24"/>
          <w:szCs w:val="24"/>
          <w:lang w:eastAsia="en-US"/>
        </w:rPr>
        <w:t xml:space="preserve">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35F0144D" w14:textId="414B43E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w:t>
      </w:r>
      <w:proofErr w:type="gramStart"/>
      <w:r w:rsidRPr="00C90BC3">
        <w:rPr>
          <w:rFonts w:ascii="Times New Roman" w:eastAsia="Calibri" w:hAnsi="Times New Roman"/>
          <w:sz w:val="24"/>
          <w:szCs w:val="24"/>
          <w:lang w:eastAsia="en-US"/>
        </w:rPr>
        <w:t>абстрагирование  и</w:t>
      </w:r>
      <w:proofErr w:type="gramEnd"/>
      <w:r w:rsidRPr="00C90BC3">
        <w:rPr>
          <w:rFonts w:ascii="Times New Roman" w:eastAsia="Calibri" w:hAnsi="Times New Roman"/>
          <w:sz w:val="24"/>
          <w:szCs w:val="24"/>
          <w:lang w:eastAsia="en-US"/>
        </w:rPr>
        <w:t xml:space="preserve"> аналогию, формирует креативное и критическое мышление. </w:t>
      </w:r>
    </w:p>
    <w:p w14:paraId="5647A736" w14:textId="59625F7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5E6A946" w14:textId="2F07C3D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w:t>
      </w:r>
      <w:proofErr w:type="gramStart"/>
      <w:r w:rsidRPr="00C90BC3">
        <w:rPr>
          <w:rFonts w:ascii="Times New Roman" w:eastAsia="Calibri" w:hAnsi="Times New Roman"/>
          <w:sz w:val="24"/>
          <w:szCs w:val="24"/>
          <w:lang w:eastAsia="en-US"/>
        </w:rPr>
        <w:t>аккуратности  и</w:t>
      </w:r>
      <w:proofErr w:type="gramEnd"/>
      <w:r w:rsidRPr="00C90BC3">
        <w:rPr>
          <w:rFonts w:ascii="Times New Roman" w:eastAsia="Calibri" w:hAnsi="Times New Roman"/>
          <w:sz w:val="24"/>
          <w:szCs w:val="24"/>
          <w:lang w:eastAsia="en-US"/>
        </w:rPr>
        <w:t xml:space="preserve"> ответственности за полученный результат. </w:t>
      </w:r>
    </w:p>
    <w:p w14:paraId="4CF89010" w14:textId="0964CAC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14:paraId="76BB810A" w14:textId="1B0DE8C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структуре учебного курса «Алгебра и начала математического анализа» выделены следующие содержательно-методические линии: «</w:t>
      </w:r>
      <w:proofErr w:type="gramStart"/>
      <w:r w:rsidRPr="00C90BC3">
        <w:rPr>
          <w:rFonts w:ascii="Times New Roman" w:eastAsia="Calibri" w:hAnsi="Times New Roman"/>
          <w:sz w:val="24"/>
          <w:szCs w:val="24"/>
          <w:lang w:eastAsia="en-US"/>
        </w:rPr>
        <w:t>Числа  и</w:t>
      </w:r>
      <w:proofErr w:type="gramEnd"/>
      <w:r w:rsidRPr="00C90BC3">
        <w:rPr>
          <w:rFonts w:ascii="Times New Roman" w:eastAsia="Calibri" w:hAnsi="Times New Roman"/>
          <w:sz w:val="24"/>
          <w:szCs w:val="24"/>
          <w:lang w:eastAsia="en-US"/>
        </w:rPr>
        <w:t xml:space="preserve">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w:t>
      </w:r>
      <w:proofErr w:type="gramStart"/>
      <w:r w:rsidRPr="00C90BC3">
        <w:rPr>
          <w:rFonts w:ascii="Times New Roman" w:eastAsia="Calibri" w:hAnsi="Times New Roman"/>
          <w:sz w:val="24"/>
          <w:szCs w:val="24"/>
          <w:lang w:eastAsia="en-US"/>
        </w:rPr>
        <w:t>того</w:t>
      </w:r>
      <w:proofErr w:type="gramEnd"/>
      <w:r w:rsidRPr="00C90BC3">
        <w:rPr>
          <w:rFonts w:ascii="Times New Roman" w:eastAsia="Calibri" w:hAnsi="Times New Roman"/>
          <w:sz w:val="24"/>
          <w:szCs w:val="24"/>
          <w:lang w:eastAsia="en-US"/>
        </w:rP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14:paraId="12524490" w14:textId="3814601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w:t>
      </w:r>
      <w:proofErr w:type="gramStart"/>
      <w:r w:rsidRPr="00C90BC3">
        <w:rPr>
          <w:rFonts w:ascii="Times New Roman" w:eastAsia="Calibri" w:hAnsi="Times New Roman"/>
          <w:sz w:val="24"/>
          <w:szCs w:val="24"/>
          <w:lang w:eastAsia="en-US"/>
        </w:rPr>
        <w:t>рациональных  и</w:t>
      </w:r>
      <w:proofErr w:type="gramEnd"/>
      <w:r w:rsidRPr="00C90BC3">
        <w:rPr>
          <w:rFonts w:ascii="Times New Roman" w:eastAsia="Calibri" w:hAnsi="Times New Roman"/>
          <w:sz w:val="24"/>
          <w:szCs w:val="24"/>
          <w:lang w:eastAsia="en-US"/>
        </w:rPr>
        <w:t xml:space="preserve">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91CF963" w14:textId="11CF120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w:t>
      </w:r>
      <w:r w:rsidRPr="00C90BC3">
        <w:rPr>
          <w:rFonts w:ascii="Times New Roman" w:eastAsia="Calibri" w:hAnsi="Times New Roman"/>
          <w:sz w:val="24"/>
          <w:szCs w:val="24"/>
          <w:lang w:eastAsia="en-US"/>
        </w:rPr>
        <w:lastRenderedPageBreak/>
        <w:t xml:space="preserve">функций с помощью производной, при решении прикладных задач и задач на нахождение </w:t>
      </w:r>
      <w:proofErr w:type="gramStart"/>
      <w:r w:rsidRPr="00C90BC3">
        <w:rPr>
          <w:rFonts w:ascii="Times New Roman" w:eastAsia="Calibri" w:hAnsi="Times New Roman"/>
          <w:sz w:val="24"/>
          <w:szCs w:val="24"/>
          <w:lang w:eastAsia="en-US"/>
        </w:rPr>
        <w:t>наибольших  и</w:t>
      </w:r>
      <w:proofErr w:type="gramEnd"/>
      <w:r w:rsidRPr="00C90BC3">
        <w:rPr>
          <w:rFonts w:ascii="Times New Roman" w:eastAsia="Calibri" w:hAnsi="Times New Roman"/>
          <w:sz w:val="24"/>
          <w:szCs w:val="24"/>
          <w:lang w:eastAsia="en-US"/>
        </w:rPr>
        <w:t xml:space="preserve">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w:t>
      </w:r>
      <w:proofErr w:type="gramStart"/>
      <w:r w:rsidRPr="00C90BC3">
        <w:rPr>
          <w:rFonts w:ascii="Times New Roman" w:eastAsia="Calibri" w:hAnsi="Times New Roman"/>
          <w:sz w:val="24"/>
          <w:szCs w:val="24"/>
          <w:lang w:eastAsia="en-US"/>
        </w:rPr>
        <w:t>алгоритмического  и</w:t>
      </w:r>
      <w:proofErr w:type="gramEnd"/>
      <w:r w:rsidRPr="00C90BC3">
        <w:rPr>
          <w:rFonts w:ascii="Times New Roman" w:eastAsia="Calibri" w:hAnsi="Times New Roman"/>
          <w:sz w:val="24"/>
          <w:szCs w:val="24"/>
          <w:lang w:eastAsia="en-US"/>
        </w:rPr>
        <w:t xml:space="preserve">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984A31" w14:textId="3A62C74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w:t>
      </w:r>
      <w:proofErr w:type="gramStart"/>
      <w:r w:rsidRPr="00C90BC3">
        <w:rPr>
          <w:rFonts w:ascii="Times New Roman" w:eastAsia="Calibri" w:hAnsi="Times New Roman"/>
          <w:sz w:val="24"/>
          <w:szCs w:val="24"/>
          <w:lang w:eastAsia="en-US"/>
        </w:rPr>
        <w:t>свойств  и</w:t>
      </w:r>
      <w:proofErr w:type="gramEnd"/>
      <w:r w:rsidRPr="00C90BC3">
        <w:rPr>
          <w:rFonts w:ascii="Times New Roman" w:eastAsia="Calibri" w:hAnsi="Times New Roman"/>
          <w:sz w:val="24"/>
          <w:szCs w:val="24"/>
          <w:lang w:eastAsia="en-US"/>
        </w:rPr>
        <w:t xml:space="preserve">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w:t>
      </w:r>
      <w:proofErr w:type="gramStart"/>
      <w:r w:rsidRPr="00C90BC3">
        <w:rPr>
          <w:rFonts w:ascii="Times New Roman" w:eastAsia="Calibri" w:hAnsi="Times New Roman"/>
          <w:sz w:val="24"/>
          <w:szCs w:val="24"/>
          <w:lang w:eastAsia="en-US"/>
        </w:rPr>
        <w:t>Материал  этой</w:t>
      </w:r>
      <w:proofErr w:type="gramEnd"/>
      <w:r w:rsidRPr="00C90BC3">
        <w:rPr>
          <w:rFonts w:ascii="Times New Roman" w:eastAsia="Calibri" w:hAnsi="Times New Roman"/>
          <w:sz w:val="24"/>
          <w:szCs w:val="24"/>
          <w:lang w:eastAsia="en-US"/>
        </w:rPr>
        <w:t xml:space="preserve">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63241F" w14:textId="168800B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E6DAFCC" w14:textId="55AC05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w:t>
      </w:r>
      <w:proofErr w:type="gramStart"/>
      <w:r w:rsidRPr="00C90BC3">
        <w:rPr>
          <w:rFonts w:ascii="Times New Roman" w:eastAsia="Calibri" w:hAnsi="Times New Roman"/>
          <w:sz w:val="24"/>
          <w:szCs w:val="24"/>
          <w:lang w:eastAsia="en-US"/>
        </w:rPr>
        <w:t>математики  и</w:t>
      </w:r>
      <w:proofErr w:type="gramEnd"/>
      <w:r w:rsidRPr="00C90BC3">
        <w:rPr>
          <w:rFonts w:ascii="Times New Roman" w:eastAsia="Calibri" w:hAnsi="Times New Roman"/>
          <w:sz w:val="24"/>
          <w:szCs w:val="24"/>
          <w:lang w:eastAsia="en-US"/>
        </w:rPr>
        <w:t xml:space="preserve">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w:t>
      </w:r>
      <w:proofErr w:type="gramStart"/>
      <w:r w:rsidRPr="00C90BC3">
        <w:rPr>
          <w:rFonts w:ascii="Times New Roman" w:eastAsia="Calibri" w:hAnsi="Times New Roman"/>
          <w:sz w:val="24"/>
          <w:szCs w:val="24"/>
          <w:lang w:eastAsia="en-US"/>
        </w:rPr>
        <w:t>его  для</w:t>
      </w:r>
      <w:proofErr w:type="gramEnd"/>
      <w:r w:rsidRPr="00C90BC3">
        <w:rPr>
          <w:rFonts w:ascii="Times New Roman" w:eastAsia="Calibri" w:hAnsi="Times New Roman"/>
          <w:sz w:val="24"/>
          <w:szCs w:val="24"/>
          <w:lang w:eastAsia="en-US"/>
        </w:rPr>
        <w:t xml:space="preserve">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0FE0C97" w14:textId="73DEBA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w:t>
      </w:r>
      <w:r w:rsidRPr="00C90BC3">
        <w:rPr>
          <w:rFonts w:ascii="Times New Roman" w:eastAsia="Calibri" w:hAnsi="Times New Roman"/>
          <w:sz w:val="24"/>
          <w:szCs w:val="24"/>
          <w:lang w:eastAsia="en-US"/>
        </w:rPr>
        <w:lastRenderedPageBreak/>
        <w:t xml:space="preserve">проблему. Деятельность по формированию навыков решения прикладных задач </w:t>
      </w:r>
      <w:proofErr w:type="gramStart"/>
      <w:r w:rsidRPr="00C90BC3">
        <w:rPr>
          <w:rFonts w:ascii="Times New Roman" w:eastAsia="Calibri" w:hAnsi="Times New Roman"/>
          <w:sz w:val="24"/>
          <w:szCs w:val="24"/>
          <w:lang w:eastAsia="en-US"/>
        </w:rPr>
        <w:t>организуется  в</w:t>
      </w:r>
      <w:proofErr w:type="gramEnd"/>
      <w:r w:rsidRPr="00C90BC3">
        <w:rPr>
          <w:rFonts w:ascii="Times New Roman" w:eastAsia="Calibri" w:hAnsi="Times New Roman"/>
          <w:sz w:val="24"/>
          <w:szCs w:val="24"/>
          <w:lang w:eastAsia="en-US"/>
        </w:rPr>
        <w:t xml:space="preserve"> процессе изучения всех тем учебного курса «Алгебра и начала математического анализа».</w:t>
      </w:r>
    </w:p>
    <w:p w14:paraId="7DFA6A7B" w14:textId="2A309323"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1"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248968A1" w14:textId="77777777"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14:paraId="7EDA48A3" w14:textId="352F2796"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0EDA1536"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172188A5" w14:textId="0A9CB9C2"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7C83E1B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76A65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w:t>
      </w:r>
      <w:proofErr w:type="gramStart"/>
      <w:r w:rsidRPr="00C90BC3">
        <w:rPr>
          <w:rFonts w:ascii="Times New Roman" w:eastAsia="Calibri" w:hAnsi="Times New Roman"/>
          <w:sz w:val="24"/>
          <w:szCs w:val="24"/>
          <w:lang w:eastAsia="en-US"/>
        </w:rPr>
        <w:t>прикидка  и</w:t>
      </w:r>
      <w:proofErr w:type="gramEnd"/>
      <w:r w:rsidRPr="00C90BC3">
        <w:rPr>
          <w:rFonts w:ascii="Times New Roman" w:eastAsia="Calibri" w:hAnsi="Times New Roman"/>
          <w:sz w:val="24"/>
          <w:szCs w:val="24"/>
          <w:lang w:eastAsia="en-US"/>
        </w:rPr>
        <w:t xml:space="preserve"> оценка результата вычислений. </w:t>
      </w:r>
    </w:p>
    <w:p w14:paraId="64D7F3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Степень с целым показателем. Бином Ньютона. Использование подходящей формы записи действительных чисел для решения практических </w:t>
      </w:r>
      <w:proofErr w:type="gramStart"/>
      <w:r w:rsidRPr="00C90BC3">
        <w:rPr>
          <w:rFonts w:ascii="Times New Roman" w:eastAsia="Calibri" w:hAnsi="Times New Roman"/>
          <w:sz w:val="24"/>
          <w:szCs w:val="24"/>
          <w:lang w:eastAsia="en-US"/>
        </w:rPr>
        <w:t>задач  и</w:t>
      </w:r>
      <w:proofErr w:type="gramEnd"/>
      <w:r w:rsidRPr="00C90BC3">
        <w:rPr>
          <w:rFonts w:ascii="Times New Roman" w:eastAsia="Calibri" w:hAnsi="Times New Roman"/>
          <w:sz w:val="24"/>
          <w:szCs w:val="24"/>
          <w:lang w:eastAsia="en-US"/>
        </w:rPr>
        <w:t xml:space="preserve"> представления данных.</w:t>
      </w:r>
    </w:p>
    <w:p w14:paraId="4B961F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14:paraId="594A64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Степень с рациональным показателем и её свойства, </w:t>
      </w:r>
      <w:proofErr w:type="gramStart"/>
      <w:r w:rsidRPr="00C90BC3">
        <w:rPr>
          <w:rFonts w:ascii="Times New Roman" w:eastAsia="Calibri" w:hAnsi="Times New Roman"/>
          <w:sz w:val="24"/>
          <w:szCs w:val="24"/>
          <w:lang w:eastAsia="en-US"/>
        </w:rPr>
        <w:t>степень  с</w:t>
      </w:r>
      <w:proofErr w:type="gramEnd"/>
      <w:r w:rsidRPr="00C90BC3">
        <w:rPr>
          <w:rFonts w:ascii="Times New Roman" w:eastAsia="Calibri" w:hAnsi="Times New Roman"/>
          <w:sz w:val="24"/>
          <w:szCs w:val="24"/>
          <w:lang w:eastAsia="en-US"/>
        </w:rPr>
        <w:t xml:space="preserve"> действительным показателем.</w:t>
      </w:r>
    </w:p>
    <w:p w14:paraId="15F89A2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14:paraId="7D3D97C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14:paraId="3EF40163" w14:textId="1EB1DC8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31E5FC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F0229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целых и дробно-рациональных </w:t>
      </w:r>
      <w:proofErr w:type="gramStart"/>
      <w:r w:rsidRPr="00C90BC3">
        <w:rPr>
          <w:rFonts w:ascii="Times New Roman" w:eastAsia="Calibri" w:hAnsi="Times New Roman"/>
          <w:sz w:val="24"/>
          <w:szCs w:val="24"/>
          <w:lang w:eastAsia="en-US"/>
        </w:rPr>
        <w:t>уравнений  и</w:t>
      </w:r>
      <w:proofErr w:type="gramEnd"/>
      <w:r w:rsidRPr="00C90BC3">
        <w:rPr>
          <w:rFonts w:ascii="Times New Roman" w:eastAsia="Calibri" w:hAnsi="Times New Roman"/>
          <w:sz w:val="24"/>
          <w:szCs w:val="24"/>
          <w:lang w:eastAsia="en-US"/>
        </w:rPr>
        <w:t xml:space="preserve">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0FE091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Преобразования числовых выражений, содержащих степени и корни.</w:t>
      </w:r>
    </w:p>
    <w:p w14:paraId="5CB03E3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14:paraId="704F32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14:paraId="29468C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14:paraId="128F85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14:paraId="27113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5B68630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EAC9B2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EC9E2B1" w14:textId="7DA889E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320A75D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658B01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Область определения и множество значений функции. Нули функции. Промежутки </w:t>
      </w:r>
      <w:proofErr w:type="spellStart"/>
      <w:r w:rsidRPr="00C90BC3">
        <w:rPr>
          <w:rFonts w:ascii="Times New Roman" w:eastAsia="Calibri" w:hAnsi="Times New Roman"/>
          <w:sz w:val="24"/>
          <w:szCs w:val="24"/>
          <w:lang w:eastAsia="en-US"/>
        </w:rPr>
        <w:t>знакопостоянства</w:t>
      </w:r>
      <w:proofErr w:type="spellEnd"/>
      <w:r w:rsidRPr="00C90BC3">
        <w:rPr>
          <w:rFonts w:ascii="Times New Roman" w:eastAsia="Calibri" w:hAnsi="Times New Roman"/>
          <w:sz w:val="24"/>
          <w:szCs w:val="24"/>
          <w:lang w:eastAsia="en-US"/>
        </w:rPr>
        <w:t xml:space="preserve">. Чётные и нечётные функции. Периодические функции. Промежутки монотонности функции. Максимумы и минимумы функции. Наибольшее и наименьшее </w:t>
      </w:r>
      <w:r w:rsidRPr="00C90BC3">
        <w:rPr>
          <w:rFonts w:ascii="Times New Roman" w:eastAsia="Calibri" w:hAnsi="Times New Roman"/>
          <w:sz w:val="24"/>
          <w:szCs w:val="24"/>
          <w:lang w:eastAsia="en-US"/>
        </w:rPr>
        <w:lastRenderedPageBreak/>
        <w:t>значения функции на промежутке.</w:t>
      </w:r>
    </w:p>
    <w:p w14:paraId="236973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14:paraId="1F7BE2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w:t>
      </w:r>
      <w:proofErr w:type="gramStart"/>
      <w:r w:rsidRPr="00C90BC3">
        <w:rPr>
          <w:rFonts w:ascii="Times New Roman" w:eastAsia="Calibri" w:hAnsi="Times New Roman"/>
          <w:sz w:val="24"/>
          <w:szCs w:val="24"/>
          <w:lang w:eastAsia="en-US"/>
        </w:rPr>
        <w:t>свойства  и</w:t>
      </w:r>
      <w:proofErr w:type="gramEnd"/>
      <w:r w:rsidRPr="00C90BC3">
        <w:rPr>
          <w:rFonts w:ascii="Times New Roman" w:eastAsia="Calibri" w:hAnsi="Times New Roman"/>
          <w:sz w:val="24"/>
          <w:szCs w:val="24"/>
          <w:lang w:eastAsia="en-US"/>
        </w:rPr>
        <w:t xml:space="preserve"> график. Свойства и график корня n-ой степени как функции обратной </w:t>
      </w:r>
      <w:proofErr w:type="gramStart"/>
      <w:r w:rsidRPr="00C90BC3">
        <w:rPr>
          <w:rFonts w:ascii="Times New Roman" w:eastAsia="Calibri" w:hAnsi="Times New Roman"/>
          <w:sz w:val="24"/>
          <w:szCs w:val="24"/>
          <w:lang w:eastAsia="en-US"/>
        </w:rPr>
        <w:t>степени  с</w:t>
      </w:r>
      <w:proofErr w:type="gramEnd"/>
      <w:r w:rsidRPr="00C90BC3">
        <w:rPr>
          <w:rFonts w:ascii="Times New Roman" w:eastAsia="Calibri" w:hAnsi="Times New Roman"/>
          <w:sz w:val="24"/>
          <w:szCs w:val="24"/>
          <w:lang w:eastAsia="en-US"/>
        </w:rPr>
        <w:t xml:space="preserve"> натуральным показателем. </w:t>
      </w:r>
    </w:p>
    <w:p w14:paraId="6EB68E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14:paraId="6C7492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14:paraId="4F2B6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14:paraId="5002ADB0" w14:textId="4BE399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11CE145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EF8B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5BDE5D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Непрерывные функции и их свойства. Точки разрыва. Асимптоты графиков функций. Свойства функций непрерывных на отрезке. Метод </w:t>
      </w:r>
      <w:proofErr w:type="gramStart"/>
      <w:r w:rsidRPr="00C90BC3">
        <w:rPr>
          <w:rFonts w:ascii="Times New Roman" w:eastAsia="Calibri" w:hAnsi="Times New Roman"/>
          <w:sz w:val="24"/>
          <w:szCs w:val="24"/>
          <w:lang w:eastAsia="en-US"/>
        </w:rPr>
        <w:t>интервалов  для</w:t>
      </w:r>
      <w:proofErr w:type="gramEnd"/>
      <w:r w:rsidRPr="00C90BC3">
        <w:rPr>
          <w:rFonts w:ascii="Times New Roman" w:eastAsia="Calibri" w:hAnsi="Times New Roman"/>
          <w:sz w:val="24"/>
          <w:szCs w:val="24"/>
          <w:lang w:eastAsia="en-US"/>
        </w:rPr>
        <w:t xml:space="preserve"> решения неравенств. Применение свойств непрерывных функций для решения задач.</w:t>
      </w:r>
    </w:p>
    <w:p w14:paraId="4126A5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Первая и вторая производные функции. Определение, </w:t>
      </w:r>
      <w:proofErr w:type="gramStart"/>
      <w:r w:rsidRPr="00C90BC3">
        <w:rPr>
          <w:rFonts w:ascii="Times New Roman" w:eastAsia="Calibri" w:hAnsi="Times New Roman"/>
          <w:sz w:val="24"/>
          <w:szCs w:val="24"/>
          <w:lang w:eastAsia="en-US"/>
        </w:rPr>
        <w:t>геометрический  и</w:t>
      </w:r>
      <w:proofErr w:type="gramEnd"/>
      <w:r w:rsidRPr="00C90BC3">
        <w:rPr>
          <w:rFonts w:ascii="Times New Roman" w:eastAsia="Calibri" w:hAnsi="Times New Roman"/>
          <w:sz w:val="24"/>
          <w:szCs w:val="24"/>
          <w:lang w:eastAsia="en-US"/>
        </w:rPr>
        <w:t xml:space="preserve"> физический смысл производной. Уравнение касательной к графику функции.</w:t>
      </w:r>
    </w:p>
    <w:p w14:paraId="02B15E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Производные элементарных функций. Производная суммы, произведения, частного и композиции функций.</w:t>
      </w:r>
    </w:p>
    <w:p w14:paraId="6992F845" w14:textId="6289A7B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464B50E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26C671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Определение, теорема, свойство математического объекта, следствие, доказательство, равносильные уравнения. </w:t>
      </w:r>
    </w:p>
    <w:p w14:paraId="16D1CCCD"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6B1A524F" w14:textId="73820176"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14:paraId="1D296A43" w14:textId="5280814C"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58DE5ED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5E911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94033B5" w14:textId="259609D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F0C76A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Система и совокупность уравнений и неравенств. Равносильные </w:t>
      </w:r>
      <w:proofErr w:type="gramStart"/>
      <w:r w:rsidRPr="00C90BC3">
        <w:rPr>
          <w:rFonts w:ascii="Times New Roman" w:eastAsia="Calibri" w:hAnsi="Times New Roman"/>
          <w:sz w:val="24"/>
          <w:szCs w:val="24"/>
          <w:lang w:eastAsia="en-US"/>
        </w:rPr>
        <w:t>системы  и</w:t>
      </w:r>
      <w:proofErr w:type="gramEnd"/>
      <w:r w:rsidRPr="00C90BC3">
        <w:rPr>
          <w:rFonts w:ascii="Times New Roman" w:eastAsia="Calibri" w:hAnsi="Times New Roman"/>
          <w:sz w:val="24"/>
          <w:szCs w:val="24"/>
          <w:lang w:eastAsia="en-US"/>
        </w:rPr>
        <w:t xml:space="preserve"> системы-следствия. Равносильные неравенства.</w:t>
      </w:r>
    </w:p>
    <w:p w14:paraId="4C2FCA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068B8D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14:paraId="2C87B3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14:paraId="6CFCF89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3FDA2F5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14:paraId="30581A1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EECCDC0" w14:textId="7E71A58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1D9E14D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14:paraId="549270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14:paraId="1105A7E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14:paraId="2107046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Использование графиков функций для исследования </w:t>
      </w:r>
      <w:proofErr w:type="gramStart"/>
      <w:r w:rsidRPr="00C90BC3">
        <w:rPr>
          <w:rFonts w:ascii="Times New Roman" w:eastAsia="Calibri" w:hAnsi="Times New Roman"/>
          <w:sz w:val="24"/>
          <w:szCs w:val="24"/>
          <w:lang w:eastAsia="en-US"/>
        </w:rPr>
        <w:t>процессов  и</w:t>
      </w:r>
      <w:proofErr w:type="gramEnd"/>
      <w:r w:rsidRPr="00C90BC3">
        <w:rPr>
          <w:rFonts w:ascii="Times New Roman" w:eastAsia="Calibri" w:hAnsi="Times New Roman"/>
          <w:sz w:val="24"/>
          <w:szCs w:val="24"/>
          <w:lang w:eastAsia="en-US"/>
        </w:rPr>
        <w:t xml:space="preserve"> зависимостей, которые возникают при решении задач из других учебных предметов и реальной жизни.</w:t>
      </w:r>
    </w:p>
    <w:p w14:paraId="25411287" w14:textId="669D8A13"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C708B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Применение производной к исследованию функций на </w:t>
      </w:r>
      <w:proofErr w:type="gramStart"/>
      <w:r w:rsidRPr="00C90BC3">
        <w:rPr>
          <w:rFonts w:ascii="Times New Roman" w:eastAsia="Calibri" w:hAnsi="Times New Roman"/>
          <w:sz w:val="24"/>
          <w:szCs w:val="24"/>
          <w:lang w:eastAsia="en-US"/>
        </w:rPr>
        <w:t>монотонность  и</w:t>
      </w:r>
      <w:proofErr w:type="gramEnd"/>
      <w:r w:rsidRPr="00C90BC3">
        <w:rPr>
          <w:rFonts w:ascii="Times New Roman" w:eastAsia="Calibri" w:hAnsi="Times New Roman"/>
          <w:sz w:val="24"/>
          <w:szCs w:val="24"/>
          <w:lang w:eastAsia="en-US"/>
        </w:rPr>
        <w:t xml:space="preserve"> экстремумы. Нахождение наибольшего и наименьшего значений непрерывной функции на отрезке.</w:t>
      </w:r>
    </w:p>
    <w:p w14:paraId="14A397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Применение производной для нахождения наилучшего решения в прикладных задачах, для определения скорости и ускорения процесса, заданного </w:t>
      </w:r>
      <w:proofErr w:type="gramStart"/>
      <w:r w:rsidRPr="00C90BC3">
        <w:rPr>
          <w:rFonts w:ascii="Times New Roman" w:eastAsia="Calibri" w:hAnsi="Times New Roman"/>
          <w:sz w:val="24"/>
          <w:szCs w:val="24"/>
          <w:lang w:eastAsia="en-US"/>
        </w:rPr>
        <w:t>формулой  или</w:t>
      </w:r>
      <w:proofErr w:type="gramEnd"/>
      <w:r w:rsidRPr="00C90BC3">
        <w:rPr>
          <w:rFonts w:ascii="Times New Roman" w:eastAsia="Calibri" w:hAnsi="Times New Roman"/>
          <w:sz w:val="24"/>
          <w:szCs w:val="24"/>
          <w:lang w:eastAsia="en-US"/>
        </w:rPr>
        <w:t xml:space="preserve"> графиком.</w:t>
      </w:r>
    </w:p>
    <w:p w14:paraId="62EF04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14:paraId="0691C18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14:paraId="20B90E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14:paraId="767353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31"/>
    <w:p w14:paraId="4155C450" w14:textId="557FB786"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w:t>
      </w:r>
      <w:proofErr w:type="gramStart"/>
      <w:r w:rsidRPr="00C90BC3">
        <w:rPr>
          <w:rFonts w:ascii="Times New Roman" w:eastAsia="Calibri" w:hAnsi="Times New Roman"/>
          <w:sz w:val="24"/>
          <w:szCs w:val="24"/>
          <w:lang w:eastAsia="en-US"/>
        </w:rPr>
        <w:t>анализа»  на</w:t>
      </w:r>
      <w:proofErr w:type="gramEnd"/>
      <w:r w:rsidRPr="00C90BC3">
        <w:rPr>
          <w:rFonts w:ascii="Times New Roman" w:eastAsia="Calibri" w:hAnsi="Times New Roman"/>
          <w:sz w:val="24"/>
          <w:szCs w:val="24"/>
          <w:lang w:eastAsia="en-US"/>
        </w:rPr>
        <w:t xml:space="preserve"> углублённом уровне на уровне среднего общего образования.</w:t>
      </w:r>
    </w:p>
    <w:p w14:paraId="12590104" w14:textId="4371B1E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14:paraId="7B88A2A8" w14:textId="57F7137F"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43D50D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рациональное число, бесконечная периодическая дробь, проценты, иррациональное число, множества </w:t>
      </w:r>
      <w:proofErr w:type="gramStart"/>
      <w:r w:rsidRPr="00C90BC3">
        <w:rPr>
          <w:rFonts w:ascii="Times New Roman" w:eastAsia="Calibri" w:hAnsi="Times New Roman"/>
          <w:sz w:val="24"/>
          <w:szCs w:val="24"/>
          <w:lang w:eastAsia="en-US"/>
        </w:rPr>
        <w:t>рациональных  и</w:t>
      </w:r>
      <w:proofErr w:type="gramEnd"/>
      <w:r w:rsidRPr="00C90BC3">
        <w:rPr>
          <w:rFonts w:ascii="Times New Roman" w:eastAsia="Calibri" w:hAnsi="Times New Roman"/>
          <w:sz w:val="24"/>
          <w:szCs w:val="24"/>
          <w:lang w:eastAsia="en-US"/>
        </w:rPr>
        <w:t xml:space="preserve"> действительных чисел, модуль действительного числа;</w:t>
      </w:r>
    </w:p>
    <w:p w14:paraId="5F7A8F6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дроби и проценты для решения прикладных </w:t>
      </w:r>
      <w:proofErr w:type="gramStart"/>
      <w:r w:rsidRPr="00C90BC3">
        <w:rPr>
          <w:rFonts w:ascii="Times New Roman" w:eastAsia="Calibri" w:hAnsi="Times New Roman"/>
          <w:sz w:val="24"/>
          <w:szCs w:val="24"/>
          <w:lang w:eastAsia="en-US"/>
        </w:rPr>
        <w:t>задач  из</w:t>
      </w:r>
      <w:proofErr w:type="gramEnd"/>
      <w:r w:rsidRPr="00C90BC3">
        <w:rPr>
          <w:rFonts w:ascii="Times New Roman" w:eastAsia="Calibri" w:hAnsi="Times New Roman"/>
          <w:sz w:val="24"/>
          <w:szCs w:val="24"/>
          <w:lang w:eastAsia="en-US"/>
        </w:rPr>
        <w:t xml:space="preserve"> различных отраслей знаний и реальной жизни;</w:t>
      </w:r>
    </w:p>
    <w:p w14:paraId="7BDCF97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приближённые вычисления, правила округления, </w:t>
      </w:r>
      <w:proofErr w:type="gramStart"/>
      <w:r w:rsidRPr="00C90BC3">
        <w:rPr>
          <w:rFonts w:ascii="Times New Roman" w:eastAsia="Calibri" w:hAnsi="Times New Roman"/>
          <w:sz w:val="24"/>
          <w:szCs w:val="24"/>
          <w:lang w:eastAsia="en-US"/>
        </w:rPr>
        <w:t>прикидку  и</w:t>
      </w:r>
      <w:proofErr w:type="gramEnd"/>
      <w:r w:rsidRPr="00C90BC3">
        <w:rPr>
          <w:rFonts w:ascii="Times New Roman" w:eastAsia="Calibri" w:hAnsi="Times New Roman"/>
          <w:sz w:val="24"/>
          <w:szCs w:val="24"/>
          <w:lang w:eastAsia="en-US"/>
        </w:rPr>
        <w:t xml:space="preserve"> оценку результата вычислений;</w:t>
      </w:r>
    </w:p>
    <w:p w14:paraId="675A9B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9FD04B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14:paraId="1AA9E8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14:paraId="0352B73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14:paraId="174A711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14:paraId="1DE0A8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14:paraId="4E9C6D91" w14:textId="71DB046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22421E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F3566A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5EB0A0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908AFC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D4B2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14:paraId="681485B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выполнять преобразования числовых выражений, содержащих </w:t>
      </w:r>
      <w:proofErr w:type="gramStart"/>
      <w:r w:rsidRPr="00C90BC3">
        <w:rPr>
          <w:rFonts w:ascii="Times New Roman" w:eastAsia="Calibri" w:hAnsi="Times New Roman"/>
          <w:sz w:val="24"/>
          <w:szCs w:val="24"/>
          <w:lang w:eastAsia="en-US"/>
        </w:rPr>
        <w:t>степени  с</w:t>
      </w:r>
      <w:proofErr w:type="gramEnd"/>
      <w:r w:rsidRPr="00C90BC3">
        <w:rPr>
          <w:rFonts w:ascii="Times New Roman" w:eastAsia="Calibri" w:hAnsi="Times New Roman"/>
          <w:sz w:val="24"/>
          <w:szCs w:val="24"/>
          <w:lang w:eastAsia="en-US"/>
        </w:rPr>
        <w:t xml:space="preserve"> рациональным показателем;</w:t>
      </w:r>
    </w:p>
    <w:p w14:paraId="765A623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14:paraId="0475F22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иррациональные, </w:t>
      </w:r>
      <w:proofErr w:type="gramStart"/>
      <w:r w:rsidRPr="00C90BC3">
        <w:rPr>
          <w:rFonts w:ascii="Times New Roman" w:eastAsia="Calibri" w:hAnsi="Times New Roman"/>
          <w:sz w:val="24"/>
          <w:szCs w:val="24"/>
          <w:lang w:eastAsia="en-US"/>
        </w:rPr>
        <w:t>показательные  и</w:t>
      </w:r>
      <w:proofErr w:type="gramEnd"/>
      <w:r w:rsidRPr="00C90BC3">
        <w:rPr>
          <w:rFonts w:ascii="Times New Roman" w:eastAsia="Calibri" w:hAnsi="Times New Roman"/>
          <w:sz w:val="24"/>
          <w:szCs w:val="24"/>
          <w:lang w:eastAsia="en-US"/>
        </w:rPr>
        <w:t xml:space="preserve"> логарифмические уравнения, находить их решения с помощью равносильных переходов или осуществляя проверку корней;</w:t>
      </w:r>
    </w:p>
    <w:p w14:paraId="3BD7A1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14:paraId="5A69004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3DC7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моделировать реальные ситуации на языке алгебры, составлять выражения, уравнения, неравенства по условию задачи, исследовать построенные </w:t>
      </w:r>
      <w:proofErr w:type="gramStart"/>
      <w:r w:rsidRPr="00C90BC3">
        <w:rPr>
          <w:rFonts w:ascii="Times New Roman" w:eastAsia="Calibri" w:hAnsi="Times New Roman"/>
          <w:sz w:val="24"/>
          <w:szCs w:val="24"/>
          <w:lang w:eastAsia="en-US"/>
        </w:rPr>
        <w:t>модели  с</w:t>
      </w:r>
      <w:proofErr w:type="gramEnd"/>
      <w:r w:rsidRPr="00C90BC3">
        <w:rPr>
          <w:rFonts w:ascii="Times New Roman" w:eastAsia="Calibri" w:hAnsi="Times New Roman"/>
          <w:sz w:val="24"/>
          <w:szCs w:val="24"/>
          <w:lang w:eastAsia="en-US"/>
        </w:rPr>
        <w:t xml:space="preserve"> использованием аппарата алгебры.</w:t>
      </w:r>
    </w:p>
    <w:p w14:paraId="222B4775" w14:textId="2B1CD0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7161191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50D3D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область определения и множество значений функции, нули функции, промежутки </w:t>
      </w:r>
      <w:proofErr w:type="spellStart"/>
      <w:r w:rsidRPr="00C90BC3">
        <w:rPr>
          <w:rFonts w:ascii="Times New Roman" w:eastAsia="Calibri" w:hAnsi="Times New Roman"/>
          <w:sz w:val="24"/>
          <w:szCs w:val="24"/>
          <w:lang w:eastAsia="en-US"/>
        </w:rPr>
        <w:t>знакопостоянства</w:t>
      </w:r>
      <w:proofErr w:type="spellEnd"/>
      <w:r w:rsidRPr="00C90BC3">
        <w:rPr>
          <w:rFonts w:ascii="Times New Roman" w:eastAsia="Calibri" w:hAnsi="Times New Roman"/>
          <w:sz w:val="24"/>
          <w:szCs w:val="24"/>
          <w:lang w:eastAsia="en-US"/>
        </w:rPr>
        <w:t>;</w:t>
      </w:r>
    </w:p>
    <w:p w14:paraId="57FF707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чётные и нечётные функции, периодические функции, промежутки монотонности функции, </w:t>
      </w:r>
      <w:proofErr w:type="gramStart"/>
      <w:r w:rsidRPr="00C90BC3">
        <w:rPr>
          <w:rFonts w:ascii="Times New Roman" w:eastAsia="Calibri" w:hAnsi="Times New Roman"/>
          <w:sz w:val="24"/>
          <w:szCs w:val="24"/>
          <w:lang w:eastAsia="en-US"/>
        </w:rPr>
        <w:t>максимумы  и</w:t>
      </w:r>
      <w:proofErr w:type="gramEnd"/>
      <w:r w:rsidRPr="00C90BC3">
        <w:rPr>
          <w:rFonts w:ascii="Times New Roman" w:eastAsia="Calibri" w:hAnsi="Times New Roman"/>
          <w:sz w:val="24"/>
          <w:szCs w:val="24"/>
          <w:lang w:eastAsia="en-US"/>
        </w:rPr>
        <w:t xml:space="preserve"> минимумы функции, наибольшее и наименьшее значение функции на промежутке;</w:t>
      </w:r>
    </w:p>
    <w:p w14:paraId="7D8B479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степенная функция с </w:t>
      </w:r>
      <w:proofErr w:type="gramStart"/>
      <w:r w:rsidRPr="00C90BC3">
        <w:rPr>
          <w:rFonts w:ascii="Times New Roman" w:eastAsia="Calibri" w:hAnsi="Times New Roman"/>
          <w:sz w:val="24"/>
          <w:szCs w:val="24"/>
          <w:lang w:eastAsia="en-US"/>
        </w:rPr>
        <w:t>натуральным  и</w:t>
      </w:r>
      <w:proofErr w:type="gramEnd"/>
      <w:r w:rsidRPr="00C90BC3">
        <w:rPr>
          <w:rFonts w:ascii="Times New Roman" w:eastAsia="Calibri" w:hAnsi="Times New Roman"/>
          <w:sz w:val="24"/>
          <w:szCs w:val="24"/>
          <w:lang w:eastAsia="en-US"/>
        </w:rPr>
        <w:t xml:space="preserve">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34595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14:paraId="7F94FEC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2002C0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14:paraId="2BA516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использовать графики функций для исследования </w:t>
      </w:r>
      <w:proofErr w:type="gramStart"/>
      <w:r w:rsidRPr="00C90BC3">
        <w:rPr>
          <w:rFonts w:ascii="Times New Roman" w:eastAsia="Calibri" w:hAnsi="Times New Roman"/>
          <w:sz w:val="24"/>
          <w:szCs w:val="24"/>
          <w:lang w:eastAsia="en-US"/>
        </w:rPr>
        <w:t>процессов  и</w:t>
      </w:r>
      <w:proofErr w:type="gramEnd"/>
      <w:r w:rsidRPr="00C90BC3">
        <w:rPr>
          <w:rFonts w:ascii="Times New Roman" w:eastAsia="Calibri" w:hAnsi="Times New Roman"/>
          <w:sz w:val="24"/>
          <w:szCs w:val="24"/>
          <w:lang w:eastAsia="en-US"/>
        </w:rPr>
        <w:t xml:space="preserve"> зависимостей при решении задач из других учебных предметов и реальной жизни, выражать формулами зависимости между величинами;</w:t>
      </w:r>
    </w:p>
    <w:p w14:paraId="77547B8E" w14:textId="769D9D2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7F14E7A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арифметическая и геометрическая прогрессия, бесконечно убывающая геометрическая прогрессия, </w:t>
      </w:r>
      <w:proofErr w:type="gramStart"/>
      <w:r w:rsidRPr="00C90BC3">
        <w:rPr>
          <w:rFonts w:ascii="Times New Roman" w:eastAsia="Calibri" w:hAnsi="Times New Roman"/>
          <w:sz w:val="24"/>
          <w:szCs w:val="24"/>
          <w:lang w:eastAsia="en-US"/>
        </w:rPr>
        <w:t>линейный  и</w:t>
      </w:r>
      <w:proofErr w:type="gramEnd"/>
      <w:r w:rsidRPr="00C90BC3">
        <w:rPr>
          <w:rFonts w:ascii="Times New Roman" w:eastAsia="Calibri" w:hAnsi="Times New Roman"/>
          <w:sz w:val="24"/>
          <w:szCs w:val="24"/>
          <w:lang w:eastAsia="en-US"/>
        </w:rPr>
        <w:t xml:space="preserve"> экспоненциальный рост, формула сложных процентов, иметь преставление  о константе;</w:t>
      </w:r>
    </w:p>
    <w:p w14:paraId="6007CF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14:paraId="26A6C5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6F3DE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непрерывные функции, точки разрыва графика </w:t>
      </w:r>
      <w:r w:rsidRPr="00C90BC3">
        <w:rPr>
          <w:rFonts w:ascii="Times New Roman" w:eastAsia="Calibri" w:hAnsi="Times New Roman"/>
          <w:sz w:val="24"/>
          <w:szCs w:val="24"/>
          <w:lang w:eastAsia="en-US"/>
        </w:rPr>
        <w:lastRenderedPageBreak/>
        <w:t>функции, асимптоты графика функции;</w:t>
      </w:r>
    </w:p>
    <w:p w14:paraId="34A5D92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14:paraId="598922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14:paraId="7CFCBD0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14:paraId="06ED529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14:paraId="59858361" w14:textId="459FE42D"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720DFF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14:paraId="1E22B8B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35155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EDE5DE2" w14:textId="60642BF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14:paraId="03C46512" w14:textId="52C01C4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20661F5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CCD7C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14:paraId="357E7CE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комплексное число и множество комплексных чисел, представлять комплексные числа в </w:t>
      </w:r>
      <w:proofErr w:type="gramStart"/>
      <w:r w:rsidRPr="00C90BC3">
        <w:rPr>
          <w:rFonts w:ascii="Times New Roman" w:eastAsia="Calibri" w:hAnsi="Times New Roman"/>
          <w:sz w:val="24"/>
          <w:szCs w:val="24"/>
          <w:lang w:eastAsia="en-US"/>
        </w:rPr>
        <w:t>алгебраической  и</w:t>
      </w:r>
      <w:proofErr w:type="gramEnd"/>
      <w:r w:rsidRPr="00C90BC3">
        <w:rPr>
          <w:rFonts w:ascii="Times New Roman" w:eastAsia="Calibri" w:hAnsi="Times New Roman"/>
          <w:sz w:val="24"/>
          <w:szCs w:val="24"/>
          <w:lang w:eastAsia="en-US"/>
        </w:rPr>
        <w:t xml:space="preserve"> тригонометрической форме, выполнять арифметические операции с ними  и изображать на координатной плоскости.</w:t>
      </w:r>
    </w:p>
    <w:p w14:paraId="5089952F" w14:textId="199D84A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492D16E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иррациональные, </w:t>
      </w:r>
      <w:proofErr w:type="gramStart"/>
      <w:r w:rsidRPr="00C90BC3">
        <w:rPr>
          <w:rFonts w:ascii="Times New Roman" w:eastAsia="Calibri" w:hAnsi="Times New Roman"/>
          <w:sz w:val="24"/>
          <w:szCs w:val="24"/>
          <w:lang w:eastAsia="en-US"/>
        </w:rPr>
        <w:t>показательные  и</w:t>
      </w:r>
      <w:proofErr w:type="gramEnd"/>
      <w:r w:rsidRPr="00C90BC3">
        <w:rPr>
          <w:rFonts w:ascii="Times New Roman" w:eastAsia="Calibri" w:hAnsi="Times New Roman"/>
          <w:sz w:val="24"/>
          <w:szCs w:val="24"/>
          <w:lang w:eastAsia="en-US"/>
        </w:rPr>
        <w:t xml:space="preserve"> логарифмические неравенства, находить их решения с помощью равносильных переходов;</w:t>
      </w:r>
    </w:p>
    <w:p w14:paraId="61D5365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14:paraId="4B91D8C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53647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система и совокупность </w:t>
      </w:r>
      <w:proofErr w:type="gramStart"/>
      <w:r w:rsidRPr="00C90BC3">
        <w:rPr>
          <w:rFonts w:ascii="Times New Roman" w:eastAsia="Calibri" w:hAnsi="Times New Roman"/>
          <w:sz w:val="24"/>
          <w:szCs w:val="24"/>
          <w:lang w:eastAsia="en-US"/>
        </w:rPr>
        <w:t>уравнений  и</w:t>
      </w:r>
      <w:proofErr w:type="gramEnd"/>
      <w:r w:rsidRPr="00C90BC3">
        <w:rPr>
          <w:rFonts w:ascii="Times New Roman" w:eastAsia="Calibri" w:hAnsi="Times New Roman"/>
          <w:sz w:val="24"/>
          <w:szCs w:val="24"/>
          <w:lang w:eastAsia="en-US"/>
        </w:rPr>
        <w:t xml:space="preserve">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E56417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решать рациональные, иррациональные, показательные, </w:t>
      </w:r>
      <w:proofErr w:type="gramStart"/>
      <w:r w:rsidRPr="00C90BC3">
        <w:rPr>
          <w:rFonts w:ascii="Times New Roman" w:eastAsia="Calibri" w:hAnsi="Times New Roman"/>
          <w:sz w:val="24"/>
          <w:szCs w:val="24"/>
          <w:lang w:eastAsia="en-US"/>
        </w:rPr>
        <w:t>логарифмические  и</w:t>
      </w:r>
      <w:proofErr w:type="gramEnd"/>
      <w:r w:rsidRPr="00C90BC3">
        <w:rPr>
          <w:rFonts w:ascii="Times New Roman" w:eastAsia="Calibri" w:hAnsi="Times New Roman"/>
          <w:sz w:val="24"/>
          <w:szCs w:val="24"/>
          <w:lang w:eastAsia="en-US"/>
        </w:rPr>
        <w:t xml:space="preserve"> тригонометрические уравнения и неравенства, содержащие модули и параметры;</w:t>
      </w:r>
    </w:p>
    <w:p w14:paraId="4E1B9A6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графические методы для решения уравнений и </w:t>
      </w:r>
      <w:proofErr w:type="gramStart"/>
      <w:r w:rsidRPr="00C90BC3">
        <w:rPr>
          <w:rFonts w:ascii="Times New Roman" w:eastAsia="Calibri" w:hAnsi="Times New Roman"/>
          <w:sz w:val="24"/>
          <w:szCs w:val="24"/>
          <w:lang w:eastAsia="en-US"/>
        </w:rPr>
        <w:t>неравенств,  а</w:t>
      </w:r>
      <w:proofErr w:type="gramEnd"/>
      <w:r w:rsidRPr="00C90BC3">
        <w:rPr>
          <w:rFonts w:ascii="Times New Roman" w:eastAsia="Calibri" w:hAnsi="Times New Roman"/>
          <w:sz w:val="24"/>
          <w:szCs w:val="24"/>
          <w:lang w:eastAsia="en-US"/>
        </w:rPr>
        <w:t xml:space="preserve"> также задач с параметрами;</w:t>
      </w:r>
    </w:p>
    <w:p w14:paraId="13FF1F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D5E1504" w14:textId="602240B0"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5D591A9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14:paraId="3E5DC8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14:paraId="2ED099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14:paraId="13A08A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14:paraId="10DEB7ED" w14:textId="409A9D2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B42C6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использовать производную для исследования функции на </w:t>
      </w:r>
      <w:proofErr w:type="gramStart"/>
      <w:r w:rsidRPr="00C90BC3">
        <w:rPr>
          <w:rFonts w:ascii="Times New Roman" w:eastAsia="Calibri" w:hAnsi="Times New Roman"/>
          <w:sz w:val="24"/>
          <w:szCs w:val="24"/>
          <w:lang w:eastAsia="en-US"/>
        </w:rPr>
        <w:t>монотонность  и</w:t>
      </w:r>
      <w:proofErr w:type="gramEnd"/>
      <w:r w:rsidRPr="00C90BC3">
        <w:rPr>
          <w:rFonts w:ascii="Times New Roman" w:eastAsia="Calibri" w:hAnsi="Times New Roman"/>
          <w:sz w:val="24"/>
          <w:szCs w:val="24"/>
          <w:lang w:eastAsia="en-US"/>
        </w:rPr>
        <w:t xml:space="preserve"> экстремумы;</w:t>
      </w:r>
    </w:p>
    <w:p w14:paraId="5BC9008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находить наибольшее и наименьшее значения функции </w:t>
      </w:r>
      <w:proofErr w:type="gramStart"/>
      <w:r w:rsidRPr="00C90BC3">
        <w:rPr>
          <w:rFonts w:ascii="Times New Roman" w:eastAsia="Calibri" w:hAnsi="Times New Roman"/>
          <w:sz w:val="24"/>
          <w:szCs w:val="24"/>
          <w:lang w:eastAsia="en-US"/>
        </w:rPr>
        <w:t>непрерывной  на</w:t>
      </w:r>
      <w:proofErr w:type="gramEnd"/>
      <w:r w:rsidRPr="00C90BC3">
        <w:rPr>
          <w:rFonts w:ascii="Times New Roman" w:eastAsia="Calibri" w:hAnsi="Times New Roman"/>
          <w:sz w:val="24"/>
          <w:szCs w:val="24"/>
          <w:lang w:eastAsia="en-US"/>
        </w:rPr>
        <w:t xml:space="preserve"> отрезке;</w:t>
      </w:r>
    </w:p>
    <w:p w14:paraId="4926BA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использовать производную для нахождения наилучшего </w:t>
      </w:r>
      <w:proofErr w:type="gramStart"/>
      <w:r w:rsidRPr="00C90BC3">
        <w:rPr>
          <w:rFonts w:ascii="Times New Roman" w:eastAsia="Calibri" w:hAnsi="Times New Roman"/>
          <w:sz w:val="24"/>
          <w:szCs w:val="24"/>
          <w:lang w:eastAsia="en-US"/>
        </w:rPr>
        <w:t>решения  в</w:t>
      </w:r>
      <w:proofErr w:type="gramEnd"/>
      <w:r w:rsidRPr="00C90BC3">
        <w:rPr>
          <w:rFonts w:ascii="Times New Roman" w:eastAsia="Calibri" w:hAnsi="Times New Roman"/>
          <w:sz w:val="24"/>
          <w:szCs w:val="24"/>
          <w:lang w:eastAsia="en-US"/>
        </w:rPr>
        <w:t xml:space="preserve"> прикладных, в том числе социально-экономических, задачах, для определения скорости и ускорения процесса, заданного формулой или графиком;</w:t>
      </w:r>
    </w:p>
    <w:p w14:paraId="6DBE36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первообразная, определённый интеграл, находить первообразные элементарных функций и вычислять </w:t>
      </w:r>
      <w:proofErr w:type="gramStart"/>
      <w:r w:rsidRPr="00C90BC3">
        <w:rPr>
          <w:rFonts w:ascii="Times New Roman" w:eastAsia="Calibri" w:hAnsi="Times New Roman"/>
          <w:sz w:val="24"/>
          <w:szCs w:val="24"/>
          <w:lang w:eastAsia="en-US"/>
        </w:rPr>
        <w:t>интеграл  по</w:t>
      </w:r>
      <w:proofErr w:type="gramEnd"/>
      <w:r w:rsidRPr="00C90BC3">
        <w:rPr>
          <w:rFonts w:ascii="Times New Roman" w:eastAsia="Calibri" w:hAnsi="Times New Roman"/>
          <w:sz w:val="24"/>
          <w:szCs w:val="24"/>
          <w:lang w:eastAsia="en-US"/>
        </w:rPr>
        <w:t xml:space="preserve"> формуле Ньютона–Лейбница;</w:t>
      </w:r>
    </w:p>
    <w:p w14:paraId="3541DD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14:paraId="3AD1034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14:paraId="7F7711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w:t>
      </w:r>
      <w:proofErr w:type="gramStart"/>
      <w:r w:rsidRPr="00C90BC3">
        <w:rPr>
          <w:rFonts w:ascii="Times New Roman" w:eastAsia="Calibri" w:hAnsi="Times New Roman"/>
          <w:sz w:val="24"/>
          <w:szCs w:val="24"/>
          <w:lang w:eastAsia="en-US"/>
        </w:rPr>
        <w:t>экономического  и</w:t>
      </w:r>
      <w:proofErr w:type="gramEnd"/>
      <w:r w:rsidRPr="00C90BC3">
        <w:rPr>
          <w:rFonts w:ascii="Times New Roman" w:eastAsia="Calibri" w:hAnsi="Times New Roman"/>
          <w:sz w:val="24"/>
          <w:szCs w:val="24"/>
          <w:lang w:eastAsia="en-US"/>
        </w:rPr>
        <w:t xml:space="preserve"> физического характера, средствами математического анализа.</w:t>
      </w:r>
    </w:p>
    <w:p w14:paraId="385C6CFA" w14:textId="77777777"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14:paraId="0F3FEA52" w14:textId="77777777" w:rsidR="007B7E7D" w:rsidRDefault="007B7E7D" w:rsidP="00794112">
      <w:pPr>
        <w:widowControl w:val="0"/>
        <w:spacing w:after="0" w:line="240" w:lineRule="auto"/>
        <w:contextualSpacing/>
        <w:rPr>
          <w:rFonts w:ascii="Times New Roman" w:eastAsia="Calibri" w:hAnsi="Times New Roman"/>
          <w:b/>
          <w:sz w:val="24"/>
          <w:szCs w:val="24"/>
          <w:lang w:eastAsia="en-US"/>
        </w:rPr>
      </w:pPr>
    </w:p>
    <w:p w14:paraId="2AAED0E7" w14:textId="154604FD"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14:paraId="3A3A1F06" w14:textId="18513632" w:rsidR="00313E3A" w:rsidRPr="007B7E7D" w:rsidRDefault="00313E3A" w:rsidP="006839F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14:paraId="778543B0" w14:textId="4ABF1682" w:rsidR="00794112" w:rsidRPr="00794112" w:rsidRDefault="00794112" w:rsidP="00794112">
      <w:pPr>
        <w:widowControl w:val="0"/>
        <w:spacing w:after="0" w:line="240" w:lineRule="auto"/>
        <w:jc w:val="both"/>
        <w:rPr>
          <w:rFonts w:ascii="Times New Roman" w:eastAsia="SchoolBookSanPin" w:hAnsi="Times New Roman"/>
          <w:sz w:val="24"/>
          <w:szCs w:val="24"/>
          <w:lang w:eastAsia="en-US"/>
        </w:rPr>
      </w:pPr>
    </w:p>
    <w:p w14:paraId="16A4EC9C" w14:textId="1B3F9348" w:rsidR="00794112" w:rsidRPr="00794112" w:rsidRDefault="00794112" w:rsidP="00794112">
      <w:pPr>
        <w:widowControl w:val="0"/>
        <w:spacing w:after="0" w:line="240" w:lineRule="auto"/>
        <w:ind w:firstLine="709"/>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rPr>
          <w:rFonts w:ascii="Times New Roman" w:eastAsia="SchoolBookSanPin" w:hAnsi="Times New Roman"/>
          <w:sz w:val="24"/>
          <w:szCs w:val="24"/>
          <w:lang w:eastAsia="en-US"/>
        </w:rPr>
        <w:t xml:space="preserve"> </w:t>
      </w:r>
      <w:r w:rsidRPr="00794112">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794112">
        <w:rPr>
          <w:rFonts w:ascii="Times New Roman" w:eastAsia="SchoolBookSanPin" w:hAnsi="Times New Roman"/>
          <w:i/>
          <w:sz w:val="24"/>
          <w:szCs w:val="24"/>
          <w:lang w:eastAsia="en-US"/>
        </w:rPr>
        <w:t>среднего  общего</w:t>
      </w:r>
      <w:proofErr w:type="gramEnd"/>
      <w:r w:rsidRPr="00794112">
        <w:rPr>
          <w:rFonts w:ascii="Times New Roman" w:eastAsia="SchoolBookSanPin" w:hAnsi="Times New Roman"/>
          <w:i/>
          <w:sz w:val="24"/>
          <w:szCs w:val="24"/>
          <w:lang w:eastAsia="en-US"/>
        </w:rPr>
        <w:t xml:space="preserve"> образования.</w:t>
      </w:r>
    </w:p>
    <w:p w14:paraId="48F4D9E2" w14:textId="1DCE83D9"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4578944" w14:textId="77777777"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854AA1" w14:textId="3018957A"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14:paraId="5D39F18F" w14:textId="5669F22B"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7B7E7D" w:rsidRPr="007B7E7D" w14:paraId="67C0AB94" w14:textId="77777777" w:rsidTr="00BF246D">
        <w:trPr>
          <w:trHeight w:val="575"/>
        </w:trPr>
        <w:tc>
          <w:tcPr>
            <w:tcW w:w="851" w:type="dxa"/>
          </w:tcPr>
          <w:p w14:paraId="12F4DE88" w14:textId="77777777"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5709CA3E"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DA08743"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0271EDE9" w14:textId="77777777"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14:paraId="781B9B0D" w14:textId="77777777" w:rsidTr="00BF246D">
        <w:trPr>
          <w:trHeight w:val="297"/>
        </w:trPr>
        <w:tc>
          <w:tcPr>
            <w:tcW w:w="10348" w:type="dxa"/>
            <w:gridSpan w:val="3"/>
          </w:tcPr>
          <w:p w14:paraId="658345DA" w14:textId="77777777"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 xml:space="preserve">10 </w:t>
            </w:r>
            <w:proofErr w:type="spellStart"/>
            <w:r w:rsidRPr="007B7E7D">
              <w:rPr>
                <w:rFonts w:ascii="Times New Roman" w:hAnsi="Times New Roman"/>
                <w:b/>
                <w:lang w:eastAsia="en-US"/>
              </w:rPr>
              <w:t>класс</w:t>
            </w:r>
            <w:proofErr w:type="spellEnd"/>
          </w:p>
        </w:tc>
      </w:tr>
      <w:tr w:rsidR="007B7E7D" w:rsidRPr="007B7E7D" w14:paraId="5C651FD8" w14:textId="77777777" w:rsidTr="00BF246D">
        <w:trPr>
          <w:trHeight w:val="274"/>
        </w:trPr>
        <w:tc>
          <w:tcPr>
            <w:tcW w:w="851" w:type="dxa"/>
          </w:tcPr>
          <w:p w14:paraId="56184047"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14:paraId="65D37348"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14:paraId="7BFA793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09B1BC"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w:t>
            </w:r>
            <w:proofErr w:type="gramStart"/>
            <w:r w:rsidRPr="007B7E7D">
              <w:rPr>
                <w:rFonts w:ascii="Times New Roman" w:eastAsia="OfficinaSansBoldITC" w:hAnsi="Times New Roman"/>
                <w:szCs w:val="28"/>
                <w:lang w:val="ru-RU" w:eastAsia="en-US"/>
              </w:rPr>
              <w:t>прикидка  и</w:t>
            </w:r>
            <w:proofErr w:type="gramEnd"/>
            <w:r w:rsidRPr="007B7E7D">
              <w:rPr>
                <w:rFonts w:ascii="Times New Roman" w:eastAsia="OfficinaSansBoldITC" w:hAnsi="Times New Roman"/>
                <w:szCs w:val="28"/>
                <w:lang w:val="ru-RU" w:eastAsia="en-US"/>
              </w:rPr>
              <w:t xml:space="preserve"> оценка результата вычислений. </w:t>
            </w:r>
          </w:p>
          <w:p w14:paraId="35F4695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Степень с целым показателем. Бином Ньютона. Использование подходящей формы записи действительных чисел для решения практических </w:t>
            </w:r>
            <w:proofErr w:type="gramStart"/>
            <w:r w:rsidRPr="007B7E7D">
              <w:rPr>
                <w:rFonts w:ascii="Times New Roman" w:eastAsia="OfficinaSansBoldITC" w:hAnsi="Times New Roman"/>
                <w:szCs w:val="28"/>
                <w:lang w:val="ru-RU" w:eastAsia="en-US"/>
              </w:rPr>
              <w:t>задач  и</w:t>
            </w:r>
            <w:proofErr w:type="gramEnd"/>
            <w:r w:rsidRPr="007B7E7D">
              <w:rPr>
                <w:rFonts w:ascii="Times New Roman" w:eastAsia="OfficinaSansBoldITC" w:hAnsi="Times New Roman"/>
                <w:szCs w:val="28"/>
                <w:lang w:val="ru-RU" w:eastAsia="en-US"/>
              </w:rPr>
              <w:t xml:space="preserve"> представления данных.</w:t>
            </w:r>
          </w:p>
          <w:p w14:paraId="7C79111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Арифметический корень натуральной степени и его свойства.</w:t>
            </w:r>
          </w:p>
          <w:p w14:paraId="4B9219FD"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Степень с рациональным показателем и её свойства, </w:t>
            </w:r>
            <w:proofErr w:type="gramStart"/>
            <w:r w:rsidRPr="007B7E7D">
              <w:rPr>
                <w:rFonts w:ascii="Times New Roman" w:eastAsia="OfficinaSansBoldITC" w:hAnsi="Times New Roman"/>
                <w:szCs w:val="28"/>
                <w:lang w:val="ru-RU" w:eastAsia="en-US"/>
              </w:rPr>
              <w:t>степень  с</w:t>
            </w:r>
            <w:proofErr w:type="gramEnd"/>
            <w:r w:rsidRPr="007B7E7D">
              <w:rPr>
                <w:rFonts w:ascii="Times New Roman" w:eastAsia="OfficinaSansBoldITC" w:hAnsi="Times New Roman"/>
                <w:szCs w:val="28"/>
                <w:lang w:val="ru-RU" w:eastAsia="en-US"/>
              </w:rPr>
              <w:t xml:space="preserve"> действительным показателем.</w:t>
            </w:r>
          </w:p>
          <w:p w14:paraId="3EFBEF6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14:paraId="1A80C7E7" w14:textId="621B285D"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14:paraId="59819CB1" w14:textId="77777777"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14:paraId="02488DE8" w14:textId="77777777" w:rsidTr="00BF246D">
        <w:trPr>
          <w:trHeight w:val="273"/>
        </w:trPr>
        <w:tc>
          <w:tcPr>
            <w:tcW w:w="851" w:type="dxa"/>
          </w:tcPr>
          <w:p w14:paraId="2E8390BD"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2.</w:t>
            </w:r>
          </w:p>
        </w:tc>
        <w:tc>
          <w:tcPr>
            <w:tcW w:w="6379" w:type="dxa"/>
          </w:tcPr>
          <w:p w14:paraId="120F2C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14:paraId="6B18DB3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39DA7B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методы решения целых и дробно-рациональных </w:t>
            </w:r>
            <w:proofErr w:type="gramStart"/>
            <w:r w:rsidRPr="007B7E7D">
              <w:rPr>
                <w:rFonts w:ascii="Times New Roman" w:hAnsi="Times New Roman"/>
                <w:lang w:val="ru-RU" w:eastAsia="en-US"/>
              </w:rPr>
              <w:lastRenderedPageBreak/>
              <w:t>уравнений  и</w:t>
            </w:r>
            <w:proofErr w:type="gramEnd"/>
            <w:r w:rsidRPr="007B7E7D">
              <w:rPr>
                <w:rFonts w:ascii="Times New Roman" w:hAnsi="Times New Roman"/>
                <w:lang w:val="ru-RU" w:eastAsia="en-US"/>
              </w:rPr>
              <w:t xml:space="preserve">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236F077"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14:paraId="50B3E3CA"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14:paraId="20369F1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14:paraId="6A810B1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14:paraId="739463B9"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14:paraId="1EC2AAA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D1927ED"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952037D" w14:textId="391D7A7A"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14:paraId="6A5CB996" w14:textId="77777777" w:rsidR="007B7E7D" w:rsidRPr="007B7E7D" w:rsidRDefault="007B7E7D" w:rsidP="007B7E7D">
            <w:pPr>
              <w:ind w:left="142"/>
              <w:jc w:val="center"/>
              <w:rPr>
                <w:rFonts w:ascii="Times New Roman" w:hAnsi="Times New Roman"/>
                <w:lang w:val="ru-RU" w:eastAsia="en-US"/>
              </w:rPr>
            </w:pPr>
          </w:p>
        </w:tc>
      </w:tr>
      <w:tr w:rsidR="007B7E7D" w:rsidRPr="007B7E7D" w14:paraId="1E3C17AE" w14:textId="77777777" w:rsidTr="00BF246D">
        <w:trPr>
          <w:trHeight w:val="273"/>
        </w:trPr>
        <w:tc>
          <w:tcPr>
            <w:tcW w:w="851" w:type="dxa"/>
          </w:tcPr>
          <w:p w14:paraId="52950749" w14:textId="006BA7AE"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3.</w:t>
            </w:r>
          </w:p>
        </w:tc>
        <w:tc>
          <w:tcPr>
            <w:tcW w:w="6379" w:type="dxa"/>
          </w:tcPr>
          <w:p w14:paraId="391F4E1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14:paraId="01034E3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6DBDACF"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Область определения и множество значений функции. Нули функции. Промежутки </w:t>
            </w:r>
            <w:proofErr w:type="spellStart"/>
            <w:r w:rsidRPr="007B7E7D">
              <w:rPr>
                <w:rFonts w:ascii="Times New Roman" w:hAnsi="Times New Roman"/>
                <w:lang w:val="ru-RU" w:eastAsia="en-US"/>
              </w:rPr>
              <w:t>знакопостоянства</w:t>
            </w:r>
            <w:proofErr w:type="spellEnd"/>
            <w:r w:rsidRPr="007B7E7D">
              <w:rPr>
                <w:rFonts w:ascii="Times New Roman" w:hAnsi="Times New Roman"/>
                <w:lang w:val="ru-RU" w:eastAsia="en-US"/>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B6620B2"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14:paraId="48014ED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w:t>
            </w:r>
            <w:proofErr w:type="gramStart"/>
            <w:r w:rsidRPr="007B7E7D">
              <w:rPr>
                <w:rFonts w:ascii="Times New Roman" w:hAnsi="Times New Roman"/>
                <w:lang w:val="ru-RU" w:eastAsia="en-US"/>
              </w:rPr>
              <w:t>свойства  и</w:t>
            </w:r>
            <w:proofErr w:type="gramEnd"/>
            <w:r w:rsidRPr="007B7E7D">
              <w:rPr>
                <w:rFonts w:ascii="Times New Roman" w:hAnsi="Times New Roman"/>
                <w:lang w:val="ru-RU" w:eastAsia="en-US"/>
              </w:rPr>
              <w:t xml:space="preserve">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w:t>
            </w:r>
            <w:proofErr w:type="gramStart"/>
            <w:r w:rsidRPr="007B7E7D">
              <w:rPr>
                <w:rFonts w:ascii="Times New Roman" w:hAnsi="Times New Roman"/>
                <w:lang w:val="ru-RU" w:eastAsia="en-US"/>
              </w:rPr>
              <w:t>степени  с</w:t>
            </w:r>
            <w:proofErr w:type="gramEnd"/>
            <w:r w:rsidRPr="007B7E7D">
              <w:rPr>
                <w:rFonts w:ascii="Times New Roman" w:hAnsi="Times New Roman"/>
                <w:lang w:val="ru-RU" w:eastAsia="en-US"/>
              </w:rPr>
              <w:t xml:space="preserve"> натуральным показателем. </w:t>
            </w:r>
          </w:p>
          <w:p w14:paraId="75396F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Показательная и логарифмическая функции, их свойства и графики. Использование графиков функций для решения уравнений.</w:t>
            </w:r>
          </w:p>
          <w:p w14:paraId="37656E3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14:paraId="3A455F40" w14:textId="4941BB19"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явлениях. </w:t>
            </w:r>
            <w:proofErr w:type="spellStart"/>
            <w:r w:rsidRPr="007B7E7D">
              <w:rPr>
                <w:rFonts w:ascii="Times New Roman" w:hAnsi="Times New Roman"/>
                <w:lang w:eastAsia="en-US"/>
              </w:rPr>
              <w:t>Графики</w:t>
            </w:r>
            <w:proofErr w:type="spellEnd"/>
            <w:r w:rsidRPr="007B7E7D">
              <w:rPr>
                <w:rFonts w:ascii="Times New Roman" w:hAnsi="Times New Roman"/>
                <w:lang w:eastAsia="en-US"/>
              </w:rPr>
              <w:t xml:space="preserve"> </w:t>
            </w:r>
            <w:proofErr w:type="spellStart"/>
            <w:r w:rsidRPr="007B7E7D">
              <w:rPr>
                <w:rFonts w:ascii="Times New Roman" w:hAnsi="Times New Roman"/>
                <w:lang w:eastAsia="en-US"/>
              </w:rPr>
              <w:t>реальных</w:t>
            </w:r>
            <w:proofErr w:type="spellEnd"/>
            <w:r w:rsidRPr="007B7E7D">
              <w:rPr>
                <w:rFonts w:ascii="Times New Roman" w:hAnsi="Times New Roman"/>
                <w:lang w:eastAsia="en-US"/>
              </w:rPr>
              <w:t xml:space="preserve"> </w:t>
            </w:r>
            <w:proofErr w:type="spellStart"/>
            <w:r w:rsidRPr="007B7E7D">
              <w:rPr>
                <w:rFonts w:ascii="Times New Roman" w:hAnsi="Times New Roman"/>
                <w:lang w:eastAsia="en-US"/>
              </w:rPr>
              <w:t>зависимостей</w:t>
            </w:r>
            <w:proofErr w:type="spellEnd"/>
            <w:r w:rsidRPr="007B7E7D">
              <w:rPr>
                <w:rFonts w:ascii="Times New Roman" w:hAnsi="Times New Roman"/>
                <w:lang w:eastAsia="en-US"/>
              </w:rPr>
              <w:t>.</w:t>
            </w:r>
          </w:p>
        </w:tc>
        <w:tc>
          <w:tcPr>
            <w:tcW w:w="3118" w:type="dxa"/>
          </w:tcPr>
          <w:p w14:paraId="1263EB07" w14:textId="77777777" w:rsidR="007B7E7D" w:rsidRPr="007B7E7D" w:rsidRDefault="007B7E7D" w:rsidP="007B7E7D">
            <w:pPr>
              <w:ind w:left="142"/>
              <w:jc w:val="center"/>
              <w:rPr>
                <w:rFonts w:ascii="Times New Roman" w:hAnsi="Times New Roman"/>
                <w:lang w:eastAsia="en-US"/>
              </w:rPr>
            </w:pPr>
          </w:p>
        </w:tc>
      </w:tr>
      <w:tr w:rsidR="007B7E7D" w:rsidRPr="007B7E7D" w14:paraId="4BEA54D7" w14:textId="77777777" w:rsidTr="00BF246D">
        <w:trPr>
          <w:trHeight w:val="273"/>
        </w:trPr>
        <w:tc>
          <w:tcPr>
            <w:tcW w:w="851" w:type="dxa"/>
          </w:tcPr>
          <w:p w14:paraId="6C4FE546" w14:textId="0B274E43"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4.</w:t>
            </w:r>
          </w:p>
        </w:tc>
        <w:tc>
          <w:tcPr>
            <w:tcW w:w="6379" w:type="dxa"/>
          </w:tcPr>
          <w:p w14:paraId="523B922C"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14:paraId="5263900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09A3C6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80C3B0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Непрерывные функции и их свойства. Точки разрыва. </w:t>
            </w:r>
            <w:r w:rsidRPr="007B7E7D">
              <w:rPr>
                <w:rFonts w:ascii="Times New Roman" w:hAnsi="Times New Roman"/>
                <w:lang w:val="ru-RU" w:eastAsia="en-US"/>
              </w:rPr>
              <w:lastRenderedPageBreak/>
              <w:t xml:space="preserve">Асимптоты графиков функций. Свойства функций непрерывных на отрезке. Метод </w:t>
            </w:r>
            <w:proofErr w:type="gramStart"/>
            <w:r w:rsidRPr="007B7E7D">
              <w:rPr>
                <w:rFonts w:ascii="Times New Roman" w:hAnsi="Times New Roman"/>
                <w:lang w:val="ru-RU" w:eastAsia="en-US"/>
              </w:rPr>
              <w:t>интервалов  для</w:t>
            </w:r>
            <w:proofErr w:type="gramEnd"/>
            <w:r w:rsidRPr="007B7E7D">
              <w:rPr>
                <w:rFonts w:ascii="Times New Roman" w:hAnsi="Times New Roman"/>
                <w:lang w:val="ru-RU" w:eastAsia="en-US"/>
              </w:rPr>
              <w:t xml:space="preserve"> решения неравенств. Применение свойств непрерывных функций для решения задач.</w:t>
            </w:r>
          </w:p>
          <w:p w14:paraId="18411579" w14:textId="77777777"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w:t>
            </w:r>
            <w:proofErr w:type="gramStart"/>
            <w:r w:rsidRPr="007B7E7D">
              <w:rPr>
                <w:rFonts w:ascii="Times New Roman" w:hAnsi="Times New Roman"/>
                <w:lang w:val="ru-RU" w:eastAsia="en-US"/>
              </w:rPr>
              <w:t>геометрический  и</w:t>
            </w:r>
            <w:proofErr w:type="gramEnd"/>
            <w:r w:rsidRPr="007B7E7D">
              <w:rPr>
                <w:rFonts w:ascii="Times New Roman" w:hAnsi="Times New Roman"/>
                <w:lang w:val="ru-RU" w:eastAsia="en-US"/>
              </w:rPr>
              <w:t xml:space="preserve"> физический смысл производной. </w:t>
            </w:r>
            <w:r w:rsidRPr="00AF46A6">
              <w:rPr>
                <w:rFonts w:ascii="Times New Roman" w:hAnsi="Times New Roman"/>
                <w:lang w:val="ru-RU" w:eastAsia="en-US"/>
              </w:rPr>
              <w:t>Уравнение касательной к графику функции.</w:t>
            </w:r>
          </w:p>
          <w:p w14:paraId="501BA5CA" w14:textId="13E1709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14:paraId="4FB41DDC" w14:textId="77777777" w:rsidR="007B7E7D" w:rsidRPr="007B7E7D" w:rsidRDefault="007B7E7D" w:rsidP="007B7E7D">
            <w:pPr>
              <w:ind w:left="142"/>
              <w:jc w:val="center"/>
              <w:rPr>
                <w:rFonts w:ascii="Times New Roman" w:hAnsi="Times New Roman"/>
                <w:lang w:val="ru-RU" w:eastAsia="en-US"/>
              </w:rPr>
            </w:pPr>
          </w:p>
        </w:tc>
      </w:tr>
      <w:tr w:rsidR="007B7E7D" w:rsidRPr="007B7E7D" w14:paraId="6546EF56" w14:textId="77777777" w:rsidTr="00BF246D">
        <w:trPr>
          <w:trHeight w:val="273"/>
        </w:trPr>
        <w:tc>
          <w:tcPr>
            <w:tcW w:w="851" w:type="dxa"/>
          </w:tcPr>
          <w:p w14:paraId="2C3300D0" w14:textId="6B48A13D"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14:paraId="466C0FEB"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14:paraId="3AAB8EB3"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B3070D" w14:textId="628E4B2E"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14:paraId="5E224F3E" w14:textId="77777777" w:rsidR="007B7E7D" w:rsidRPr="007B7E7D" w:rsidRDefault="007B7E7D" w:rsidP="007B7E7D">
            <w:pPr>
              <w:ind w:left="142"/>
              <w:jc w:val="center"/>
              <w:rPr>
                <w:rFonts w:ascii="Times New Roman" w:hAnsi="Times New Roman"/>
                <w:lang w:val="ru-RU" w:eastAsia="en-US"/>
              </w:rPr>
            </w:pPr>
          </w:p>
        </w:tc>
      </w:tr>
    </w:tbl>
    <w:p w14:paraId="13A19F50" w14:textId="238C00AF"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292F12" w:rsidRPr="007B7E7D" w14:paraId="43E58A52" w14:textId="77777777" w:rsidTr="00BF246D">
        <w:trPr>
          <w:trHeight w:val="575"/>
        </w:trPr>
        <w:tc>
          <w:tcPr>
            <w:tcW w:w="851" w:type="dxa"/>
          </w:tcPr>
          <w:p w14:paraId="3A697BDB" w14:textId="77777777"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7BC15872"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36B1017"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7D5513CD" w14:textId="77777777"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14:paraId="6AB6819B" w14:textId="77777777" w:rsidTr="00BF246D">
        <w:trPr>
          <w:trHeight w:val="297"/>
        </w:trPr>
        <w:tc>
          <w:tcPr>
            <w:tcW w:w="10348" w:type="dxa"/>
            <w:gridSpan w:val="3"/>
          </w:tcPr>
          <w:p w14:paraId="57F84687" w14:textId="1B727BD1"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w:t>
            </w:r>
            <w:proofErr w:type="spellStart"/>
            <w:r w:rsidRPr="007B7E7D">
              <w:rPr>
                <w:rFonts w:ascii="Times New Roman" w:hAnsi="Times New Roman"/>
                <w:b/>
                <w:lang w:eastAsia="en-US"/>
              </w:rPr>
              <w:t>класс</w:t>
            </w:r>
            <w:proofErr w:type="spellEnd"/>
          </w:p>
        </w:tc>
      </w:tr>
      <w:tr w:rsidR="00292F12" w:rsidRPr="007B7E7D" w14:paraId="71D1BD9E" w14:textId="77777777" w:rsidTr="00BF246D">
        <w:trPr>
          <w:trHeight w:val="276"/>
        </w:trPr>
        <w:tc>
          <w:tcPr>
            <w:tcW w:w="851" w:type="dxa"/>
          </w:tcPr>
          <w:p w14:paraId="76970BF8"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14:paraId="3222C2DA"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14:paraId="7A99EA33"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08FD8F2" w14:textId="7DBAB1E4"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14:paraId="0982966E" w14:textId="77777777"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14:paraId="06EFF2C8" w14:textId="77777777" w:rsidTr="00BF246D">
        <w:trPr>
          <w:trHeight w:val="273"/>
        </w:trPr>
        <w:tc>
          <w:tcPr>
            <w:tcW w:w="851" w:type="dxa"/>
          </w:tcPr>
          <w:p w14:paraId="1664576E"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14:paraId="23563407"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14:paraId="3D16A944"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Система и совокупность уравнений и неравенств. Равносильные </w:t>
            </w:r>
            <w:proofErr w:type="gramStart"/>
            <w:r w:rsidRPr="006839FF">
              <w:rPr>
                <w:rFonts w:ascii="Times New Roman" w:hAnsi="Times New Roman"/>
                <w:lang w:val="ru-RU" w:eastAsia="en-US"/>
              </w:rPr>
              <w:t>системы  и</w:t>
            </w:r>
            <w:proofErr w:type="gramEnd"/>
            <w:r w:rsidRPr="006839FF">
              <w:rPr>
                <w:rFonts w:ascii="Times New Roman" w:hAnsi="Times New Roman"/>
                <w:lang w:val="ru-RU" w:eastAsia="en-US"/>
              </w:rPr>
              <w:t xml:space="preserve"> системы-следствия. Равносильные неравенства.</w:t>
            </w:r>
          </w:p>
          <w:p w14:paraId="29685C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23AEFA2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14:paraId="0ABF45E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14:paraId="66E91D9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1821C51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Уравнения, неравенства и системы с параметрами.</w:t>
            </w:r>
          </w:p>
          <w:p w14:paraId="4B4B6650" w14:textId="6292A78B"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14:paraId="26A0EEA5" w14:textId="77777777" w:rsidR="00292F12" w:rsidRPr="007B7E7D" w:rsidRDefault="00292F12" w:rsidP="00AF46A6">
            <w:pPr>
              <w:ind w:left="142"/>
              <w:jc w:val="center"/>
              <w:rPr>
                <w:rFonts w:ascii="Times New Roman" w:hAnsi="Times New Roman"/>
                <w:lang w:val="ru-RU" w:eastAsia="en-US"/>
              </w:rPr>
            </w:pPr>
          </w:p>
        </w:tc>
      </w:tr>
      <w:tr w:rsidR="00292F12" w:rsidRPr="007B7E7D" w14:paraId="35C8BDEF" w14:textId="77777777" w:rsidTr="00BF246D">
        <w:trPr>
          <w:trHeight w:val="273"/>
        </w:trPr>
        <w:tc>
          <w:tcPr>
            <w:tcW w:w="851" w:type="dxa"/>
          </w:tcPr>
          <w:p w14:paraId="3E419708"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3.</w:t>
            </w:r>
          </w:p>
        </w:tc>
        <w:tc>
          <w:tcPr>
            <w:tcW w:w="6379" w:type="dxa"/>
          </w:tcPr>
          <w:p w14:paraId="1967E373"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14:paraId="418D814D"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14:paraId="6CA64E99"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14:paraId="432225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14:paraId="2F2ABFA8" w14:textId="10031C39"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Использование графиков функций для исследования </w:t>
            </w:r>
            <w:proofErr w:type="gramStart"/>
            <w:r w:rsidRPr="006839FF">
              <w:rPr>
                <w:rFonts w:ascii="Times New Roman" w:hAnsi="Times New Roman"/>
                <w:lang w:val="ru-RU" w:eastAsia="en-US"/>
              </w:rPr>
              <w:t>процессов  и</w:t>
            </w:r>
            <w:proofErr w:type="gramEnd"/>
            <w:r w:rsidRPr="006839FF">
              <w:rPr>
                <w:rFonts w:ascii="Times New Roman" w:hAnsi="Times New Roman"/>
                <w:lang w:val="ru-RU" w:eastAsia="en-US"/>
              </w:rPr>
              <w:t xml:space="preserve"> зависимостей, которые возникают при решении задач из других учебных предметов и реальной жизни.</w:t>
            </w:r>
          </w:p>
        </w:tc>
        <w:tc>
          <w:tcPr>
            <w:tcW w:w="3118" w:type="dxa"/>
          </w:tcPr>
          <w:p w14:paraId="16076C0C" w14:textId="77777777" w:rsidR="00292F12" w:rsidRPr="006839FF" w:rsidRDefault="00292F12" w:rsidP="00AF46A6">
            <w:pPr>
              <w:ind w:left="142"/>
              <w:jc w:val="center"/>
              <w:rPr>
                <w:rFonts w:ascii="Times New Roman" w:hAnsi="Times New Roman"/>
                <w:lang w:val="ru-RU" w:eastAsia="en-US"/>
              </w:rPr>
            </w:pPr>
          </w:p>
        </w:tc>
      </w:tr>
      <w:tr w:rsidR="00292F12" w:rsidRPr="007B7E7D" w14:paraId="120CF3BB" w14:textId="77777777" w:rsidTr="00BF246D">
        <w:trPr>
          <w:trHeight w:val="273"/>
        </w:trPr>
        <w:tc>
          <w:tcPr>
            <w:tcW w:w="851" w:type="dxa"/>
          </w:tcPr>
          <w:p w14:paraId="712B4ECA"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14:paraId="1FEBFF5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14:paraId="3BAE658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Применение производной к исследованию функций на </w:t>
            </w:r>
            <w:proofErr w:type="gramStart"/>
            <w:r w:rsidRPr="006839FF">
              <w:rPr>
                <w:rFonts w:ascii="Times New Roman" w:hAnsi="Times New Roman"/>
                <w:lang w:val="ru-RU" w:eastAsia="en-US"/>
              </w:rPr>
              <w:t>монотонность  и</w:t>
            </w:r>
            <w:proofErr w:type="gramEnd"/>
            <w:r w:rsidRPr="006839FF">
              <w:rPr>
                <w:rFonts w:ascii="Times New Roman" w:hAnsi="Times New Roman"/>
                <w:lang w:val="ru-RU" w:eastAsia="en-US"/>
              </w:rPr>
              <w:t xml:space="preserve"> экстремумы. Нахождение наибольшего и наименьшего значений непрерывной функции на отрезке.</w:t>
            </w:r>
          </w:p>
          <w:p w14:paraId="2C7987C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lastRenderedPageBreak/>
              <w:t xml:space="preserve">Применение производной для нахождения наилучшего решения в прикладных задачах, для определения скорости и ускорения процесса, заданного </w:t>
            </w:r>
            <w:proofErr w:type="gramStart"/>
            <w:r w:rsidRPr="006839FF">
              <w:rPr>
                <w:rFonts w:ascii="Times New Roman" w:hAnsi="Times New Roman"/>
                <w:lang w:val="ru-RU" w:eastAsia="en-US"/>
              </w:rPr>
              <w:t>формулой  или</w:t>
            </w:r>
            <w:proofErr w:type="gramEnd"/>
            <w:r w:rsidRPr="006839FF">
              <w:rPr>
                <w:rFonts w:ascii="Times New Roman" w:hAnsi="Times New Roman"/>
                <w:lang w:val="ru-RU" w:eastAsia="en-US"/>
              </w:rPr>
              <w:t xml:space="preserve"> графиком.</w:t>
            </w:r>
          </w:p>
          <w:p w14:paraId="4D5A4BF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14:paraId="1C21DDF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14:paraId="5A4CF0EB"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14:paraId="22B94120" w14:textId="54C35D4F"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14:paraId="38042505" w14:textId="77777777" w:rsidR="00292F12" w:rsidRPr="007B7E7D" w:rsidRDefault="00292F12" w:rsidP="00AF46A6">
            <w:pPr>
              <w:ind w:left="142"/>
              <w:jc w:val="center"/>
              <w:rPr>
                <w:rFonts w:ascii="Times New Roman" w:hAnsi="Times New Roman"/>
                <w:lang w:val="ru-RU" w:eastAsia="en-US"/>
              </w:rPr>
            </w:pPr>
          </w:p>
        </w:tc>
      </w:tr>
    </w:tbl>
    <w:p w14:paraId="633861A9" w14:textId="25092353"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14:paraId="6D05CFCD" w14:textId="14289BDE" w:rsidR="006728FF" w:rsidRDefault="00DB518C"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2.2.11</w:t>
      </w:r>
      <w:r w:rsidR="00BF246D">
        <w:rPr>
          <w:rFonts w:ascii="Times New Roman" w:eastAsia="Calibri" w:hAnsi="Times New Roman"/>
          <w:b/>
          <w:sz w:val="24"/>
          <w:szCs w:val="24"/>
          <w:lang w:eastAsia="en-US"/>
        </w:rPr>
        <w:t xml:space="preserve">.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r w:rsidR="00BF246D">
        <w:rPr>
          <w:rFonts w:ascii="Times New Roman" w:eastAsia="Calibri" w:hAnsi="Times New Roman"/>
          <w:b/>
          <w:sz w:val="24"/>
          <w:szCs w:val="24"/>
          <w:lang w:eastAsia="en-US"/>
        </w:rPr>
        <w:t xml:space="preserve"> (углубленный уровень)</w:t>
      </w:r>
    </w:p>
    <w:p w14:paraId="03B6A3CB" w14:textId="77777777"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B40675F" w14:textId="7940DF1B" w:rsidR="009E5DA7" w:rsidRDefault="006728FF" w:rsidP="002277C3">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14:paraId="72548EA3" w14:textId="77777777" w:rsidR="005E39B6" w:rsidRPr="005E39B6" w:rsidRDefault="005E39B6"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0CA9FFF" w14:textId="3DD3C5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868D67A" w14:textId="482B447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w:t>
      </w:r>
      <w:proofErr w:type="gramStart"/>
      <w:r w:rsidRPr="00C90BC3">
        <w:rPr>
          <w:rFonts w:ascii="Times New Roman" w:eastAsia="Calibri" w:hAnsi="Times New Roman"/>
          <w:sz w:val="24"/>
          <w:szCs w:val="24"/>
          <w:lang w:eastAsia="en-US"/>
        </w:rPr>
        <w:t>Геометрия»  на</w:t>
      </w:r>
      <w:proofErr w:type="gramEnd"/>
      <w:r w:rsidRPr="00C90BC3">
        <w:rPr>
          <w:rFonts w:ascii="Times New Roman" w:eastAsia="Calibri" w:hAnsi="Times New Roman"/>
          <w:sz w:val="24"/>
          <w:szCs w:val="24"/>
          <w:lang w:eastAsia="en-US"/>
        </w:rPr>
        <w:t xml:space="preserve">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8F8BBD2" w14:textId="4C2A7C6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14:paraId="394A354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расширение представления о геометрии как части мировой </w:t>
      </w:r>
      <w:proofErr w:type="gramStart"/>
      <w:r w:rsidRPr="00C90BC3">
        <w:rPr>
          <w:rFonts w:ascii="Times New Roman" w:eastAsia="Calibri" w:hAnsi="Times New Roman"/>
          <w:sz w:val="24"/>
          <w:szCs w:val="24"/>
          <w:lang w:eastAsia="en-US"/>
        </w:rPr>
        <w:t>культуры  и</w:t>
      </w:r>
      <w:proofErr w:type="gramEnd"/>
      <w:r w:rsidRPr="00C90BC3">
        <w:rPr>
          <w:rFonts w:ascii="Times New Roman" w:eastAsia="Calibri" w:hAnsi="Times New Roman"/>
          <w:sz w:val="24"/>
          <w:szCs w:val="24"/>
          <w:lang w:eastAsia="en-US"/>
        </w:rPr>
        <w:t xml:space="preserve"> формирование осознания взаимосвязи геометрии с окружающим миром;</w:t>
      </w:r>
    </w:p>
    <w:p w14:paraId="6EEB35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060B20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89BC94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B85B5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формирование понимания возможности аксиоматического построения математических теорий, формирование понимания роли </w:t>
      </w:r>
      <w:proofErr w:type="gramStart"/>
      <w:r w:rsidRPr="00C90BC3">
        <w:rPr>
          <w:rFonts w:ascii="Times New Roman" w:eastAsia="Calibri" w:hAnsi="Times New Roman"/>
          <w:sz w:val="24"/>
          <w:szCs w:val="24"/>
          <w:lang w:eastAsia="en-US"/>
        </w:rPr>
        <w:t>аксиоматики  при</w:t>
      </w:r>
      <w:proofErr w:type="gramEnd"/>
      <w:r w:rsidRPr="00C90BC3">
        <w:rPr>
          <w:rFonts w:ascii="Times New Roman" w:eastAsia="Calibri" w:hAnsi="Times New Roman"/>
          <w:sz w:val="24"/>
          <w:szCs w:val="24"/>
          <w:lang w:eastAsia="en-US"/>
        </w:rPr>
        <w:t xml:space="preserve"> проведении рассуждений;</w:t>
      </w:r>
    </w:p>
    <w:p w14:paraId="53859B3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7A0EC5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397B1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формирование функциональной грамотности, релевантной геометрии: умения распознавать проявления геометрических понятий, объектов и </w:t>
      </w:r>
      <w:proofErr w:type="gramStart"/>
      <w:r w:rsidRPr="00C90BC3">
        <w:rPr>
          <w:rFonts w:ascii="Times New Roman" w:eastAsia="Calibri" w:hAnsi="Times New Roman"/>
          <w:sz w:val="24"/>
          <w:szCs w:val="24"/>
          <w:lang w:eastAsia="en-US"/>
        </w:rPr>
        <w:t>закономерностей  в</w:t>
      </w:r>
      <w:proofErr w:type="gramEnd"/>
      <w:r w:rsidRPr="00C90BC3">
        <w:rPr>
          <w:rFonts w:ascii="Times New Roman" w:eastAsia="Calibri" w:hAnsi="Times New Roman"/>
          <w:sz w:val="24"/>
          <w:szCs w:val="24"/>
          <w:lang w:eastAsia="en-US"/>
        </w:rPr>
        <w:t xml:space="preserve">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D816AEA" w14:textId="48A561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18EF9709" w14:textId="24778F6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Сформулированное в ФГОС СОО требование «уметь оперировать понятиями», релевантных геометрии на углублённом уровне </w:t>
      </w:r>
      <w:proofErr w:type="gramStart"/>
      <w:r w:rsidRPr="00C90BC3">
        <w:rPr>
          <w:rFonts w:ascii="Times New Roman" w:eastAsia="Calibri" w:hAnsi="Times New Roman"/>
          <w:sz w:val="24"/>
          <w:szCs w:val="24"/>
          <w:lang w:eastAsia="en-US"/>
        </w:rPr>
        <w:t>обучения  в</w:t>
      </w:r>
      <w:proofErr w:type="gramEnd"/>
      <w:r w:rsidRPr="00C90BC3">
        <w:rPr>
          <w:rFonts w:ascii="Times New Roman" w:eastAsia="Calibri" w:hAnsi="Times New Roman"/>
          <w:sz w:val="24"/>
          <w:szCs w:val="24"/>
          <w:lang w:eastAsia="en-US"/>
        </w:rPr>
        <w:t xml:space="preserve">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A81E9D8" w14:textId="7D3921BF"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14:paraId="24F4D8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02019C7" w14:textId="77777777"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 xml:space="preserve">профессии, обеспечивая преемственность между </w:t>
      </w:r>
      <w:proofErr w:type="gramStart"/>
      <w:r w:rsidRPr="00794112">
        <w:rPr>
          <w:rFonts w:ascii="Times New Roman" w:eastAsia="Calibri" w:hAnsi="Times New Roman"/>
          <w:sz w:val="24"/>
          <w:szCs w:val="24"/>
          <w:lang w:eastAsia="en-US"/>
        </w:rPr>
        <w:t>общим  и</w:t>
      </w:r>
      <w:proofErr w:type="gramEnd"/>
      <w:r w:rsidRPr="00794112">
        <w:rPr>
          <w:rFonts w:ascii="Times New Roman" w:eastAsia="Calibri" w:hAnsi="Times New Roman"/>
          <w:sz w:val="24"/>
          <w:szCs w:val="24"/>
          <w:lang w:eastAsia="en-US"/>
        </w:rPr>
        <w:t xml:space="preserve"> профессиональным образованием.</w:t>
      </w:r>
    </w:p>
    <w:p w14:paraId="5731255D" w14:textId="77777777"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09504693"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2197E8F7" w14:textId="77932ADF"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2BA3DA8D"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5BD11635" w14:textId="2FCECD3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14:paraId="7F4DDE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понятия стереометрии. Точка, прямая, плоскость, пространство. Понятие об аксиоматическом построении стереометрии: аксиомы </w:t>
      </w:r>
      <w:proofErr w:type="gramStart"/>
      <w:r w:rsidRPr="00C90BC3">
        <w:rPr>
          <w:rFonts w:ascii="Times New Roman" w:eastAsia="Calibri" w:hAnsi="Times New Roman"/>
          <w:sz w:val="24"/>
          <w:szCs w:val="24"/>
          <w:lang w:eastAsia="en-US"/>
        </w:rPr>
        <w:t>стереометрии  и</w:t>
      </w:r>
      <w:proofErr w:type="gramEnd"/>
      <w:r w:rsidRPr="00C90BC3">
        <w:rPr>
          <w:rFonts w:ascii="Times New Roman" w:eastAsia="Calibri" w:hAnsi="Times New Roman"/>
          <w:sz w:val="24"/>
          <w:szCs w:val="24"/>
          <w:lang w:eastAsia="en-US"/>
        </w:rPr>
        <w:t xml:space="preserve"> следствия из них.</w:t>
      </w:r>
    </w:p>
    <w:p w14:paraId="69530A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w:t>
      </w:r>
      <w:proofErr w:type="gramStart"/>
      <w:r w:rsidRPr="00C90BC3">
        <w:rPr>
          <w:rFonts w:ascii="Times New Roman" w:eastAsia="Calibri" w:hAnsi="Times New Roman"/>
          <w:sz w:val="24"/>
          <w:szCs w:val="24"/>
          <w:lang w:eastAsia="en-US"/>
        </w:rPr>
        <w:t>прямые  в</w:t>
      </w:r>
      <w:proofErr w:type="gramEnd"/>
      <w:r w:rsidRPr="00C90BC3">
        <w:rPr>
          <w:rFonts w:ascii="Times New Roman" w:eastAsia="Calibri" w:hAnsi="Times New Roman"/>
          <w:sz w:val="24"/>
          <w:szCs w:val="24"/>
          <w:lang w:eastAsia="en-US"/>
        </w:rPr>
        <w:t xml:space="preserve">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C90BC3">
        <w:rPr>
          <w:rFonts w:ascii="Times New Roman" w:eastAsia="Calibri" w:hAnsi="Times New Roman"/>
          <w:sz w:val="24"/>
          <w:szCs w:val="24"/>
          <w:lang w:eastAsia="en-US"/>
        </w:rPr>
        <w:t>сонаправленными</w:t>
      </w:r>
      <w:proofErr w:type="spellEnd"/>
      <w:r w:rsidRPr="00C90BC3">
        <w:rPr>
          <w:rFonts w:ascii="Times New Roman" w:eastAsia="Calibri" w:hAnsi="Times New Roman"/>
          <w:sz w:val="24"/>
          <w:szCs w:val="24"/>
          <w:lang w:eastAsia="en-US"/>
        </w:rPr>
        <w:t xml:space="preserve"> сторонами, угол между </w:t>
      </w:r>
      <w:proofErr w:type="gramStart"/>
      <w:r w:rsidRPr="00C90BC3">
        <w:rPr>
          <w:rFonts w:ascii="Times New Roman" w:eastAsia="Calibri" w:hAnsi="Times New Roman"/>
          <w:sz w:val="24"/>
          <w:szCs w:val="24"/>
          <w:lang w:eastAsia="en-US"/>
        </w:rPr>
        <w:t>прямыми  в</w:t>
      </w:r>
      <w:proofErr w:type="gramEnd"/>
      <w:r w:rsidRPr="00C90BC3">
        <w:rPr>
          <w:rFonts w:ascii="Times New Roman" w:eastAsia="Calibri" w:hAnsi="Times New Roman"/>
          <w:sz w:val="24"/>
          <w:szCs w:val="24"/>
          <w:lang w:eastAsia="en-US"/>
        </w:rPr>
        <w:t xml:space="preserve">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1D6CDE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w:t>
      </w:r>
      <w:proofErr w:type="gramStart"/>
      <w:r w:rsidRPr="00C90BC3">
        <w:rPr>
          <w:rFonts w:ascii="Times New Roman" w:eastAsia="Calibri" w:hAnsi="Times New Roman"/>
          <w:sz w:val="24"/>
          <w:szCs w:val="24"/>
          <w:lang w:eastAsia="en-US"/>
        </w:rPr>
        <w:t>прямые  в</w:t>
      </w:r>
      <w:proofErr w:type="gramEnd"/>
      <w:r w:rsidRPr="00C90BC3">
        <w:rPr>
          <w:rFonts w:ascii="Times New Roman" w:eastAsia="Calibri" w:hAnsi="Times New Roman"/>
          <w:sz w:val="24"/>
          <w:szCs w:val="24"/>
          <w:lang w:eastAsia="en-US"/>
        </w:rPr>
        <w:t xml:space="preserve">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8A542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w:t>
      </w:r>
      <w:r w:rsidRPr="00C90BC3">
        <w:rPr>
          <w:rFonts w:ascii="Times New Roman" w:eastAsia="Calibri" w:hAnsi="Times New Roman"/>
          <w:sz w:val="24"/>
          <w:szCs w:val="24"/>
          <w:lang w:eastAsia="en-US"/>
        </w:rPr>
        <w:lastRenderedPageBreak/>
        <w:t>косинусов и синусов для трёхгранного угла.</w:t>
      </w:r>
    </w:p>
    <w:p w14:paraId="14B3283A"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16EB615A" w14:textId="6F8D243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14:paraId="5F0273D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2D72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w:t>
      </w:r>
      <w:proofErr w:type="gramStart"/>
      <w:r w:rsidRPr="00C90BC3">
        <w:rPr>
          <w:rFonts w:ascii="Times New Roman" w:eastAsia="Calibri" w:hAnsi="Times New Roman"/>
          <w:sz w:val="24"/>
          <w:szCs w:val="24"/>
          <w:lang w:eastAsia="en-US"/>
        </w:rPr>
        <w:t>поверхности  и</w:t>
      </w:r>
      <w:proofErr w:type="gramEnd"/>
      <w:r w:rsidRPr="00C90BC3">
        <w:rPr>
          <w:rFonts w:ascii="Times New Roman" w:eastAsia="Calibri" w:hAnsi="Times New Roman"/>
          <w:sz w:val="24"/>
          <w:szCs w:val="24"/>
          <w:lang w:eastAsia="en-US"/>
        </w:rPr>
        <w:t xml:space="preserve"> поверхности правильной пирамиды, теорема о площади усечённой пирамиды.</w:t>
      </w:r>
    </w:p>
    <w:p w14:paraId="5FA490B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72FBF0"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474F9FA8" w14:textId="655DCC4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54ACC3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вектор в пространстве, нулевой вектор, длина ненулевого вектора, векторы коллинеарные, </w:t>
      </w:r>
      <w:proofErr w:type="spellStart"/>
      <w:r w:rsidRPr="00C90BC3">
        <w:rPr>
          <w:rFonts w:ascii="Times New Roman" w:eastAsia="Calibri" w:hAnsi="Times New Roman"/>
          <w:sz w:val="24"/>
          <w:szCs w:val="24"/>
          <w:lang w:eastAsia="en-US"/>
        </w:rPr>
        <w:t>сонаправленные</w:t>
      </w:r>
      <w:proofErr w:type="spellEnd"/>
      <w:r w:rsidRPr="00C90BC3">
        <w:rPr>
          <w:rFonts w:ascii="Times New Roman" w:eastAsia="Calibri" w:hAnsi="Times New Roman"/>
          <w:sz w:val="24"/>
          <w:szCs w:val="24"/>
          <w:lang w:eastAsia="en-US"/>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C90BC3">
        <w:rPr>
          <w:rFonts w:ascii="Times New Roman" w:eastAsia="Calibri" w:hAnsi="Times New Roman"/>
          <w:sz w:val="24"/>
          <w:szCs w:val="24"/>
          <w:lang w:eastAsia="en-US"/>
        </w:rPr>
        <w:t>компланарности</w:t>
      </w:r>
      <w:proofErr w:type="spellEnd"/>
      <w:r w:rsidRPr="00C90BC3">
        <w:rPr>
          <w:rFonts w:ascii="Times New Roman" w:eastAsia="Calibri" w:hAnsi="Times New Roman"/>
          <w:sz w:val="24"/>
          <w:szCs w:val="24"/>
          <w:lang w:eastAsia="en-US"/>
        </w:rPr>
        <w:t xml:space="preserve"> трёх векторов. Правило параллелепипеда. Теорема о разложении вектора по трём некомпланарным векторам. Прямоугольная система </w:t>
      </w:r>
      <w:proofErr w:type="gramStart"/>
      <w:r w:rsidRPr="00C90BC3">
        <w:rPr>
          <w:rFonts w:ascii="Times New Roman" w:eastAsia="Calibri" w:hAnsi="Times New Roman"/>
          <w:sz w:val="24"/>
          <w:szCs w:val="24"/>
          <w:lang w:eastAsia="en-US"/>
        </w:rPr>
        <w:t>координат  в</w:t>
      </w:r>
      <w:proofErr w:type="gramEnd"/>
      <w:r w:rsidRPr="00C90BC3">
        <w:rPr>
          <w:rFonts w:ascii="Times New Roman" w:eastAsia="Calibri" w:hAnsi="Times New Roman"/>
          <w:sz w:val="24"/>
          <w:szCs w:val="24"/>
          <w:lang w:eastAsia="en-US"/>
        </w:rPr>
        <w:t xml:space="preserve"> пространстве. Координаты вектора. Связь между координатами </w:t>
      </w:r>
      <w:proofErr w:type="gramStart"/>
      <w:r w:rsidRPr="00C90BC3">
        <w:rPr>
          <w:rFonts w:ascii="Times New Roman" w:eastAsia="Calibri" w:hAnsi="Times New Roman"/>
          <w:sz w:val="24"/>
          <w:szCs w:val="24"/>
          <w:lang w:eastAsia="en-US"/>
        </w:rPr>
        <w:t>вектора  и</w:t>
      </w:r>
      <w:proofErr w:type="gramEnd"/>
      <w:r w:rsidRPr="00C90BC3">
        <w:rPr>
          <w:rFonts w:ascii="Times New Roman" w:eastAsia="Calibri" w:hAnsi="Times New Roman"/>
          <w:sz w:val="24"/>
          <w:szCs w:val="24"/>
          <w:lang w:eastAsia="en-US"/>
        </w:rPr>
        <w:t xml:space="preserve"> координатами точек. Угол между векторами. Скалярное произведение векторов.</w:t>
      </w:r>
    </w:p>
    <w:p w14:paraId="4623AF74"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13E8EB21" w14:textId="77777777" w:rsidR="00C60C74" w:rsidRDefault="00C60C74"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E8436F2" w14:textId="77777777" w:rsidR="00C60C74" w:rsidRDefault="00C60C74"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02C96D33" w14:textId="6991194B"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04AF388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046EDFB3" w14:textId="3C64DE41"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14:paraId="2C8882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w:t>
      </w:r>
      <w:proofErr w:type="gramStart"/>
      <w:r w:rsidRPr="00C90BC3">
        <w:rPr>
          <w:rFonts w:ascii="Times New Roman" w:eastAsia="Calibri" w:hAnsi="Times New Roman"/>
          <w:sz w:val="24"/>
          <w:szCs w:val="24"/>
          <w:lang w:eastAsia="en-US"/>
        </w:rPr>
        <w:t>цилиндра  и</w:t>
      </w:r>
      <w:proofErr w:type="gramEnd"/>
      <w:r w:rsidRPr="00C90BC3">
        <w:rPr>
          <w:rFonts w:ascii="Times New Roman" w:eastAsia="Calibri" w:hAnsi="Times New Roman"/>
          <w:sz w:val="24"/>
          <w:szCs w:val="24"/>
          <w:lang w:eastAsia="en-US"/>
        </w:rPr>
        <w:t xml:space="preserve"> конуса. Симметрия сферы и шара. </w:t>
      </w:r>
    </w:p>
    <w:p w14:paraId="0C130D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20976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04AC7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E58E0F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Построение сечений многогранников и тел вращения: сечения цилиндра (параллельно и перпендикулярно оси), сечения конуса (параллельное </w:t>
      </w:r>
      <w:proofErr w:type="gramStart"/>
      <w:r w:rsidRPr="00C90BC3">
        <w:rPr>
          <w:rFonts w:ascii="Times New Roman" w:eastAsia="Calibri" w:hAnsi="Times New Roman"/>
          <w:sz w:val="24"/>
          <w:szCs w:val="24"/>
          <w:lang w:eastAsia="en-US"/>
        </w:rPr>
        <w:t>основанию  и</w:t>
      </w:r>
      <w:proofErr w:type="gramEnd"/>
      <w:r w:rsidRPr="00C90BC3">
        <w:rPr>
          <w:rFonts w:ascii="Times New Roman" w:eastAsia="Calibri" w:hAnsi="Times New Roman"/>
          <w:sz w:val="24"/>
          <w:szCs w:val="24"/>
          <w:lang w:eastAsia="en-US"/>
        </w:rPr>
        <w:t xml:space="preserve"> проходящее через вершину), сечения шара, методы построения сечений: метод следов, </w:t>
      </w:r>
      <w:r w:rsidRPr="00C90BC3">
        <w:rPr>
          <w:rFonts w:ascii="Times New Roman" w:eastAsia="Calibri" w:hAnsi="Times New Roman"/>
          <w:sz w:val="24"/>
          <w:szCs w:val="24"/>
          <w:lang w:eastAsia="en-US"/>
        </w:rPr>
        <w:lastRenderedPageBreak/>
        <w:t>метод внутреннего проектирования, метод переноса секущей плоскости.</w:t>
      </w:r>
    </w:p>
    <w:p w14:paraId="489854B9"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12BB431E" w14:textId="4BCE68D3"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350A92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Векторы в пространстве. Операции над векторами. Векторное умножение векторов. Свойства векторного умножения. Прямоугольная система </w:t>
      </w:r>
      <w:proofErr w:type="gramStart"/>
      <w:r w:rsidRPr="00C90BC3">
        <w:rPr>
          <w:rFonts w:ascii="Times New Roman" w:eastAsia="Calibri" w:hAnsi="Times New Roman"/>
          <w:sz w:val="24"/>
          <w:szCs w:val="24"/>
          <w:lang w:eastAsia="en-US"/>
        </w:rPr>
        <w:t>координат  в</w:t>
      </w:r>
      <w:proofErr w:type="gramEnd"/>
      <w:r w:rsidRPr="00C90BC3">
        <w:rPr>
          <w:rFonts w:ascii="Times New Roman" w:eastAsia="Calibri" w:hAnsi="Times New Roman"/>
          <w:sz w:val="24"/>
          <w:szCs w:val="24"/>
          <w:lang w:eastAsia="en-US"/>
        </w:rPr>
        <w:t xml:space="preserve"> пространстве. Координаты вектора. Разложение вектора по базису. Координатно-векторный метод при решении геометрических задач.</w:t>
      </w:r>
    </w:p>
    <w:p w14:paraId="4D4FE18F" w14:textId="77777777"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14:paraId="71954A6A" w14:textId="1DAE9326"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Движения в пространстве.</w:t>
      </w:r>
    </w:p>
    <w:p w14:paraId="0754AE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6AE7CB2"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14:paraId="061D52B4"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56B59259" w14:textId="07092D59"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14:paraId="0EBC43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14:paraId="67890AB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14:paraId="0F6CE5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14:paraId="5F9DC9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14:paraId="4335B5F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14:paraId="7E925C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14:paraId="4FF2CAC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14:paraId="49B5F719" w14:textId="297D4415" w:rsidR="00C60C74" w:rsidRDefault="009E5DA7" w:rsidP="002A4419">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14:paraId="0856119E" w14:textId="61A9C9F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68EE7E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207576B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14:paraId="55571C4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симметрия в пространстве, центр, </w:t>
      </w:r>
      <w:proofErr w:type="gramStart"/>
      <w:r w:rsidRPr="00C90BC3">
        <w:rPr>
          <w:rFonts w:ascii="Times New Roman" w:eastAsia="Calibri" w:hAnsi="Times New Roman"/>
          <w:sz w:val="24"/>
          <w:szCs w:val="24"/>
          <w:lang w:eastAsia="en-US"/>
        </w:rPr>
        <w:t>ось  и</w:t>
      </w:r>
      <w:proofErr w:type="gramEnd"/>
      <w:r w:rsidRPr="00C90BC3">
        <w:rPr>
          <w:rFonts w:ascii="Times New Roman" w:eastAsia="Calibri" w:hAnsi="Times New Roman"/>
          <w:sz w:val="24"/>
          <w:szCs w:val="24"/>
          <w:lang w:eastAsia="en-US"/>
        </w:rPr>
        <w:t xml:space="preserve"> плоскость симметрии, центр, ось и плоскость симметрии фигуры;</w:t>
      </w:r>
    </w:p>
    <w:p w14:paraId="09E477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соответствующими </w:t>
      </w:r>
      <w:proofErr w:type="gramStart"/>
      <w:r w:rsidRPr="00C90BC3">
        <w:rPr>
          <w:rFonts w:ascii="Times New Roman" w:eastAsia="Calibri" w:hAnsi="Times New Roman"/>
          <w:sz w:val="24"/>
          <w:szCs w:val="24"/>
          <w:lang w:eastAsia="en-US"/>
        </w:rPr>
        <w:t>векторам  и</w:t>
      </w:r>
      <w:proofErr w:type="gramEnd"/>
      <w:r w:rsidRPr="00C90BC3">
        <w:rPr>
          <w:rFonts w:ascii="Times New Roman" w:eastAsia="Calibri" w:hAnsi="Times New Roman"/>
          <w:sz w:val="24"/>
          <w:szCs w:val="24"/>
          <w:lang w:eastAsia="en-US"/>
        </w:rPr>
        <w:t xml:space="preserve"> координатам в пространстве;</w:t>
      </w:r>
    </w:p>
    <w:p w14:paraId="1CBDF49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14:paraId="3E5BF6A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912434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14:paraId="7CACCA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извлекать, преобразовывать и интерпретировать </w:t>
      </w:r>
      <w:proofErr w:type="gramStart"/>
      <w:r w:rsidRPr="00C90BC3">
        <w:rPr>
          <w:rFonts w:ascii="Times New Roman" w:eastAsia="Calibri" w:hAnsi="Times New Roman"/>
          <w:sz w:val="24"/>
          <w:szCs w:val="24"/>
          <w:lang w:eastAsia="en-US"/>
        </w:rPr>
        <w:t>информацию  о</w:t>
      </w:r>
      <w:proofErr w:type="gramEnd"/>
      <w:r w:rsidRPr="00C90BC3">
        <w:rPr>
          <w:rFonts w:ascii="Times New Roman" w:eastAsia="Calibri" w:hAnsi="Times New Roman"/>
          <w:sz w:val="24"/>
          <w:szCs w:val="24"/>
          <w:lang w:eastAsia="en-US"/>
        </w:rPr>
        <w:t xml:space="preserve"> пространственных геометрических фигурах, представленную на чертежах  и рисунках;</w:t>
      </w:r>
    </w:p>
    <w:p w14:paraId="0BE613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w:t>
      </w:r>
      <w:proofErr w:type="gramStart"/>
      <w:r w:rsidRPr="00C90BC3">
        <w:rPr>
          <w:rFonts w:ascii="Times New Roman" w:eastAsia="Calibri" w:hAnsi="Times New Roman"/>
          <w:sz w:val="24"/>
          <w:szCs w:val="24"/>
          <w:lang w:eastAsia="en-US"/>
        </w:rPr>
        <w:t>ситуации  на</w:t>
      </w:r>
      <w:proofErr w:type="gramEnd"/>
      <w:r w:rsidRPr="00C90BC3">
        <w:rPr>
          <w:rFonts w:ascii="Times New Roman" w:eastAsia="Calibri" w:hAnsi="Times New Roman"/>
          <w:sz w:val="24"/>
          <w:szCs w:val="24"/>
          <w:lang w:eastAsia="en-US"/>
        </w:rPr>
        <w:t xml:space="preserve">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498113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иметь представления об основных этапах развития геометрии как составной части фундамента развития технологий.</w:t>
      </w:r>
    </w:p>
    <w:p w14:paraId="2CE0F009"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r w:rsidR="008234A2" w:rsidRPr="00C90BC3">
        <w:rPr>
          <w:rFonts w:ascii="Times New Roman" w:eastAsia="OfficinaSansBoldITC" w:hAnsi="Times New Roman"/>
          <w:sz w:val="24"/>
          <w:szCs w:val="24"/>
          <w:lang w:eastAsia="en-US"/>
        </w:rPr>
        <w:t xml:space="preserve">       </w:t>
      </w:r>
    </w:p>
    <w:p w14:paraId="4C8A3245"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28D85C52" w14:textId="69ADD325"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14:paraId="0F5A6F4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цилиндрической, конической и сферической поверхностями, объяснять способы получения;</w:t>
      </w:r>
    </w:p>
    <w:p w14:paraId="1B6B1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14:paraId="77457E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14:paraId="40137A2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14:paraId="4641E8B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вычислять величины элементов многогранников и тел вращения, </w:t>
      </w:r>
      <w:proofErr w:type="gramStart"/>
      <w:r w:rsidRPr="00C90BC3">
        <w:rPr>
          <w:rFonts w:ascii="Times New Roman" w:eastAsia="Calibri" w:hAnsi="Times New Roman"/>
          <w:sz w:val="24"/>
          <w:szCs w:val="24"/>
          <w:lang w:eastAsia="en-US"/>
        </w:rPr>
        <w:t>объёмы  и</w:t>
      </w:r>
      <w:proofErr w:type="gramEnd"/>
      <w:r w:rsidRPr="00C90BC3">
        <w:rPr>
          <w:rFonts w:ascii="Times New Roman" w:eastAsia="Calibri" w:hAnsi="Times New Roman"/>
          <w:sz w:val="24"/>
          <w:szCs w:val="24"/>
          <w:lang w:eastAsia="en-US"/>
        </w:rPr>
        <w:t xml:space="preserve"> площади поверхностей многогранников и тел вращения, геометрических тел  с применением формул;</w:t>
      </w:r>
    </w:p>
    <w:p w14:paraId="698A41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FE9C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14:paraId="7DBCD5D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изображать изучаемые фигуры, выполнять (выносные) плоские </w:t>
      </w:r>
      <w:proofErr w:type="gramStart"/>
      <w:r w:rsidRPr="00C90BC3">
        <w:rPr>
          <w:rFonts w:ascii="Times New Roman" w:eastAsia="Calibri" w:hAnsi="Times New Roman"/>
          <w:sz w:val="24"/>
          <w:szCs w:val="24"/>
          <w:lang w:eastAsia="en-US"/>
        </w:rPr>
        <w:t>чертежи  из</w:t>
      </w:r>
      <w:proofErr w:type="gramEnd"/>
      <w:r w:rsidRPr="00C90BC3">
        <w:rPr>
          <w:rFonts w:ascii="Times New Roman" w:eastAsia="Calibri" w:hAnsi="Times New Roman"/>
          <w:sz w:val="24"/>
          <w:szCs w:val="24"/>
          <w:lang w:eastAsia="en-US"/>
        </w:rPr>
        <w:t xml:space="preserve"> рисунков простых объёмных фигур: вид сверху, сбоку, снизу, строить сечения тел вращения;</w:t>
      </w:r>
    </w:p>
    <w:p w14:paraId="50642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извлекать, интерпретировать и преобразовывать </w:t>
      </w:r>
      <w:proofErr w:type="gramStart"/>
      <w:r w:rsidRPr="00C90BC3">
        <w:rPr>
          <w:rFonts w:ascii="Times New Roman" w:eastAsia="Calibri" w:hAnsi="Times New Roman"/>
          <w:sz w:val="24"/>
          <w:szCs w:val="24"/>
          <w:lang w:eastAsia="en-US"/>
        </w:rPr>
        <w:t>информацию  о</w:t>
      </w:r>
      <w:proofErr w:type="gramEnd"/>
      <w:r w:rsidRPr="00C90BC3">
        <w:rPr>
          <w:rFonts w:ascii="Times New Roman" w:eastAsia="Calibri" w:hAnsi="Times New Roman"/>
          <w:sz w:val="24"/>
          <w:szCs w:val="24"/>
          <w:lang w:eastAsia="en-US"/>
        </w:rPr>
        <w:t xml:space="preserve"> пространственных геометрических фигурах, представленную на чертежах  и рисунках;</w:t>
      </w:r>
    </w:p>
    <w:p w14:paraId="2D600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14:paraId="5712B4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14:paraId="0393A97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14:paraId="52D88B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решать геометрические задачи на вычисление углов между </w:t>
      </w:r>
      <w:proofErr w:type="gramStart"/>
      <w:r w:rsidRPr="00C90BC3">
        <w:rPr>
          <w:rFonts w:ascii="Times New Roman" w:eastAsia="Calibri" w:hAnsi="Times New Roman"/>
          <w:sz w:val="24"/>
          <w:szCs w:val="24"/>
          <w:lang w:eastAsia="en-US"/>
        </w:rPr>
        <w:t>прямыми  и</w:t>
      </w:r>
      <w:proofErr w:type="gramEnd"/>
      <w:r w:rsidRPr="00C90BC3">
        <w:rPr>
          <w:rFonts w:ascii="Times New Roman" w:eastAsia="Calibri" w:hAnsi="Times New Roman"/>
          <w:sz w:val="24"/>
          <w:szCs w:val="24"/>
          <w:lang w:eastAsia="en-US"/>
        </w:rPr>
        <w:t xml:space="preserve"> плоскостями, вычисление расстояний от точки до плоскости, в целом,  на применение векторно-координатного метода при решении;</w:t>
      </w:r>
    </w:p>
    <w:p w14:paraId="586B93F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14:paraId="32188A5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27F8E4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строить сечения многогранников и тел вращения: сечения цилиндра (параллельно и перпендикулярно оси), сечения конуса (параллельное </w:t>
      </w:r>
      <w:proofErr w:type="gramStart"/>
      <w:r w:rsidRPr="00C90BC3">
        <w:rPr>
          <w:rFonts w:ascii="Times New Roman" w:eastAsia="Calibri" w:hAnsi="Times New Roman"/>
          <w:sz w:val="24"/>
          <w:szCs w:val="24"/>
          <w:lang w:eastAsia="en-US"/>
        </w:rPr>
        <w:t>основанию  и</w:t>
      </w:r>
      <w:proofErr w:type="gramEnd"/>
      <w:r w:rsidRPr="00C90BC3">
        <w:rPr>
          <w:rFonts w:ascii="Times New Roman" w:eastAsia="Calibri" w:hAnsi="Times New Roman"/>
          <w:sz w:val="24"/>
          <w:szCs w:val="24"/>
          <w:lang w:eastAsia="en-US"/>
        </w:rPr>
        <w:t xml:space="preserve"> проходящее через вершину), сечения шара;</w:t>
      </w:r>
    </w:p>
    <w:p w14:paraId="228345B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14:paraId="21164F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14:paraId="6FEA446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геометрические факты для решения стереометрических задач, предполагающих несколько шагов решения, если условия применения </w:t>
      </w:r>
      <w:proofErr w:type="gramStart"/>
      <w:r w:rsidRPr="00C90BC3">
        <w:rPr>
          <w:rFonts w:ascii="Times New Roman" w:eastAsia="Calibri" w:hAnsi="Times New Roman"/>
          <w:sz w:val="24"/>
          <w:szCs w:val="24"/>
          <w:lang w:eastAsia="en-US"/>
        </w:rPr>
        <w:t>заданы  в</w:t>
      </w:r>
      <w:proofErr w:type="gramEnd"/>
      <w:r w:rsidRPr="00C90BC3">
        <w:rPr>
          <w:rFonts w:ascii="Times New Roman" w:eastAsia="Calibri" w:hAnsi="Times New Roman"/>
          <w:sz w:val="24"/>
          <w:szCs w:val="24"/>
          <w:lang w:eastAsia="en-US"/>
        </w:rPr>
        <w:t xml:space="preserve"> явной и неявной форме;</w:t>
      </w:r>
    </w:p>
    <w:p w14:paraId="094FFA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14:paraId="5C392A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14:paraId="181B9A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полученные знания на практике: сравнивать, </w:t>
      </w:r>
      <w:proofErr w:type="gramStart"/>
      <w:r w:rsidRPr="00C90BC3">
        <w:rPr>
          <w:rFonts w:ascii="Times New Roman" w:eastAsia="Calibri" w:hAnsi="Times New Roman"/>
          <w:sz w:val="24"/>
          <w:szCs w:val="24"/>
          <w:lang w:eastAsia="en-US"/>
        </w:rPr>
        <w:t>анализировать  и</w:t>
      </w:r>
      <w:proofErr w:type="gramEnd"/>
      <w:r w:rsidRPr="00C90BC3">
        <w:rPr>
          <w:rFonts w:ascii="Times New Roman" w:eastAsia="Calibri" w:hAnsi="Times New Roman"/>
          <w:sz w:val="24"/>
          <w:szCs w:val="24"/>
          <w:lang w:eastAsia="en-US"/>
        </w:rPr>
        <w:t xml:space="preserve">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0933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иметь представления об основных этапах развития геометрии как составной части фундамента развития технологий.</w:t>
      </w:r>
    </w:p>
    <w:p w14:paraId="2362724F" w14:textId="77777777"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418AB17F" w14:textId="36A1BB1B"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14:paraId="00C819ED" w14:textId="77777777"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 xml:space="preserve">(углубленный уровень) </w:t>
      </w:r>
    </w:p>
    <w:p w14:paraId="179742D6" w14:textId="77777777" w:rsidR="002277C3" w:rsidRPr="00794112" w:rsidRDefault="002277C3" w:rsidP="002277C3">
      <w:pPr>
        <w:widowControl w:val="0"/>
        <w:spacing w:after="0" w:line="240" w:lineRule="auto"/>
        <w:ind w:firstLine="709"/>
        <w:jc w:val="both"/>
        <w:rPr>
          <w:rFonts w:ascii="Times New Roman" w:eastAsia="SchoolBookSanPin" w:hAnsi="Times New Roman"/>
          <w:b/>
          <w:sz w:val="24"/>
          <w:szCs w:val="24"/>
          <w:lang w:eastAsia="en-US"/>
        </w:rPr>
      </w:pPr>
    </w:p>
    <w:p w14:paraId="6EFDC100" w14:textId="77777777" w:rsidR="000D5BD0" w:rsidRPr="000D5BD0" w:rsidRDefault="000D5BD0" w:rsidP="000D5BD0">
      <w:pPr>
        <w:spacing w:after="0" w:line="240" w:lineRule="auto"/>
        <w:ind w:firstLine="709"/>
        <w:contextualSpacing/>
        <w:jc w:val="both"/>
        <w:rPr>
          <w:rFonts w:ascii="Times New Roman" w:eastAsia="SchoolBookSanPin" w:hAnsi="Times New Roman"/>
          <w:b/>
          <w:sz w:val="24"/>
          <w:szCs w:val="24"/>
          <w:lang w:eastAsia="en-US"/>
        </w:rPr>
      </w:pPr>
      <w:r w:rsidRPr="000D5BD0">
        <w:rPr>
          <w:rFonts w:ascii="Times New Roman" w:eastAsia="SchoolBookSanPin" w:hAnsi="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84C53B" w14:textId="267F4260"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4D18F199" w14:textId="77777777" w:rsidTr="00AF46A6">
        <w:trPr>
          <w:trHeight w:val="575"/>
        </w:trPr>
        <w:tc>
          <w:tcPr>
            <w:tcW w:w="851" w:type="dxa"/>
          </w:tcPr>
          <w:p w14:paraId="10137903"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6161442"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81417F5"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5E7EA6C"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0853A2F8" w14:textId="77777777" w:rsidTr="00AF46A6">
        <w:trPr>
          <w:trHeight w:val="297"/>
        </w:trPr>
        <w:tc>
          <w:tcPr>
            <w:tcW w:w="9640" w:type="dxa"/>
            <w:gridSpan w:val="3"/>
          </w:tcPr>
          <w:p w14:paraId="50F9558B"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 xml:space="preserve">10 </w:t>
            </w:r>
            <w:proofErr w:type="spellStart"/>
            <w:r w:rsidRPr="007B7E7D">
              <w:rPr>
                <w:rFonts w:ascii="Times New Roman" w:hAnsi="Times New Roman"/>
                <w:b/>
                <w:lang w:eastAsia="en-US"/>
              </w:rPr>
              <w:t>класс</w:t>
            </w:r>
            <w:proofErr w:type="spellEnd"/>
          </w:p>
        </w:tc>
      </w:tr>
      <w:tr w:rsidR="002277C3" w:rsidRPr="007B7E7D" w14:paraId="26CB45E8" w14:textId="77777777" w:rsidTr="008D34A6">
        <w:trPr>
          <w:trHeight w:val="1552"/>
        </w:trPr>
        <w:tc>
          <w:tcPr>
            <w:tcW w:w="851" w:type="dxa"/>
          </w:tcPr>
          <w:p w14:paraId="0B9FC609"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3E776D8F"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14:paraId="06B2E583"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Основные понятия стереометрии. Точка, прямая, плоскость, пространство. Понятие об аксиоматическом построении стереометрии: аксиомы </w:t>
            </w:r>
            <w:proofErr w:type="gramStart"/>
            <w:r w:rsidRPr="002277C3">
              <w:rPr>
                <w:rFonts w:ascii="Times New Roman" w:eastAsia="OfficinaSansBoldITC" w:hAnsi="Times New Roman"/>
                <w:szCs w:val="28"/>
                <w:lang w:val="ru-RU" w:eastAsia="en-US"/>
              </w:rPr>
              <w:t>стереометрии  и</w:t>
            </w:r>
            <w:proofErr w:type="gramEnd"/>
            <w:r w:rsidRPr="002277C3">
              <w:rPr>
                <w:rFonts w:ascii="Times New Roman" w:eastAsia="OfficinaSansBoldITC" w:hAnsi="Times New Roman"/>
                <w:szCs w:val="28"/>
                <w:lang w:val="ru-RU" w:eastAsia="en-US"/>
              </w:rPr>
              <w:t xml:space="preserve"> следствия из них.</w:t>
            </w:r>
          </w:p>
          <w:p w14:paraId="181B8EE9"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w:t>
            </w:r>
            <w:proofErr w:type="gramStart"/>
            <w:r w:rsidRPr="002277C3">
              <w:rPr>
                <w:rFonts w:ascii="Times New Roman" w:eastAsia="OfficinaSansBoldITC" w:hAnsi="Times New Roman"/>
                <w:szCs w:val="28"/>
                <w:lang w:val="ru-RU" w:eastAsia="en-US"/>
              </w:rPr>
              <w:t>прямые  в</w:t>
            </w:r>
            <w:proofErr w:type="gramEnd"/>
            <w:r w:rsidRPr="002277C3">
              <w:rPr>
                <w:rFonts w:ascii="Times New Roman" w:eastAsia="OfficinaSansBoldITC" w:hAnsi="Times New Roman"/>
                <w:szCs w:val="28"/>
                <w:lang w:val="ru-RU" w:eastAsia="en-US"/>
              </w:rPr>
              <w:t xml:space="preserve">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2277C3">
              <w:rPr>
                <w:rFonts w:ascii="Times New Roman" w:eastAsia="OfficinaSansBoldITC" w:hAnsi="Times New Roman"/>
                <w:szCs w:val="28"/>
                <w:lang w:val="ru-RU" w:eastAsia="en-US"/>
              </w:rPr>
              <w:t>сонаправленными</w:t>
            </w:r>
            <w:proofErr w:type="spellEnd"/>
            <w:r w:rsidRPr="002277C3">
              <w:rPr>
                <w:rFonts w:ascii="Times New Roman" w:eastAsia="OfficinaSansBoldITC" w:hAnsi="Times New Roman"/>
                <w:szCs w:val="28"/>
                <w:lang w:val="ru-RU" w:eastAsia="en-US"/>
              </w:rPr>
              <w:t xml:space="preserve"> сторонами, угол между </w:t>
            </w:r>
            <w:proofErr w:type="gramStart"/>
            <w:r w:rsidRPr="002277C3">
              <w:rPr>
                <w:rFonts w:ascii="Times New Roman" w:eastAsia="OfficinaSansBoldITC" w:hAnsi="Times New Roman"/>
                <w:szCs w:val="28"/>
                <w:lang w:val="ru-RU" w:eastAsia="en-US"/>
              </w:rPr>
              <w:t>прямыми  в</w:t>
            </w:r>
            <w:proofErr w:type="gramEnd"/>
            <w:r w:rsidRPr="002277C3">
              <w:rPr>
                <w:rFonts w:ascii="Times New Roman" w:eastAsia="OfficinaSansBoldITC" w:hAnsi="Times New Roman"/>
                <w:szCs w:val="28"/>
                <w:lang w:val="ru-RU" w:eastAsia="en-US"/>
              </w:rPr>
              <w:t xml:space="preserve">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4463C9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w:t>
            </w:r>
            <w:proofErr w:type="gramStart"/>
            <w:r w:rsidRPr="002277C3">
              <w:rPr>
                <w:rFonts w:ascii="Times New Roman" w:eastAsia="OfficinaSansBoldITC" w:hAnsi="Times New Roman"/>
                <w:szCs w:val="28"/>
                <w:lang w:val="ru-RU" w:eastAsia="en-US"/>
              </w:rPr>
              <w:t>прямые  в</w:t>
            </w:r>
            <w:proofErr w:type="gramEnd"/>
            <w:r w:rsidRPr="002277C3">
              <w:rPr>
                <w:rFonts w:ascii="Times New Roman" w:eastAsia="OfficinaSansBoldITC" w:hAnsi="Times New Roman"/>
                <w:szCs w:val="28"/>
                <w:lang w:val="ru-RU" w:eastAsia="en-US"/>
              </w:rPr>
              <w:t xml:space="preserve">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E2BA639" w14:textId="458F2C5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14:paraId="4B94CEB8"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68013863" w14:textId="77777777" w:rsidTr="00AF46A6">
        <w:trPr>
          <w:trHeight w:val="273"/>
        </w:trPr>
        <w:tc>
          <w:tcPr>
            <w:tcW w:w="851" w:type="dxa"/>
          </w:tcPr>
          <w:p w14:paraId="5F459FAF"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39F7149"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14:paraId="76C9E478"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2277C3">
              <w:rPr>
                <w:rFonts w:ascii="Times New Roman" w:hAnsi="Times New Roman"/>
                <w:lang w:val="ru-RU" w:eastAsia="en-US"/>
              </w:rPr>
              <w:lastRenderedPageBreak/>
              <w:t xml:space="preserve">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A4EBF76"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w:t>
            </w:r>
            <w:proofErr w:type="gramStart"/>
            <w:r w:rsidRPr="002277C3">
              <w:rPr>
                <w:rFonts w:ascii="Times New Roman" w:hAnsi="Times New Roman"/>
                <w:lang w:val="ru-RU" w:eastAsia="en-US"/>
              </w:rPr>
              <w:t>поверхности  и</w:t>
            </w:r>
            <w:proofErr w:type="gramEnd"/>
            <w:r w:rsidRPr="002277C3">
              <w:rPr>
                <w:rFonts w:ascii="Times New Roman" w:hAnsi="Times New Roman"/>
                <w:lang w:val="ru-RU" w:eastAsia="en-US"/>
              </w:rPr>
              <w:t xml:space="preserve"> поверхности правильной пирамиды, теорема о площади усечённой пирамиды.</w:t>
            </w:r>
          </w:p>
          <w:p w14:paraId="78DD908C" w14:textId="7A13F30C"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14:paraId="66FF3781" w14:textId="77777777" w:rsidR="002277C3" w:rsidRPr="007B7E7D" w:rsidRDefault="002277C3" w:rsidP="00AF46A6">
            <w:pPr>
              <w:ind w:left="142"/>
              <w:jc w:val="center"/>
              <w:rPr>
                <w:rFonts w:ascii="Times New Roman" w:hAnsi="Times New Roman"/>
                <w:lang w:val="ru-RU" w:eastAsia="en-US"/>
              </w:rPr>
            </w:pPr>
          </w:p>
        </w:tc>
      </w:tr>
      <w:tr w:rsidR="002277C3" w:rsidRPr="007B7E7D" w14:paraId="628F0FEB" w14:textId="77777777" w:rsidTr="00AF46A6">
        <w:trPr>
          <w:trHeight w:val="273"/>
        </w:trPr>
        <w:tc>
          <w:tcPr>
            <w:tcW w:w="851" w:type="dxa"/>
          </w:tcPr>
          <w:p w14:paraId="11DD16B8"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51D6BAFD"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14:paraId="2FBD88A4" w14:textId="35D04BEF"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Понятия: вектор в пространстве, нулевой вектор, длина ненулевого вектора, векторы коллинеарные, </w:t>
            </w:r>
            <w:proofErr w:type="spellStart"/>
            <w:r w:rsidRPr="002277C3">
              <w:rPr>
                <w:rFonts w:ascii="Times New Roman" w:hAnsi="Times New Roman"/>
                <w:lang w:val="ru-RU" w:eastAsia="en-US"/>
              </w:rPr>
              <w:t>сонаправленные</w:t>
            </w:r>
            <w:proofErr w:type="spellEnd"/>
            <w:r w:rsidRPr="002277C3">
              <w:rPr>
                <w:rFonts w:ascii="Times New Roman" w:hAnsi="Times New Roman"/>
                <w:lang w:val="ru-RU" w:eastAsia="en-US"/>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2277C3">
              <w:rPr>
                <w:rFonts w:ascii="Times New Roman" w:hAnsi="Times New Roman"/>
                <w:lang w:val="ru-RU" w:eastAsia="en-US"/>
              </w:rPr>
              <w:t>компланарности</w:t>
            </w:r>
            <w:proofErr w:type="spellEnd"/>
            <w:r w:rsidRPr="002277C3">
              <w:rPr>
                <w:rFonts w:ascii="Times New Roman" w:hAnsi="Times New Roman"/>
                <w:lang w:val="ru-RU" w:eastAsia="en-US"/>
              </w:rPr>
              <w:t xml:space="preserve"> трёх векторов. Правило параллелепипеда. Теорема о разложении вектора по трём некомпланарным векторам. Прямоугольная система </w:t>
            </w:r>
            <w:proofErr w:type="gramStart"/>
            <w:r w:rsidRPr="002277C3">
              <w:rPr>
                <w:rFonts w:ascii="Times New Roman" w:hAnsi="Times New Roman"/>
                <w:lang w:val="ru-RU" w:eastAsia="en-US"/>
              </w:rPr>
              <w:t>координат  в</w:t>
            </w:r>
            <w:proofErr w:type="gramEnd"/>
            <w:r w:rsidRPr="002277C3">
              <w:rPr>
                <w:rFonts w:ascii="Times New Roman" w:hAnsi="Times New Roman"/>
                <w:lang w:val="ru-RU" w:eastAsia="en-US"/>
              </w:rPr>
              <w:t xml:space="preserve"> пространстве. Координаты вектора. Связь между координатами </w:t>
            </w:r>
            <w:proofErr w:type="gramStart"/>
            <w:r w:rsidRPr="002277C3">
              <w:rPr>
                <w:rFonts w:ascii="Times New Roman" w:hAnsi="Times New Roman"/>
                <w:lang w:val="ru-RU" w:eastAsia="en-US"/>
              </w:rPr>
              <w:t>вектора  и</w:t>
            </w:r>
            <w:proofErr w:type="gramEnd"/>
            <w:r w:rsidRPr="002277C3">
              <w:rPr>
                <w:rFonts w:ascii="Times New Roman" w:hAnsi="Times New Roman"/>
                <w:lang w:val="ru-RU" w:eastAsia="en-US"/>
              </w:rPr>
              <w:t xml:space="preserve"> координатами точек. Угол между векторами. Скалярное произведение векторов.</w:t>
            </w:r>
          </w:p>
        </w:tc>
        <w:tc>
          <w:tcPr>
            <w:tcW w:w="2977" w:type="dxa"/>
          </w:tcPr>
          <w:p w14:paraId="152FB713" w14:textId="77777777" w:rsidR="002277C3" w:rsidRPr="007B7E7D" w:rsidRDefault="002277C3" w:rsidP="00AF46A6">
            <w:pPr>
              <w:ind w:left="142"/>
              <w:jc w:val="center"/>
              <w:rPr>
                <w:rFonts w:ascii="Times New Roman" w:hAnsi="Times New Roman"/>
                <w:lang w:eastAsia="en-US"/>
              </w:rPr>
            </w:pPr>
          </w:p>
        </w:tc>
      </w:tr>
    </w:tbl>
    <w:p w14:paraId="31C20DE8" w14:textId="069D05E0"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62D641B1" w14:textId="77777777" w:rsidTr="00AF46A6">
        <w:trPr>
          <w:trHeight w:val="575"/>
        </w:trPr>
        <w:tc>
          <w:tcPr>
            <w:tcW w:w="851" w:type="dxa"/>
          </w:tcPr>
          <w:p w14:paraId="7C9C5817"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14EC704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D9B37DE"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56BB19B6"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1BAA53A7" w14:textId="77777777" w:rsidTr="00AF46A6">
        <w:trPr>
          <w:trHeight w:val="297"/>
        </w:trPr>
        <w:tc>
          <w:tcPr>
            <w:tcW w:w="9640" w:type="dxa"/>
            <w:gridSpan w:val="3"/>
          </w:tcPr>
          <w:p w14:paraId="50A316B1" w14:textId="5551B68E"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w:t>
            </w:r>
            <w:proofErr w:type="spellStart"/>
            <w:r w:rsidRPr="007B7E7D">
              <w:rPr>
                <w:rFonts w:ascii="Times New Roman" w:hAnsi="Times New Roman"/>
                <w:b/>
                <w:lang w:eastAsia="en-US"/>
              </w:rPr>
              <w:t>класс</w:t>
            </w:r>
            <w:proofErr w:type="spellEnd"/>
          </w:p>
        </w:tc>
      </w:tr>
      <w:tr w:rsidR="002277C3" w:rsidRPr="007B7E7D" w14:paraId="29A817D9" w14:textId="77777777" w:rsidTr="00AF46A6">
        <w:trPr>
          <w:trHeight w:val="2980"/>
        </w:trPr>
        <w:tc>
          <w:tcPr>
            <w:tcW w:w="851" w:type="dxa"/>
          </w:tcPr>
          <w:p w14:paraId="7057EEDA"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5AB6EAA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14:paraId="3654BE9E"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w:t>
            </w:r>
            <w:proofErr w:type="gramStart"/>
            <w:r w:rsidRPr="002277C3">
              <w:rPr>
                <w:rFonts w:ascii="Times New Roman" w:eastAsia="OfficinaSansBoldITC" w:hAnsi="Times New Roman"/>
                <w:szCs w:val="28"/>
                <w:lang w:val="ru-RU" w:eastAsia="en-US"/>
              </w:rPr>
              <w:t>цилиндра  и</w:t>
            </w:r>
            <w:proofErr w:type="gramEnd"/>
            <w:r w:rsidRPr="002277C3">
              <w:rPr>
                <w:rFonts w:ascii="Times New Roman" w:eastAsia="OfficinaSansBoldITC" w:hAnsi="Times New Roman"/>
                <w:szCs w:val="28"/>
                <w:lang w:val="ru-RU" w:eastAsia="en-US"/>
              </w:rPr>
              <w:t xml:space="preserve"> конуса. Симметрия сферы и шара. </w:t>
            </w:r>
          </w:p>
          <w:p w14:paraId="6C2184D8"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CF23D51"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427272A"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6E3FE1B" w14:textId="7D164ED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Построение сечений многогранников и тел вращения: </w:t>
            </w:r>
            <w:r w:rsidRPr="002277C3">
              <w:rPr>
                <w:rFonts w:ascii="Times New Roman" w:eastAsia="OfficinaSansBoldITC" w:hAnsi="Times New Roman"/>
                <w:szCs w:val="28"/>
                <w:lang w:val="ru-RU" w:eastAsia="en-US"/>
              </w:rPr>
              <w:lastRenderedPageBreak/>
              <w:t xml:space="preserve">сечения цилиндра (параллельно и перпендикулярно оси), сечения конуса (параллельное </w:t>
            </w:r>
            <w:proofErr w:type="gramStart"/>
            <w:r w:rsidRPr="002277C3">
              <w:rPr>
                <w:rFonts w:ascii="Times New Roman" w:eastAsia="OfficinaSansBoldITC" w:hAnsi="Times New Roman"/>
                <w:szCs w:val="28"/>
                <w:lang w:val="ru-RU" w:eastAsia="en-US"/>
              </w:rPr>
              <w:t>основанию  и</w:t>
            </w:r>
            <w:proofErr w:type="gramEnd"/>
            <w:r w:rsidRPr="002277C3">
              <w:rPr>
                <w:rFonts w:ascii="Times New Roman" w:eastAsia="OfficinaSansBoldITC" w:hAnsi="Times New Roman"/>
                <w:szCs w:val="28"/>
                <w:lang w:val="ru-RU" w:eastAsia="en-US"/>
              </w:rPr>
              <w:t xml:space="preserve">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14:paraId="7398029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1B98BECB" w14:textId="77777777" w:rsidTr="00AF46A6">
        <w:trPr>
          <w:trHeight w:val="273"/>
        </w:trPr>
        <w:tc>
          <w:tcPr>
            <w:tcW w:w="851" w:type="dxa"/>
          </w:tcPr>
          <w:p w14:paraId="30A7B447"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BB78502"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14:paraId="233A858E" w14:textId="7A7681C1"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Векторы в пространстве. Операции над векторами. Векторное умножение векторов. Свойства векторного умножения. Прямоугольная система </w:t>
            </w:r>
            <w:proofErr w:type="gramStart"/>
            <w:r w:rsidRPr="002277C3">
              <w:rPr>
                <w:rFonts w:ascii="Times New Roman" w:hAnsi="Times New Roman"/>
                <w:lang w:val="ru-RU" w:eastAsia="en-US"/>
              </w:rPr>
              <w:t>координат  в</w:t>
            </w:r>
            <w:proofErr w:type="gramEnd"/>
            <w:r w:rsidRPr="002277C3">
              <w:rPr>
                <w:rFonts w:ascii="Times New Roman" w:hAnsi="Times New Roman"/>
                <w:lang w:val="ru-RU" w:eastAsia="en-US"/>
              </w:rPr>
              <w:t xml:space="preserve">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14:paraId="1722580E" w14:textId="77777777" w:rsidR="002277C3" w:rsidRPr="007B7E7D" w:rsidRDefault="002277C3" w:rsidP="00AF46A6">
            <w:pPr>
              <w:ind w:left="142"/>
              <w:jc w:val="center"/>
              <w:rPr>
                <w:rFonts w:ascii="Times New Roman" w:hAnsi="Times New Roman"/>
                <w:lang w:val="ru-RU" w:eastAsia="en-US"/>
              </w:rPr>
            </w:pPr>
          </w:p>
        </w:tc>
      </w:tr>
      <w:tr w:rsidR="002277C3" w:rsidRPr="007B7E7D" w14:paraId="7D418EAB" w14:textId="77777777" w:rsidTr="00AF46A6">
        <w:trPr>
          <w:trHeight w:val="273"/>
        </w:trPr>
        <w:tc>
          <w:tcPr>
            <w:tcW w:w="851" w:type="dxa"/>
          </w:tcPr>
          <w:p w14:paraId="4DDC43F1"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290C318E" w14:textId="77777777"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14:paraId="7E7572CC" w14:textId="53D5EF8C"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proofErr w:type="spellStart"/>
            <w:r w:rsidRPr="002277C3">
              <w:rPr>
                <w:rFonts w:ascii="Times New Roman" w:hAnsi="Times New Roman"/>
                <w:lang w:eastAsia="en-US"/>
              </w:rPr>
              <w:t>Преобразования</w:t>
            </w:r>
            <w:proofErr w:type="spellEnd"/>
            <w:r w:rsidRPr="002277C3">
              <w:rPr>
                <w:rFonts w:ascii="Times New Roman" w:hAnsi="Times New Roman"/>
                <w:lang w:eastAsia="en-US"/>
              </w:rPr>
              <w:t xml:space="preserve"> </w:t>
            </w:r>
            <w:proofErr w:type="spellStart"/>
            <w:r w:rsidRPr="002277C3">
              <w:rPr>
                <w:rFonts w:ascii="Times New Roman" w:hAnsi="Times New Roman"/>
                <w:lang w:eastAsia="en-US"/>
              </w:rPr>
              <w:t>подобия</w:t>
            </w:r>
            <w:proofErr w:type="spellEnd"/>
            <w:r w:rsidRPr="002277C3">
              <w:rPr>
                <w:rFonts w:ascii="Times New Roman" w:hAnsi="Times New Roman"/>
                <w:lang w:eastAsia="en-US"/>
              </w:rPr>
              <w:t xml:space="preserve">. </w:t>
            </w:r>
            <w:proofErr w:type="spellStart"/>
            <w:r w:rsidRPr="002277C3">
              <w:rPr>
                <w:rFonts w:ascii="Times New Roman" w:hAnsi="Times New Roman"/>
                <w:lang w:eastAsia="en-US"/>
              </w:rPr>
              <w:t>Прямая</w:t>
            </w:r>
            <w:proofErr w:type="spellEnd"/>
            <w:r w:rsidRPr="002277C3">
              <w:rPr>
                <w:rFonts w:ascii="Times New Roman" w:hAnsi="Times New Roman"/>
                <w:lang w:eastAsia="en-US"/>
              </w:rPr>
              <w:t xml:space="preserve"> и </w:t>
            </w:r>
            <w:proofErr w:type="spellStart"/>
            <w:r w:rsidRPr="002277C3">
              <w:rPr>
                <w:rFonts w:ascii="Times New Roman" w:hAnsi="Times New Roman"/>
                <w:lang w:eastAsia="en-US"/>
              </w:rPr>
              <w:t>сфера</w:t>
            </w:r>
            <w:proofErr w:type="spellEnd"/>
            <w:r w:rsidRPr="002277C3">
              <w:rPr>
                <w:rFonts w:ascii="Times New Roman" w:hAnsi="Times New Roman"/>
                <w:lang w:eastAsia="en-US"/>
              </w:rPr>
              <w:t xml:space="preserve"> </w:t>
            </w:r>
            <w:proofErr w:type="spellStart"/>
            <w:r w:rsidRPr="002277C3">
              <w:rPr>
                <w:rFonts w:ascii="Times New Roman" w:hAnsi="Times New Roman"/>
                <w:lang w:eastAsia="en-US"/>
              </w:rPr>
              <w:t>Эйлера</w:t>
            </w:r>
            <w:proofErr w:type="spellEnd"/>
            <w:r w:rsidRPr="002277C3">
              <w:rPr>
                <w:rFonts w:ascii="Times New Roman" w:hAnsi="Times New Roman"/>
                <w:lang w:eastAsia="en-US"/>
              </w:rPr>
              <w:t>.</w:t>
            </w:r>
          </w:p>
        </w:tc>
        <w:tc>
          <w:tcPr>
            <w:tcW w:w="2977" w:type="dxa"/>
          </w:tcPr>
          <w:p w14:paraId="7AC1F0D8" w14:textId="77777777" w:rsidR="002277C3" w:rsidRPr="007B7E7D" w:rsidRDefault="002277C3" w:rsidP="00AF46A6">
            <w:pPr>
              <w:ind w:left="142"/>
              <w:jc w:val="center"/>
              <w:rPr>
                <w:rFonts w:ascii="Times New Roman" w:hAnsi="Times New Roman"/>
                <w:lang w:eastAsia="en-US"/>
              </w:rPr>
            </w:pPr>
          </w:p>
        </w:tc>
      </w:tr>
    </w:tbl>
    <w:p w14:paraId="30CD310E" w14:textId="68B92B10" w:rsidR="00794112" w:rsidRDefault="00794112" w:rsidP="00CF4EBF">
      <w:pPr>
        <w:widowControl w:val="0"/>
        <w:spacing w:after="0" w:line="240" w:lineRule="auto"/>
        <w:contextualSpacing/>
        <w:rPr>
          <w:rFonts w:ascii="Times New Roman" w:eastAsia="Calibri" w:hAnsi="Times New Roman"/>
          <w:sz w:val="24"/>
          <w:lang w:eastAsia="en-US"/>
        </w:rPr>
      </w:pPr>
    </w:p>
    <w:p w14:paraId="22B5F1D6" w14:textId="77777777" w:rsidR="000D5BD0" w:rsidRDefault="000D5BD0" w:rsidP="00CF4EBF">
      <w:pPr>
        <w:widowControl w:val="0"/>
        <w:spacing w:after="0" w:line="240" w:lineRule="auto"/>
        <w:contextualSpacing/>
        <w:rPr>
          <w:rFonts w:ascii="Times New Roman" w:eastAsia="Calibri" w:hAnsi="Times New Roman"/>
          <w:i/>
          <w:sz w:val="24"/>
          <w:szCs w:val="24"/>
          <w:lang w:eastAsia="en-US"/>
        </w:rPr>
      </w:pPr>
    </w:p>
    <w:p w14:paraId="2454D162" w14:textId="3BB82D9F" w:rsidR="00C90BC3" w:rsidRPr="00CF4EBF" w:rsidRDefault="00DB518C"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2.2.12</w:t>
      </w:r>
      <w:r w:rsidR="000D5BD0">
        <w:rPr>
          <w:rFonts w:ascii="Times New Roman" w:eastAsia="Calibri" w:hAnsi="Times New Roman"/>
          <w:b/>
          <w:sz w:val="24"/>
          <w:szCs w:val="24"/>
          <w:lang w:eastAsia="en-US"/>
        </w:rPr>
        <w:t xml:space="preserve">.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14:paraId="566E8A1B" w14:textId="77777777"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1CBB88F5" w14:textId="44965603"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362593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F6188FF" w14:textId="45A9A754" w:rsidR="00C60C74" w:rsidRDefault="009E5DA7" w:rsidP="002A4419">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70BF52B1" w14:textId="77777777" w:rsidR="00C60C74" w:rsidRDefault="00C60C74" w:rsidP="00C90BC3">
      <w:pPr>
        <w:widowControl w:val="0"/>
        <w:spacing w:after="0" w:line="240" w:lineRule="auto"/>
        <w:ind w:firstLine="709"/>
        <w:jc w:val="both"/>
        <w:rPr>
          <w:rFonts w:ascii="Times New Roman" w:eastAsia="Calibri" w:hAnsi="Times New Roman"/>
          <w:sz w:val="24"/>
          <w:szCs w:val="24"/>
          <w:lang w:eastAsia="en-US"/>
        </w:rPr>
      </w:pPr>
    </w:p>
    <w:p w14:paraId="50CCF84E" w14:textId="3BD18A9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w:t>
      </w:r>
      <w:proofErr w:type="gramStart"/>
      <w:r w:rsidRPr="00C90BC3">
        <w:rPr>
          <w:rFonts w:ascii="Times New Roman" w:eastAsia="Calibri" w:hAnsi="Times New Roman"/>
          <w:sz w:val="24"/>
          <w:szCs w:val="24"/>
          <w:lang w:eastAsia="en-US"/>
        </w:rPr>
        <w:t>социальных  и</w:t>
      </w:r>
      <w:proofErr w:type="gramEnd"/>
      <w:r w:rsidRPr="00C90BC3">
        <w:rPr>
          <w:rFonts w:ascii="Times New Roman" w:eastAsia="Calibri" w:hAnsi="Times New Roman"/>
          <w:sz w:val="24"/>
          <w:szCs w:val="24"/>
          <w:lang w:eastAsia="en-US"/>
        </w:rPr>
        <w:t xml:space="preserve">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625EB222" w14:textId="1E09AB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w:t>
      </w:r>
      <w:r w:rsidRPr="00C90BC3">
        <w:rPr>
          <w:rFonts w:ascii="Times New Roman" w:eastAsia="Calibri" w:hAnsi="Times New Roman"/>
          <w:sz w:val="24"/>
          <w:szCs w:val="24"/>
          <w:lang w:eastAsia="en-US"/>
        </w:rPr>
        <w:lastRenderedPageBreak/>
        <w:t xml:space="preserve">«Случайные события и </w:t>
      </w:r>
      <w:proofErr w:type="gramStart"/>
      <w:r w:rsidRPr="00C90BC3">
        <w:rPr>
          <w:rFonts w:ascii="Times New Roman" w:eastAsia="Calibri" w:hAnsi="Times New Roman"/>
          <w:sz w:val="24"/>
          <w:szCs w:val="24"/>
          <w:lang w:eastAsia="en-US"/>
        </w:rPr>
        <w:t>вероятности»  и</w:t>
      </w:r>
      <w:proofErr w:type="gramEnd"/>
      <w:r w:rsidRPr="00C90BC3">
        <w:rPr>
          <w:rFonts w:ascii="Times New Roman" w:eastAsia="Calibri" w:hAnsi="Times New Roman"/>
          <w:sz w:val="24"/>
          <w:szCs w:val="24"/>
          <w:lang w:eastAsia="en-US"/>
        </w:rPr>
        <w:t xml:space="preserve"> «Случайные величины и закон больших чисел». </w:t>
      </w:r>
    </w:p>
    <w:p w14:paraId="65E4AE79" w14:textId="44067BC4"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110635EC" w14:textId="57AC1DF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w:t>
      </w:r>
      <w:proofErr w:type="gramStart"/>
      <w:r w:rsidRPr="00C90BC3">
        <w:rPr>
          <w:rFonts w:ascii="Times New Roman" w:eastAsia="Calibri" w:hAnsi="Times New Roman"/>
          <w:sz w:val="24"/>
          <w:szCs w:val="24"/>
          <w:lang w:eastAsia="en-US"/>
        </w:rPr>
        <w:t>знакомство  с</w:t>
      </w:r>
      <w:proofErr w:type="gramEnd"/>
      <w:r w:rsidRPr="00C90BC3">
        <w:rPr>
          <w:rFonts w:ascii="Times New Roman" w:eastAsia="Calibri" w:hAnsi="Times New Roman"/>
          <w:sz w:val="24"/>
          <w:szCs w:val="24"/>
          <w:lang w:eastAsia="en-US"/>
        </w:rPr>
        <w:t xml:space="preserve"> их непрерывными аналогами – показательным и нормальным распределениями.</w:t>
      </w:r>
    </w:p>
    <w:p w14:paraId="364F49AB" w14:textId="751A0D3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Темы, связанные с непрерывными случайными </w:t>
      </w:r>
      <w:proofErr w:type="gramStart"/>
      <w:r w:rsidRPr="00C90BC3">
        <w:rPr>
          <w:rFonts w:ascii="Times New Roman" w:eastAsia="Calibri" w:hAnsi="Times New Roman"/>
          <w:sz w:val="24"/>
          <w:szCs w:val="24"/>
          <w:lang w:eastAsia="en-US"/>
        </w:rPr>
        <w:t>величинами  и</w:t>
      </w:r>
      <w:proofErr w:type="gramEnd"/>
      <w:r w:rsidRPr="00C90BC3">
        <w:rPr>
          <w:rFonts w:ascii="Times New Roman" w:eastAsia="Calibri" w:hAnsi="Times New Roman"/>
          <w:sz w:val="24"/>
          <w:szCs w:val="24"/>
          <w:lang w:eastAsia="en-US"/>
        </w:rPr>
        <w:t xml:space="preserve">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ACA0209" w14:textId="7D2D6BE3"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52BCCFBC" w14:textId="791E0F1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w:t>
      </w:r>
      <w:proofErr w:type="gramStart"/>
      <w:r w:rsidRPr="00C90BC3">
        <w:rPr>
          <w:rFonts w:ascii="Times New Roman" w:eastAsia="Calibri" w:hAnsi="Times New Roman"/>
          <w:sz w:val="24"/>
          <w:szCs w:val="24"/>
          <w:lang w:eastAsia="en-US"/>
        </w:rPr>
        <w:t>предлагается  на</w:t>
      </w:r>
      <w:proofErr w:type="gramEnd"/>
      <w:r w:rsidRPr="00C90BC3">
        <w:rPr>
          <w:rFonts w:ascii="Times New Roman" w:eastAsia="Calibri" w:hAnsi="Times New Roman"/>
          <w:sz w:val="24"/>
          <w:szCs w:val="24"/>
          <w:lang w:eastAsia="en-US"/>
        </w:rPr>
        <w:t xml:space="preserve">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14:paraId="24200DFF" w14:textId="7262DE56"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2" w:name="_Toc118727675"/>
    </w:p>
    <w:p w14:paraId="0258DF18" w14:textId="77777777"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14:paraId="5F4A3EB7" w14:textId="5883F0BB" w:rsidR="009E5DA7" w:rsidRPr="00C90BC3" w:rsidRDefault="00AD7976"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58B7132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3E54ED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14:paraId="5B2E5D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w:t>
      </w:r>
      <w:proofErr w:type="gramStart"/>
      <w:r w:rsidRPr="00C90BC3">
        <w:rPr>
          <w:rFonts w:ascii="Times New Roman" w:eastAsia="Calibri" w:hAnsi="Times New Roman"/>
          <w:sz w:val="24"/>
          <w:szCs w:val="24"/>
          <w:lang w:eastAsia="en-US"/>
        </w:rPr>
        <w:t>частоты  и</w:t>
      </w:r>
      <w:proofErr w:type="gramEnd"/>
      <w:r w:rsidRPr="00C90BC3">
        <w:rPr>
          <w:rFonts w:ascii="Times New Roman" w:eastAsia="Calibri" w:hAnsi="Times New Roman"/>
          <w:sz w:val="24"/>
          <w:szCs w:val="24"/>
          <w:lang w:eastAsia="en-US"/>
        </w:rPr>
        <w:t xml:space="preserve"> вероятности событий. Случайные опыты с равновозможными элементарными событиями. </w:t>
      </w:r>
    </w:p>
    <w:p w14:paraId="1CD594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14:paraId="48B2B36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A9A7A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w:t>
      </w:r>
      <w:proofErr w:type="gramStart"/>
      <w:r w:rsidRPr="00C90BC3">
        <w:rPr>
          <w:rFonts w:ascii="Times New Roman" w:eastAsia="Calibri" w:hAnsi="Times New Roman"/>
          <w:sz w:val="24"/>
          <w:szCs w:val="24"/>
          <w:lang w:eastAsia="en-US"/>
        </w:rPr>
        <w:t>Перестановки  и</w:t>
      </w:r>
      <w:proofErr w:type="gramEnd"/>
      <w:r w:rsidRPr="00C90BC3">
        <w:rPr>
          <w:rFonts w:ascii="Times New Roman" w:eastAsia="Calibri" w:hAnsi="Times New Roman"/>
          <w:sz w:val="24"/>
          <w:szCs w:val="24"/>
          <w:lang w:eastAsia="en-US"/>
        </w:rPr>
        <w:t xml:space="preserve"> факториал. Число сочетаний. Треугольник Паскаля. Формула бинома Ньютона. </w:t>
      </w:r>
    </w:p>
    <w:p w14:paraId="6367A24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14:paraId="19C9A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67710E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6731D4E9" w14:textId="2B205E91"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13D8980D"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DC1E80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14:paraId="12EF38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E4EA6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2A4DCB4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57B785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w:t>
      </w:r>
      <w:proofErr w:type="gramStart"/>
      <w:r w:rsidRPr="00C90BC3">
        <w:rPr>
          <w:rFonts w:ascii="Times New Roman" w:eastAsia="Calibri" w:hAnsi="Times New Roman"/>
          <w:sz w:val="24"/>
          <w:szCs w:val="24"/>
          <w:lang w:eastAsia="en-US"/>
        </w:rPr>
        <w:t>плотности  и</w:t>
      </w:r>
      <w:proofErr w:type="gramEnd"/>
      <w:r w:rsidRPr="00C90BC3">
        <w:rPr>
          <w:rFonts w:ascii="Times New Roman" w:eastAsia="Calibri" w:hAnsi="Times New Roman"/>
          <w:sz w:val="24"/>
          <w:szCs w:val="24"/>
          <w:lang w:eastAsia="en-US"/>
        </w:rPr>
        <w:t xml:space="preserve"> свойства нормального распределения.</w:t>
      </w:r>
    </w:p>
    <w:p w14:paraId="6CC3B75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Последовательность одиночных независимых событий. Задачи, </w:t>
      </w:r>
      <w:proofErr w:type="gramStart"/>
      <w:r w:rsidRPr="00C90BC3">
        <w:rPr>
          <w:rFonts w:ascii="Times New Roman" w:eastAsia="Calibri" w:hAnsi="Times New Roman"/>
          <w:sz w:val="24"/>
          <w:szCs w:val="24"/>
          <w:lang w:eastAsia="en-US"/>
        </w:rPr>
        <w:t>приводящие  к</w:t>
      </w:r>
      <w:proofErr w:type="gramEnd"/>
      <w:r w:rsidRPr="00C90BC3">
        <w:rPr>
          <w:rFonts w:ascii="Times New Roman" w:eastAsia="Calibri" w:hAnsi="Times New Roman"/>
          <w:sz w:val="24"/>
          <w:szCs w:val="24"/>
          <w:lang w:eastAsia="en-US"/>
        </w:rPr>
        <w:t xml:space="preserve"> распределению Пуассона.</w:t>
      </w:r>
    </w:p>
    <w:p w14:paraId="2B5E088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2"/>
    <w:p w14:paraId="517A2797" w14:textId="27CA7B9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14:paraId="564DB20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w:t>
      </w:r>
      <w:proofErr w:type="gramStart"/>
      <w:r w:rsidRPr="00C90BC3">
        <w:rPr>
          <w:rFonts w:ascii="Times New Roman" w:eastAsia="Calibri" w:hAnsi="Times New Roman"/>
          <w:sz w:val="24"/>
          <w:szCs w:val="24"/>
          <w:lang w:eastAsia="en-US"/>
        </w:rPr>
        <w:t>путь  в</w:t>
      </w:r>
      <w:proofErr w:type="gramEnd"/>
      <w:r w:rsidRPr="00C90BC3">
        <w:rPr>
          <w:rFonts w:ascii="Times New Roman" w:eastAsia="Calibri" w:hAnsi="Times New Roman"/>
          <w:sz w:val="24"/>
          <w:szCs w:val="24"/>
          <w:lang w:eastAsia="en-US"/>
        </w:rPr>
        <w:t xml:space="preserve"> графе, цепь, цикл, дерево, степень вершины, дерево случайного эксперимента; </w:t>
      </w:r>
    </w:p>
    <w:p w14:paraId="7DB4B9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9504F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90A39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853C2A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5F06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w:t>
      </w:r>
      <w:proofErr w:type="gramStart"/>
      <w:r w:rsidRPr="00C90BC3">
        <w:rPr>
          <w:rFonts w:ascii="Times New Roman" w:eastAsia="Calibri" w:hAnsi="Times New Roman"/>
          <w:sz w:val="24"/>
          <w:szCs w:val="24"/>
          <w:lang w:eastAsia="en-US"/>
        </w:rPr>
        <w:t>Бернулли,  в</w:t>
      </w:r>
      <w:proofErr w:type="gramEnd"/>
      <w:r w:rsidRPr="00C90BC3">
        <w:rPr>
          <w:rFonts w:ascii="Times New Roman" w:eastAsia="Calibri" w:hAnsi="Times New Roman"/>
          <w:sz w:val="24"/>
          <w:szCs w:val="24"/>
          <w:lang w:eastAsia="en-US"/>
        </w:rPr>
        <w:t xml:space="preserve"> опыте, связанном со случайным выбором из конечной совокупности; </w:t>
      </w:r>
    </w:p>
    <w:p w14:paraId="787B50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CCD60F" w14:textId="6F418836"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11 класса обучающийся научится:</w:t>
      </w:r>
    </w:p>
    <w:p w14:paraId="263CCBE7"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оперировать понятиями: совместное распределение двух случайных величин, использовать таблицу совместного распределения двух случайных </w:t>
      </w:r>
      <w:proofErr w:type="gramStart"/>
      <w:r w:rsidRPr="00C90BC3">
        <w:rPr>
          <w:rFonts w:ascii="Times New Roman" w:eastAsia="Calibri" w:hAnsi="Times New Roman"/>
          <w:sz w:val="24"/>
          <w:szCs w:val="24"/>
          <w:lang w:eastAsia="en-US"/>
        </w:rPr>
        <w:t>величин  для</w:t>
      </w:r>
      <w:proofErr w:type="gramEnd"/>
      <w:r w:rsidRPr="00C90BC3">
        <w:rPr>
          <w:rFonts w:ascii="Times New Roman" w:eastAsia="Calibri" w:hAnsi="Times New Roman"/>
          <w:sz w:val="24"/>
          <w:szCs w:val="24"/>
          <w:lang w:eastAsia="en-US"/>
        </w:rPr>
        <w:t xml:space="preserve"> выделения распределения каждой величины, определения независимости случайных величин;</w:t>
      </w:r>
    </w:p>
    <w:p w14:paraId="0567173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w:t>
      </w:r>
      <w:proofErr w:type="gramStart"/>
      <w:r w:rsidRPr="00C90BC3">
        <w:rPr>
          <w:rFonts w:ascii="Times New Roman" w:eastAsia="Calibri" w:hAnsi="Times New Roman"/>
          <w:sz w:val="24"/>
          <w:szCs w:val="24"/>
          <w:lang w:eastAsia="en-US"/>
        </w:rPr>
        <w:t>ожидания  при</w:t>
      </w:r>
      <w:proofErr w:type="gramEnd"/>
      <w:r w:rsidRPr="00C90BC3">
        <w:rPr>
          <w:rFonts w:ascii="Times New Roman" w:eastAsia="Calibri" w:hAnsi="Times New Roman"/>
          <w:sz w:val="24"/>
          <w:szCs w:val="24"/>
          <w:lang w:eastAsia="en-US"/>
        </w:rPr>
        <w:t xml:space="preserve"> решении задач, </w:t>
      </w:r>
      <w:r w:rsidRPr="00C90BC3">
        <w:rPr>
          <w:rFonts w:ascii="Times New Roman" w:eastAsia="Calibri" w:hAnsi="Times New Roman"/>
          <w:sz w:val="24"/>
          <w:szCs w:val="24"/>
          <w:lang w:eastAsia="en-US"/>
        </w:rPr>
        <w:lastRenderedPageBreak/>
        <w:t xml:space="preserve">вычислять математическое ожидание биномиального  и геометрического распределений; </w:t>
      </w:r>
    </w:p>
    <w:p w14:paraId="5EF258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8929B09" w14:textId="46E8A707" w:rsidR="00CA0CC3" w:rsidRPr="00C90BC3" w:rsidRDefault="009E5DA7" w:rsidP="00C90BC3">
      <w:pPr>
        <w:pStyle w:val="aa"/>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14:paraId="42B3D649" w14:textId="74FC1FE0" w:rsidR="00CA0CC3" w:rsidRDefault="00CA0CC3" w:rsidP="00C90BC3">
      <w:pPr>
        <w:pStyle w:val="aa"/>
        <w:ind w:firstLine="709"/>
        <w:jc w:val="both"/>
        <w:rPr>
          <w:rFonts w:ascii="Times New Roman" w:hAnsi="Times New Roman"/>
          <w:sz w:val="24"/>
          <w:szCs w:val="24"/>
        </w:rPr>
      </w:pPr>
    </w:p>
    <w:p w14:paraId="6C29748B" w14:textId="318D01F2"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14:paraId="0F111D17" w14:textId="183A0286"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14:paraId="047F8E5F" w14:textId="77777777" w:rsidR="00794112" w:rsidRPr="00794112" w:rsidRDefault="00794112" w:rsidP="00794112">
      <w:pPr>
        <w:spacing w:after="0" w:line="240" w:lineRule="auto"/>
        <w:ind w:left="540"/>
        <w:contextualSpacing/>
        <w:jc w:val="center"/>
        <w:rPr>
          <w:rFonts w:ascii="Times New Roman" w:eastAsia="SchoolBookSanPin" w:hAnsi="Times New Roman"/>
          <w:b/>
          <w:sz w:val="24"/>
          <w:szCs w:val="24"/>
          <w:lang w:eastAsia="en-US"/>
        </w:rPr>
      </w:pPr>
    </w:p>
    <w:p w14:paraId="1A2CB963" w14:textId="77777777" w:rsidR="00794112" w:rsidRPr="00794112" w:rsidRDefault="00794112" w:rsidP="00794112">
      <w:pPr>
        <w:spacing w:after="0" w:line="240" w:lineRule="auto"/>
        <w:ind w:firstLine="709"/>
        <w:contextualSpacing/>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t xml:space="preserve"> </w:t>
      </w:r>
      <w:r w:rsidRPr="00794112">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794112">
        <w:rPr>
          <w:rFonts w:ascii="Times New Roman" w:eastAsia="SchoolBookSanPin" w:hAnsi="Times New Roman"/>
          <w:i/>
          <w:sz w:val="24"/>
          <w:szCs w:val="24"/>
          <w:lang w:eastAsia="en-US"/>
        </w:rPr>
        <w:t>среднего  общего</w:t>
      </w:r>
      <w:proofErr w:type="gramEnd"/>
      <w:r w:rsidRPr="00794112">
        <w:rPr>
          <w:rFonts w:ascii="Times New Roman" w:eastAsia="SchoolBookSanPin" w:hAnsi="Times New Roman"/>
          <w:i/>
          <w:sz w:val="24"/>
          <w:szCs w:val="24"/>
          <w:lang w:eastAsia="en-US"/>
        </w:rPr>
        <w:t xml:space="preserve"> образования.</w:t>
      </w:r>
    </w:p>
    <w:p w14:paraId="31BACE98" w14:textId="575126B5"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14:paraId="1E95BABF" w14:textId="3B5950F5"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7B9FAA30" w14:textId="77777777" w:rsidTr="00AF46A6">
        <w:trPr>
          <w:trHeight w:val="575"/>
        </w:trPr>
        <w:tc>
          <w:tcPr>
            <w:tcW w:w="851" w:type="dxa"/>
          </w:tcPr>
          <w:p w14:paraId="7129FE7C"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7314D7BA"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01A4DE0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CE58157"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386D331E" w14:textId="77777777" w:rsidTr="00AF46A6">
        <w:trPr>
          <w:trHeight w:val="297"/>
        </w:trPr>
        <w:tc>
          <w:tcPr>
            <w:tcW w:w="9640" w:type="dxa"/>
            <w:gridSpan w:val="3"/>
          </w:tcPr>
          <w:p w14:paraId="3750F8FF"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 xml:space="preserve">10 </w:t>
            </w:r>
            <w:proofErr w:type="spellStart"/>
            <w:r w:rsidRPr="007B7E7D">
              <w:rPr>
                <w:rFonts w:ascii="Times New Roman" w:hAnsi="Times New Roman"/>
                <w:b/>
                <w:lang w:eastAsia="en-US"/>
              </w:rPr>
              <w:t>класс</w:t>
            </w:r>
            <w:proofErr w:type="spellEnd"/>
          </w:p>
        </w:tc>
      </w:tr>
      <w:tr w:rsidR="002277C3" w:rsidRPr="007B7E7D" w14:paraId="489ACF9F" w14:textId="77777777" w:rsidTr="00AF46A6">
        <w:trPr>
          <w:trHeight w:val="2980"/>
        </w:trPr>
        <w:tc>
          <w:tcPr>
            <w:tcW w:w="851" w:type="dxa"/>
          </w:tcPr>
          <w:p w14:paraId="504ECFA1"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619D645A" w14:textId="1E61C9B7"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14:paraId="6E1FB060"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w:t>
            </w:r>
            <w:proofErr w:type="gramStart"/>
            <w:r w:rsidRPr="00CF4EBF">
              <w:rPr>
                <w:rFonts w:ascii="Times New Roman" w:eastAsia="OfficinaSansBoldITC" w:hAnsi="Times New Roman"/>
                <w:szCs w:val="28"/>
                <w:lang w:val="ru-RU" w:eastAsia="en-US"/>
              </w:rPr>
              <w:t>частоты  и</w:t>
            </w:r>
            <w:proofErr w:type="gramEnd"/>
            <w:r w:rsidRPr="00CF4EBF">
              <w:rPr>
                <w:rFonts w:ascii="Times New Roman" w:eastAsia="OfficinaSansBoldITC" w:hAnsi="Times New Roman"/>
                <w:szCs w:val="28"/>
                <w:lang w:val="ru-RU" w:eastAsia="en-US"/>
              </w:rPr>
              <w:t xml:space="preserve"> вероятности событий. Случайные опыты с равновозможными элементарными событиями. </w:t>
            </w:r>
          </w:p>
          <w:p w14:paraId="50BE515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14:paraId="3043DAE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6320818"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w:t>
            </w:r>
            <w:proofErr w:type="gramStart"/>
            <w:r w:rsidRPr="00CF4EBF">
              <w:rPr>
                <w:rFonts w:ascii="Times New Roman" w:eastAsia="OfficinaSansBoldITC" w:hAnsi="Times New Roman"/>
                <w:szCs w:val="28"/>
                <w:lang w:val="ru-RU" w:eastAsia="en-US"/>
              </w:rPr>
              <w:t>Перестановки  и</w:t>
            </w:r>
            <w:proofErr w:type="gramEnd"/>
            <w:r w:rsidRPr="00CF4EBF">
              <w:rPr>
                <w:rFonts w:ascii="Times New Roman" w:eastAsia="OfficinaSansBoldITC" w:hAnsi="Times New Roman"/>
                <w:szCs w:val="28"/>
                <w:lang w:val="ru-RU" w:eastAsia="en-US"/>
              </w:rPr>
              <w:t xml:space="preserve"> факториал. Число сочетаний. Треугольник Паскаля. Формула бинома Ньютона. </w:t>
            </w:r>
          </w:p>
          <w:p w14:paraId="386D4654"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14:paraId="42E97991" w14:textId="532FD48A"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Pr>
          <w:p w14:paraId="11E9923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14:paraId="24BEB325" w14:textId="091AA0FD"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CF4EBF" w:rsidRPr="007B7E7D" w14:paraId="173C32D9" w14:textId="77777777" w:rsidTr="00AF46A6">
        <w:trPr>
          <w:trHeight w:val="575"/>
        </w:trPr>
        <w:tc>
          <w:tcPr>
            <w:tcW w:w="851" w:type="dxa"/>
          </w:tcPr>
          <w:p w14:paraId="42EB5E58" w14:textId="77777777"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A8F2FE2"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22CC9BE"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4B44534B" w14:textId="77777777"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14:paraId="311F7E8D" w14:textId="77777777" w:rsidTr="00AF46A6">
        <w:trPr>
          <w:trHeight w:val="297"/>
        </w:trPr>
        <w:tc>
          <w:tcPr>
            <w:tcW w:w="9640" w:type="dxa"/>
            <w:gridSpan w:val="3"/>
          </w:tcPr>
          <w:p w14:paraId="7B77770F" w14:textId="7893ACEE"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proofErr w:type="spellStart"/>
            <w:r w:rsidRPr="007B7E7D">
              <w:rPr>
                <w:rFonts w:ascii="Times New Roman" w:hAnsi="Times New Roman"/>
                <w:b/>
                <w:lang w:eastAsia="en-US"/>
              </w:rPr>
              <w:t>класс</w:t>
            </w:r>
            <w:proofErr w:type="spellEnd"/>
          </w:p>
        </w:tc>
      </w:tr>
      <w:tr w:rsidR="00CF4EBF" w:rsidRPr="007B7E7D" w14:paraId="3987C6D1" w14:textId="77777777" w:rsidTr="00AF46A6">
        <w:trPr>
          <w:trHeight w:val="273"/>
        </w:trPr>
        <w:tc>
          <w:tcPr>
            <w:tcW w:w="851" w:type="dxa"/>
          </w:tcPr>
          <w:p w14:paraId="5B0EEE99" w14:textId="380E2740"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14:paraId="66E455FF" w14:textId="772E89FF"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14:paraId="60C3FF7C"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w:t>
            </w:r>
            <w:r w:rsidRPr="00CF4EBF">
              <w:rPr>
                <w:rFonts w:ascii="Times New Roman" w:hAnsi="Times New Roman"/>
                <w:lang w:val="ru-RU" w:eastAsia="en-US"/>
              </w:rPr>
              <w:lastRenderedPageBreak/>
              <w:t xml:space="preserve">(распределения).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5A2D2ECF"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12699138"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6F4D8E6"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w:t>
            </w:r>
            <w:proofErr w:type="gramStart"/>
            <w:r w:rsidRPr="00CF4EBF">
              <w:rPr>
                <w:rFonts w:ascii="Times New Roman" w:hAnsi="Times New Roman"/>
                <w:lang w:val="ru-RU" w:eastAsia="en-US"/>
              </w:rPr>
              <w:t>плотности  и</w:t>
            </w:r>
            <w:proofErr w:type="gramEnd"/>
            <w:r w:rsidRPr="00CF4EBF">
              <w:rPr>
                <w:rFonts w:ascii="Times New Roman" w:hAnsi="Times New Roman"/>
                <w:lang w:val="ru-RU" w:eastAsia="en-US"/>
              </w:rPr>
              <w:t xml:space="preserve"> свойства нормального распределения.</w:t>
            </w:r>
          </w:p>
          <w:p w14:paraId="2A31DB4E"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Последовательность одиночных независимых событий. Задачи, </w:t>
            </w:r>
            <w:proofErr w:type="gramStart"/>
            <w:r w:rsidRPr="00CF4EBF">
              <w:rPr>
                <w:rFonts w:ascii="Times New Roman" w:hAnsi="Times New Roman"/>
                <w:lang w:val="ru-RU" w:eastAsia="en-US"/>
              </w:rPr>
              <w:t>приводящие  к</w:t>
            </w:r>
            <w:proofErr w:type="gramEnd"/>
            <w:r w:rsidRPr="00CF4EBF">
              <w:rPr>
                <w:rFonts w:ascii="Times New Roman" w:hAnsi="Times New Roman"/>
                <w:lang w:val="ru-RU" w:eastAsia="en-US"/>
              </w:rPr>
              <w:t xml:space="preserve"> распределению Пуассона.</w:t>
            </w:r>
          </w:p>
          <w:p w14:paraId="55B6FA9A" w14:textId="77777777"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14:paraId="67B8D9C8" w14:textId="77777777" w:rsidR="00CF4EBF" w:rsidRPr="007B7E7D" w:rsidRDefault="00CF4EBF" w:rsidP="00AF46A6">
            <w:pPr>
              <w:ind w:left="142"/>
              <w:jc w:val="center"/>
              <w:rPr>
                <w:rFonts w:ascii="Times New Roman" w:hAnsi="Times New Roman"/>
                <w:lang w:val="ru-RU" w:eastAsia="en-US"/>
              </w:rPr>
            </w:pPr>
          </w:p>
        </w:tc>
      </w:tr>
    </w:tbl>
    <w:p w14:paraId="4D7A1BCA" w14:textId="79371091"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14:paraId="1EEEE65C" w14:textId="77777777" w:rsidR="00C60C74" w:rsidRDefault="00C60C74" w:rsidP="002A4419">
      <w:pPr>
        <w:spacing w:after="0" w:line="240" w:lineRule="auto"/>
        <w:rPr>
          <w:rFonts w:ascii="Times New Roman" w:eastAsia="Calibri" w:hAnsi="Times New Roman"/>
          <w:b/>
          <w:sz w:val="24"/>
          <w:szCs w:val="28"/>
          <w:lang w:eastAsia="en-US"/>
        </w:rPr>
      </w:pPr>
    </w:p>
    <w:p w14:paraId="361207F9" w14:textId="49B0CE80" w:rsidR="00C90BC3" w:rsidRPr="008B55D4" w:rsidRDefault="00DB518C"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2.2.13</w:t>
      </w:r>
      <w:r w:rsidR="000D5BD0">
        <w:rPr>
          <w:rFonts w:ascii="Times New Roman" w:eastAsia="Calibri" w:hAnsi="Times New Roman"/>
          <w:b/>
          <w:sz w:val="24"/>
          <w:szCs w:val="28"/>
          <w:lang w:eastAsia="en-US"/>
        </w:rPr>
        <w:t>. Р</w:t>
      </w:r>
      <w:r w:rsidR="00C90BC3" w:rsidRPr="008B55D4">
        <w:rPr>
          <w:rFonts w:ascii="Times New Roman" w:eastAsia="Calibri" w:hAnsi="Times New Roman"/>
          <w:b/>
          <w:sz w:val="24"/>
          <w:szCs w:val="28"/>
          <w:lang w:eastAsia="en-US"/>
        </w:rPr>
        <w:t>абочая программа по учебному предмету «Информатика»</w:t>
      </w:r>
    </w:p>
    <w:p w14:paraId="3ABF6AA2" w14:textId="428CA216"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14:paraId="2832FEC9" w14:textId="77777777"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14:paraId="76487B08" w14:textId="5FE22992"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w:t>
      </w:r>
      <w:proofErr w:type="gramStart"/>
      <w:r w:rsidR="00794112">
        <w:rPr>
          <w:rFonts w:ascii="Times New Roman" w:eastAsia="Calibri" w:hAnsi="Times New Roman"/>
          <w:sz w:val="24"/>
          <w:szCs w:val="28"/>
          <w:lang w:eastAsia="en-US"/>
        </w:rPr>
        <w:t xml:space="preserve">и </w:t>
      </w:r>
      <w:r w:rsidR="000D5BD0" w:rsidRPr="009C0C03">
        <w:rPr>
          <w:rFonts w:ascii="Times New Roman" w:eastAsia="Calibri" w:hAnsi="Times New Roman"/>
          <w:sz w:val="24"/>
          <w:szCs w:val="28"/>
          <w:lang w:eastAsia="en-US"/>
        </w:rPr>
        <w:t xml:space="preserve"> </w:t>
      </w:r>
      <w:r w:rsidR="000D5BD0" w:rsidRPr="009C0C03">
        <w:rPr>
          <w:rFonts w:ascii="Times New Roman" w:hAnsi="Times New Roman"/>
          <w:sz w:val="24"/>
          <w:szCs w:val="24"/>
          <w:lang w:eastAsia="en-US"/>
        </w:rPr>
        <w:t>дополнена</w:t>
      </w:r>
      <w:proofErr w:type="gramEnd"/>
      <w:r w:rsidR="000D5BD0" w:rsidRPr="009C0C03">
        <w:rPr>
          <w:rFonts w:ascii="Times New Roman" w:hAnsi="Times New Roman"/>
          <w:sz w:val="24"/>
          <w:szCs w:val="24"/>
          <w:lang w:eastAsia="en-US"/>
        </w:rPr>
        <w:t xml:space="preserve">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5A4CE54" w14:textId="541C46FF"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14:paraId="0666AD67" w14:textId="62C68E28"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14:paraId="290515B8" w14:textId="0C6E8165" w:rsidR="00C90BC3" w:rsidRPr="00A10845" w:rsidRDefault="00A10845" w:rsidP="00A10845">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14:paraId="7ACF9A66" w14:textId="77777777" w:rsidR="00A10845" w:rsidRPr="00C90BC3" w:rsidRDefault="00A10845" w:rsidP="00A10845">
      <w:pPr>
        <w:widowControl w:val="0"/>
        <w:spacing w:after="0" w:line="240" w:lineRule="auto"/>
        <w:ind w:firstLine="709"/>
        <w:jc w:val="center"/>
        <w:rPr>
          <w:rFonts w:ascii="Times New Roman" w:eastAsia="OfficinaSansBoldITC" w:hAnsi="Times New Roman"/>
          <w:sz w:val="24"/>
          <w:szCs w:val="28"/>
          <w:lang w:eastAsia="en-US"/>
        </w:rPr>
      </w:pPr>
    </w:p>
    <w:p w14:paraId="431F0451" w14:textId="4F9CBCC9"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3" w:name="_Toc118725578"/>
      <w:r w:rsidRPr="00C90BC3">
        <w:rPr>
          <w:rFonts w:ascii="Times New Roman" w:eastAsia="SchoolBookSanPin" w:hAnsi="Times New Roman"/>
          <w:sz w:val="24"/>
          <w:szCs w:val="28"/>
          <w:lang w:eastAsia="en-US"/>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w:t>
      </w:r>
      <w:proofErr w:type="gramStart"/>
      <w:r w:rsidRPr="00C90BC3">
        <w:rPr>
          <w:rFonts w:ascii="Times New Roman" w:eastAsia="SchoolBookSanPin" w:hAnsi="Times New Roman"/>
          <w:sz w:val="24"/>
          <w:szCs w:val="28"/>
          <w:lang w:eastAsia="en-US"/>
        </w:rPr>
        <w:t>его  по</w:t>
      </w:r>
      <w:proofErr w:type="gramEnd"/>
      <w:r w:rsidRPr="00C90BC3">
        <w:rPr>
          <w:rFonts w:ascii="Times New Roman" w:eastAsia="SchoolBookSanPin" w:hAnsi="Times New Roman"/>
          <w:sz w:val="24"/>
          <w:szCs w:val="28"/>
          <w:lang w:eastAsia="en-US"/>
        </w:rPr>
        <w:t xml:space="preserve"> классам (годам изучения).</w:t>
      </w:r>
    </w:p>
    <w:p w14:paraId="478B0BCE" w14:textId="77777777" w:rsidR="002A4419" w:rsidRDefault="002A4419"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7F5746A" w14:textId="1885293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lastRenderedPageBreak/>
        <w:t xml:space="preserve">Программа по информатике определяет </w:t>
      </w:r>
      <w:proofErr w:type="gramStart"/>
      <w:r w:rsidRPr="00C90BC3">
        <w:rPr>
          <w:rFonts w:ascii="Times New Roman" w:eastAsia="SchoolBookSanPin" w:hAnsi="Times New Roman"/>
          <w:sz w:val="24"/>
          <w:szCs w:val="28"/>
          <w:lang w:eastAsia="en-US"/>
        </w:rPr>
        <w:t>количественные  и</w:t>
      </w:r>
      <w:proofErr w:type="gramEnd"/>
      <w:r w:rsidRPr="00C90BC3">
        <w:rPr>
          <w:rFonts w:ascii="Times New Roman" w:eastAsia="SchoolBookSanPin" w:hAnsi="Times New Roman"/>
          <w:sz w:val="24"/>
          <w:szCs w:val="28"/>
          <w:lang w:eastAsia="en-US"/>
        </w:rPr>
        <w:t xml:space="preserve">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CE3FBB3" w14:textId="77777777"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14:paraId="47730EAC" w14:textId="68FBBF3A"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06BA7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312B78B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междисциплинарный характер информатики и информационной деятельности.</w:t>
      </w:r>
    </w:p>
    <w:p w14:paraId="6BC2BB07" w14:textId="7930F67D"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88DDE60" w14:textId="719C0505"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14:paraId="6598D2D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w:t>
      </w:r>
      <w:proofErr w:type="gramStart"/>
      <w:r w:rsidRPr="00C90BC3">
        <w:rPr>
          <w:rFonts w:ascii="Times New Roman" w:eastAsia="SchoolBookSanPin" w:hAnsi="Times New Roman"/>
          <w:sz w:val="24"/>
          <w:szCs w:val="28"/>
          <w:lang w:eastAsia="en-US"/>
        </w:rPr>
        <w:t>Интернет  и</w:t>
      </w:r>
      <w:proofErr w:type="gramEnd"/>
      <w:r w:rsidRPr="00C90BC3">
        <w:rPr>
          <w:rFonts w:ascii="Times New Roman" w:eastAsia="SchoolBookSanPin" w:hAnsi="Times New Roman"/>
          <w:sz w:val="24"/>
          <w:szCs w:val="28"/>
          <w:lang w:eastAsia="en-US"/>
        </w:rPr>
        <w:t xml:space="preserve"> использование интернет-сервисов, информационную безопасность.</w:t>
      </w:r>
    </w:p>
    <w:p w14:paraId="32DCF39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178F8B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8EB362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28AACDF" w14:textId="4E56FD1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D16D4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14:paraId="7FDC9B5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4D3F557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осознание рамок изучаемой предметной области, ограниченности </w:t>
      </w:r>
      <w:proofErr w:type="gramStart"/>
      <w:r w:rsidRPr="00C90BC3">
        <w:rPr>
          <w:rFonts w:ascii="Times New Roman" w:eastAsia="SchoolBookSanPin" w:hAnsi="Times New Roman"/>
          <w:sz w:val="24"/>
          <w:szCs w:val="28"/>
          <w:lang w:eastAsia="en-US"/>
        </w:rPr>
        <w:t>методов  и</w:t>
      </w:r>
      <w:proofErr w:type="gramEnd"/>
      <w:r w:rsidRPr="00C90BC3">
        <w:rPr>
          <w:rFonts w:ascii="Times New Roman" w:eastAsia="SchoolBookSanPin" w:hAnsi="Times New Roman"/>
          <w:sz w:val="24"/>
          <w:szCs w:val="28"/>
          <w:lang w:eastAsia="en-US"/>
        </w:rPr>
        <w:t xml:space="preserve"> инструментов, типичных связей с другими областями знания.</w:t>
      </w:r>
    </w:p>
    <w:p w14:paraId="11BF2E9F" w14:textId="768E1EB1"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w:t>
      </w:r>
      <w:proofErr w:type="gramStart"/>
      <w:r w:rsidRPr="00C90BC3">
        <w:rPr>
          <w:rFonts w:ascii="Times New Roman" w:eastAsia="SchoolBookSanPin" w:hAnsi="Times New Roman"/>
          <w:sz w:val="24"/>
          <w:szCs w:val="28"/>
          <w:lang w:eastAsia="en-US"/>
        </w:rPr>
        <w:t>Информатика»  на</w:t>
      </w:r>
      <w:proofErr w:type="gramEnd"/>
      <w:r w:rsidRPr="00C90BC3">
        <w:rPr>
          <w:rFonts w:ascii="Times New Roman" w:eastAsia="SchoolBookSanPin" w:hAnsi="Times New Roman"/>
          <w:sz w:val="24"/>
          <w:szCs w:val="28"/>
          <w:lang w:eastAsia="en-US"/>
        </w:rPr>
        <w:t xml:space="preserve">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E6C428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сформированность представлений о роли информатики, </w:t>
      </w:r>
      <w:proofErr w:type="gramStart"/>
      <w:r w:rsidRPr="00C90BC3">
        <w:rPr>
          <w:rFonts w:ascii="Times New Roman" w:eastAsia="SchoolBookSanPin" w:hAnsi="Times New Roman"/>
          <w:sz w:val="24"/>
          <w:szCs w:val="28"/>
          <w:lang w:eastAsia="en-US"/>
        </w:rPr>
        <w:t>информационных  и</w:t>
      </w:r>
      <w:proofErr w:type="gramEnd"/>
      <w:r w:rsidRPr="00C90BC3">
        <w:rPr>
          <w:rFonts w:ascii="Times New Roman" w:eastAsia="SchoolBookSanPin" w:hAnsi="Times New Roman"/>
          <w:sz w:val="24"/>
          <w:szCs w:val="28"/>
          <w:lang w:eastAsia="en-US"/>
        </w:rPr>
        <w:t xml:space="preserve"> коммуникационных технологий в современном обществе;</w:t>
      </w:r>
    </w:p>
    <w:p w14:paraId="4A4235A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14:paraId="6911091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сформированность умений различать факты и оценки, сравнивать оценочные выводы, видеть их связь с критериями оценивания и связь </w:t>
      </w:r>
      <w:proofErr w:type="gramStart"/>
      <w:r w:rsidRPr="00C90BC3">
        <w:rPr>
          <w:rFonts w:ascii="Times New Roman" w:eastAsia="SchoolBookSanPin" w:hAnsi="Times New Roman"/>
          <w:sz w:val="24"/>
          <w:szCs w:val="28"/>
          <w:lang w:eastAsia="en-US"/>
        </w:rPr>
        <w:t>критериев  с</w:t>
      </w:r>
      <w:proofErr w:type="gramEnd"/>
      <w:r w:rsidRPr="00C90BC3">
        <w:rPr>
          <w:rFonts w:ascii="Times New Roman" w:eastAsia="SchoolBookSanPin" w:hAnsi="Times New Roman"/>
          <w:sz w:val="24"/>
          <w:szCs w:val="28"/>
          <w:lang w:eastAsia="en-US"/>
        </w:rPr>
        <w:t xml:space="preserve"> определённой </w:t>
      </w:r>
      <w:r w:rsidRPr="00C90BC3">
        <w:rPr>
          <w:rFonts w:ascii="Times New Roman" w:eastAsia="SchoolBookSanPin" w:hAnsi="Times New Roman"/>
          <w:sz w:val="24"/>
          <w:szCs w:val="28"/>
          <w:lang w:eastAsia="en-US"/>
        </w:rPr>
        <w:lastRenderedPageBreak/>
        <w:t>системой ценностей, проверять на достоверность и обобщать информацию;</w:t>
      </w:r>
    </w:p>
    <w:p w14:paraId="4D96340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сформированность представлений о влиянии информационных </w:t>
      </w:r>
      <w:proofErr w:type="gramStart"/>
      <w:r w:rsidRPr="00C90BC3">
        <w:rPr>
          <w:rFonts w:ascii="Times New Roman" w:eastAsia="SchoolBookSanPin" w:hAnsi="Times New Roman"/>
          <w:sz w:val="24"/>
          <w:szCs w:val="28"/>
          <w:lang w:eastAsia="en-US"/>
        </w:rPr>
        <w:t>технологий  на</w:t>
      </w:r>
      <w:proofErr w:type="gramEnd"/>
      <w:r w:rsidRPr="00C90BC3">
        <w:rPr>
          <w:rFonts w:ascii="Times New Roman" w:eastAsia="SchoolBookSanPin" w:hAnsi="Times New Roman"/>
          <w:sz w:val="24"/>
          <w:szCs w:val="28"/>
          <w:lang w:eastAsia="en-US"/>
        </w:rPr>
        <w:t xml:space="preserve">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657FD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8A8510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создание условий для развития навыков учебной, проектной, научно-исследовательской и творческой деятельности, мотивации </w:t>
      </w:r>
      <w:proofErr w:type="gramStart"/>
      <w:r w:rsidRPr="00C90BC3">
        <w:rPr>
          <w:rFonts w:ascii="Times New Roman" w:eastAsia="SchoolBookSanPin" w:hAnsi="Times New Roman"/>
          <w:sz w:val="24"/>
          <w:szCs w:val="28"/>
          <w:lang w:eastAsia="en-US"/>
        </w:rPr>
        <w:t>обучающихся  к</w:t>
      </w:r>
      <w:proofErr w:type="gramEnd"/>
      <w:r w:rsidRPr="00C90BC3">
        <w:rPr>
          <w:rFonts w:ascii="Times New Roman" w:eastAsia="SchoolBookSanPin" w:hAnsi="Times New Roman"/>
          <w:sz w:val="24"/>
          <w:szCs w:val="28"/>
          <w:lang w:eastAsia="en-US"/>
        </w:rPr>
        <w:t xml:space="preserve"> саморазвитию.</w:t>
      </w:r>
    </w:p>
    <w:p w14:paraId="619FC4EA" w14:textId="0346D583"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4CF63EDB" w14:textId="04CBC422"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Базовый уровень изучения информатики </w:t>
      </w:r>
      <w:proofErr w:type="gramStart"/>
      <w:r w:rsidRPr="00C90BC3">
        <w:rPr>
          <w:rFonts w:ascii="Times New Roman" w:eastAsia="SchoolBookSanPin" w:hAnsi="Times New Roman"/>
          <w:sz w:val="24"/>
          <w:szCs w:val="28"/>
          <w:lang w:eastAsia="en-US"/>
        </w:rPr>
        <w:t>рекомендуется  для</w:t>
      </w:r>
      <w:proofErr w:type="gramEnd"/>
      <w:r w:rsidRPr="00C90BC3">
        <w:rPr>
          <w:rFonts w:ascii="Times New Roman" w:eastAsia="SchoolBookSanPin" w:hAnsi="Times New Roman"/>
          <w:sz w:val="24"/>
          <w:szCs w:val="28"/>
          <w:lang w:eastAsia="en-US"/>
        </w:rPr>
        <w:t xml:space="preserve"> следующих профилей:</w:t>
      </w:r>
    </w:p>
    <w:p w14:paraId="1DD63B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3EB8D623" w14:textId="77777777"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 xml:space="preserve">гуманитарный </w:t>
      </w:r>
      <w:proofErr w:type="gramStart"/>
      <w:r w:rsidRPr="00C90BC3">
        <w:rPr>
          <w:rFonts w:ascii="Times New Roman" w:eastAsia="Calibri" w:hAnsi="Times New Roman"/>
          <w:sz w:val="24"/>
          <w:szCs w:val="28"/>
        </w:rPr>
        <w:t>профиль,  ориентирующий</w:t>
      </w:r>
      <w:proofErr w:type="gramEnd"/>
      <w:r w:rsidRPr="00C90BC3">
        <w:rPr>
          <w:rFonts w:ascii="Times New Roman" w:eastAsia="Calibri" w:hAnsi="Times New Roman"/>
          <w:sz w:val="24"/>
          <w:szCs w:val="28"/>
        </w:rPr>
        <w:t xml:space="preserve"> обучающихся  на такие сферы деятельности, как педагогика, психология, общественные отношения и другие;</w:t>
      </w:r>
    </w:p>
    <w:p w14:paraId="53FBE51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социально-экономический профиль, ориентирующий </w:t>
      </w:r>
      <w:proofErr w:type="gramStart"/>
      <w:r w:rsidRPr="00C90BC3">
        <w:rPr>
          <w:rFonts w:ascii="Times New Roman" w:eastAsia="SchoolBookSanPin" w:hAnsi="Times New Roman"/>
          <w:sz w:val="24"/>
          <w:szCs w:val="28"/>
          <w:lang w:eastAsia="en-US"/>
        </w:rPr>
        <w:t>обучающихся  на</w:t>
      </w:r>
      <w:proofErr w:type="gramEnd"/>
      <w:r w:rsidRPr="00C90BC3">
        <w:rPr>
          <w:rFonts w:ascii="Times New Roman" w:eastAsia="SchoolBookSanPin" w:hAnsi="Times New Roman"/>
          <w:sz w:val="24"/>
          <w:szCs w:val="28"/>
          <w:lang w:eastAsia="en-US"/>
        </w:rPr>
        <w:t xml:space="preserve"> профессии, связанные с социальной сферой, финансами, экономикой, управлением, предпринимательством и другими;</w:t>
      </w:r>
    </w:p>
    <w:p w14:paraId="01907E2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универсальный профиль, ориентированный в первую </w:t>
      </w:r>
      <w:proofErr w:type="gramStart"/>
      <w:r w:rsidRPr="00C90BC3">
        <w:rPr>
          <w:rFonts w:ascii="Times New Roman" w:eastAsia="SchoolBookSanPin" w:hAnsi="Times New Roman"/>
          <w:sz w:val="24"/>
          <w:szCs w:val="28"/>
          <w:lang w:eastAsia="en-US"/>
        </w:rPr>
        <w:t>очередь  на</w:t>
      </w:r>
      <w:proofErr w:type="gramEnd"/>
      <w:r w:rsidRPr="00C90BC3">
        <w:rPr>
          <w:rFonts w:ascii="Times New Roman" w:eastAsia="SchoolBookSanPin" w:hAnsi="Times New Roman"/>
          <w:sz w:val="24"/>
          <w:szCs w:val="28"/>
          <w:lang w:eastAsia="en-US"/>
        </w:rPr>
        <w:t xml:space="preserve"> обучающихся, чей выбор не соответствует в полной мере ни одному  из утверждённых профилей.</w:t>
      </w:r>
    </w:p>
    <w:p w14:paraId="1F451728" w14:textId="560C5C2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w:t>
      </w:r>
      <w:proofErr w:type="gramStart"/>
      <w:r w:rsidRPr="00C90BC3">
        <w:rPr>
          <w:rFonts w:ascii="Times New Roman" w:eastAsia="SchoolBookSanPin" w:hAnsi="Times New Roman"/>
          <w:sz w:val="24"/>
          <w:szCs w:val="28"/>
          <w:lang w:eastAsia="en-US"/>
        </w:rPr>
        <w:t>связанной  с</w:t>
      </w:r>
      <w:proofErr w:type="gramEnd"/>
      <w:r w:rsidRPr="00C90BC3">
        <w:rPr>
          <w:rFonts w:ascii="Times New Roman" w:eastAsia="SchoolBookSanPin" w:hAnsi="Times New Roman"/>
          <w:sz w:val="24"/>
          <w:szCs w:val="28"/>
          <w:lang w:eastAsia="en-US"/>
        </w:rPr>
        <w:t xml:space="preserve">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60C74540" w14:textId="3C50BC19" w:rsidR="00C60C74" w:rsidRPr="002A4419" w:rsidRDefault="00C90BC3" w:rsidP="002A4419">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Последовательность изучения тем в пределах одного года обучения может быть изменена по усмотрению учителя при подготовке рабочей </w:t>
      </w:r>
      <w:proofErr w:type="gramStart"/>
      <w:r w:rsidRPr="00C90BC3">
        <w:rPr>
          <w:rFonts w:ascii="Times New Roman" w:eastAsia="SchoolBookSanPin" w:hAnsi="Times New Roman"/>
          <w:sz w:val="24"/>
          <w:szCs w:val="28"/>
          <w:lang w:eastAsia="en-US"/>
        </w:rPr>
        <w:t>программы  и</w:t>
      </w:r>
      <w:proofErr w:type="gramEnd"/>
      <w:r w:rsidRPr="00C90BC3">
        <w:rPr>
          <w:rFonts w:ascii="Times New Roman" w:eastAsia="SchoolBookSanPin" w:hAnsi="Times New Roman"/>
          <w:sz w:val="24"/>
          <w:szCs w:val="28"/>
          <w:lang w:eastAsia="en-US"/>
        </w:rPr>
        <w:t xml:space="preserve"> поурочного планирования.</w:t>
      </w:r>
    </w:p>
    <w:p w14:paraId="5FA238A7" w14:textId="77777777" w:rsidR="00C60C74" w:rsidRDefault="00C60C74"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72E4DBB6" w14:textId="57B897BE"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14:paraId="1E9BFB74" w14:textId="77777777"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50CDCE80" w14:textId="2DCDDCB4"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14:paraId="0277E83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Требования техники безопасности и гигиены при работе с </w:t>
      </w:r>
      <w:proofErr w:type="gramStart"/>
      <w:r w:rsidRPr="00C90BC3">
        <w:rPr>
          <w:rFonts w:ascii="Times New Roman" w:eastAsia="SchoolBookSanPin" w:hAnsi="Times New Roman"/>
          <w:sz w:val="24"/>
          <w:szCs w:val="28"/>
          <w:lang w:eastAsia="en-US"/>
        </w:rPr>
        <w:t>компьютерами  и</w:t>
      </w:r>
      <w:proofErr w:type="gramEnd"/>
      <w:r w:rsidRPr="00C90BC3">
        <w:rPr>
          <w:rFonts w:ascii="Times New Roman" w:eastAsia="SchoolBookSanPin" w:hAnsi="Times New Roman"/>
          <w:sz w:val="24"/>
          <w:szCs w:val="28"/>
          <w:lang w:eastAsia="en-US"/>
        </w:rPr>
        <w:t xml:space="preserve"> другими компонентами цифрового окружения.</w:t>
      </w:r>
    </w:p>
    <w:p w14:paraId="4D14F03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14:paraId="374FF3C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146FD1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Программное обеспечение компьютеров. Виды программного </w:t>
      </w:r>
      <w:proofErr w:type="gramStart"/>
      <w:r w:rsidRPr="00C90BC3">
        <w:rPr>
          <w:rFonts w:ascii="Times New Roman" w:eastAsia="SchoolBookSanPin" w:hAnsi="Times New Roman"/>
          <w:sz w:val="24"/>
          <w:szCs w:val="28"/>
          <w:lang w:eastAsia="en-US"/>
        </w:rPr>
        <w:t>обеспечения  и</w:t>
      </w:r>
      <w:proofErr w:type="gramEnd"/>
      <w:r w:rsidRPr="00C90BC3">
        <w:rPr>
          <w:rFonts w:ascii="Times New Roman" w:eastAsia="SchoolBookSanPin" w:hAnsi="Times New Roman"/>
          <w:sz w:val="24"/>
          <w:szCs w:val="28"/>
          <w:lang w:eastAsia="en-US"/>
        </w:rPr>
        <w:t xml:space="preserve"> их назначение. Особенности программного обеспечения мобильных устройств. Операционная система. Понятие о системном администрировании. </w:t>
      </w:r>
      <w:proofErr w:type="gramStart"/>
      <w:r w:rsidRPr="00C90BC3">
        <w:rPr>
          <w:rFonts w:ascii="Times New Roman" w:eastAsia="SchoolBookSanPin" w:hAnsi="Times New Roman"/>
          <w:sz w:val="24"/>
          <w:szCs w:val="28"/>
          <w:lang w:eastAsia="en-US"/>
        </w:rPr>
        <w:t>Инсталляция  и</w:t>
      </w:r>
      <w:proofErr w:type="gramEnd"/>
      <w:r w:rsidRPr="00C90BC3">
        <w:rPr>
          <w:rFonts w:ascii="Times New Roman" w:eastAsia="SchoolBookSanPin" w:hAnsi="Times New Roman"/>
          <w:sz w:val="24"/>
          <w:szCs w:val="28"/>
          <w:lang w:eastAsia="en-US"/>
        </w:rPr>
        <w:t xml:space="preserve"> деинсталляция программного обеспечения.</w:t>
      </w:r>
    </w:p>
    <w:p w14:paraId="6B6759B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Файловая система. Поиск в файловой системе. Организация </w:t>
      </w:r>
      <w:proofErr w:type="gramStart"/>
      <w:r w:rsidRPr="00C90BC3">
        <w:rPr>
          <w:rFonts w:ascii="Times New Roman" w:eastAsia="SchoolBookSanPin" w:hAnsi="Times New Roman"/>
          <w:sz w:val="24"/>
          <w:szCs w:val="28"/>
          <w:lang w:eastAsia="en-US"/>
        </w:rPr>
        <w:t>хранения  и</w:t>
      </w:r>
      <w:proofErr w:type="gramEnd"/>
      <w:r w:rsidRPr="00C90BC3">
        <w:rPr>
          <w:rFonts w:ascii="Times New Roman" w:eastAsia="SchoolBookSanPin" w:hAnsi="Times New Roman"/>
          <w:sz w:val="24"/>
          <w:szCs w:val="28"/>
          <w:lang w:eastAsia="en-US"/>
        </w:rPr>
        <w:t xml:space="preserve"> обработки данных с использованием интернет-сервисов, облачных технологий  и мобильных устройств.</w:t>
      </w:r>
    </w:p>
    <w:p w14:paraId="76EA2B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w:t>
      </w:r>
      <w:proofErr w:type="gramStart"/>
      <w:r w:rsidRPr="00C90BC3">
        <w:rPr>
          <w:rFonts w:ascii="Times New Roman" w:eastAsia="SchoolBookSanPin" w:hAnsi="Times New Roman"/>
          <w:sz w:val="24"/>
          <w:szCs w:val="28"/>
          <w:lang w:eastAsia="en-US"/>
        </w:rPr>
        <w:t>задач  по</w:t>
      </w:r>
      <w:proofErr w:type="gramEnd"/>
      <w:r w:rsidRPr="00C90BC3">
        <w:rPr>
          <w:rFonts w:ascii="Times New Roman" w:eastAsia="SchoolBookSanPin" w:hAnsi="Times New Roman"/>
          <w:sz w:val="24"/>
          <w:szCs w:val="28"/>
          <w:lang w:eastAsia="en-US"/>
        </w:rPr>
        <w:t xml:space="preserve"> выбранной специализации. Системы автоматизированного проектирования. </w:t>
      </w:r>
    </w:p>
    <w:p w14:paraId="1098B17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proofErr w:type="spellStart"/>
      <w:r w:rsidRPr="00C90BC3">
        <w:rPr>
          <w:rFonts w:ascii="Times New Roman" w:eastAsia="SchoolBookSanPin" w:hAnsi="Times New Roman"/>
          <w:sz w:val="24"/>
          <w:szCs w:val="28"/>
          <w:lang w:eastAsia="en-US"/>
        </w:rPr>
        <w:t>Программногое</w:t>
      </w:r>
      <w:proofErr w:type="spellEnd"/>
      <w:r w:rsidRPr="00C90BC3">
        <w:rPr>
          <w:rFonts w:ascii="Times New Roman" w:eastAsia="SchoolBookSanPin" w:hAnsi="Times New Roman"/>
          <w:sz w:val="24"/>
          <w:szCs w:val="28"/>
          <w:lang w:eastAsia="en-US"/>
        </w:rPr>
        <w:t xml:space="preserve"> обеспечение. Лицензирование программного обеспечения и цифровых ресурсов. Проприетарное и свободное программное обеспечение. Коммерческое </w:t>
      </w:r>
      <w:r w:rsidRPr="00C90BC3">
        <w:rPr>
          <w:rFonts w:ascii="Times New Roman" w:eastAsia="SchoolBookSanPin" w:hAnsi="Times New Roman"/>
          <w:sz w:val="24"/>
          <w:szCs w:val="28"/>
          <w:lang w:eastAsia="en-US"/>
        </w:rPr>
        <w:lastRenderedPageBreak/>
        <w:t>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DC939E" w14:textId="19CF769E"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4518047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C90BC3">
        <w:rPr>
          <w:rFonts w:ascii="Times New Roman" w:eastAsia="SchoolBookSanPin" w:hAnsi="Times New Roman"/>
          <w:sz w:val="24"/>
          <w:szCs w:val="28"/>
          <w:lang w:eastAsia="en-US"/>
        </w:rPr>
        <w:t>Фано</w:t>
      </w:r>
      <w:proofErr w:type="spellEnd"/>
      <w:r w:rsidRPr="00C90BC3">
        <w:rPr>
          <w:rFonts w:ascii="Times New Roman" w:eastAsia="SchoolBookSanPin" w:hAnsi="Times New Roman"/>
          <w:sz w:val="24"/>
          <w:szCs w:val="28"/>
          <w:lang w:eastAsia="en-US"/>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w:t>
      </w:r>
      <w:proofErr w:type="gramStart"/>
      <w:r w:rsidRPr="00C90BC3">
        <w:rPr>
          <w:rFonts w:ascii="Times New Roman" w:eastAsia="SchoolBookSanPin" w:hAnsi="Times New Roman"/>
          <w:sz w:val="24"/>
          <w:szCs w:val="28"/>
          <w:lang w:eastAsia="en-US"/>
        </w:rPr>
        <w:t>символа  (</w:t>
      </w:r>
      <w:proofErr w:type="gramEnd"/>
      <w:r w:rsidRPr="00C90BC3">
        <w:rPr>
          <w:rFonts w:ascii="Times New Roman" w:eastAsia="SchoolBookSanPin" w:hAnsi="Times New Roman"/>
          <w:sz w:val="24"/>
          <w:szCs w:val="28"/>
          <w:lang w:eastAsia="en-US"/>
        </w:rPr>
        <w:t xml:space="preserve">в предположении о </w:t>
      </w:r>
      <w:proofErr w:type="spellStart"/>
      <w:r w:rsidRPr="00C90BC3">
        <w:rPr>
          <w:rFonts w:ascii="Times New Roman" w:eastAsia="SchoolBookSanPin" w:hAnsi="Times New Roman"/>
          <w:sz w:val="24"/>
          <w:szCs w:val="28"/>
          <w:lang w:eastAsia="en-US"/>
        </w:rPr>
        <w:t>равновероятности</w:t>
      </w:r>
      <w:proofErr w:type="spellEnd"/>
      <w:r w:rsidRPr="00C90BC3">
        <w:rPr>
          <w:rFonts w:ascii="Times New Roman" w:eastAsia="SchoolBookSanPin" w:hAnsi="Times New Roman"/>
          <w:sz w:val="24"/>
          <w:szCs w:val="28"/>
          <w:lang w:eastAsia="en-US"/>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71256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0B57D4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D94970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Системы счисления. Развёрнутая запись целых и дробных </w:t>
      </w:r>
      <w:proofErr w:type="gramStart"/>
      <w:r w:rsidRPr="00C90BC3">
        <w:rPr>
          <w:rFonts w:ascii="Times New Roman" w:eastAsia="SchoolBookSanPin" w:hAnsi="Times New Roman"/>
          <w:sz w:val="24"/>
          <w:szCs w:val="28"/>
          <w:lang w:eastAsia="en-US"/>
        </w:rPr>
        <w:t>чисел  в</w:t>
      </w:r>
      <w:proofErr w:type="gramEnd"/>
      <w:r w:rsidRPr="00C90BC3">
        <w:rPr>
          <w:rFonts w:ascii="Times New Roman" w:eastAsia="SchoolBookSanPin" w:hAnsi="Times New Roman"/>
          <w:sz w:val="24"/>
          <w:szCs w:val="28"/>
          <w:lang w:eastAsia="en-US"/>
        </w:rPr>
        <w:t xml:space="preserve">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C90BC3">
        <w:rPr>
          <w:rFonts w:ascii="Times New Roman" w:eastAsia="SchoolBookSanPin" w:hAnsi="Times New Roman"/>
          <w:sz w:val="24"/>
          <w:szCs w:val="28"/>
          <w:lang w:eastAsia="en-US"/>
        </w:rPr>
        <w:t>ичной</w:t>
      </w:r>
      <w:proofErr w:type="spellEnd"/>
      <w:r w:rsidRPr="00C90BC3">
        <w:rPr>
          <w:rFonts w:ascii="Times New Roman" w:eastAsia="SchoolBookSanPin" w:hAnsi="Times New Roman"/>
          <w:sz w:val="24"/>
          <w:szCs w:val="28"/>
          <w:lang w:eastAsia="en-US"/>
        </w:rPr>
        <w:t xml:space="preserve"> системы </w:t>
      </w:r>
      <w:proofErr w:type="gramStart"/>
      <w:r w:rsidRPr="00C90BC3">
        <w:rPr>
          <w:rFonts w:ascii="Times New Roman" w:eastAsia="SchoolBookSanPin" w:hAnsi="Times New Roman"/>
          <w:sz w:val="24"/>
          <w:szCs w:val="28"/>
          <w:lang w:eastAsia="en-US"/>
        </w:rPr>
        <w:t>счисления  в</w:t>
      </w:r>
      <w:proofErr w:type="gramEnd"/>
      <w:r w:rsidRPr="00C90BC3">
        <w:rPr>
          <w:rFonts w:ascii="Times New Roman" w:eastAsia="SchoolBookSanPin" w:hAnsi="Times New Roman"/>
          <w:sz w:val="24"/>
          <w:szCs w:val="28"/>
          <w:lang w:eastAsia="en-US"/>
        </w:rPr>
        <w:t xml:space="preserve"> десятичную. Алгоритм перевода конечной P-</w:t>
      </w:r>
      <w:proofErr w:type="spellStart"/>
      <w:r w:rsidRPr="00C90BC3">
        <w:rPr>
          <w:rFonts w:ascii="Times New Roman" w:eastAsia="SchoolBookSanPin" w:hAnsi="Times New Roman"/>
          <w:sz w:val="24"/>
          <w:szCs w:val="28"/>
          <w:lang w:eastAsia="en-US"/>
        </w:rPr>
        <w:t>ичной</w:t>
      </w:r>
      <w:proofErr w:type="spellEnd"/>
      <w:r w:rsidRPr="00C90BC3">
        <w:rPr>
          <w:rFonts w:ascii="Times New Roman" w:eastAsia="SchoolBookSanPin" w:hAnsi="Times New Roman"/>
          <w:sz w:val="24"/>
          <w:szCs w:val="28"/>
          <w:lang w:eastAsia="en-US"/>
        </w:rPr>
        <w:t xml:space="preserve"> дроби в десятичную. Алгоритм перевода целого числа из десятичной системы счисления в P-</w:t>
      </w:r>
      <w:proofErr w:type="spellStart"/>
      <w:r w:rsidRPr="00C90BC3">
        <w:rPr>
          <w:rFonts w:ascii="Times New Roman" w:eastAsia="SchoolBookSanPin" w:hAnsi="Times New Roman"/>
          <w:sz w:val="24"/>
          <w:szCs w:val="28"/>
          <w:lang w:eastAsia="en-US"/>
        </w:rPr>
        <w:t>ичную</w:t>
      </w:r>
      <w:proofErr w:type="spellEnd"/>
      <w:r w:rsidRPr="00C90BC3">
        <w:rPr>
          <w:rFonts w:ascii="Times New Roman" w:eastAsia="SchoolBookSanPin" w:hAnsi="Times New Roman"/>
          <w:sz w:val="24"/>
          <w:szCs w:val="28"/>
          <w:lang w:eastAsia="en-US"/>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872361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14:paraId="5091EEB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97ECA2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1E097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Кодирование звука. Оценка информационного объёма звуковых </w:t>
      </w:r>
      <w:proofErr w:type="gramStart"/>
      <w:r w:rsidRPr="00C90BC3">
        <w:rPr>
          <w:rFonts w:ascii="Times New Roman" w:eastAsia="SchoolBookSanPin" w:hAnsi="Times New Roman"/>
          <w:sz w:val="24"/>
          <w:szCs w:val="28"/>
          <w:lang w:eastAsia="en-US"/>
        </w:rPr>
        <w:t>данных  при</w:t>
      </w:r>
      <w:proofErr w:type="gramEnd"/>
      <w:r w:rsidRPr="00C90BC3">
        <w:rPr>
          <w:rFonts w:ascii="Times New Roman" w:eastAsia="SchoolBookSanPin" w:hAnsi="Times New Roman"/>
          <w:sz w:val="24"/>
          <w:szCs w:val="28"/>
          <w:lang w:eastAsia="en-US"/>
        </w:rPr>
        <w:t xml:space="preserve"> заданных частоте дискретизации и разрядности кодирования.</w:t>
      </w:r>
    </w:p>
    <w:p w14:paraId="7B5D14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C90BC3">
        <w:rPr>
          <w:rFonts w:ascii="Times New Roman" w:eastAsia="SchoolBookSanPin" w:hAnsi="Times New Roman"/>
          <w:sz w:val="24"/>
          <w:szCs w:val="28"/>
          <w:lang w:eastAsia="en-US"/>
        </w:rPr>
        <w:t>эквиваленция</w:t>
      </w:r>
      <w:proofErr w:type="spellEnd"/>
      <w:r w:rsidRPr="00C90BC3">
        <w:rPr>
          <w:rFonts w:ascii="Times New Roman" w:eastAsia="SchoolBookSanPin" w:hAnsi="Times New Roman"/>
          <w:sz w:val="24"/>
          <w:szCs w:val="28"/>
          <w:lang w:eastAsia="en-US"/>
        </w:rPr>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w:t>
      </w:r>
      <w:proofErr w:type="gramStart"/>
      <w:r w:rsidRPr="00C90BC3">
        <w:rPr>
          <w:rFonts w:ascii="Times New Roman" w:eastAsia="SchoolBookSanPin" w:hAnsi="Times New Roman"/>
          <w:sz w:val="24"/>
          <w:szCs w:val="28"/>
          <w:lang w:eastAsia="en-US"/>
        </w:rPr>
        <w:t>операции  и</w:t>
      </w:r>
      <w:proofErr w:type="gramEnd"/>
      <w:r w:rsidRPr="00C90BC3">
        <w:rPr>
          <w:rFonts w:ascii="Times New Roman" w:eastAsia="SchoolBookSanPin" w:hAnsi="Times New Roman"/>
          <w:sz w:val="24"/>
          <w:szCs w:val="28"/>
          <w:lang w:eastAsia="en-US"/>
        </w:rPr>
        <w:t xml:space="preserve"> операции над множествами.</w:t>
      </w:r>
    </w:p>
    <w:p w14:paraId="3CED69D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4EF145B" w14:textId="77777777"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B03030C" w14:textId="0C7F265A"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3D98D34D"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w:t>
      </w:r>
      <w:proofErr w:type="spellStart"/>
      <w:r w:rsidRPr="00C90BC3">
        <w:rPr>
          <w:rFonts w:ascii="Times New Roman" w:eastAsia="SchoolBookSanPin" w:hAnsi="Times New Roman"/>
          <w:sz w:val="24"/>
          <w:szCs w:val="28"/>
          <w:lang w:eastAsia="en-US"/>
        </w:rPr>
        <w:t>автозамены</w:t>
      </w:r>
      <w:proofErr w:type="spellEnd"/>
      <w:r w:rsidRPr="00C90BC3">
        <w:rPr>
          <w:rFonts w:ascii="Times New Roman" w:eastAsia="SchoolBookSanPin" w:hAnsi="Times New Roman"/>
          <w:sz w:val="24"/>
          <w:szCs w:val="28"/>
          <w:lang w:eastAsia="en-US"/>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2AEF193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lastRenderedPageBreak/>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w:t>
      </w:r>
      <w:proofErr w:type="gramStart"/>
      <w:r w:rsidRPr="00C90BC3">
        <w:rPr>
          <w:rFonts w:ascii="Times New Roman" w:eastAsia="SchoolBookSanPin" w:hAnsi="Times New Roman"/>
          <w:sz w:val="24"/>
          <w:szCs w:val="28"/>
          <w:lang w:eastAsia="en-US"/>
        </w:rPr>
        <w:t>Растровая  и</w:t>
      </w:r>
      <w:proofErr w:type="gramEnd"/>
      <w:r w:rsidRPr="00C90BC3">
        <w:rPr>
          <w:rFonts w:ascii="Times New Roman" w:eastAsia="SchoolBookSanPin" w:hAnsi="Times New Roman"/>
          <w:sz w:val="24"/>
          <w:szCs w:val="28"/>
          <w:lang w:eastAsia="en-US"/>
        </w:rPr>
        <w:t xml:space="preserve"> векторная графика. Форматы графических файлов.</w:t>
      </w:r>
    </w:p>
    <w:p w14:paraId="31A6866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14:paraId="5C7F053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FF7189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4" w:name="_Toc118725584"/>
      <w:r w:rsidRPr="00C90BC3">
        <w:rPr>
          <w:rFonts w:ascii="Times New Roman" w:eastAsia="SchoolBookSanPin" w:hAnsi="Times New Roman"/>
          <w:iCs/>
          <w:sz w:val="24"/>
          <w:szCs w:val="28"/>
          <w:lang w:eastAsia="en-US"/>
        </w:rPr>
        <w:t>актирования трёхмерных моделей.</w:t>
      </w:r>
    </w:p>
    <w:bookmarkEnd w:id="134"/>
    <w:p w14:paraId="709CE130" w14:textId="4DDE850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1FA98A7"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577595C" w14:textId="2C56D9A1"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14:paraId="1EABE59B" w14:textId="7AD4DC4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14:paraId="4394343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A3F1B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77C6A6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B0B778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1F4EB5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w:t>
      </w:r>
      <w:proofErr w:type="gramStart"/>
      <w:r w:rsidRPr="00C90BC3">
        <w:rPr>
          <w:rFonts w:ascii="Times New Roman" w:eastAsia="SchoolBookSanPin" w:hAnsi="Times New Roman"/>
          <w:sz w:val="24"/>
          <w:szCs w:val="28"/>
          <w:lang w:eastAsia="en-US"/>
        </w:rPr>
        <w:t>информации  в</w:t>
      </w:r>
      <w:proofErr w:type="gramEnd"/>
      <w:r w:rsidRPr="00C90BC3">
        <w:rPr>
          <w:rFonts w:ascii="Times New Roman" w:eastAsia="SchoolBookSanPin" w:hAnsi="Times New Roman"/>
          <w:sz w:val="24"/>
          <w:szCs w:val="28"/>
          <w:lang w:eastAsia="en-US"/>
        </w:rPr>
        <w:t xml:space="preserve">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BF4D0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388548A6" w14:textId="77777777" w:rsidR="00C60C74" w:rsidRDefault="00C60C74"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10CBB022" w14:textId="77777777" w:rsidR="00C60C74" w:rsidRDefault="00C60C74"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6B67945" w14:textId="77777777" w:rsidR="00C60C74" w:rsidRDefault="00C60C74"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49E9060D" w14:textId="7130C305"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0B99EAE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AD5730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9AA24C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52260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w:t>
      </w:r>
      <w:proofErr w:type="gramStart"/>
      <w:r w:rsidRPr="00C90BC3">
        <w:rPr>
          <w:rFonts w:ascii="Times New Roman" w:eastAsia="SchoolBookSanPin" w:hAnsi="Times New Roman"/>
          <w:sz w:val="24"/>
          <w:szCs w:val="28"/>
          <w:lang w:eastAsia="en-US"/>
        </w:rPr>
        <w:t>игры  в</w:t>
      </w:r>
      <w:proofErr w:type="gramEnd"/>
      <w:r w:rsidRPr="00C90BC3">
        <w:rPr>
          <w:rFonts w:ascii="Times New Roman" w:eastAsia="SchoolBookSanPin" w:hAnsi="Times New Roman"/>
          <w:sz w:val="24"/>
          <w:szCs w:val="28"/>
          <w:lang w:eastAsia="en-US"/>
        </w:rPr>
        <w:t xml:space="preserve"> табличной форме. Выигрышные стратегии. </w:t>
      </w:r>
    </w:p>
    <w:p w14:paraId="3D89FA2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14:paraId="714E0D05" w14:textId="4D15609C"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14:paraId="5A565FC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Определение возможных результатов работы простейших алгоритмов управления </w:t>
      </w:r>
      <w:r w:rsidRPr="00C90BC3">
        <w:rPr>
          <w:rFonts w:ascii="Times New Roman" w:eastAsia="SchoolBookSanPin" w:hAnsi="Times New Roman"/>
          <w:sz w:val="24"/>
          <w:szCs w:val="28"/>
          <w:lang w:eastAsia="en-US"/>
        </w:rPr>
        <w:lastRenderedPageBreak/>
        <w:t>исполнителями и вычислительных алгоритмов. Определение исходных данных, при которых алгоритм может дать требуемый результат.</w:t>
      </w:r>
    </w:p>
    <w:p w14:paraId="3EA4D23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4219D6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w:t>
      </w:r>
      <w:proofErr w:type="gramStart"/>
      <w:r w:rsidRPr="00C90BC3">
        <w:rPr>
          <w:rFonts w:ascii="Times New Roman" w:eastAsia="SchoolBookSanPin" w:hAnsi="Times New Roman"/>
          <w:sz w:val="24"/>
          <w:szCs w:val="28"/>
          <w:lang w:eastAsia="en-US"/>
        </w:rPr>
        <w:t>элементов  с</w:t>
      </w:r>
      <w:proofErr w:type="gramEnd"/>
      <w:r w:rsidRPr="00C90BC3">
        <w:rPr>
          <w:rFonts w:ascii="Times New Roman" w:eastAsia="SchoolBookSanPin" w:hAnsi="Times New Roman"/>
          <w:sz w:val="24"/>
          <w:szCs w:val="28"/>
          <w:lang w:eastAsia="en-US"/>
        </w:rPr>
        <w:t xml:space="preserve">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89FC02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14:paraId="139B3BD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55345E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6AD7B7F" w14:textId="48845D5F"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6867830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61AF08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328B038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121AC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14:paraId="4399C62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Табличные (реляционные) базы данных. Таблица – представление </w:t>
      </w:r>
      <w:proofErr w:type="gramStart"/>
      <w:r w:rsidRPr="00C90BC3">
        <w:rPr>
          <w:rFonts w:ascii="Times New Roman" w:eastAsia="SchoolBookSanPin" w:hAnsi="Times New Roman"/>
          <w:sz w:val="24"/>
          <w:szCs w:val="28"/>
          <w:lang w:eastAsia="en-US"/>
        </w:rPr>
        <w:t>сведений  об</w:t>
      </w:r>
      <w:proofErr w:type="gramEnd"/>
      <w:r w:rsidRPr="00C90BC3">
        <w:rPr>
          <w:rFonts w:ascii="Times New Roman" w:eastAsia="SchoolBookSanPin" w:hAnsi="Times New Roman"/>
          <w:sz w:val="24"/>
          <w:szCs w:val="28"/>
          <w:lang w:eastAsia="en-US"/>
        </w:rPr>
        <w:t xml:space="preserve">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D5427D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Многотабличные базы данных. Типы связей между таблицами. </w:t>
      </w:r>
      <w:proofErr w:type="gramStart"/>
      <w:r w:rsidRPr="00C90BC3">
        <w:rPr>
          <w:rFonts w:ascii="Times New Roman" w:eastAsia="SchoolBookSanPin" w:hAnsi="Times New Roman"/>
          <w:sz w:val="24"/>
          <w:szCs w:val="28"/>
          <w:lang w:eastAsia="en-US"/>
        </w:rPr>
        <w:t>Запросы  к</w:t>
      </w:r>
      <w:proofErr w:type="gramEnd"/>
      <w:r w:rsidRPr="00C90BC3">
        <w:rPr>
          <w:rFonts w:ascii="Times New Roman" w:eastAsia="SchoolBookSanPin" w:hAnsi="Times New Roman"/>
          <w:sz w:val="24"/>
          <w:szCs w:val="28"/>
          <w:lang w:eastAsia="en-US"/>
        </w:rPr>
        <w:t xml:space="preserve"> многотабличным базам данных.</w:t>
      </w:r>
    </w:p>
    <w:p w14:paraId="2089B3E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Средства искусственного интеллекта. Сервисы машинного </w:t>
      </w:r>
      <w:proofErr w:type="gramStart"/>
      <w:r w:rsidRPr="00C90BC3">
        <w:rPr>
          <w:rFonts w:ascii="Times New Roman" w:eastAsia="SchoolBookSanPin" w:hAnsi="Times New Roman"/>
          <w:sz w:val="24"/>
          <w:szCs w:val="28"/>
          <w:lang w:eastAsia="en-US"/>
        </w:rPr>
        <w:t>перевода  и</w:t>
      </w:r>
      <w:proofErr w:type="gramEnd"/>
      <w:r w:rsidRPr="00C90BC3">
        <w:rPr>
          <w:rFonts w:ascii="Times New Roman" w:eastAsia="SchoolBookSanPin" w:hAnsi="Times New Roman"/>
          <w:sz w:val="24"/>
          <w:szCs w:val="28"/>
          <w:lang w:eastAsia="en-US"/>
        </w:rPr>
        <w:t xml:space="preserve">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3"/>
    <w:p w14:paraId="548AF923" w14:textId="77777777"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14:paraId="5DC8944A" w14:textId="31AD6D06"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 xml:space="preserve">Планируемые результаты освоения программы по </w:t>
      </w:r>
      <w:proofErr w:type="gramStart"/>
      <w:r w:rsidRPr="00C90BC3">
        <w:rPr>
          <w:rFonts w:ascii="Times New Roman" w:eastAsia="Calibri" w:hAnsi="Times New Roman"/>
          <w:b/>
          <w:sz w:val="24"/>
          <w:szCs w:val="28"/>
          <w:lang w:eastAsia="en-US"/>
        </w:rPr>
        <w:t>информатике  на</w:t>
      </w:r>
      <w:proofErr w:type="gramEnd"/>
      <w:r w:rsidRPr="00C90BC3">
        <w:rPr>
          <w:rFonts w:ascii="Times New Roman" w:eastAsia="Calibri" w:hAnsi="Times New Roman"/>
          <w:b/>
          <w:sz w:val="24"/>
          <w:szCs w:val="28"/>
          <w:lang w:eastAsia="en-US"/>
        </w:rPr>
        <w:t xml:space="preserve"> уро</w:t>
      </w:r>
      <w:r w:rsidR="00A10845">
        <w:rPr>
          <w:rFonts w:ascii="Times New Roman" w:eastAsia="Calibri" w:hAnsi="Times New Roman"/>
          <w:b/>
          <w:sz w:val="24"/>
          <w:szCs w:val="28"/>
          <w:lang w:eastAsia="en-US"/>
        </w:rPr>
        <w:t>вне среднего общего образования</w:t>
      </w:r>
    </w:p>
    <w:p w14:paraId="2DE80E68" w14:textId="77777777"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14:paraId="72EDCB1F" w14:textId="17730662"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w:t>
      </w:r>
      <w:r w:rsidRPr="00C90BC3">
        <w:rPr>
          <w:rFonts w:ascii="Times New Roman" w:eastAsia="Calibri" w:hAnsi="Times New Roman"/>
          <w:sz w:val="24"/>
          <w:szCs w:val="28"/>
          <w:lang w:eastAsia="en-US"/>
        </w:rPr>
        <w:lastRenderedPageBreak/>
        <w:t xml:space="preserve">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w:t>
      </w:r>
      <w:proofErr w:type="gramStart"/>
      <w:r w:rsidRPr="00C90BC3">
        <w:rPr>
          <w:rFonts w:ascii="Times New Roman" w:eastAsia="SchoolBookSanPin" w:hAnsi="Times New Roman"/>
          <w:sz w:val="24"/>
          <w:szCs w:val="28"/>
          <w:lang w:eastAsia="en-US"/>
        </w:rPr>
        <w:t>образования  у</w:t>
      </w:r>
      <w:proofErr w:type="gramEnd"/>
      <w:r w:rsidRPr="00C90BC3">
        <w:rPr>
          <w:rFonts w:ascii="Times New Roman" w:eastAsia="SchoolBookSanPin" w:hAnsi="Times New Roman"/>
          <w:sz w:val="24"/>
          <w:szCs w:val="28"/>
          <w:lang w:eastAsia="en-US"/>
        </w:rPr>
        <w:t xml:space="preserve"> обучающегося будут сформированы следующие личностные результаты: </w:t>
      </w:r>
    </w:p>
    <w:p w14:paraId="2796683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14:paraId="5028B48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своих конституционных прав и обязанностей, уважение </w:t>
      </w:r>
      <w:proofErr w:type="gramStart"/>
      <w:r w:rsidRPr="00C90BC3">
        <w:rPr>
          <w:rFonts w:ascii="Times New Roman" w:eastAsia="Calibri" w:hAnsi="Times New Roman"/>
          <w:sz w:val="24"/>
          <w:szCs w:val="28"/>
          <w:lang w:eastAsia="en-US"/>
        </w:rPr>
        <w:t>закона  и</w:t>
      </w:r>
      <w:proofErr w:type="gramEnd"/>
      <w:r w:rsidRPr="00C90BC3">
        <w:rPr>
          <w:rFonts w:ascii="Times New Roman" w:eastAsia="Calibri" w:hAnsi="Times New Roman"/>
          <w:sz w:val="24"/>
          <w:szCs w:val="28"/>
          <w:lang w:eastAsia="en-US"/>
        </w:rPr>
        <w:t xml:space="preserve"> правопорядка, соблюдение основополагающих норм информационного права  и информационной безопасности;</w:t>
      </w:r>
    </w:p>
    <w:p w14:paraId="44A1D7B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FDD3DF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14:paraId="359E95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ценностное отношение к историческому наследию, достижениям </w:t>
      </w:r>
      <w:proofErr w:type="gramStart"/>
      <w:r w:rsidRPr="00C90BC3">
        <w:rPr>
          <w:rFonts w:ascii="Times New Roman" w:eastAsia="Calibri" w:hAnsi="Times New Roman"/>
          <w:sz w:val="24"/>
          <w:szCs w:val="28"/>
          <w:lang w:eastAsia="en-US"/>
        </w:rPr>
        <w:t>России  в</w:t>
      </w:r>
      <w:proofErr w:type="gramEnd"/>
      <w:r w:rsidRPr="00C90BC3">
        <w:rPr>
          <w:rFonts w:ascii="Times New Roman" w:eastAsia="Calibri" w:hAnsi="Times New Roman"/>
          <w:sz w:val="24"/>
          <w:szCs w:val="28"/>
          <w:lang w:eastAsia="en-US"/>
        </w:rPr>
        <w:t xml:space="preserve"> науке, искусстве, технологиях, понимание значения информатики как науки  в жизни современного общества;</w:t>
      </w:r>
    </w:p>
    <w:p w14:paraId="1FDA43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14:paraId="136A528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70EBAA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BF7EA1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14:paraId="10DBE0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14:paraId="5E40632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14:paraId="67294C3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14:paraId="365D29B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2F169F4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14:paraId="11EA724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2E690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интерес к сферам профессиональной деятельности, </w:t>
      </w:r>
      <w:proofErr w:type="gramStart"/>
      <w:r w:rsidRPr="00C90BC3">
        <w:rPr>
          <w:rFonts w:ascii="Times New Roman" w:eastAsia="Calibri" w:hAnsi="Times New Roman"/>
          <w:sz w:val="24"/>
          <w:szCs w:val="28"/>
          <w:lang w:eastAsia="en-US"/>
        </w:rPr>
        <w:t>связанным  с</w:t>
      </w:r>
      <w:proofErr w:type="gramEnd"/>
      <w:r w:rsidRPr="00C90BC3">
        <w:rPr>
          <w:rFonts w:ascii="Times New Roman" w:eastAsia="Calibri" w:hAnsi="Times New Roman"/>
          <w:sz w:val="24"/>
          <w:szCs w:val="28"/>
          <w:lang w:eastAsia="en-US"/>
        </w:rPr>
        <w:t xml:space="preserve">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17F1E1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4B1F9D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14:paraId="4ACADB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343D2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14:paraId="3BE9AE1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мировоззрения, соответствующего современному уровню развития информатики, достижениям научно-технического </w:t>
      </w:r>
      <w:proofErr w:type="gramStart"/>
      <w:r w:rsidRPr="00C90BC3">
        <w:rPr>
          <w:rFonts w:ascii="Times New Roman" w:eastAsia="Calibri" w:hAnsi="Times New Roman"/>
          <w:sz w:val="24"/>
          <w:szCs w:val="28"/>
          <w:lang w:eastAsia="en-US"/>
        </w:rPr>
        <w:t>прогресса  и</w:t>
      </w:r>
      <w:proofErr w:type="gramEnd"/>
      <w:r w:rsidRPr="00C90BC3">
        <w:rPr>
          <w:rFonts w:ascii="Times New Roman" w:eastAsia="Calibri" w:hAnsi="Times New Roman"/>
          <w:sz w:val="24"/>
          <w:szCs w:val="28"/>
          <w:lang w:eastAsia="en-US"/>
        </w:rPr>
        <w:t xml:space="preserve">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C8C20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6C89BA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 процессе достижения личностных результатов освоения </w:t>
      </w:r>
      <w:proofErr w:type="gramStart"/>
      <w:r w:rsidRPr="00C90BC3">
        <w:rPr>
          <w:rFonts w:ascii="Times New Roman" w:eastAsia="Calibri" w:hAnsi="Times New Roman"/>
          <w:sz w:val="24"/>
          <w:szCs w:val="28"/>
          <w:lang w:eastAsia="en-US"/>
        </w:rPr>
        <w:t>программы  по</w:t>
      </w:r>
      <w:proofErr w:type="gramEnd"/>
      <w:r w:rsidRPr="00C90BC3">
        <w:rPr>
          <w:rFonts w:ascii="Times New Roman" w:eastAsia="Calibri" w:hAnsi="Times New Roman"/>
          <w:sz w:val="24"/>
          <w:szCs w:val="28"/>
          <w:lang w:eastAsia="en-US"/>
        </w:rPr>
        <w:t xml:space="preserve"> информатике у обучающихся совершенствуется эмоциональный интеллект, предполагающий сформированность:</w:t>
      </w:r>
    </w:p>
    <w:p w14:paraId="19081A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6FFC3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lastRenderedPageBreak/>
        <w:t xml:space="preserve">внутренней мотивации, включающей стремление к достижению </w:t>
      </w:r>
      <w:proofErr w:type="gramStart"/>
      <w:r w:rsidRPr="00C90BC3">
        <w:rPr>
          <w:rFonts w:ascii="Times New Roman" w:eastAsia="Calibri" w:hAnsi="Times New Roman"/>
          <w:sz w:val="24"/>
          <w:szCs w:val="28"/>
          <w:lang w:eastAsia="en-US"/>
        </w:rPr>
        <w:t>цели  и</w:t>
      </w:r>
      <w:proofErr w:type="gramEnd"/>
      <w:r w:rsidRPr="00C90BC3">
        <w:rPr>
          <w:rFonts w:ascii="Times New Roman" w:eastAsia="Calibri" w:hAnsi="Times New Roman"/>
          <w:sz w:val="24"/>
          <w:szCs w:val="28"/>
          <w:lang w:eastAsia="en-US"/>
        </w:rPr>
        <w:t xml:space="preserve"> успеху, оптимизм, инициативность, умение действовать, исходя из своих возможностей; </w:t>
      </w:r>
    </w:p>
    <w:p w14:paraId="7CF57DE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w:t>
      </w:r>
      <w:proofErr w:type="gramStart"/>
      <w:r w:rsidRPr="00C90BC3">
        <w:rPr>
          <w:rFonts w:ascii="Times New Roman" w:eastAsia="Calibri" w:hAnsi="Times New Roman"/>
          <w:sz w:val="24"/>
          <w:szCs w:val="28"/>
          <w:lang w:eastAsia="en-US"/>
        </w:rPr>
        <w:t>способность  к</w:t>
      </w:r>
      <w:proofErr w:type="gramEnd"/>
      <w:r w:rsidRPr="00C90BC3">
        <w:rPr>
          <w:rFonts w:ascii="Times New Roman" w:eastAsia="Calibri" w:hAnsi="Times New Roman"/>
          <w:sz w:val="24"/>
          <w:szCs w:val="28"/>
          <w:lang w:eastAsia="en-US"/>
        </w:rPr>
        <w:t xml:space="preserve"> сочувствию и сопереживанию;</w:t>
      </w:r>
    </w:p>
    <w:p w14:paraId="70EBE19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социальных навыков, включающих способность выстраивать </w:t>
      </w:r>
      <w:proofErr w:type="gramStart"/>
      <w:r w:rsidRPr="00C90BC3">
        <w:rPr>
          <w:rFonts w:ascii="Times New Roman" w:eastAsia="Calibri" w:hAnsi="Times New Roman"/>
          <w:sz w:val="24"/>
          <w:szCs w:val="28"/>
          <w:lang w:eastAsia="en-US"/>
        </w:rPr>
        <w:t>отношения  с</w:t>
      </w:r>
      <w:proofErr w:type="gramEnd"/>
      <w:r w:rsidRPr="00C90BC3">
        <w:rPr>
          <w:rFonts w:ascii="Times New Roman" w:eastAsia="Calibri" w:hAnsi="Times New Roman"/>
          <w:sz w:val="24"/>
          <w:szCs w:val="28"/>
          <w:lang w:eastAsia="en-US"/>
        </w:rPr>
        <w:t xml:space="preserve"> другими людьми, заботиться, проявлять интерес и разрешать конфликты.</w:t>
      </w:r>
    </w:p>
    <w:p w14:paraId="2439E2E1" w14:textId="684CBB1A"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w:t>
      </w:r>
      <w:proofErr w:type="spellStart"/>
      <w:r w:rsidRPr="00C90BC3">
        <w:rPr>
          <w:rFonts w:ascii="Times New Roman" w:eastAsia="SchoolBookSanPin" w:hAnsi="Times New Roman"/>
          <w:sz w:val="24"/>
          <w:szCs w:val="28"/>
          <w:lang w:eastAsia="en-US"/>
        </w:rPr>
        <w:t>сформированы</w:t>
      </w:r>
      <w:proofErr w:type="spellEnd"/>
      <w:r w:rsidRPr="00C90BC3">
        <w:rPr>
          <w:rFonts w:ascii="Times New Roman" w:eastAsia="SchoolBookSanPin" w:hAnsi="Times New Roman"/>
          <w:sz w:val="24"/>
          <w:szCs w:val="28"/>
          <w:lang w:eastAsia="en-US"/>
        </w:rPr>
        <w:t xml:space="preserve">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C18BCE" w14:textId="3662AEA6"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14:paraId="2B1D554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14:paraId="1F5D267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53985F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14:paraId="17953A1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2E1ACB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14:paraId="36AAC8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50CF852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4433F23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координировать и выполнять работу в условиях реального, </w:t>
      </w:r>
      <w:proofErr w:type="gramStart"/>
      <w:r w:rsidRPr="00C90BC3">
        <w:rPr>
          <w:rFonts w:ascii="Times New Roman" w:eastAsia="Calibri" w:hAnsi="Times New Roman"/>
          <w:sz w:val="24"/>
          <w:szCs w:val="28"/>
          <w:lang w:eastAsia="en-US"/>
        </w:rPr>
        <w:t>виртуального  и</w:t>
      </w:r>
      <w:proofErr w:type="gramEnd"/>
      <w:r w:rsidRPr="00C90BC3">
        <w:rPr>
          <w:rFonts w:ascii="Times New Roman" w:eastAsia="Calibri" w:hAnsi="Times New Roman"/>
          <w:sz w:val="24"/>
          <w:szCs w:val="28"/>
          <w:lang w:eastAsia="en-US"/>
        </w:rPr>
        <w:t xml:space="preserve"> комбинированного взаимодействия;</w:t>
      </w:r>
    </w:p>
    <w:p w14:paraId="17E0525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14:paraId="13C4BBF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14:paraId="7D6AAD3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841EA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w:t>
      </w:r>
      <w:proofErr w:type="gramStart"/>
      <w:r w:rsidRPr="00C90BC3">
        <w:rPr>
          <w:rFonts w:ascii="Times New Roman" w:eastAsia="Calibri" w:hAnsi="Times New Roman"/>
          <w:sz w:val="24"/>
          <w:szCs w:val="28"/>
          <w:lang w:eastAsia="en-US"/>
        </w:rPr>
        <w:t>знания,  его</w:t>
      </w:r>
      <w:proofErr w:type="gramEnd"/>
      <w:r w:rsidRPr="00C90BC3">
        <w:rPr>
          <w:rFonts w:ascii="Times New Roman" w:eastAsia="Calibri" w:hAnsi="Times New Roman"/>
          <w:sz w:val="24"/>
          <w:szCs w:val="28"/>
          <w:lang w:eastAsia="en-US"/>
        </w:rPr>
        <w:t xml:space="preserve"> интерпретации, преобразованию и применению в различных учебных ситуациях,  в том числе при создании учебных и социальных проектов; </w:t>
      </w:r>
    </w:p>
    <w:p w14:paraId="6799AAE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14:paraId="0D3DB0B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12B131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B7626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4632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14:paraId="6017BD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09C299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переносить знания в познавательную и практическую области жизнедеятельности;</w:t>
      </w:r>
    </w:p>
    <w:p w14:paraId="097B6E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14:paraId="5F462B9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22035471"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14:paraId="74CB2DF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AE6DE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lastRenderedPageBreak/>
        <w:t xml:space="preserve">создавать тексты в различных форматах с учётом назначения </w:t>
      </w:r>
      <w:proofErr w:type="gramStart"/>
      <w:r w:rsidRPr="00C90BC3">
        <w:rPr>
          <w:rFonts w:ascii="Times New Roman" w:eastAsia="Calibri" w:hAnsi="Times New Roman"/>
          <w:sz w:val="24"/>
          <w:szCs w:val="28"/>
          <w:lang w:eastAsia="en-US"/>
        </w:rPr>
        <w:t>информации  и</w:t>
      </w:r>
      <w:proofErr w:type="gramEnd"/>
      <w:r w:rsidRPr="00C90BC3">
        <w:rPr>
          <w:rFonts w:ascii="Times New Roman" w:eastAsia="Calibri" w:hAnsi="Times New Roman"/>
          <w:sz w:val="24"/>
          <w:szCs w:val="28"/>
          <w:lang w:eastAsia="en-US"/>
        </w:rPr>
        <w:t xml:space="preserve"> целевой аудитории, выбирая оптимальную форму представления и визуализации;</w:t>
      </w:r>
    </w:p>
    <w:p w14:paraId="0BBB6B2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14:paraId="3009582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использовать средства информационных и коммуникационных </w:t>
      </w:r>
      <w:proofErr w:type="gramStart"/>
      <w:r w:rsidRPr="00C90BC3">
        <w:rPr>
          <w:rFonts w:ascii="Times New Roman" w:eastAsia="Calibri" w:hAnsi="Times New Roman"/>
          <w:sz w:val="24"/>
          <w:szCs w:val="28"/>
          <w:lang w:eastAsia="en-US"/>
        </w:rPr>
        <w:t>технологий  в</w:t>
      </w:r>
      <w:proofErr w:type="gramEnd"/>
      <w:r w:rsidRPr="00C90BC3">
        <w:rPr>
          <w:rFonts w:ascii="Times New Roman" w:eastAsia="Calibri" w:hAnsi="Times New Roman"/>
          <w:sz w:val="24"/>
          <w:szCs w:val="28"/>
          <w:lang w:eastAsia="en-US"/>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188C7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753F3ED" w14:textId="1EAFF72B"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14:paraId="5AC1A23D"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14:paraId="5179E1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14:paraId="4BCD593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FE5ACF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14:paraId="492A3D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14:paraId="74807E8F"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14:paraId="00841E2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678473EF"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5F608E8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14:paraId="1648121B"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14:paraId="65EB5978"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10D42B4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368C549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40955DD3" w14:textId="66F396FA"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14:paraId="3D3D3A0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14:paraId="70E6DD6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C7A1BC"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C949ED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14:paraId="6C9F378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14:paraId="332265E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делать осознанный выбор, аргументировать его, брать </w:t>
      </w:r>
      <w:proofErr w:type="gramStart"/>
      <w:r w:rsidRPr="00C90BC3">
        <w:rPr>
          <w:rFonts w:ascii="Times New Roman" w:eastAsia="Calibri" w:hAnsi="Times New Roman"/>
          <w:sz w:val="24"/>
          <w:szCs w:val="28"/>
          <w:lang w:eastAsia="en-US"/>
        </w:rPr>
        <w:t>ответственность  за</w:t>
      </w:r>
      <w:proofErr w:type="gramEnd"/>
      <w:r w:rsidRPr="00C90BC3">
        <w:rPr>
          <w:rFonts w:ascii="Times New Roman" w:eastAsia="Calibri" w:hAnsi="Times New Roman"/>
          <w:sz w:val="24"/>
          <w:szCs w:val="28"/>
          <w:lang w:eastAsia="en-US"/>
        </w:rPr>
        <w:t xml:space="preserve"> решение;</w:t>
      </w:r>
    </w:p>
    <w:p w14:paraId="49AC0E6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14:paraId="68B099A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042DAE"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14:paraId="6D59500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65F813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EC299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14:paraId="47054CB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15C084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14:paraId="32B66D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lastRenderedPageBreak/>
        <w:t>принимать себя, понимая свои недостатки и достоинства;</w:t>
      </w:r>
    </w:p>
    <w:p w14:paraId="1B9F1B6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41EC09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14:paraId="1727ED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14:paraId="035EEF6D"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71DD292C" w14:textId="64E6BFF4"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r w:rsidRPr="00C90BC3">
        <w:rPr>
          <w:rFonts w:ascii="Times New Roman" w:eastAsia="Calibri" w:hAnsi="Times New Roman"/>
          <w:sz w:val="24"/>
          <w:szCs w:val="28"/>
          <w:lang w:eastAsia="en-US"/>
        </w:rPr>
        <w:t xml:space="preserve"> </w:t>
      </w:r>
    </w:p>
    <w:p w14:paraId="4C8180C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F3665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владение представлениями о роли информации и связанных с ней </w:t>
      </w:r>
      <w:proofErr w:type="gramStart"/>
      <w:r w:rsidRPr="00C90BC3">
        <w:rPr>
          <w:rFonts w:ascii="Times New Roman" w:eastAsia="Calibri" w:hAnsi="Times New Roman"/>
          <w:sz w:val="24"/>
          <w:szCs w:val="28"/>
          <w:lang w:eastAsia="en-US"/>
        </w:rPr>
        <w:t>процессов  в</w:t>
      </w:r>
      <w:proofErr w:type="gramEnd"/>
      <w:r w:rsidRPr="00C90BC3">
        <w:rPr>
          <w:rFonts w:ascii="Times New Roman" w:eastAsia="Calibri" w:hAnsi="Times New Roman"/>
          <w:sz w:val="24"/>
          <w:szCs w:val="28"/>
          <w:lang w:eastAsia="en-US"/>
        </w:rPr>
        <w:t xml:space="preserve">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4F302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79A7A12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характеризовать большие данные, приводить примеры </w:t>
      </w:r>
      <w:proofErr w:type="gramStart"/>
      <w:r w:rsidRPr="00C90BC3">
        <w:rPr>
          <w:rFonts w:ascii="Times New Roman" w:eastAsia="Calibri" w:hAnsi="Times New Roman"/>
          <w:sz w:val="24"/>
          <w:szCs w:val="28"/>
          <w:lang w:eastAsia="en-US"/>
        </w:rPr>
        <w:t>источников  их</w:t>
      </w:r>
      <w:proofErr w:type="gramEnd"/>
      <w:r w:rsidRPr="00C90BC3">
        <w:rPr>
          <w:rFonts w:ascii="Times New Roman" w:eastAsia="Calibri" w:hAnsi="Times New Roman"/>
          <w:sz w:val="24"/>
          <w:szCs w:val="28"/>
          <w:lang w:eastAsia="en-US"/>
        </w:rPr>
        <w:t xml:space="preserve"> получения и направления использования;</w:t>
      </w:r>
    </w:p>
    <w:p w14:paraId="2EDE84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9997D5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0698C4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соблюдение требований техники безопасности и гигиены при </w:t>
      </w:r>
      <w:proofErr w:type="gramStart"/>
      <w:r w:rsidRPr="00C90BC3">
        <w:rPr>
          <w:rFonts w:ascii="Times New Roman" w:eastAsia="Calibri" w:hAnsi="Times New Roman"/>
          <w:sz w:val="24"/>
          <w:szCs w:val="28"/>
          <w:lang w:eastAsia="en-US"/>
        </w:rPr>
        <w:t>работе  с</w:t>
      </w:r>
      <w:proofErr w:type="gramEnd"/>
      <w:r w:rsidRPr="00C90BC3">
        <w:rPr>
          <w:rFonts w:ascii="Times New Roman" w:eastAsia="Calibri" w:hAnsi="Times New Roman"/>
          <w:sz w:val="24"/>
          <w:szCs w:val="28"/>
          <w:lang w:eastAsia="en-US"/>
        </w:rPr>
        <w:t xml:space="preserve">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C366EC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понимание основных принципов дискретизации различных видов информации, умение определять информационный объём текстовых, </w:t>
      </w:r>
      <w:proofErr w:type="gramStart"/>
      <w:r w:rsidRPr="00C90BC3">
        <w:rPr>
          <w:rFonts w:ascii="Times New Roman" w:eastAsia="Calibri" w:hAnsi="Times New Roman"/>
          <w:sz w:val="24"/>
          <w:szCs w:val="28"/>
          <w:lang w:eastAsia="en-US"/>
        </w:rPr>
        <w:t>графических  и</w:t>
      </w:r>
      <w:proofErr w:type="gramEnd"/>
      <w:r w:rsidRPr="00C90BC3">
        <w:rPr>
          <w:rFonts w:ascii="Times New Roman" w:eastAsia="Calibri" w:hAnsi="Times New Roman"/>
          <w:sz w:val="24"/>
          <w:szCs w:val="28"/>
          <w:lang w:eastAsia="en-US"/>
        </w:rPr>
        <w:t xml:space="preserve"> звуковых данных при заданных параметрах дискретизации;</w:t>
      </w:r>
    </w:p>
    <w:p w14:paraId="7F45C2D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14:paraId="3250401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4BB8978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создавать структурированные текстовые </w:t>
      </w:r>
      <w:proofErr w:type="gramStart"/>
      <w:r w:rsidRPr="00C90BC3">
        <w:rPr>
          <w:rFonts w:ascii="Times New Roman" w:eastAsia="Calibri" w:hAnsi="Times New Roman"/>
          <w:sz w:val="24"/>
          <w:szCs w:val="28"/>
          <w:lang w:eastAsia="en-US"/>
        </w:rPr>
        <w:t>документы  и</w:t>
      </w:r>
      <w:proofErr w:type="gramEnd"/>
      <w:r w:rsidRPr="00C90BC3">
        <w:rPr>
          <w:rFonts w:ascii="Times New Roman" w:eastAsia="Calibri" w:hAnsi="Times New Roman"/>
          <w:sz w:val="24"/>
          <w:szCs w:val="28"/>
          <w:lang w:eastAsia="en-US"/>
        </w:rPr>
        <w:t xml:space="preserve"> демонстрационные материалы с использованием возможностей современных программных средств и облачных сервисов;</w:t>
      </w:r>
    </w:p>
    <w:p w14:paraId="6F0736C3"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039A5E68" w14:textId="73506A34"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14:paraId="5424640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w:t>
      </w:r>
      <w:proofErr w:type="spellStart"/>
      <w:r w:rsidRPr="00C90BC3">
        <w:rPr>
          <w:rFonts w:ascii="Times New Roman" w:eastAsia="Calibri" w:hAnsi="Times New Roman"/>
          <w:sz w:val="24"/>
          <w:szCs w:val="28"/>
          <w:lang w:eastAsia="en-US"/>
        </w:rPr>
        <w:t>следующин</w:t>
      </w:r>
      <w:proofErr w:type="spellEnd"/>
      <w:r w:rsidRPr="00C90BC3">
        <w:rPr>
          <w:rFonts w:ascii="Times New Roman" w:eastAsia="Calibri" w:hAnsi="Times New Roman"/>
          <w:sz w:val="24"/>
          <w:szCs w:val="28"/>
          <w:lang w:eastAsia="en-US"/>
        </w:rPr>
        <w:t xml:space="preserve"> предметные результаты:</w:t>
      </w:r>
    </w:p>
    <w:p w14:paraId="131DDC0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B8F96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понимание угроз информационной безопасности, использование </w:t>
      </w:r>
      <w:proofErr w:type="gramStart"/>
      <w:r w:rsidRPr="00C90BC3">
        <w:rPr>
          <w:rFonts w:ascii="Times New Roman" w:eastAsia="Calibri" w:hAnsi="Times New Roman"/>
          <w:sz w:val="24"/>
          <w:szCs w:val="28"/>
          <w:lang w:eastAsia="en-US"/>
        </w:rPr>
        <w:t>методов  и</w:t>
      </w:r>
      <w:proofErr w:type="gramEnd"/>
      <w:r w:rsidRPr="00C90BC3">
        <w:rPr>
          <w:rFonts w:ascii="Times New Roman" w:eastAsia="Calibri" w:hAnsi="Times New Roman"/>
          <w:sz w:val="24"/>
          <w:szCs w:val="28"/>
          <w:lang w:eastAsia="en-US"/>
        </w:rPr>
        <w:t xml:space="preserve"> средств противодействия этим угрозам, соблюдение мер безопасности, предотвращающих незаконное распространение персональных данных;</w:t>
      </w:r>
    </w:p>
    <w:p w14:paraId="4E7DF9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1D880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w:t>
      </w:r>
      <w:r w:rsidRPr="00C90BC3">
        <w:rPr>
          <w:rFonts w:ascii="Times New Roman" w:eastAsia="Calibri" w:hAnsi="Times New Roman"/>
          <w:sz w:val="24"/>
          <w:szCs w:val="28"/>
          <w:lang w:eastAsia="en-US"/>
        </w:rPr>
        <w:lastRenderedPageBreak/>
        <w:t>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C1F8E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175C24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ABF9D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w:t>
      </w:r>
      <w:proofErr w:type="gramStart"/>
      <w:r w:rsidRPr="00C90BC3">
        <w:rPr>
          <w:rFonts w:ascii="Times New Roman" w:eastAsia="Calibri" w:hAnsi="Times New Roman"/>
          <w:sz w:val="24"/>
          <w:szCs w:val="28"/>
          <w:lang w:eastAsia="en-US"/>
        </w:rPr>
        <w:t>моделирования  в</w:t>
      </w:r>
      <w:proofErr w:type="gramEnd"/>
      <w:r w:rsidRPr="00C90BC3">
        <w:rPr>
          <w:rFonts w:ascii="Times New Roman" w:eastAsia="Calibri" w:hAnsi="Times New Roman"/>
          <w:sz w:val="24"/>
          <w:szCs w:val="28"/>
          <w:lang w:eastAsia="en-US"/>
        </w:rPr>
        <w:t xml:space="preserve"> наглядном виде;</w:t>
      </w:r>
    </w:p>
    <w:p w14:paraId="099C55DF" w14:textId="77777777"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организовывать личное информационное </w:t>
      </w:r>
      <w:proofErr w:type="gramStart"/>
      <w:r w:rsidRPr="00C90BC3">
        <w:rPr>
          <w:rFonts w:ascii="Times New Roman" w:eastAsia="Calibri" w:hAnsi="Times New Roman"/>
          <w:sz w:val="24"/>
          <w:szCs w:val="28"/>
          <w:lang w:eastAsia="en-US"/>
        </w:rPr>
        <w:t>пространство  с</w:t>
      </w:r>
      <w:proofErr w:type="gramEnd"/>
      <w:r w:rsidRPr="00C90BC3">
        <w:rPr>
          <w:rFonts w:ascii="Times New Roman" w:eastAsia="Calibri" w:hAnsi="Times New Roman"/>
          <w:sz w:val="24"/>
          <w:szCs w:val="28"/>
          <w:lang w:eastAsia="en-US"/>
        </w:rPr>
        <w:t xml:space="preserve">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9B8E820" w14:textId="6CE55FF2" w:rsidR="00CA0CC3" w:rsidRPr="008B55D4" w:rsidRDefault="00CA0CC3" w:rsidP="008B55D4">
      <w:pPr>
        <w:pStyle w:val="aa"/>
        <w:ind w:firstLine="709"/>
        <w:jc w:val="both"/>
        <w:rPr>
          <w:rFonts w:ascii="Times New Roman" w:hAnsi="Times New Roman"/>
          <w:szCs w:val="24"/>
        </w:rPr>
      </w:pPr>
    </w:p>
    <w:p w14:paraId="1A7B1239" w14:textId="1F431813"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7E76E21B" w14:textId="77777777"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14:paraId="38BB0FAD" w14:textId="336A0311" w:rsidR="00C43DFF" w:rsidRPr="00C43DFF" w:rsidRDefault="00C43DFF" w:rsidP="00C43DFF">
      <w:pPr>
        <w:widowControl w:val="0"/>
        <w:spacing w:after="0" w:line="240" w:lineRule="auto"/>
        <w:jc w:val="both"/>
        <w:rPr>
          <w:rFonts w:ascii="Times New Roman" w:eastAsia="SchoolBookSanPin" w:hAnsi="Times New Roman"/>
          <w:sz w:val="24"/>
          <w:szCs w:val="24"/>
          <w:lang w:eastAsia="en-US"/>
        </w:rPr>
      </w:pPr>
    </w:p>
    <w:p w14:paraId="55C2135A" w14:textId="2F4D2139" w:rsidR="00C43DFF" w:rsidRPr="00C43DFF" w:rsidRDefault="00C43DFF" w:rsidP="00C43DFF">
      <w:pPr>
        <w:widowControl w:val="0"/>
        <w:spacing w:after="0" w:line="240" w:lineRule="auto"/>
        <w:ind w:firstLine="709"/>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rPr>
          <w:rFonts w:ascii="Times New Roman" w:eastAsia="SchoolBookSanPin" w:hAnsi="Times New Roman"/>
          <w:sz w:val="24"/>
          <w:szCs w:val="24"/>
          <w:lang w:eastAsia="en-US"/>
        </w:rPr>
        <w:t xml:space="preserve"> </w:t>
      </w:r>
      <w:r w:rsidRPr="00C43DFF">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C43DFF">
        <w:rPr>
          <w:rFonts w:ascii="Times New Roman" w:eastAsia="SchoolBookSanPin" w:hAnsi="Times New Roman"/>
          <w:i/>
          <w:sz w:val="24"/>
          <w:szCs w:val="24"/>
          <w:lang w:eastAsia="en-US"/>
        </w:rPr>
        <w:t>среднего  общего</w:t>
      </w:r>
      <w:proofErr w:type="gramEnd"/>
      <w:r w:rsidRPr="00C43DFF">
        <w:rPr>
          <w:rFonts w:ascii="Times New Roman" w:eastAsia="SchoolBookSanPin" w:hAnsi="Times New Roman"/>
          <w:i/>
          <w:sz w:val="24"/>
          <w:szCs w:val="24"/>
          <w:lang w:eastAsia="en-US"/>
        </w:rPr>
        <w:t xml:space="preserve"> образования.</w:t>
      </w:r>
    </w:p>
    <w:p w14:paraId="241E8AF3" w14:textId="394CE38B"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249BBBBE" w14:textId="442D3256"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20515832" w14:textId="77777777" w:rsidTr="00A10845">
        <w:trPr>
          <w:trHeight w:val="575"/>
        </w:trPr>
        <w:tc>
          <w:tcPr>
            <w:tcW w:w="1066" w:type="dxa"/>
          </w:tcPr>
          <w:p w14:paraId="057E3A26"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6897A4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324D1A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668BE808"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14:paraId="4C1CEA7A" w14:textId="77777777" w:rsidTr="00A10845">
        <w:trPr>
          <w:trHeight w:val="297"/>
        </w:trPr>
        <w:tc>
          <w:tcPr>
            <w:tcW w:w="1066" w:type="dxa"/>
          </w:tcPr>
          <w:p w14:paraId="6BB12F1B"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44FE9EC5"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14:paraId="771DB75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Требования техники безопасности и гигиены при работе с </w:t>
            </w:r>
            <w:proofErr w:type="gramStart"/>
            <w:r w:rsidRPr="008D34A6">
              <w:rPr>
                <w:rFonts w:ascii="Times New Roman" w:hAnsi="Times New Roman"/>
                <w:lang w:val="ru-RU" w:eastAsia="en-US"/>
              </w:rPr>
              <w:t>компьютерами  и</w:t>
            </w:r>
            <w:proofErr w:type="gramEnd"/>
            <w:r w:rsidRPr="008D34A6">
              <w:rPr>
                <w:rFonts w:ascii="Times New Roman" w:hAnsi="Times New Roman"/>
                <w:lang w:val="ru-RU" w:eastAsia="en-US"/>
              </w:rPr>
              <w:t xml:space="preserve"> другими компонентами цифрового окружения.</w:t>
            </w:r>
          </w:p>
          <w:p w14:paraId="4A0E90C4"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14:paraId="2BD4903D"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Основные тенденции развития компьютерных технологий. Параллельные вычисления. Многопроцессорные системы. Суперкомпьютеры. </w:t>
            </w:r>
            <w:r w:rsidRPr="008D34A6">
              <w:rPr>
                <w:rFonts w:ascii="Times New Roman" w:hAnsi="Times New Roman"/>
                <w:lang w:val="ru-RU" w:eastAsia="en-US"/>
              </w:rPr>
              <w:lastRenderedPageBreak/>
              <w:t>Микроконтроллеры. Роботизированные производства.</w:t>
            </w:r>
          </w:p>
          <w:p w14:paraId="14AE304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Программное обеспечение компьютеров. Виды программного </w:t>
            </w:r>
            <w:proofErr w:type="gramStart"/>
            <w:r w:rsidRPr="008D34A6">
              <w:rPr>
                <w:rFonts w:ascii="Times New Roman" w:hAnsi="Times New Roman"/>
                <w:lang w:val="ru-RU" w:eastAsia="en-US"/>
              </w:rPr>
              <w:t>обеспечения  и</w:t>
            </w:r>
            <w:proofErr w:type="gramEnd"/>
            <w:r w:rsidRPr="008D34A6">
              <w:rPr>
                <w:rFonts w:ascii="Times New Roman" w:hAnsi="Times New Roman"/>
                <w:lang w:val="ru-RU" w:eastAsia="en-US"/>
              </w:rPr>
              <w:t xml:space="preserve"> их назначение. Особенности программного обеспечения мобильных устройств. Операционная система. Понятие о системном администрировании. </w:t>
            </w:r>
            <w:proofErr w:type="gramStart"/>
            <w:r w:rsidRPr="008D34A6">
              <w:rPr>
                <w:rFonts w:ascii="Times New Roman" w:hAnsi="Times New Roman"/>
                <w:lang w:val="ru-RU" w:eastAsia="en-US"/>
              </w:rPr>
              <w:t>Инсталляция  и</w:t>
            </w:r>
            <w:proofErr w:type="gramEnd"/>
            <w:r w:rsidRPr="008D34A6">
              <w:rPr>
                <w:rFonts w:ascii="Times New Roman" w:hAnsi="Times New Roman"/>
                <w:lang w:val="ru-RU" w:eastAsia="en-US"/>
              </w:rPr>
              <w:t xml:space="preserve"> деинсталляция программного обеспечения.</w:t>
            </w:r>
          </w:p>
          <w:p w14:paraId="797DFB03"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Файловая система. Поиск в файловой системе. Организация </w:t>
            </w:r>
            <w:proofErr w:type="gramStart"/>
            <w:r w:rsidRPr="008D34A6">
              <w:rPr>
                <w:rFonts w:ascii="Times New Roman" w:hAnsi="Times New Roman"/>
                <w:lang w:val="ru-RU" w:eastAsia="en-US"/>
              </w:rPr>
              <w:t>хранения  и</w:t>
            </w:r>
            <w:proofErr w:type="gramEnd"/>
            <w:r w:rsidRPr="008D34A6">
              <w:rPr>
                <w:rFonts w:ascii="Times New Roman" w:hAnsi="Times New Roman"/>
                <w:lang w:val="ru-RU" w:eastAsia="en-US"/>
              </w:rPr>
              <w:t xml:space="preserve"> обработки данных с использованием интернет-сервисов, облачных технологий  и мобильных устройств.</w:t>
            </w:r>
          </w:p>
          <w:p w14:paraId="71139447" w14:textId="77777777"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w:t>
            </w:r>
            <w:proofErr w:type="gramStart"/>
            <w:r w:rsidRPr="008D34A6">
              <w:rPr>
                <w:rFonts w:ascii="Times New Roman" w:hAnsi="Times New Roman"/>
                <w:lang w:val="ru-RU" w:eastAsia="en-US"/>
              </w:rPr>
              <w:t>задач  по</w:t>
            </w:r>
            <w:proofErr w:type="gramEnd"/>
            <w:r w:rsidRPr="008D34A6">
              <w:rPr>
                <w:rFonts w:ascii="Times New Roman" w:hAnsi="Times New Roman"/>
                <w:lang w:val="ru-RU" w:eastAsia="en-US"/>
              </w:rPr>
              <w:t xml:space="preserve"> выбранной специализации. </w:t>
            </w:r>
            <w:r w:rsidRPr="00A20F63">
              <w:rPr>
                <w:rFonts w:ascii="Times New Roman" w:hAnsi="Times New Roman"/>
                <w:lang w:val="ru-RU" w:eastAsia="en-US"/>
              </w:rPr>
              <w:t xml:space="preserve">Системы автоматизированного проектирования. </w:t>
            </w:r>
          </w:p>
          <w:p w14:paraId="076920D0" w14:textId="172C611B" w:rsidR="00A10845" w:rsidRPr="008D34A6" w:rsidRDefault="008D34A6" w:rsidP="008D34A6">
            <w:pPr>
              <w:spacing w:line="274" w:lineRule="exact"/>
              <w:ind w:left="142" w:right="137"/>
              <w:jc w:val="both"/>
              <w:rPr>
                <w:rFonts w:ascii="Times New Roman" w:hAnsi="Times New Roman"/>
                <w:lang w:val="ru-RU" w:eastAsia="en-US"/>
              </w:rPr>
            </w:pPr>
            <w:proofErr w:type="spellStart"/>
            <w:r w:rsidRPr="008D34A6">
              <w:rPr>
                <w:rFonts w:ascii="Times New Roman" w:hAnsi="Times New Roman"/>
                <w:lang w:val="ru-RU" w:eastAsia="en-US"/>
              </w:rPr>
              <w:t>Программногое</w:t>
            </w:r>
            <w:proofErr w:type="spellEnd"/>
            <w:r w:rsidRPr="008D34A6">
              <w:rPr>
                <w:rFonts w:ascii="Times New Roman" w:hAnsi="Times New Roman"/>
                <w:lang w:val="ru-RU" w:eastAsia="en-US"/>
              </w:rPr>
              <w:t xml:space="preserve">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71C84BB" w14:textId="342A4960"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lastRenderedPageBreak/>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14:paraId="2130C627" w14:textId="77777777" w:rsidTr="00A10845">
        <w:trPr>
          <w:trHeight w:val="273"/>
        </w:trPr>
        <w:tc>
          <w:tcPr>
            <w:tcW w:w="1066" w:type="dxa"/>
          </w:tcPr>
          <w:p w14:paraId="0C5C1D6B"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0A328710"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14:paraId="4F74304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8D34A6">
              <w:rPr>
                <w:rFonts w:ascii="Times New Roman" w:hAnsi="Times New Roman"/>
                <w:lang w:val="ru-RU" w:eastAsia="en-US"/>
              </w:rPr>
              <w:t>Фано</w:t>
            </w:r>
            <w:proofErr w:type="spellEnd"/>
            <w:r w:rsidRPr="008D34A6">
              <w:rPr>
                <w:rFonts w:ascii="Times New Roman" w:hAnsi="Times New Roman"/>
                <w:lang w:val="ru-RU" w:eastAsia="en-US"/>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w:t>
            </w:r>
            <w:proofErr w:type="gramStart"/>
            <w:r w:rsidRPr="008D34A6">
              <w:rPr>
                <w:rFonts w:ascii="Times New Roman" w:hAnsi="Times New Roman"/>
                <w:lang w:val="ru-RU" w:eastAsia="en-US"/>
              </w:rPr>
              <w:t>символа  (</w:t>
            </w:r>
            <w:proofErr w:type="gramEnd"/>
            <w:r w:rsidRPr="008D34A6">
              <w:rPr>
                <w:rFonts w:ascii="Times New Roman" w:hAnsi="Times New Roman"/>
                <w:lang w:val="ru-RU" w:eastAsia="en-US"/>
              </w:rPr>
              <w:t xml:space="preserve">в предположении о </w:t>
            </w:r>
            <w:proofErr w:type="spellStart"/>
            <w:r w:rsidRPr="008D34A6">
              <w:rPr>
                <w:rFonts w:ascii="Times New Roman" w:hAnsi="Times New Roman"/>
                <w:lang w:val="ru-RU" w:eastAsia="en-US"/>
              </w:rPr>
              <w:t>равновероятности</w:t>
            </w:r>
            <w:proofErr w:type="spellEnd"/>
            <w:r w:rsidRPr="008D34A6">
              <w:rPr>
                <w:rFonts w:ascii="Times New Roman" w:hAnsi="Times New Roman"/>
                <w:lang w:val="ru-RU" w:eastAsia="en-US"/>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6CE7DD"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6807DB7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107BE17E" w14:textId="77777777"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w:t>
            </w:r>
            <w:proofErr w:type="gramStart"/>
            <w:r w:rsidRPr="008D34A6">
              <w:rPr>
                <w:rFonts w:ascii="Times New Roman" w:hAnsi="Times New Roman"/>
                <w:lang w:val="ru-RU" w:eastAsia="en-US"/>
              </w:rPr>
              <w:t>чисел  в</w:t>
            </w:r>
            <w:proofErr w:type="gramEnd"/>
            <w:r w:rsidRPr="008D34A6">
              <w:rPr>
                <w:rFonts w:ascii="Times New Roman" w:hAnsi="Times New Roman"/>
                <w:lang w:val="ru-RU" w:eastAsia="en-US"/>
              </w:rPr>
              <w:t xml:space="preserve">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w:t>
            </w:r>
            <w:proofErr w:type="spellStart"/>
            <w:r w:rsidRPr="008D34A6">
              <w:rPr>
                <w:rFonts w:ascii="Times New Roman" w:hAnsi="Times New Roman"/>
                <w:lang w:val="ru-RU" w:eastAsia="en-US"/>
              </w:rPr>
              <w:t>ичной</w:t>
            </w:r>
            <w:proofErr w:type="spellEnd"/>
            <w:r w:rsidRPr="008D34A6">
              <w:rPr>
                <w:rFonts w:ascii="Times New Roman" w:hAnsi="Times New Roman"/>
                <w:lang w:val="ru-RU" w:eastAsia="en-US"/>
              </w:rPr>
              <w:t xml:space="preserve"> системы </w:t>
            </w:r>
            <w:proofErr w:type="gramStart"/>
            <w:r w:rsidRPr="008D34A6">
              <w:rPr>
                <w:rFonts w:ascii="Times New Roman" w:hAnsi="Times New Roman"/>
                <w:lang w:val="ru-RU" w:eastAsia="en-US"/>
              </w:rPr>
              <w:t>счисления  в</w:t>
            </w:r>
            <w:proofErr w:type="gramEnd"/>
            <w:r w:rsidRPr="008D34A6">
              <w:rPr>
                <w:rFonts w:ascii="Times New Roman" w:hAnsi="Times New Roman"/>
                <w:lang w:val="ru-RU" w:eastAsia="en-US"/>
              </w:rPr>
              <w:t xml:space="preserve">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w:t>
            </w:r>
            <w:proofErr w:type="spellStart"/>
            <w:r w:rsidRPr="008D34A6">
              <w:rPr>
                <w:rFonts w:ascii="Times New Roman" w:hAnsi="Times New Roman"/>
                <w:lang w:val="ru-RU" w:eastAsia="en-US"/>
              </w:rPr>
              <w:t>ичной</w:t>
            </w:r>
            <w:proofErr w:type="spellEnd"/>
            <w:r w:rsidRPr="008D34A6">
              <w:rPr>
                <w:rFonts w:ascii="Times New Roman" w:hAnsi="Times New Roman"/>
                <w:lang w:val="ru-RU" w:eastAsia="en-US"/>
              </w:rPr>
              <w:t xml:space="preserve">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w:t>
            </w:r>
            <w:proofErr w:type="spellStart"/>
            <w:r w:rsidRPr="008D34A6">
              <w:rPr>
                <w:rFonts w:ascii="Times New Roman" w:hAnsi="Times New Roman"/>
                <w:lang w:val="ru-RU" w:eastAsia="en-US"/>
              </w:rPr>
              <w:t>ичную</w:t>
            </w:r>
            <w:proofErr w:type="spellEnd"/>
            <w:r w:rsidRPr="008D34A6">
              <w:rPr>
                <w:rFonts w:ascii="Times New Roman" w:hAnsi="Times New Roman"/>
                <w:lang w:val="ru-RU" w:eastAsia="en-US"/>
              </w:rPr>
              <w:t xml:space="preserve">. Двоичная, восьмеричная и шестнадцатеричная системы счисления, перевод чисел между этими </w:t>
            </w:r>
            <w:r w:rsidRPr="008D34A6">
              <w:rPr>
                <w:rFonts w:ascii="Times New Roman" w:hAnsi="Times New Roman"/>
                <w:lang w:val="ru-RU" w:eastAsia="en-US"/>
              </w:rPr>
              <w:lastRenderedPageBreak/>
              <w:t xml:space="preserve">системами. </w:t>
            </w:r>
            <w:r w:rsidRPr="00A20F63">
              <w:rPr>
                <w:rFonts w:ascii="Times New Roman" w:hAnsi="Times New Roman"/>
                <w:lang w:val="ru-RU" w:eastAsia="en-US"/>
              </w:rPr>
              <w:t>Арифметические операции в позиционных системах счисления.</w:t>
            </w:r>
          </w:p>
          <w:p w14:paraId="7B865026"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14:paraId="6ABDB68A"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14:paraId="0B10CC5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7BD0E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звука. Оценка информационного объёма звуковых </w:t>
            </w:r>
            <w:proofErr w:type="gramStart"/>
            <w:r w:rsidRPr="008D34A6">
              <w:rPr>
                <w:rFonts w:ascii="Times New Roman" w:hAnsi="Times New Roman"/>
                <w:lang w:val="ru-RU" w:eastAsia="en-US"/>
              </w:rPr>
              <w:t>данных  при</w:t>
            </w:r>
            <w:proofErr w:type="gramEnd"/>
            <w:r w:rsidRPr="008D34A6">
              <w:rPr>
                <w:rFonts w:ascii="Times New Roman" w:hAnsi="Times New Roman"/>
                <w:lang w:val="ru-RU" w:eastAsia="en-US"/>
              </w:rPr>
              <w:t xml:space="preserve"> заданных частоте дискретизации и разрядности кодирования.</w:t>
            </w:r>
          </w:p>
          <w:p w14:paraId="0F0A7A6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8D34A6">
              <w:rPr>
                <w:rFonts w:ascii="Times New Roman" w:hAnsi="Times New Roman"/>
                <w:lang w:val="ru-RU" w:eastAsia="en-US"/>
              </w:rPr>
              <w:t>эквиваленция</w:t>
            </w:r>
            <w:proofErr w:type="spellEnd"/>
            <w:r w:rsidRPr="008D34A6">
              <w:rPr>
                <w:rFonts w:ascii="Times New Roman" w:hAnsi="Times New Roman"/>
                <w:lang w:val="ru-RU" w:eastAsia="en-US"/>
              </w:rPr>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w:t>
            </w:r>
            <w:proofErr w:type="gramStart"/>
            <w:r w:rsidRPr="008D34A6">
              <w:rPr>
                <w:rFonts w:ascii="Times New Roman" w:hAnsi="Times New Roman"/>
                <w:lang w:val="ru-RU" w:eastAsia="en-US"/>
              </w:rPr>
              <w:t>операции  и</w:t>
            </w:r>
            <w:proofErr w:type="gramEnd"/>
            <w:r w:rsidRPr="008D34A6">
              <w:rPr>
                <w:rFonts w:ascii="Times New Roman" w:hAnsi="Times New Roman"/>
                <w:lang w:val="ru-RU" w:eastAsia="en-US"/>
              </w:rPr>
              <w:t xml:space="preserve"> операции над множествами.</w:t>
            </w:r>
          </w:p>
          <w:p w14:paraId="44E15635" w14:textId="20066948"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13B4FBE9" w14:textId="77777777"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14:paraId="0EA500B2" w14:textId="77777777" w:rsidTr="00A10845">
        <w:trPr>
          <w:trHeight w:val="167"/>
        </w:trPr>
        <w:tc>
          <w:tcPr>
            <w:tcW w:w="1066" w:type="dxa"/>
          </w:tcPr>
          <w:p w14:paraId="672E9BF5"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7AE937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14:paraId="5FF8A707"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w:t>
            </w:r>
            <w:proofErr w:type="spellStart"/>
            <w:r w:rsidRPr="008D34A6">
              <w:rPr>
                <w:rFonts w:ascii="Times New Roman" w:hAnsi="Times New Roman"/>
                <w:lang w:val="ru-RU" w:eastAsia="en-US"/>
              </w:rPr>
              <w:t>автозамены</w:t>
            </w:r>
            <w:proofErr w:type="spellEnd"/>
            <w:r w:rsidRPr="008D34A6">
              <w:rPr>
                <w:rFonts w:ascii="Times New Roman" w:hAnsi="Times New Roman"/>
                <w:lang w:val="ru-RU" w:eastAsia="en-US"/>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12C94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w:t>
            </w:r>
            <w:proofErr w:type="gramStart"/>
            <w:r w:rsidRPr="008D34A6">
              <w:rPr>
                <w:rFonts w:ascii="Times New Roman" w:hAnsi="Times New Roman"/>
                <w:lang w:val="ru-RU" w:eastAsia="en-US"/>
              </w:rPr>
              <w:t>Растровая  и</w:t>
            </w:r>
            <w:proofErr w:type="gramEnd"/>
            <w:r w:rsidRPr="008D34A6">
              <w:rPr>
                <w:rFonts w:ascii="Times New Roman" w:hAnsi="Times New Roman"/>
                <w:lang w:val="ru-RU" w:eastAsia="en-US"/>
              </w:rPr>
              <w:t xml:space="preserve"> векторная графика. Форматы графических файлов.</w:t>
            </w:r>
          </w:p>
          <w:p w14:paraId="063F695D"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14:paraId="49B9C4A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2220563" w14:textId="76BA8A37"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14:paraId="6E355259" w14:textId="77777777" w:rsidR="00A10845" w:rsidRPr="008D34A6" w:rsidRDefault="00A10845" w:rsidP="00A10845">
            <w:pPr>
              <w:spacing w:line="273" w:lineRule="exact"/>
              <w:ind w:left="142"/>
              <w:jc w:val="center"/>
              <w:rPr>
                <w:rFonts w:ascii="Times New Roman" w:hAnsi="Times New Roman"/>
                <w:lang w:val="ru-RU" w:eastAsia="en-US"/>
              </w:rPr>
            </w:pPr>
          </w:p>
        </w:tc>
      </w:tr>
    </w:tbl>
    <w:p w14:paraId="10859B4F" w14:textId="7D1B2351"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75464" w:rsidRPr="00A10845" w14:paraId="5670058D" w14:textId="77777777" w:rsidTr="00A20F63">
        <w:trPr>
          <w:trHeight w:val="575"/>
        </w:trPr>
        <w:tc>
          <w:tcPr>
            <w:tcW w:w="1066" w:type="dxa"/>
          </w:tcPr>
          <w:p w14:paraId="70A3E323" w14:textId="77777777"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A4DB3D1"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1F84DBC"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5DCB2C51" w14:textId="77777777"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4CEBE36" w14:textId="77777777" w:rsidTr="00A20F63">
        <w:trPr>
          <w:trHeight w:val="297"/>
        </w:trPr>
        <w:tc>
          <w:tcPr>
            <w:tcW w:w="1066" w:type="dxa"/>
          </w:tcPr>
          <w:p w14:paraId="2291E22B" w14:textId="687CC4AB" w:rsidR="00375464" w:rsidRPr="00A10845" w:rsidRDefault="00375464" w:rsidP="00A20F63">
            <w:pPr>
              <w:spacing w:line="273" w:lineRule="exact"/>
              <w:ind w:left="142"/>
              <w:rPr>
                <w:rFonts w:ascii="Times New Roman" w:hAnsi="Times New Roman"/>
                <w:lang w:eastAsia="en-US"/>
              </w:rPr>
            </w:pPr>
            <w:r>
              <w:rPr>
                <w:rFonts w:ascii="Times New Roman" w:hAnsi="Times New Roman"/>
                <w:lang w:val="ru-RU" w:eastAsia="en-US"/>
              </w:rPr>
              <w:t xml:space="preserve">   </w:t>
            </w:r>
            <w:r w:rsidRPr="00A10845">
              <w:rPr>
                <w:rFonts w:ascii="Times New Roman" w:hAnsi="Times New Roman"/>
                <w:lang w:eastAsia="en-US"/>
              </w:rPr>
              <w:t>1.</w:t>
            </w:r>
          </w:p>
        </w:tc>
        <w:tc>
          <w:tcPr>
            <w:tcW w:w="5750" w:type="dxa"/>
          </w:tcPr>
          <w:p w14:paraId="1ABB3E6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14:paraId="1C56B13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DA629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90587F0"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343CBB6F"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8EF6279"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w:t>
            </w:r>
            <w:proofErr w:type="gramStart"/>
            <w:r w:rsidRPr="00375464">
              <w:rPr>
                <w:rFonts w:ascii="Times New Roman" w:hAnsi="Times New Roman"/>
                <w:lang w:val="ru-RU" w:eastAsia="en-US"/>
              </w:rPr>
              <w:t>информации  в</w:t>
            </w:r>
            <w:proofErr w:type="gramEnd"/>
            <w:r w:rsidRPr="00375464">
              <w:rPr>
                <w:rFonts w:ascii="Times New Roman" w:hAnsi="Times New Roman"/>
                <w:lang w:val="ru-RU" w:eastAsia="en-US"/>
              </w:rPr>
              <w:t xml:space="preserve">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248668D9" w14:textId="7950A429"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14:paraId="537118BC" w14:textId="77777777"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lastRenderedPageBreak/>
              <w:t xml:space="preserve">Часы на каждую тему </w:t>
            </w:r>
            <w:r w:rsidRPr="00E03A58">
              <w:rPr>
                <w:rFonts w:ascii="Times New Roman" w:hAnsi="Times New Roman"/>
                <w:i/>
                <w:sz w:val="24"/>
                <w:szCs w:val="24"/>
                <w:lang w:val="ru-RU" w:eastAsia="en-US"/>
              </w:rPr>
              <w:lastRenderedPageBreak/>
              <w:t>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14:paraId="41357A99" w14:textId="77777777" w:rsidTr="00A20F63">
        <w:trPr>
          <w:trHeight w:val="297"/>
        </w:trPr>
        <w:tc>
          <w:tcPr>
            <w:tcW w:w="1066" w:type="dxa"/>
          </w:tcPr>
          <w:p w14:paraId="1805B547" w14:textId="03F3ED4B"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    2.</w:t>
            </w:r>
          </w:p>
        </w:tc>
        <w:tc>
          <w:tcPr>
            <w:tcW w:w="5750" w:type="dxa"/>
          </w:tcPr>
          <w:p w14:paraId="7AFD1CC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14:paraId="5B47032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E517E08"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75CEAF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2AE314A" w14:textId="77777777"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w:t>
            </w:r>
            <w:proofErr w:type="gramStart"/>
            <w:r w:rsidRPr="00375464">
              <w:rPr>
                <w:rFonts w:ascii="Times New Roman" w:hAnsi="Times New Roman"/>
                <w:lang w:val="ru-RU" w:eastAsia="en-US"/>
              </w:rPr>
              <w:t>игры  в</w:t>
            </w:r>
            <w:proofErr w:type="gramEnd"/>
            <w:r w:rsidRPr="00375464">
              <w:rPr>
                <w:rFonts w:ascii="Times New Roman" w:hAnsi="Times New Roman"/>
                <w:lang w:val="ru-RU" w:eastAsia="en-US"/>
              </w:rPr>
              <w:t xml:space="preserve"> табличной форме. </w:t>
            </w:r>
            <w:r w:rsidRPr="00A20F63">
              <w:rPr>
                <w:rFonts w:ascii="Times New Roman" w:hAnsi="Times New Roman"/>
                <w:lang w:val="ru-RU" w:eastAsia="en-US"/>
              </w:rPr>
              <w:t xml:space="preserve">Выигрышные стратегии. </w:t>
            </w:r>
          </w:p>
          <w:p w14:paraId="2E0817E5" w14:textId="5FA5A285"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14:paraId="07898163"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0671DC48" w14:textId="77777777" w:rsidTr="00A20F63">
        <w:trPr>
          <w:trHeight w:val="297"/>
        </w:trPr>
        <w:tc>
          <w:tcPr>
            <w:tcW w:w="1066" w:type="dxa"/>
          </w:tcPr>
          <w:p w14:paraId="710D5AF0" w14:textId="343C49A6"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14:paraId="4603A90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14:paraId="1578BA4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Определение возможных результатов работы простейших алгоритмов управления исполнителями и </w:t>
            </w:r>
            <w:r w:rsidRPr="00375464">
              <w:rPr>
                <w:rFonts w:ascii="Times New Roman" w:hAnsi="Times New Roman"/>
                <w:lang w:val="ru-RU" w:eastAsia="en-US"/>
              </w:rPr>
              <w:lastRenderedPageBreak/>
              <w:t>вычислительных алгоритмов. Определение исходных данных, при которых алгоритм может дать требуемый результат.</w:t>
            </w:r>
          </w:p>
          <w:p w14:paraId="11B72D73" w14:textId="6BC3369E"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rsidRPr="00375464">
              <w:rPr>
                <w:lang w:val="ru-RU"/>
              </w:rPr>
              <w:t xml:space="preserve"> </w:t>
            </w:r>
            <w:r w:rsidRPr="00375464">
              <w:rPr>
                <w:rFonts w:ascii="Times New Roman" w:hAnsi="Times New Roman"/>
                <w:lang w:val="ru-RU" w:eastAsia="en-US"/>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w:t>
            </w:r>
            <w:proofErr w:type="gramStart"/>
            <w:r w:rsidRPr="00375464">
              <w:rPr>
                <w:rFonts w:ascii="Times New Roman" w:hAnsi="Times New Roman"/>
                <w:lang w:val="ru-RU" w:eastAsia="en-US"/>
              </w:rPr>
              <w:t>элементов  с</w:t>
            </w:r>
            <w:proofErr w:type="gramEnd"/>
            <w:r w:rsidRPr="00375464">
              <w:rPr>
                <w:rFonts w:ascii="Times New Roman" w:hAnsi="Times New Roman"/>
                <w:lang w:val="ru-RU" w:eastAsia="en-US"/>
              </w:rPr>
              <w:t xml:space="preserve">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B5751C5"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14:paraId="1FE8C6D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8668DF8" w14:textId="4021CD06"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161226A"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4BEA2D22" w14:textId="77777777" w:rsidTr="00A20F63">
        <w:trPr>
          <w:trHeight w:val="297"/>
        </w:trPr>
        <w:tc>
          <w:tcPr>
            <w:tcW w:w="1066" w:type="dxa"/>
          </w:tcPr>
          <w:p w14:paraId="378140B4" w14:textId="07C54CF1"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1E3B9AC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14:paraId="6FAE240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6A908EC"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DC7FA4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BD89C7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14:paraId="5FF7E0B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Табличные (реляционные) базы данных. Таблица – представление </w:t>
            </w:r>
            <w:proofErr w:type="gramStart"/>
            <w:r w:rsidRPr="00375464">
              <w:rPr>
                <w:rFonts w:ascii="Times New Roman" w:hAnsi="Times New Roman"/>
                <w:lang w:val="ru-RU" w:eastAsia="en-US"/>
              </w:rPr>
              <w:t>сведений  об</w:t>
            </w:r>
            <w:proofErr w:type="gramEnd"/>
            <w:r w:rsidRPr="00375464">
              <w:rPr>
                <w:rFonts w:ascii="Times New Roman" w:hAnsi="Times New Roman"/>
                <w:lang w:val="ru-RU" w:eastAsia="en-US"/>
              </w:rPr>
              <w:t xml:space="preserve"> однотипных объектах. Поле, запись. Ключ таблицы. Работа с готовой базой данных. Заполнение базы данных. Поиск, сортировка и </w:t>
            </w:r>
            <w:r w:rsidRPr="00375464">
              <w:rPr>
                <w:rFonts w:ascii="Times New Roman" w:hAnsi="Times New Roman"/>
                <w:lang w:val="ru-RU" w:eastAsia="en-US"/>
              </w:rPr>
              <w:lastRenderedPageBreak/>
              <w:t>фильтрация записей. Запросы на выборку данных. Запросы с параметрами. Вычисляемые поля в запросах.</w:t>
            </w:r>
          </w:p>
          <w:p w14:paraId="4375AC7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Многотабличные базы данных. Типы связей между таблицами. </w:t>
            </w:r>
            <w:proofErr w:type="gramStart"/>
            <w:r w:rsidRPr="00375464">
              <w:rPr>
                <w:rFonts w:ascii="Times New Roman" w:hAnsi="Times New Roman"/>
                <w:lang w:val="ru-RU" w:eastAsia="en-US"/>
              </w:rPr>
              <w:t>Запросы  к</w:t>
            </w:r>
            <w:proofErr w:type="gramEnd"/>
            <w:r w:rsidRPr="00375464">
              <w:rPr>
                <w:rFonts w:ascii="Times New Roman" w:hAnsi="Times New Roman"/>
                <w:lang w:val="ru-RU" w:eastAsia="en-US"/>
              </w:rPr>
              <w:t xml:space="preserve"> многотабличным базам данных.</w:t>
            </w:r>
          </w:p>
          <w:p w14:paraId="749C11F4" w14:textId="146744F4"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Средства искусственного интеллекта. Сервисы машинного </w:t>
            </w:r>
            <w:proofErr w:type="gramStart"/>
            <w:r w:rsidRPr="00375464">
              <w:rPr>
                <w:rFonts w:ascii="Times New Roman" w:hAnsi="Times New Roman"/>
                <w:lang w:val="ru-RU" w:eastAsia="en-US"/>
              </w:rPr>
              <w:t>перевода  и</w:t>
            </w:r>
            <w:proofErr w:type="gramEnd"/>
            <w:r w:rsidRPr="00375464">
              <w:rPr>
                <w:rFonts w:ascii="Times New Roman" w:hAnsi="Times New Roman"/>
                <w:lang w:val="ru-RU" w:eastAsia="en-US"/>
              </w:rPr>
              <w:t xml:space="preserve">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2269B24E"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14:paraId="4EBA6578" w14:textId="0439EC03" w:rsidR="00CA0CC3" w:rsidRPr="008B55D4" w:rsidRDefault="00CA0CC3" w:rsidP="008B55D4">
      <w:pPr>
        <w:pStyle w:val="aa"/>
        <w:ind w:firstLine="709"/>
        <w:jc w:val="both"/>
        <w:rPr>
          <w:rFonts w:ascii="Times New Roman" w:hAnsi="Times New Roman"/>
          <w:szCs w:val="24"/>
        </w:rPr>
      </w:pPr>
    </w:p>
    <w:p w14:paraId="3D1FE69D" w14:textId="46B13F8A" w:rsidR="00CA0CC3" w:rsidRPr="008D34A6" w:rsidRDefault="00CA0CC3" w:rsidP="001F7652">
      <w:pPr>
        <w:pStyle w:val="aa"/>
        <w:spacing w:line="276" w:lineRule="auto"/>
        <w:ind w:firstLine="709"/>
        <w:jc w:val="both"/>
        <w:rPr>
          <w:rFonts w:ascii="Times New Roman" w:hAnsi="Times New Roman"/>
          <w:sz w:val="24"/>
          <w:szCs w:val="24"/>
        </w:rPr>
      </w:pPr>
    </w:p>
    <w:p w14:paraId="161198F1" w14:textId="75928E9E" w:rsidR="002E67B8" w:rsidRPr="008D34A6" w:rsidRDefault="00DB518C"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2.2.14</w:t>
      </w:r>
      <w:r w:rsidR="000D5BD0">
        <w:rPr>
          <w:rFonts w:ascii="Times New Roman" w:eastAsia="Calibri" w:hAnsi="Times New Roman"/>
          <w:b/>
          <w:sz w:val="24"/>
          <w:szCs w:val="24"/>
          <w:lang w:eastAsia="en-US"/>
        </w:rPr>
        <w:t xml:space="preserve">.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14:paraId="08BE7DCA" w14:textId="5A98A9B8" w:rsidR="00A10845" w:rsidRPr="008D34A6" w:rsidRDefault="00A10845" w:rsidP="002E67B8">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14:paraId="6B51A2C0" w14:textId="77777777" w:rsidR="002E67B8" w:rsidRPr="008D34A6" w:rsidRDefault="002E67B8" w:rsidP="002E67B8">
      <w:pPr>
        <w:widowControl w:val="0"/>
        <w:spacing w:after="0" w:line="240" w:lineRule="auto"/>
        <w:ind w:firstLine="709"/>
        <w:contextualSpacing/>
        <w:jc w:val="both"/>
        <w:rPr>
          <w:rFonts w:ascii="Times New Roman" w:eastAsia="Calibri" w:hAnsi="Times New Roman"/>
          <w:b/>
          <w:sz w:val="24"/>
          <w:szCs w:val="24"/>
          <w:lang w:eastAsia="en-US"/>
        </w:rPr>
      </w:pPr>
    </w:p>
    <w:p w14:paraId="605E348C" w14:textId="77777777"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1912D9AB" w14:textId="4ABEDF43"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14:paraId="03908588" w14:textId="77777777"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14:paraId="1D5B9669" w14:textId="57E83D9D"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14:paraId="5DA5FB1B" w14:textId="4394154E"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39F2728" w14:textId="5F11B57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2E67B8">
        <w:rPr>
          <w:rFonts w:ascii="Times New Roman" w:hAnsi="Times New Roman"/>
          <w:sz w:val="24"/>
          <w:szCs w:val="28"/>
        </w:rPr>
        <w:t>внутрипредметных</w:t>
      </w:r>
      <w:proofErr w:type="spellEnd"/>
      <w:r w:rsidRPr="002E67B8">
        <w:rPr>
          <w:rFonts w:ascii="Times New Roman" w:hAnsi="Times New Roman"/>
          <w:sz w:val="24"/>
          <w:szCs w:val="28"/>
        </w:rPr>
        <w:t xml:space="preserve"> связей, логики учебного процесса, возрастных особенностей обучающихся.</w:t>
      </w:r>
    </w:p>
    <w:p w14:paraId="4BADF608" w14:textId="1D3FFF2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Программа по информатике определяет </w:t>
      </w:r>
      <w:proofErr w:type="gramStart"/>
      <w:r w:rsidRPr="002E67B8">
        <w:rPr>
          <w:rFonts w:ascii="Times New Roman" w:hAnsi="Times New Roman"/>
          <w:sz w:val="24"/>
          <w:szCs w:val="28"/>
        </w:rPr>
        <w:t>количественные  и</w:t>
      </w:r>
      <w:proofErr w:type="gramEnd"/>
      <w:r w:rsidRPr="002E67B8">
        <w:rPr>
          <w:rFonts w:ascii="Times New Roman" w:hAnsi="Times New Roman"/>
          <w:sz w:val="24"/>
          <w:szCs w:val="28"/>
        </w:rPr>
        <w:t xml:space="preserve">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BC47C34" w14:textId="34C7447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14:paraId="6BDDB4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72C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14:paraId="544D6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14:paraId="38AF9C5F" w14:textId="1A02C6AC"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Курс информатики для уровня среднего общего образования является завершающим </w:t>
      </w:r>
      <w:r w:rsidRPr="002E67B8">
        <w:rPr>
          <w:rFonts w:ascii="Times New Roman" w:hAnsi="Times New Roman"/>
          <w:sz w:val="24"/>
          <w:szCs w:val="28"/>
        </w:rPr>
        <w:lastRenderedPageBreak/>
        <w:t xml:space="preserve">этапом непрерывной подготовки обучающихся в области информатики и информационно-коммуникационных технологий, </w:t>
      </w:r>
      <w:proofErr w:type="gramStart"/>
      <w:r w:rsidRPr="002E67B8">
        <w:rPr>
          <w:rFonts w:ascii="Times New Roman" w:hAnsi="Times New Roman"/>
          <w:sz w:val="24"/>
          <w:szCs w:val="28"/>
        </w:rPr>
        <w:t>опирается  на</w:t>
      </w:r>
      <w:proofErr w:type="gramEnd"/>
      <w:r w:rsidRPr="002E67B8">
        <w:rPr>
          <w:rFonts w:ascii="Times New Roman" w:hAnsi="Times New Roman"/>
          <w:sz w:val="24"/>
          <w:szCs w:val="28"/>
        </w:rPr>
        <w:t xml:space="preserve">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40EAB20" w14:textId="2BC2C5C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w:t>
      </w:r>
      <w:proofErr w:type="gramStart"/>
      <w:r w:rsidRPr="002E67B8">
        <w:rPr>
          <w:rFonts w:ascii="Times New Roman" w:hAnsi="Times New Roman"/>
          <w:sz w:val="24"/>
          <w:szCs w:val="28"/>
        </w:rPr>
        <w:t>области,  так</w:t>
      </w:r>
      <w:proofErr w:type="gramEnd"/>
      <w:r w:rsidRPr="002E67B8">
        <w:rPr>
          <w:rFonts w:ascii="Times New Roman" w:hAnsi="Times New Roman"/>
          <w:sz w:val="24"/>
          <w:szCs w:val="28"/>
        </w:rPr>
        <w:t xml:space="preserve"> и в смежных с ней областях. Они включают в себя:</w:t>
      </w:r>
    </w:p>
    <w:p w14:paraId="01C7B07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w:t>
      </w:r>
      <w:proofErr w:type="gramStart"/>
      <w:r w:rsidRPr="002E67B8">
        <w:rPr>
          <w:rFonts w:ascii="Times New Roman" w:hAnsi="Times New Roman"/>
          <w:sz w:val="24"/>
          <w:szCs w:val="28"/>
        </w:rPr>
        <w:t>признаков  и</w:t>
      </w:r>
      <w:proofErr w:type="gramEnd"/>
      <w:r w:rsidRPr="002E67B8">
        <w:rPr>
          <w:rFonts w:ascii="Times New Roman" w:hAnsi="Times New Roman"/>
          <w:sz w:val="24"/>
          <w:szCs w:val="28"/>
        </w:rPr>
        <w:t xml:space="preserve"> взаимосвязей, способность демонстрировать различные подходы к изучению явлений, характерных для изучаемой предметной области;</w:t>
      </w:r>
    </w:p>
    <w:p w14:paraId="64C95D6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C1238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0E7ACB" w14:textId="0ABFE0E2"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0896DA1" w14:textId="2551E80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w:t>
      </w:r>
      <w:proofErr w:type="gramStart"/>
      <w:r w:rsidRPr="002E67B8">
        <w:rPr>
          <w:rFonts w:ascii="Times New Roman" w:hAnsi="Times New Roman"/>
          <w:sz w:val="24"/>
          <w:szCs w:val="28"/>
        </w:rPr>
        <w:t>Информатика»  на</w:t>
      </w:r>
      <w:proofErr w:type="gramEnd"/>
      <w:r w:rsidRPr="002E67B8">
        <w:rPr>
          <w:rFonts w:ascii="Times New Roman" w:hAnsi="Times New Roman"/>
          <w:sz w:val="24"/>
          <w:szCs w:val="28"/>
        </w:rPr>
        <w:t xml:space="preserve">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33F6F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3A8C3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основ логического и алгоритмического мышления;</w:t>
      </w:r>
    </w:p>
    <w:p w14:paraId="1C6F2E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сформированность умений различать факты и оценки, сравнивать оценочные выводы, видеть их связь с критериями оценивания и связь </w:t>
      </w:r>
      <w:proofErr w:type="gramStart"/>
      <w:r w:rsidRPr="002E67B8">
        <w:rPr>
          <w:rFonts w:ascii="Times New Roman" w:hAnsi="Times New Roman"/>
          <w:sz w:val="24"/>
          <w:szCs w:val="28"/>
        </w:rPr>
        <w:t>критериев  с</w:t>
      </w:r>
      <w:proofErr w:type="gramEnd"/>
      <w:r w:rsidRPr="002E67B8">
        <w:rPr>
          <w:rFonts w:ascii="Times New Roman" w:hAnsi="Times New Roman"/>
          <w:sz w:val="24"/>
          <w:szCs w:val="28"/>
        </w:rPr>
        <w:t xml:space="preserve"> определённой системой ценностей, проверять на достоверность и обобщать информацию;</w:t>
      </w:r>
    </w:p>
    <w:p w14:paraId="70621B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сформированность представлений о влиянии информационных </w:t>
      </w:r>
      <w:proofErr w:type="gramStart"/>
      <w:r w:rsidRPr="002E67B8">
        <w:rPr>
          <w:rFonts w:ascii="Times New Roman" w:hAnsi="Times New Roman"/>
          <w:sz w:val="24"/>
          <w:szCs w:val="28"/>
        </w:rPr>
        <w:t>технологий  на</w:t>
      </w:r>
      <w:proofErr w:type="gramEnd"/>
      <w:r w:rsidRPr="002E67B8">
        <w:rPr>
          <w:rFonts w:ascii="Times New Roman" w:hAnsi="Times New Roman"/>
          <w:sz w:val="24"/>
          <w:szCs w:val="28"/>
        </w:rPr>
        <w:t xml:space="preserve">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BACE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F8E321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 xml:space="preserve">создание условий для развития навыков учебной, проектной, научно-исследовательской и творческой деятельности, мотивации </w:t>
      </w:r>
      <w:proofErr w:type="gramStart"/>
      <w:r w:rsidRPr="002E67B8">
        <w:rPr>
          <w:rFonts w:ascii="Times New Roman" w:hAnsi="Times New Roman"/>
          <w:sz w:val="24"/>
          <w:szCs w:val="28"/>
        </w:rPr>
        <w:t>обучающихся  к</w:t>
      </w:r>
      <w:proofErr w:type="gramEnd"/>
      <w:r w:rsidRPr="002E67B8">
        <w:rPr>
          <w:rFonts w:ascii="Times New Roman" w:hAnsi="Times New Roman"/>
          <w:sz w:val="24"/>
          <w:szCs w:val="28"/>
        </w:rPr>
        <w:t xml:space="preserve"> саморазвитию.</w:t>
      </w:r>
    </w:p>
    <w:p w14:paraId="6D249E5B" w14:textId="0910621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14:paraId="30DBE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w:t>
      </w:r>
      <w:proofErr w:type="gramStart"/>
      <w:r w:rsidRPr="002E67B8">
        <w:rPr>
          <w:rFonts w:ascii="Times New Roman" w:hAnsi="Times New Roman"/>
          <w:sz w:val="24"/>
          <w:szCs w:val="28"/>
        </w:rPr>
        <w:t>Интернет  и</w:t>
      </w:r>
      <w:proofErr w:type="gramEnd"/>
      <w:r w:rsidRPr="002E67B8">
        <w:rPr>
          <w:rFonts w:ascii="Times New Roman" w:hAnsi="Times New Roman"/>
          <w:sz w:val="24"/>
          <w:szCs w:val="28"/>
        </w:rPr>
        <w:t xml:space="preserve"> использованию интернет-сервисов, информационной безопасности.</w:t>
      </w:r>
    </w:p>
    <w:p w14:paraId="7F73F9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F3E470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 xml:space="preserve">Раздел </w:t>
      </w:r>
      <w:r w:rsidRPr="002E67B8">
        <w:rPr>
          <w:rFonts w:ascii="Times New Roman" w:hAnsi="Times New Roman"/>
          <w:b/>
          <w:bCs/>
          <w:sz w:val="24"/>
          <w:szCs w:val="28"/>
        </w:rPr>
        <w:t>«</w:t>
      </w:r>
      <w:r w:rsidRPr="002E67B8">
        <w:rPr>
          <w:rFonts w:ascii="Times New Roman" w:hAnsi="Times New Roman"/>
          <w:sz w:val="24"/>
          <w:szCs w:val="28"/>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3336AD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3A08F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A60870" w14:textId="4DDDEF5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Углублённый уровень изучения информатики </w:t>
      </w:r>
      <w:proofErr w:type="gramStart"/>
      <w:r w:rsidRPr="002E67B8">
        <w:rPr>
          <w:rFonts w:ascii="Times New Roman" w:hAnsi="Times New Roman"/>
          <w:sz w:val="24"/>
          <w:szCs w:val="28"/>
        </w:rPr>
        <w:t>рекомендуется  для</w:t>
      </w:r>
      <w:proofErr w:type="gramEnd"/>
      <w:r w:rsidRPr="002E67B8">
        <w:rPr>
          <w:rFonts w:ascii="Times New Roman" w:hAnsi="Times New Roman"/>
          <w:sz w:val="24"/>
          <w:szCs w:val="28"/>
        </w:rPr>
        <w:t xml:space="preserve">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w:t>
      </w:r>
      <w:proofErr w:type="gramStart"/>
      <w:r w:rsidRPr="002E67B8">
        <w:rPr>
          <w:rFonts w:ascii="Times New Roman" w:hAnsi="Times New Roman"/>
          <w:sz w:val="24"/>
          <w:szCs w:val="28"/>
        </w:rPr>
        <w:t>ориентированных  на</w:t>
      </w:r>
      <w:proofErr w:type="gramEnd"/>
      <w:r w:rsidRPr="002E67B8">
        <w:rPr>
          <w:rFonts w:ascii="Times New Roman" w:hAnsi="Times New Roman"/>
          <w:sz w:val="24"/>
          <w:szCs w:val="28"/>
        </w:rPr>
        <w:t xml:space="preserve">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99E8282" w14:textId="2FF16CE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Последовательность изучения тем в пределах одного года обучения может быть изменена по усмотрению учителя при подготовке рабочей </w:t>
      </w:r>
      <w:proofErr w:type="gramStart"/>
      <w:r w:rsidRPr="002E67B8">
        <w:rPr>
          <w:rFonts w:ascii="Times New Roman" w:hAnsi="Times New Roman"/>
          <w:sz w:val="24"/>
          <w:szCs w:val="28"/>
        </w:rPr>
        <w:t>программы  и</w:t>
      </w:r>
      <w:proofErr w:type="gramEnd"/>
      <w:r w:rsidRPr="002E67B8">
        <w:rPr>
          <w:rFonts w:ascii="Times New Roman" w:hAnsi="Times New Roman"/>
          <w:sz w:val="24"/>
          <w:szCs w:val="28"/>
        </w:rPr>
        <w:t xml:space="preserve"> поурочного планирования.</w:t>
      </w:r>
    </w:p>
    <w:p w14:paraId="39FAC5F7" w14:textId="77777777"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5" w:name="_Toc118725202"/>
      <w:bookmarkStart w:id="136"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3BFF5668"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14:paraId="35DFB992" w14:textId="0BF4737E"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5"/>
    </w:p>
    <w:p w14:paraId="62DEE28A" w14:textId="79673F2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14:paraId="1BA5BE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Требования техники безопасности и гигиены при работе с </w:t>
      </w:r>
      <w:proofErr w:type="gramStart"/>
      <w:r w:rsidRPr="002E67B8">
        <w:rPr>
          <w:rFonts w:ascii="Times New Roman" w:hAnsi="Times New Roman"/>
          <w:sz w:val="24"/>
          <w:szCs w:val="28"/>
        </w:rPr>
        <w:t>компьютерами  и</w:t>
      </w:r>
      <w:proofErr w:type="gramEnd"/>
      <w:r w:rsidRPr="002E67B8">
        <w:rPr>
          <w:rFonts w:ascii="Times New Roman" w:hAnsi="Times New Roman"/>
          <w:sz w:val="24"/>
          <w:szCs w:val="28"/>
        </w:rPr>
        <w:t xml:space="preserve"> другими компонентами цифрового окружения.</w:t>
      </w:r>
    </w:p>
    <w:p w14:paraId="40992D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F68382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C3FDB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8DD766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Файловые системы. Принципы размещения и именования </w:t>
      </w:r>
      <w:proofErr w:type="gramStart"/>
      <w:r w:rsidRPr="002E67B8">
        <w:rPr>
          <w:rFonts w:ascii="Times New Roman" w:hAnsi="Times New Roman"/>
          <w:sz w:val="24"/>
          <w:szCs w:val="28"/>
        </w:rPr>
        <w:t>файлов  в</w:t>
      </w:r>
      <w:proofErr w:type="gramEnd"/>
      <w:r w:rsidRPr="002E67B8">
        <w:rPr>
          <w:rFonts w:ascii="Times New Roman" w:hAnsi="Times New Roman"/>
          <w:sz w:val="24"/>
          <w:szCs w:val="28"/>
        </w:rPr>
        <w:t xml:space="preserve"> долговременной памяти. Шаблоны для описания групп файлов.</w:t>
      </w:r>
    </w:p>
    <w:p w14:paraId="1314A67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Программное обеспечение. Лицензирование программного </w:t>
      </w:r>
      <w:proofErr w:type="gramStart"/>
      <w:r w:rsidRPr="002E67B8">
        <w:rPr>
          <w:rFonts w:ascii="Times New Roman" w:hAnsi="Times New Roman"/>
          <w:sz w:val="24"/>
          <w:szCs w:val="28"/>
        </w:rPr>
        <w:t>обеспечения  и</w:t>
      </w:r>
      <w:proofErr w:type="gramEnd"/>
      <w:r w:rsidRPr="002E67B8">
        <w:rPr>
          <w:rFonts w:ascii="Times New Roman" w:hAnsi="Times New Roman"/>
          <w:sz w:val="24"/>
          <w:szCs w:val="28"/>
        </w:rPr>
        <w:t xml:space="preserve"> цифровых ресурсов. Проприетарное и свободное программное обеспечение. Коммерческое и некоммерческое использование программного </w:t>
      </w:r>
      <w:proofErr w:type="gramStart"/>
      <w:r w:rsidRPr="002E67B8">
        <w:rPr>
          <w:rFonts w:ascii="Times New Roman" w:hAnsi="Times New Roman"/>
          <w:sz w:val="24"/>
          <w:szCs w:val="28"/>
        </w:rPr>
        <w:t>обеспечения  и</w:t>
      </w:r>
      <w:proofErr w:type="gramEnd"/>
      <w:r w:rsidRPr="002E67B8">
        <w:rPr>
          <w:rFonts w:ascii="Times New Roman" w:hAnsi="Times New Roman"/>
          <w:sz w:val="24"/>
          <w:szCs w:val="28"/>
        </w:rPr>
        <w:t xml:space="preserve">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A43C50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34EB74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7CF88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FA86A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AFC8C3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w:t>
      </w:r>
      <w:proofErr w:type="gramStart"/>
      <w:r w:rsidRPr="002E67B8">
        <w:rPr>
          <w:rFonts w:ascii="Times New Roman" w:hAnsi="Times New Roman"/>
          <w:sz w:val="24"/>
          <w:szCs w:val="28"/>
        </w:rPr>
        <w:t>информации  в</w:t>
      </w:r>
      <w:proofErr w:type="gramEnd"/>
      <w:r w:rsidRPr="002E67B8">
        <w:rPr>
          <w:rFonts w:ascii="Times New Roman" w:hAnsi="Times New Roman"/>
          <w:sz w:val="24"/>
          <w:szCs w:val="28"/>
        </w:rPr>
        <w:t xml:space="preserve"> компьютерах, компьютерных сетях и автоматизированных информационных системах. Правовое обеспечение информационной безопасности. </w:t>
      </w:r>
    </w:p>
    <w:p w14:paraId="459D03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3ADBB5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w:t>
      </w:r>
      <w:proofErr w:type="spellStart"/>
      <w:r w:rsidRPr="002E67B8">
        <w:rPr>
          <w:rFonts w:ascii="Times New Roman" w:hAnsi="Times New Roman"/>
          <w:sz w:val="24"/>
          <w:szCs w:val="28"/>
        </w:rPr>
        <w:t>Виженера</w:t>
      </w:r>
      <w:proofErr w:type="spellEnd"/>
      <w:r w:rsidRPr="002E67B8">
        <w:rPr>
          <w:rFonts w:ascii="Times New Roman" w:hAnsi="Times New Roman"/>
          <w:sz w:val="24"/>
          <w:szCs w:val="28"/>
        </w:rPr>
        <w:t xml:space="preserve">. Алгоритм шифрования RSA. </w:t>
      </w:r>
    </w:p>
    <w:p w14:paraId="2AF83984" w14:textId="0082F11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14:paraId="0FC359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14:paraId="543BB7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Непрерывные и дискретные величины и сигналы. Необходимость дискретизации информации, предназначенной для хранения, передачи и </w:t>
      </w:r>
      <w:proofErr w:type="gramStart"/>
      <w:r w:rsidRPr="002E67B8">
        <w:rPr>
          <w:rFonts w:ascii="Times New Roman" w:hAnsi="Times New Roman"/>
          <w:sz w:val="24"/>
          <w:szCs w:val="28"/>
        </w:rPr>
        <w:t>обработки  в</w:t>
      </w:r>
      <w:proofErr w:type="gramEnd"/>
      <w:r w:rsidRPr="002E67B8">
        <w:rPr>
          <w:rFonts w:ascii="Times New Roman" w:hAnsi="Times New Roman"/>
          <w:sz w:val="24"/>
          <w:szCs w:val="28"/>
        </w:rPr>
        <w:t xml:space="preserve"> цифровых системах.</w:t>
      </w:r>
    </w:p>
    <w:p w14:paraId="11FC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2E67B8">
        <w:rPr>
          <w:rFonts w:ascii="Times New Roman" w:hAnsi="Times New Roman"/>
          <w:sz w:val="24"/>
          <w:szCs w:val="28"/>
        </w:rPr>
        <w:t>Фано</w:t>
      </w:r>
      <w:proofErr w:type="spellEnd"/>
      <w:r w:rsidRPr="002E67B8">
        <w:rPr>
          <w:rFonts w:ascii="Times New Roman" w:hAnsi="Times New Roman"/>
          <w:sz w:val="24"/>
          <w:szCs w:val="28"/>
        </w:rPr>
        <w:t>.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10EEBA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w:t>
      </w:r>
      <w:proofErr w:type="gramStart"/>
      <w:r w:rsidRPr="002E67B8">
        <w:rPr>
          <w:rFonts w:ascii="Times New Roman" w:hAnsi="Times New Roman"/>
          <w:sz w:val="24"/>
          <w:szCs w:val="28"/>
        </w:rPr>
        <w:t>чисел  в</w:t>
      </w:r>
      <w:proofErr w:type="gramEnd"/>
      <w:r w:rsidRPr="002E67B8">
        <w:rPr>
          <w:rFonts w:ascii="Times New Roman" w:hAnsi="Times New Roman"/>
          <w:sz w:val="24"/>
          <w:szCs w:val="28"/>
        </w:rPr>
        <w:t xml:space="preserve">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w:t>
      </w:r>
      <w:proofErr w:type="spellStart"/>
      <w:r w:rsidRPr="002E67B8">
        <w:rPr>
          <w:rFonts w:ascii="Times New Roman" w:hAnsi="Times New Roman"/>
          <w:sz w:val="24"/>
          <w:szCs w:val="28"/>
        </w:rPr>
        <w:t>ичной</w:t>
      </w:r>
      <w:proofErr w:type="spellEnd"/>
      <w:r w:rsidRPr="002E67B8">
        <w:rPr>
          <w:rFonts w:ascii="Times New Roman" w:hAnsi="Times New Roman"/>
          <w:sz w:val="24"/>
          <w:szCs w:val="28"/>
        </w:rPr>
        <w:t xml:space="preserve">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w:t>
      </w:r>
      <w:proofErr w:type="spellStart"/>
      <w:r w:rsidRPr="002E67B8">
        <w:rPr>
          <w:rFonts w:ascii="Times New Roman" w:hAnsi="Times New Roman"/>
          <w:sz w:val="24"/>
          <w:szCs w:val="28"/>
        </w:rPr>
        <w:t>ичной</w:t>
      </w:r>
      <w:proofErr w:type="spellEnd"/>
      <w:r w:rsidRPr="002E67B8">
        <w:rPr>
          <w:rFonts w:ascii="Times New Roman" w:hAnsi="Times New Roman"/>
          <w:sz w:val="24"/>
          <w:szCs w:val="28"/>
        </w:rPr>
        <w:t xml:space="preserve">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w:t>
      </w:r>
      <w:proofErr w:type="spellStart"/>
      <w:r w:rsidRPr="002E67B8">
        <w:rPr>
          <w:rFonts w:ascii="Times New Roman" w:hAnsi="Times New Roman"/>
          <w:sz w:val="24"/>
          <w:szCs w:val="28"/>
        </w:rPr>
        <w:t>ичную</w:t>
      </w:r>
      <w:proofErr w:type="spellEnd"/>
      <w:r w:rsidRPr="002E67B8">
        <w:rPr>
          <w:rFonts w:ascii="Times New Roman" w:hAnsi="Times New Roman"/>
          <w:sz w:val="24"/>
          <w:szCs w:val="28"/>
        </w:rPr>
        <w:t xml:space="preserve">.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w:t>
      </w:r>
      <w:proofErr w:type="spellStart"/>
      <w:r w:rsidRPr="002E67B8">
        <w:rPr>
          <w:rFonts w:ascii="Times New Roman" w:hAnsi="Times New Roman"/>
          <w:sz w:val="24"/>
          <w:szCs w:val="28"/>
        </w:rPr>
        <w:t>ичную</w:t>
      </w:r>
      <w:proofErr w:type="spellEnd"/>
      <w:r w:rsidRPr="002E67B8">
        <w:rPr>
          <w:rFonts w:ascii="Times New Roman" w:hAnsi="Times New Roman"/>
          <w:sz w:val="24"/>
          <w:szCs w:val="28"/>
        </w:rPr>
        <w:t xml:space="preserve">. Двоичная, восьмеричная и шестнадцатеричная системы счисления, 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14:paraId="247314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DE63A2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450F6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Кодирование звука. Оценка информационного объёма звуковых </w:t>
      </w:r>
      <w:proofErr w:type="gramStart"/>
      <w:r w:rsidRPr="002E67B8">
        <w:rPr>
          <w:rFonts w:ascii="Times New Roman" w:hAnsi="Times New Roman"/>
          <w:sz w:val="24"/>
          <w:szCs w:val="28"/>
        </w:rPr>
        <w:t>данных  при</w:t>
      </w:r>
      <w:proofErr w:type="gramEnd"/>
      <w:r w:rsidRPr="002E67B8">
        <w:rPr>
          <w:rFonts w:ascii="Times New Roman" w:hAnsi="Times New Roman"/>
          <w:sz w:val="24"/>
          <w:szCs w:val="28"/>
        </w:rPr>
        <w:t xml:space="preserve"> заданных частоте дискретизации и разрядности кодирования.</w:t>
      </w:r>
    </w:p>
    <w:p w14:paraId="211534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Алгебра логики. Понятие высказывания. </w:t>
      </w:r>
      <w:proofErr w:type="spellStart"/>
      <w:r w:rsidRPr="002E67B8">
        <w:rPr>
          <w:rFonts w:ascii="Times New Roman" w:hAnsi="Times New Roman"/>
          <w:sz w:val="24"/>
          <w:szCs w:val="28"/>
        </w:rPr>
        <w:t>Высказывательные</w:t>
      </w:r>
      <w:proofErr w:type="spellEnd"/>
      <w:r w:rsidRPr="002E67B8">
        <w:rPr>
          <w:rFonts w:ascii="Times New Roman" w:hAnsi="Times New Roman"/>
          <w:sz w:val="24"/>
          <w:szCs w:val="28"/>
        </w:rPr>
        <w:t xml:space="preserve"> формы (предикаты). Кванторы существования и всеобщности</w:t>
      </w:r>
      <w:r w:rsidRPr="002E67B8">
        <w:rPr>
          <w:rFonts w:ascii="Times New Roman" w:eastAsia="Calibri" w:hAnsi="Times New Roman"/>
          <w:i/>
          <w:iCs/>
          <w:sz w:val="24"/>
          <w:szCs w:val="28"/>
        </w:rPr>
        <w:t>.</w:t>
      </w:r>
    </w:p>
    <w:p w14:paraId="45986F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4099DF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Законы алгебры логики. Эквивалентные преобразования логических выражений. Логические уравнения и системы уравнений.</w:t>
      </w:r>
    </w:p>
    <w:p w14:paraId="7FFD53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34789E9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Канонические формы логических выражений. Совершенные </w:t>
      </w:r>
      <w:proofErr w:type="gramStart"/>
      <w:r w:rsidRPr="002E67B8">
        <w:rPr>
          <w:rFonts w:ascii="Times New Roman" w:hAnsi="Times New Roman"/>
          <w:sz w:val="24"/>
          <w:szCs w:val="28"/>
        </w:rPr>
        <w:t>дизъюнктивные  и</w:t>
      </w:r>
      <w:proofErr w:type="gramEnd"/>
      <w:r w:rsidRPr="002E67B8">
        <w:rPr>
          <w:rFonts w:ascii="Times New Roman" w:hAnsi="Times New Roman"/>
          <w:sz w:val="24"/>
          <w:szCs w:val="28"/>
        </w:rPr>
        <w:t xml:space="preserve"> конъюнктивные нормальные формы, алгоритмы их построения по таблице истинности.</w:t>
      </w:r>
    </w:p>
    <w:p w14:paraId="126868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Логические элементы в составе компьютера. Триггер. Сумматор. Многоразрядный сумматор. Построение схем на логических </w:t>
      </w:r>
      <w:proofErr w:type="gramStart"/>
      <w:r w:rsidRPr="002E67B8">
        <w:rPr>
          <w:rFonts w:ascii="Times New Roman" w:hAnsi="Times New Roman"/>
          <w:sz w:val="24"/>
          <w:szCs w:val="28"/>
        </w:rPr>
        <w:t>элементах  по</w:t>
      </w:r>
      <w:proofErr w:type="gramEnd"/>
      <w:r w:rsidRPr="002E67B8">
        <w:rPr>
          <w:rFonts w:ascii="Times New Roman" w:hAnsi="Times New Roman"/>
          <w:sz w:val="24"/>
          <w:szCs w:val="28"/>
        </w:rPr>
        <w:t xml:space="preserve"> заданному логическому выражению. Запись логического </w:t>
      </w:r>
      <w:proofErr w:type="gramStart"/>
      <w:r w:rsidRPr="002E67B8">
        <w:rPr>
          <w:rFonts w:ascii="Times New Roman" w:hAnsi="Times New Roman"/>
          <w:sz w:val="24"/>
          <w:szCs w:val="28"/>
        </w:rPr>
        <w:t>выражения  по</w:t>
      </w:r>
      <w:proofErr w:type="gramEnd"/>
      <w:r w:rsidRPr="002E67B8">
        <w:rPr>
          <w:rFonts w:ascii="Times New Roman" w:hAnsi="Times New Roman"/>
          <w:sz w:val="24"/>
          <w:szCs w:val="28"/>
        </w:rPr>
        <w:t xml:space="preserve"> логической схеме</w:t>
      </w:r>
      <w:r w:rsidRPr="002E67B8">
        <w:rPr>
          <w:rFonts w:ascii="Times New Roman" w:eastAsia="Calibri" w:hAnsi="Times New Roman"/>
          <w:i/>
          <w:iCs/>
          <w:sz w:val="24"/>
          <w:szCs w:val="28"/>
        </w:rPr>
        <w:t>.</w:t>
      </w:r>
    </w:p>
    <w:p w14:paraId="4A72AE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w:t>
      </w:r>
      <w:proofErr w:type="gramStart"/>
      <w:r w:rsidRPr="002E67B8">
        <w:rPr>
          <w:rFonts w:ascii="Times New Roman" w:hAnsi="Times New Roman"/>
          <w:sz w:val="24"/>
          <w:szCs w:val="28"/>
        </w:rPr>
        <w:t>дополнительный  код</w:t>
      </w:r>
      <w:proofErr w:type="gramEnd"/>
      <w:r w:rsidRPr="002E67B8">
        <w:rPr>
          <w:rFonts w:ascii="Times New Roman" w:hAnsi="Times New Roman"/>
          <w:sz w:val="24"/>
          <w:szCs w:val="28"/>
        </w:rPr>
        <w:t xml:space="preserve"> отрицательных чисел.</w:t>
      </w:r>
    </w:p>
    <w:p w14:paraId="2C9542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522E9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Представление вещественных чисел в памяти компьютера. Значащая </w:t>
      </w:r>
      <w:proofErr w:type="gramStart"/>
      <w:r w:rsidRPr="002E67B8">
        <w:rPr>
          <w:rFonts w:ascii="Times New Roman" w:hAnsi="Times New Roman"/>
          <w:sz w:val="24"/>
          <w:szCs w:val="28"/>
        </w:rPr>
        <w:t>часть  и</w:t>
      </w:r>
      <w:proofErr w:type="gramEnd"/>
      <w:r w:rsidRPr="002E67B8">
        <w:rPr>
          <w:rFonts w:ascii="Times New Roman" w:hAnsi="Times New Roman"/>
          <w:sz w:val="24"/>
          <w:szCs w:val="28"/>
        </w:rPr>
        <w:t xml:space="preserve">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75294AC" w14:textId="496625B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14:paraId="161E70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8C781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8B1C78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74129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09E836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14:paraId="2C7F9A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655D1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Нахождение всех простых чисел в заданном диапазоне. Представление </w:t>
      </w:r>
      <w:proofErr w:type="gramStart"/>
      <w:r w:rsidRPr="002E67B8">
        <w:rPr>
          <w:rFonts w:ascii="Times New Roman" w:hAnsi="Times New Roman"/>
          <w:sz w:val="24"/>
          <w:szCs w:val="28"/>
        </w:rPr>
        <w:t>числа  в</w:t>
      </w:r>
      <w:proofErr w:type="gramEnd"/>
      <w:r w:rsidRPr="002E67B8">
        <w:rPr>
          <w:rFonts w:ascii="Times New Roman" w:hAnsi="Times New Roman"/>
          <w:sz w:val="24"/>
          <w:szCs w:val="28"/>
        </w:rPr>
        <w:t xml:space="preserve"> виде набора простых сомножителей. Алгоритм быстрого возведения в степень.</w:t>
      </w:r>
    </w:p>
    <w:p w14:paraId="69B018E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23B884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8B765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EB4DAD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B3D1F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w:t>
      </w:r>
      <w:r w:rsidRPr="002E67B8">
        <w:rPr>
          <w:rFonts w:ascii="Times New Roman" w:hAnsi="Times New Roman"/>
          <w:sz w:val="24"/>
          <w:szCs w:val="28"/>
        </w:rPr>
        <w:lastRenderedPageBreak/>
        <w:t xml:space="preserve">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w:t>
      </w:r>
      <w:proofErr w:type="gramStart"/>
      <w:r w:rsidRPr="002E67B8">
        <w:rPr>
          <w:rFonts w:ascii="Times New Roman" w:hAnsi="Times New Roman"/>
          <w:sz w:val="24"/>
          <w:szCs w:val="28"/>
        </w:rPr>
        <w:t>числа  в</w:t>
      </w:r>
      <w:proofErr w:type="gramEnd"/>
      <w:r w:rsidRPr="002E67B8">
        <w:rPr>
          <w:rFonts w:ascii="Times New Roman" w:hAnsi="Times New Roman"/>
          <w:sz w:val="24"/>
          <w:szCs w:val="28"/>
        </w:rPr>
        <w:t xml:space="preserve"> символьную строку и обратно.</w:t>
      </w:r>
    </w:p>
    <w:p w14:paraId="22E2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AABDB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2E67B8">
        <w:rPr>
          <w:rFonts w:ascii="Times New Roman" w:hAnsi="Times New Roman"/>
          <w:sz w:val="24"/>
          <w:szCs w:val="28"/>
        </w:rPr>
        <w:t>QuickSort</w:t>
      </w:r>
      <w:proofErr w:type="spellEnd"/>
      <w:r w:rsidRPr="002E67B8">
        <w:rPr>
          <w:rFonts w:ascii="Times New Roman" w:hAnsi="Times New Roman"/>
          <w:sz w:val="24"/>
          <w:szCs w:val="28"/>
        </w:rPr>
        <w:t>). Двоичный поиск в отсортированном массиве.</w:t>
      </w:r>
    </w:p>
    <w:p w14:paraId="0E2250A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Двумерные массивы (матрицы). Алгоритмы обработки двумерных массивов: заполнение двумерного числового массива по заданным правилам, поиск </w:t>
      </w:r>
      <w:proofErr w:type="gramStart"/>
      <w:r w:rsidRPr="002E67B8">
        <w:rPr>
          <w:rFonts w:ascii="Times New Roman" w:hAnsi="Times New Roman"/>
          <w:sz w:val="24"/>
          <w:szCs w:val="28"/>
        </w:rPr>
        <w:t>элемента  в</w:t>
      </w:r>
      <w:proofErr w:type="gramEnd"/>
      <w:r w:rsidRPr="002E67B8">
        <w:rPr>
          <w:rFonts w:ascii="Times New Roman" w:hAnsi="Times New Roman"/>
          <w:sz w:val="24"/>
          <w:szCs w:val="28"/>
        </w:rPr>
        <w:t xml:space="preserve"> двумерном массиве, вычисление максимума (минимума) и суммы элементов двумерного массива, перестановка строк и столбцов двумерного массива.</w:t>
      </w:r>
    </w:p>
    <w:p w14:paraId="557BBEF3" w14:textId="62004E5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07594C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Текстовый процессор. Редактирование и форматирование. Проверка орфографии и грамматики. Средства поиска и </w:t>
      </w:r>
      <w:proofErr w:type="spellStart"/>
      <w:r w:rsidRPr="002E67B8">
        <w:rPr>
          <w:rFonts w:ascii="Times New Roman" w:hAnsi="Times New Roman"/>
          <w:sz w:val="24"/>
          <w:szCs w:val="28"/>
        </w:rPr>
        <w:t>автозамены</w:t>
      </w:r>
      <w:proofErr w:type="spellEnd"/>
      <w:r w:rsidRPr="002E67B8">
        <w:rPr>
          <w:rFonts w:ascii="Times New Roman" w:hAnsi="Times New Roman"/>
          <w:sz w:val="24"/>
          <w:szCs w:val="28"/>
        </w:rP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w:t>
      </w:r>
      <w:proofErr w:type="gramStart"/>
      <w:r w:rsidRPr="002E67B8">
        <w:rPr>
          <w:rFonts w:ascii="Times New Roman" w:hAnsi="Times New Roman"/>
          <w:sz w:val="24"/>
          <w:szCs w:val="28"/>
        </w:rPr>
        <w:t>рецензирования  в</w:t>
      </w:r>
      <w:proofErr w:type="gramEnd"/>
      <w:r w:rsidRPr="002E67B8">
        <w:rPr>
          <w:rFonts w:ascii="Times New Roman" w:hAnsi="Times New Roman"/>
          <w:sz w:val="24"/>
          <w:szCs w:val="28"/>
        </w:rPr>
        <w:t xml:space="preserve">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7D08ED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w:t>
      </w:r>
      <w:proofErr w:type="gramStart"/>
      <w:r w:rsidRPr="002E67B8">
        <w:rPr>
          <w:rFonts w:ascii="Times New Roman" w:hAnsi="Times New Roman"/>
          <w:sz w:val="24"/>
          <w:szCs w:val="28"/>
        </w:rPr>
        <w:t>сервисы  для</w:t>
      </w:r>
      <w:proofErr w:type="gramEnd"/>
      <w:r w:rsidRPr="002E67B8">
        <w:rPr>
          <w:rFonts w:ascii="Times New Roman" w:hAnsi="Times New Roman"/>
          <w:sz w:val="24"/>
          <w:szCs w:val="28"/>
        </w:rPr>
        <w:t xml:space="preserve">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14:paraId="6703E34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2341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7D028367"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37" w:name="_Toc118725203"/>
    </w:p>
    <w:p w14:paraId="700448E3" w14:textId="42D19308"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37"/>
      <w:r w:rsidRPr="002E67B8">
        <w:rPr>
          <w:rFonts w:ascii="Times New Roman" w:hAnsi="Times New Roman"/>
          <w:b/>
          <w:sz w:val="24"/>
          <w:szCs w:val="28"/>
        </w:rPr>
        <w:t>е</w:t>
      </w:r>
    </w:p>
    <w:p w14:paraId="7002EEE6" w14:textId="77777777" w:rsidR="00375464" w:rsidRDefault="00375464"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F6D2F10" w14:textId="10678FC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14:paraId="4AB369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FEBFA9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AF903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Скорость передачи данных. Зависимость времени </w:t>
      </w:r>
      <w:proofErr w:type="gramStart"/>
      <w:r w:rsidRPr="002E67B8">
        <w:rPr>
          <w:rFonts w:ascii="Times New Roman" w:hAnsi="Times New Roman"/>
          <w:sz w:val="24"/>
          <w:szCs w:val="28"/>
        </w:rPr>
        <w:t>передачи  от</w:t>
      </w:r>
      <w:proofErr w:type="gramEnd"/>
      <w:r w:rsidRPr="002E67B8">
        <w:rPr>
          <w:rFonts w:ascii="Times New Roman" w:hAnsi="Times New Roman"/>
          <w:sz w:val="24"/>
          <w:szCs w:val="28"/>
        </w:rPr>
        <w:t xml:space="preserve"> информационного объёма данных и характеристик канала связи. Причины возникновения ошибок при передаче данных. Коды, позволяющие </w:t>
      </w:r>
      <w:proofErr w:type="gramStart"/>
      <w:r w:rsidRPr="002E67B8">
        <w:rPr>
          <w:rFonts w:ascii="Times New Roman" w:hAnsi="Times New Roman"/>
          <w:sz w:val="24"/>
          <w:szCs w:val="28"/>
        </w:rPr>
        <w:t>обнаруживать  и</w:t>
      </w:r>
      <w:proofErr w:type="gramEnd"/>
      <w:r w:rsidRPr="002E67B8">
        <w:rPr>
          <w:rFonts w:ascii="Times New Roman" w:hAnsi="Times New Roman"/>
          <w:sz w:val="24"/>
          <w:szCs w:val="28"/>
        </w:rPr>
        <w:t xml:space="preserve"> исправлять ошибки, возникающие при передаче данных. Расстояние Хэмминга. Кодирование с повторением битов. Коды Хэмминга.</w:t>
      </w:r>
    </w:p>
    <w:p w14:paraId="3DFC393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14:paraId="102B67F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6C4054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E4A6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0E49AD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D15856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Средства искусственного интеллекта. Сервисы машинного </w:t>
      </w:r>
      <w:proofErr w:type="gramStart"/>
      <w:r w:rsidRPr="002E67B8">
        <w:rPr>
          <w:rFonts w:ascii="Times New Roman" w:hAnsi="Times New Roman"/>
          <w:sz w:val="24"/>
          <w:szCs w:val="28"/>
        </w:rPr>
        <w:t>перевода  и</w:t>
      </w:r>
      <w:proofErr w:type="gramEnd"/>
      <w:r w:rsidRPr="002E67B8">
        <w:rPr>
          <w:rFonts w:ascii="Times New Roman" w:hAnsi="Times New Roman"/>
          <w:sz w:val="24"/>
          <w:szCs w:val="28"/>
        </w:rPr>
        <w:t xml:space="preserve">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DAC4D1C" w14:textId="4E4E6305"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14:paraId="661712F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Формализация понятия алгоритма. Машина Тьюринга как универсальная модель вычислений. Тезис </w:t>
      </w:r>
      <w:proofErr w:type="spellStart"/>
      <w:r w:rsidRPr="002E67B8">
        <w:rPr>
          <w:rFonts w:ascii="Times New Roman" w:hAnsi="Times New Roman"/>
          <w:sz w:val="24"/>
          <w:szCs w:val="28"/>
        </w:rPr>
        <w:t>Чёрча</w:t>
      </w:r>
      <w:proofErr w:type="spellEnd"/>
      <w:r w:rsidRPr="002E67B8">
        <w:rPr>
          <w:rFonts w:ascii="Times New Roman" w:hAnsi="Times New Roman"/>
          <w:sz w:val="24"/>
          <w:szCs w:val="28"/>
        </w:rPr>
        <w:t xml:space="preserve">–Тьюринга. </w:t>
      </w:r>
    </w:p>
    <w:p w14:paraId="1E3EBDB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800A2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14:paraId="7B75F25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14:paraId="76E015C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14:paraId="0DB0697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14:paraId="43CA72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14:paraId="488C711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w:t>
      </w:r>
      <w:proofErr w:type="spellStart"/>
      <w:r w:rsidRPr="002E67B8">
        <w:rPr>
          <w:rFonts w:ascii="Times New Roman" w:hAnsi="Times New Roman"/>
          <w:sz w:val="24"/>
          <w:szCs w:val="28"/>
        </w:rPr>
        <w:t>остовного</w:t>
      </w:r>
      <w:proofErr w:type="spellEnd"/>
      <w:r w:rsidRPr="002E67B8">
        <w:rPr>
          <w:rFonts w:ascii="Times New Roman" w:hAnsi="Times New Roman"/>
          <w:sz w:val="24"/>
          <w:szCs w:val="28"/>
        </w:rP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rsidRPr="002E67B8">
        <w:rPr>
          <w:rFonts w:ascii="Times New Roman" w:hAnsi="Times New Roman"/>
          <w:sz w:val="24"/>
          <w:szCs w:val="28"/>
        </w:rPr>
        <w:t>Дейкстры</w:t>
      </w:r>
      <w:proofErr w:type="spellEnd"/>
      <w:r w:rsidRPr="002E67B8">
        <w:rPr>
          <w:rFonts w:ascii="Times New Roman" w:hAnsi="Times New Roman"/>
          <w:sz w:val="24"/>
          <w:szCs w:val="28"/>
        </w:rPr>
        <w:t xml:space="preserve">. </w:t>
      </w:r>
    </w:p>
    <w:p w14:paraId="4EDC23C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56472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EF3F7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Понятие об объектно-ориентированном программировании. </w:t>
      </w:r>
      <w:proofErr w:type="gramStart"/>
      <w:r w:rsidRPr="002E67B8">
        <w:rPr>
          <w:rFonts w:ascii="Times New Roman" w:hAnsi="Times New Roman"/>
          <w:sz w:val="24"/>
          <w:szCs w:val="28"/>
        </w:rPr>
        <w:t>Объекты  и</w:t>
      </w:r>
      <w:proofErr w:type="gramEnd"/>
      <w:r w:rsidRPr="002E67B8">
        <w:rPr>
          <w:rFonts w:ascii="Times New Roman" w:hAnsi="Times New Roman"/>
          <w:sz w:val="24"/>
          <w:szCs w:val="28"/>
        </w:rPr>
        <w:t xml:space="preserve">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06A2DE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3470F4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14:paraId="6C563D25" w14:textId="480AF54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437499B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sidRPr="002E67B8">
        <w:rPr>
          <w:rFonts w:ascii="Times New Roman" w:hAnsi="Times New Roman"/>
          <w:sz w:val="24"/>
          <w:szCs w:val="28"/>
        </w:rPr>
        <w:lastRenderedPageBreak/>
        <w:t>моделирования.</w:t>
      </w:r>
    </w:p>
    <w:p w14:paraId="6B3AFE0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5130B4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490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14:paraId="3AE1E6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Табличные (реляционные) базы данных. Таблица – представление </w:t>
      </w:r>
      <w:proofErr w:type="gramStart"/>
      <w:r w:rsidRPr="002E67B8">
        <w:rPr>
          <w:rFonts w:ascii="Times New Roman" w:hAnsi="Times New Roman"/>
          <w:sz w:val="24"/>
          <w:szCs w:val="28"/>
        </w:rPr>
        <w:t>сведений  об</w:t>
      </w:r>
      <w:proofErr w:type="gramEnd"/>
      <w:r w:rsidRPr="002E67B8">
        <w:rPr>
          <w:rFonts w:ascii="Times New Roman" w:hAnsi="Times New Roman"/>
          <w:sz w:val="24"/>
          <w:szCs w:val="28"/>
        </w:rPr>
        <w:t xml:space="preserve">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75B5E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736E5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proofErr w:type="gramStart"/>
      <w:r w:rsidRPr="002E67B8">
        <w:rPr>
          <w:rFonts w:ascii="Times New Roman" w:hAnsi="Times New Roman"/>
          <w:sz w:val="24"/>
          <w:szCs w:val="28"/>
        </w:rPr>
        <w:t>HTML  и</w:t>
      </w:r>
      <w:proofErr w:type="gramEnd"/>
      <w:r w:rsidRPr="002E67B8">
        <w:rPr>
          <w:rFonts w:ascii="Times New Roman" w:hAnsi="Times New Roman"/>
          <w:sz w:val="24"/>
          <w:szCs w:val="28"/>
        </w:rPr>
        <w:t xml:space="preserve"> каскадных таблиц стилей (CSS). Сценарии на языке JavaScript. Формы на веб-странице.</w:t>
      </w:r>
    </w:p>
    <w:p w14:paraId="7008194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14:paraId="01BEDC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22143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11549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8C0CBA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752A4DC" w14:textId="2A0B8096"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36"/>
      <w:r w:rsidRPr="002E67B8">
        <w:rPr>
          <w:rFonts w:ascii="Times New Roman" w:eastAsia="Calibri" w:hAnsi="Times New Roman"/>
          <w:sz w:val="24"/>
          <w:szCs w:val="28"/>
          <w:lang w:eastAsia="en-US"/>
        </w:rPr>
        <w:t>.</w:t>
      </w:r>
    </w:p>
    <w:p w14:paraId="288B4CD0" w14:textId="4A101B4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30E8695" w14:textId="00D4E719"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F4DAC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1) гражданского воспитания:</w:t>
      </w:r>
    </w:p>
    <w:p w14:paraId="41DB3C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осознание своих конституционных прав и обязанностей, уважение </w:t>
      </w:r>
      <w:proofErr w:type="gramStart"/>
      <w:r w:rsidRPr="002E67B8">
        <w:rPr>
          <w:rFonts w:ascii="Times New Roman" w:hAnsi="Times New Roman"/>
          <w:sz w:val="24"/>
          <w:szCs w:val="28"/>
        </w:rPr>
        <w:t>закона  и</w:t>
      </w:r>
      <w:proofErr w:type="gramEnd"/>
      <w:r w:rsidRPr="002E67B8">
        <w:rPr>
          <w:rFonts w:ascii="Times New Roman" w:hAnsi="Times New Roman"/>
          <w:sz w:val="24"/>
          <w:szCs w:val="28"/>
        </w:rPr>
        <w:t xml:space="preserve"> правопорядка, соблюдение основополагающих норм информационного права  и информационной безопасности;</w:t>
      </w:r>
    </w:p>
    <w:p w14:paraId="12BBC90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91BCE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14:paraId="4AE0714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ценностное отношение к историческому наследию, достижениям </w:t>
      </w:r>
      <w:proofErr w:type="gramStart"/>
      <w:r w:rsidRPr="002E67B8">
        <w:rPr>
          <w:rFonts w:ascii="Times New Roman" w:hAnsi="Times New Roman"/>
          <w:sz w:val="24"/>
          <w:szCs w:val="28"/>
        </w:rPr>
        <w:t>России  в</w:t>
      </w:r>
      <w:proofErr w:type="gramEnd"/>
      <w:r w:rsidRPr="002E67B8">
        <w:rPr>
          <w:rFonts w:ascii="Times New Roman" w:hAnsi="Times New Roman"/>
          <w:sz w:val="24"/>
          <w:szCs w:val="28"/>
        </w:rPr>
        <w:t xml:space="preserve"> науке, искусстве, технологиях, понимание значения информатики как науки  в жизни современного общества;</w:t>
      </w:r>
    </w:p>
    <w:p w14:paraId="1F66F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lastRenderedPageBreak/>
        <w:t>3) духовно-нравственного воспитания:</w:t>
      </w:r>
    </w:p>
    <w:p w14:paraId="4B68A7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14:paraId="08F50ED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способность оценивать ситуацию и принимать осознанные решения, ориентируясь на морально-нравственные нормы и ценности, в том </w:t>
      </w:r>
      <w:proofErr w:type="gramStart"/>
      <w:r w:rsidRPr="002E67B8">
        <w:rPr>
          <w:rFonts w:ascii="Times New Roman" w:hAnsi="Times New Roman"/>
          <w:sz w:val="24"/>
          <w:szCs w:val="28"/>
        </w:rPr>
        <w:t>числе  в</w:t>
      </w:r>
      <w:proofErr w:type="gramEnd"/>
      <w:r w:rsidRPr="002E67B8">
        <w:rPr>
          <w:rFonts w:ascii="Times New Roman" w:hAnsi="Times New Roman"/>
          <w:sz w:val="24"/>
          <w:szCs w:val="28"/>
        </w:rPr>
        <w:t xml:space="preserve"> сети Интернет;</w:t>
      </w:r>
    </w:p>
    <w:p w14:paraId="3C47C9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14:paraId="28FE2A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14:paraId="39A8B8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14:paraId="18BE47A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14:paraId="56D0BB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0B016B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14:paraId="1E63DB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DFC4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интерес к сферам профессиональной деятельности, </w:t>
      </w:r>
      <w:proofErr w:type="gramStart"/>
      <w:r w:rsidRPr="002E67B8">
        <w:rPr>
          <w:rFonts w:ascii="Times New Roman" w:hAnsi="Times New Roman"/>
          <w:sz w:val="24"/>
          <w:szCs w:val="28"/>
        </w:rPr>
        <w:t>связанным  с</w:t>
      </w:r>
      <w:proofErr w:type="gramEnd"/>
      <w:r w:rsidRPr="002E67B8">
        <w:rPr>
          <w:rFonts w:ascii="Times New Roman" w:hAnsi="Times New Roman"/>
          <w:sz w:val="24"/>
          <w:szCs w:val="28"/>
        </w:rPr>
        <w:t xml:space="preserve">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E8CD08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14:paraId="5B296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14:paraId="5E1478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2536BF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14:paraId="65624BE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706E7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EE4A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w:t>
      </w:r>
      <w:proofErr w:type="gramStart"/>
      <w:r w:rsidRPr="002E67B8">
        <w:rPr>
          <w:rFonts w:ascii="Times New Roman" w:hAnsi="Times New Roman" w:cs="SchoolBookSanPin"/>
          <w:color w:val="000000"/>
          <w:sz w:val="24"/>
          <w:szCs w:val="28"/>
        </w:rPr>
        <w:t>программы  по</w:t>
      </w:r>
      <w:proofErr w:type="gramEnd"/>
      <w:r w:rsidRPr="002E67B8">
        <w:rPr>
          <w:rFonts w:ascii="Times New Roman" w:hAnsi="Times New Roman" w:cs="SchoolBookSanPin"/>
          <w:color w:val="000000"/>
          <w:sz w:val="24"/>
          <w:szCs w:val="28"/>
        </w:rPr>
        <w:t xml:space="preserve">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14:paraId="16014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2760C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 xml:space="preserve">включающей стремление к достижению </w:t>
      </w:r>
      <w:proofErr w:type="gramStart"/>
      <w:r w:rsidRPr="002E67B8">
        <w:rPr>
          <w:rFonts w:ascii="Times New Roman" w:hAnsi="Times New Roman"/>
          <w:sz w:val="24"/>
          <w:szCs w:val="28"/>
        </w:rPr>
        <w:t>цели  и</w:t>
      </w:r>
      <w:proofErr w:type="gramEnd"/>
      <w:r w:rsidRPr="002E67B8">
        <w:rPr>
          <w:rFonts w:ascii="Times New Roman" w:hAnsi="Times New Roman"/>
          <w:sz w:val="24"/>
          <w:szCs w:val="28"/>
        </w:rPr>
        <w:t xml:space="preserve"> успеху, оптимизм, инициативность, умение действовать, исходя из своих возможностей;</w:t>
      </w:r>
    </w:p>
    <w:p w14:paraId="40B8B8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w:t>
      </w:r>
      <w:proofErr w:type="gramStart"/>
      <w:r w:rsidRPr="002E67B8">
        <w:rPr>
          <w:rFonts w:ascii="Times New Roman" w:hAnsi="Times New Roman"/>
          <w:sz w:val="24"/>
          <w:szCs w:val="28"/>
        </w:rPr>
        <w:t>способность  к</w:t>
      </w:r>
      <w:proofErr w:type="gramEnd"/>
      <w:r w:rsidRPr="002E67B8">
        <w:rPr>
          <w:rFonts w:ascii="Times New Roman" w:hAnsi="Times New Roman"/>
          <w:sz w:val="24"/>
          <w:szCs w:val="28"/>
        </w:rPr>
        <w:t xml:space="preserve"> сочувствию и сопереживанию;</w:t>
      </w:r>
    </w:p>
    <w:p w14:paraId="097E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w:t>
      </w:r>
      <w:proofErr w:type="gramStart"/>
      <w:r w:rsidRPr="002E67B8">
        <w:rPr>
          <w:rFonts w:ascii="Times New Roman" w:hAnsi="Times New Roman"/>
          <w:sz w:val="24"/>
          <w:szCs w:val="28"/>
        </w:rPr>
        <w:t>отношения  с</w:t>
      </w:r>
      <w:proofErr w:type="gramEnd"/>
      <w:r w:rsidRPr="002E67B8">
        <w:rPr>
          <w:rFonts w:ascii="Times New Roman" w:hAnsi="Times New Roman"/>
          <w:sz w:val="24"/>
          <w:szCs w:val="28"/>
        </w:rPr>
        <w:t xml:space="preserve"> другими людьми, заботиться, проявлять интерес и разрешать конфликты.</w:t>
      </w:r>
    </w:p>
    <w:p w14:paraId="6748E547" w14:textId="373A18D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BF7D" w14:textId="4751DA64"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14:paraId="360F116D"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базовые логические действия:</w:t>
      </w:r>
    </w:p>
    <w:p w14:paraId="7B1C55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самостоятельно формулировать и актуализировать проблему, рассматривать её </w:t>
      </w:r>
      <w:r w:rsidRPr="002E67B8">
        <w:rPr>
          <w:rFonts w:ascii="Times New Roman" w:hAnsi="Times New Roman"/>
          <w:sz w:val="24"/>
          <w:szCs w:val="28"/>
        </w:rPr>
        <w:lastRenderedPageBreak/>
        <w:t>всесторонне;</w:t>
      </w:r>
    </w:p>
    <w:p w14:paraId="090A9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14:paraId="7599C3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14:paraId="26DB76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14:paraId="4C6C441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707E1D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14:paraId="313C837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координировать и выполнять работу в условиях реального, </w:t>
      </w:r>
      <w:proofErr w:type="gramStart"/>
      <w:r w:rsidRPr="002E67B8">
        <w:rPr>
          <w:rFonts w:ascii="Times New Roman" w:hAnsi="Times New Roman"/>
          <w:sz w:val="24"/>
          <w:szCs w:val="28"/>
        </w:rPr>
        <w:t>виртуального  и</w:t>
      </w:r>
      <w:proofErr w:type="gramEnd"/>
      <w:r w:rsidRPr="002E67B8">
        <w:rPr>
          <w:rFonts w:ascii="Times New Roman" w:hAnsi="Times New Roman"/>
          <w:sz w:val="24"/>
          <w:szCs w:val="28"/>
        </w:rPr>
        <w:t xml:space="preserve"> комбинированного взаимодействия;</w:t>
      </w:r>
    </w:p>
    <w:p w14:paraId="798D53F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14:paraId="3DDAE061"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14:paraId="10DEC5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3F24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осуществлять различные виды деятельности по получению нового </w:t>
      </w:r>
      <w:proofErr w:type="gramStart"/>
      <w:r w:rsidRPr="002E67B8">
        <w:rPr>
          <w:rFonts w:ascii="Times New Roman" w:hAnsi="Times New Roman"/>
          <w:sz w:val="24"/>
          <w:szCs w:val="28"/>
        </w:rPr>
        <w:t>знания,  его</w:t>
      </w:r>
      <w:proofErr w:type="gramEnd"/>
      <w:r w:rsidRPr="002E67B8">
        <w:rPr>
          <w:rFonts w:ascii="Times New Roman" w:hAnsi="Times New Roman"/>
          <w:sz w:val="24"/>
          <w:szCs w:val="28"/>
        </w:rPr>
        <w:t xml:space="preserve"> интерпретации, преобразованию и применению в различных учебных ситуациях,  в том числе при создании учебных и социальных проектов;</w:t>
      </w:r>
    </w:p>
    <w:p w14:paraId="0A6110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14:paraId="48C370A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0CC62C5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A08FE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BD598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14:paraId="6E2043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66D9765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14:paraId="3F9DD2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14:paraId="24ADE61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3E6090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14:paraId="1981C1D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F7486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создавать тексты в различных форматах с учётом назначения </w:t>
      </w:r>
      <w:proofErr w:type="gramStart"/>
      <w:r w:rsidRPr="002E67B8">
        <w:rPr>
          <w:rFonts w:ascii="Times New Roman" w:hAnsi="Times New Roman"/>
          <w:sz w:val="24"/>
          <w:szCs w:val="28"/>
        </w:rPr>
        <w:t>информации  и</w:t>
      </w:r>
      <w:proofErr w:type="gramEnd"/>
      <w:r w:rsidRPr="002E67B8">
        <w:rPr>
          <w:rFonts w:ascii="Times New Roman" w:hAnsi="Times New Roman"/>
          <w:sz w:val="24"/>
          <w:szCs w:val="28"/>
        </w:rPr>
        <w:t xml:space="preserve"> целевой аудитории, выбирая оптимальную форму представления и визуализации;</w:t>
      </w:r>
    </w:p>
    <w:p w14:paraId="26A065D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14:paraId="726FB0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использовать средства информационных и коммуникационных </w:t>
      </w:r>
      <w:proofErr w:type="gramStart"/>
      <w:r w:rsidRPr="002E67B8">
        <w:rPr>
          <w:rFonts w:ascii="Times New Roman" w:hAnsi="Times New Roman"/>
          <w:sz w:val="24"/>
          <w:szCs w:val="28"/>
        </w:rPr>
        <w:t>технологий  в</w:t>
      </w:r>
      <w:proofErr w:type="gramEnd"/>
      <w:r w:rsidRPr="002E67B8">
        <w:rPr>
          <w:rFonts w:ascii="Times New Roman" w:hAnsi="Times New Roman"/>
          <w:sz w:val="24"/>
          <w:szCs w:val="28"/>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C7EFE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14:paraId="2E4BDE38" w14:textId="7853CD82"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14:paraId="2F98C7A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14:paraId="132F82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коммуникации во всех сферах жизни;</w:t>
      </w:r>
    </w:p>
    <w:p w14:paraId="209BD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распознавать невербальные средства общения, понимать значение социальных </w:t>
      </w:r>
      <w:r w:rsidRPr="002E67B8">
        <w:rPr>
          <w:rFonts w:ascii="Times New Roman" w:hAnsi="Times New Roman"/>
          <w:sz w:val="24"/>
          <w:szCs w:val="28"/>
        </w:rPr>
        <w:lastRenderedPageBreak/>
        <w:t>знаков, распознавать предпосылки конфликтных ситуаций и смягчать конфликты;</w:t>
      </w:r>
    </w:p>
    <w:p w14:paraId="14980B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14:paraId="27F4FA7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14:paraId="7C3A2529"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14:paraId="5DB085FC"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58110A8F"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20CEED0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67567E"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406E07C6"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582D154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4959F7A" w14:textId="5D7284E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14:paraId="0B13F9F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14:paraId="186A439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B0BC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7A42D5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14:paraId="710FC4C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14:paraId="04FBE0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делать осознанный выбор, аргументировать его, брать </w:t>
      </w:r>
      <w:proofErr w:type="gramStart"/>
      <w:r w:rsidRPr="002E67B8">
        <w:rPr>
          <w:rFonts w:ascii="Times New Roman" w:hAnsi="Times New Roman"/>
          <w:sz w:val="24"/>
          <w:szCs w:val="28"/>
        </w:rPr>
        <w:t>ответственность  за</w:t>
      </w:r>
      <w:proofErr w:type="gramEnd"/>
      <w:r w:rsidRPr="002E67B8">
        <w:rPr>
          <w:rFonts w:ascii="Times New Roman" w:hAnsi="Times New Roman"/>
          <w:sz w:val="24"/>
          <w:szCs w:val="28"/>
        </w:rPr>
        <w:t xml:space="preserve"> решение;</w:t>
      </w:r>
    </w:p>
    <w:p w14:paraId="4DCE44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14:paraId="7D18B32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9DC11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14:paraId="3A05C58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14:paraId="0A76D58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BE9A8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14:paraId="1DEF53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015EC52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14:paraId="2BBD0D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14:paraId="0EA9AC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1E4879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14:paraId="5D613FF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14:paraId="770757AC"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14:paraId="731A57A5" w14:textId="77777777"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14:paraId="76DEEA02" w14:textId="53F6CD50" w:rsidR="00A10845"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14:paraId="3E2F55F9" w14:textId="77777777" w:rsidR="002E67B8"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p>
    <w:p w14:paraId="60C45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14:paraId="66FDA7A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w:t>
      </w:r>
      <w:r w:rsidRPr="002E67B8">
        <w:rPr>
          <w:rFonts w:ascii="Times New Roman" w:hAnsi="Times New Roman"/>
          <w:color w:val="000000"/>
          <w:sz w:val="24"/>
          <w:szCs w:val="28"/>
        </w:rPr>
        <w:lastRenderedPageBreak/>
        <w:t>«система управления»;</w:t>
      </w:r>
    </w:p>
    <w:p w14:paraId="2C15BCE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методами поиска информации в сети Интернет, умение критически оценивать информацию, полученную из сети Интернет;</w:t>
      </w:r>
    </w:p>
    <w:p w14:paraId="58FC16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9FEA5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92EFA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A56EA0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наличие представлений о компьютерных сетях и их роли в современном мире, о базовых принципах организации и функционирования компьютерных </w:t>
      </w:r>
      <w:proofErr w:type="gramStart"/>
      <w:r w:rsidRPr="002E67B8">
        <w:rPr>
          <w:rFonts w:ascii="Times New Roman" w:hAnsi="Times New Roman"/>
          <w:color w:val="000000"/>
          <w:sz w:val="24"/>
          <w:szCs w:val="28"/>
        </w:rPr>
        <w:t>сетей,  об</w:t>
      </w:r>
      <w:proofErr w:type="gramEnd"/>
      <w:r w:rsidRPr="002E67B8">
        <w:rPr>
          <w:rFonts w:ascii="Times New Roman" w:hAnsi="Times New Roman"/>
          <w:color w:val="000000"/>
          <w:sz w:val="24"/>
          <w:szCs w:val="28"/>
        </w:rPr>
        <w:t xml:space="preserve"> общих принципах разработки и функционирования интернет-приложений;</w:t>
      </w:r>
    </w:p>
    <w:p w14:paraId="335BCF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понимание угроз информационной безопасности, использование </w:t>
      </w:r>
      <w:proofErr w:type="gramStart"/>
      <w:r w:rsidRPr="002E67B8">
        <w:rPr>
          <w:rFonts w:ascii="Times New Roman" w:hAnsi="Times New Roman"/>
          <w:color w:val="000000"/>
          <w:sz w:val="24"/>
          <w:szCs w:val="28"/>
        </w:rPr>
        <w:t>методов  и</w:t>
      </w:r>
      <w:proofErr w:type="gramEnd"/>
      <w:r w:rsidRPr="002E67B8">
        <w:rPr>
          <w:rFonts w:ascii="Times New Roman" w:hAnsi="Times New Roman"/>
          <w:color w:val="000000"/>
          <w:sz w:val="24"/>
          <w:szCs w:val="28"/>
        </w:rPr>
        <w:t xml:space="preserve">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3BEDB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понимание основных принципов дискретизации различных видов информации, умение определять информационный объём текстовых, </w:t>
      </w:r>
      <w:proofErr w:type="gramStart"/>
      <w:r w:rsidRPr="002E67B8">
        <w:rPr>
          <w:rFonts w:ascii="Times New Roman" w:hAnsi="Times New Roman"/>
          <w:color w:val="000000"/>
          <w:sz w:val="24"/>
          <w:szCs w:val="28"/>
        </w:rPr>
        <w:t>графических  и</w:t>
      </w:r>
      <w:proofErr w:type="gramEnd"/>
      <w:r w:rsidRPr="002E67B8">
        <w:rPr>
          <w:rFonts w:ascii="Times New Roman" w:hAnsi="Times New Roman"/>
          <w:color w:val="000000"/>
          <w:sz w:val="24"/>
          <w:szCs w:val="28"/>
        </w:rPr>
        <w:t xml:space="preserve">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A1BE16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w:t>
      </w:r>
      <w:proofErr w:type="gramStart"/>
      <w:r w:rsidRPr="002E67B8">
        <w:rPr>
          <w:rFonts w:ascii="Times New Roman" w:hAnsi="Times New Roman"/>
          <w:color w:val="000000"/>
          <w:sz w:val="24"/>
          <w:szCs w:val="28"/>
        </w:rPr>
        <w:t>числа  в</w:t>
      </w:r>
      <w:proofErr w:type="gramEnd"/>
      <w:r w:rsidRPr="002E67B8">
        <w:rPr>
          <w:rFonts w:ascii="Times New Roman" w:hAnsi="Times New Roman"/>
          <w:color w:val="000000"/>
          <w:sz w:val="24"/>
          <w:szCs w:val="28"/>
        </w:rPr>
        <w:t xml:space="preserve"> позиционной системе счисления с заданным основанием, умение выполнять арифметические операции в позиционных системах счисления;</w:t>
      </w:r>
    </w:p>
    <w:p w14:paraId="4AA2BDF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умение выполнять преобразования логических выражений, используя законы алгебры логики, умение строить логическое выражение в </w:t>
      </w:r>
      <w:proofErr w:type="gramStart"/>
      <w:r w:rsidRPr="002E67B8">
        <w:rPr>
          <w:rFonts w:ascii="Times New Roman" w:hAnsi="Times New Roman"/>
          <w:color w:val="000000"/>
          <w:sz w:val="24"/>
          <w:szCs w:val="28"/>
        </w:rPr>
        <w:t>дизъюнктивной  и</w:t>
      </w:r>
      <w:proofErr w:type="gramEnd"/>
      <w:r w:rsidRPr="002E67B8">
        <w:rPr>
          <w:rFonts w:ascii="Times New Roman" w:hAnsi="Times New Roman"/>
          <w:color w:val="000000"/>
          <w:sz w:val="24"/>
          <w:szCs w:val="28"/>
        </w:rPr>
        <w:t xml:space="preserve">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05E00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144083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79FB97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умение создавать структурированные текстовые </w:t>
      </w:r>
      <w:proofErr w:type="gramStart"/>
      <w:r w:rsidRPr="002E67B8">
        <w:rPr>
          <w:rFonts w:ascii="Times New Roman" w:hAnsi="Times New Roman"/>
          <w:color w:val="000000"/>
          <w:sz w:val="24"/>
          <w:szCs w:val="28"/>
        </w:rPr>
        <w:t>документы  и</w:t>
      </w:r>
      <w:proofErr w:type="gramEnd"/>
      <w:r w:rsidRPr="002E67B8">
        <w:rPr>
          <w:rFonts w:ascii="Times New Roman" w:hAnsi="Times New Roman"/>
          <w:color w:val="000000"/>
          <w:sz w:val="24"/>
          <w:szCs w:val="28"/>
        </w:rPr>
        <w:t xml:space="preserve"> демонстрационные материалы с использованием возможностей современных программных средств и облачных сервисов;</w:t>
      </w:r>
    </w:p>
    <w:p w14:paraId="43E521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lastRenderedPageBreak/>
        <w:t xml:space="preserve">умение использовать электронные таблицы для анализа, </w:t>
      </w:r>
      <w:proofErr w:type="gramStart"/>
      <w:r w:rsidRPr="002E67B8">
        <w:rPr>
          <w:rFonts w:ascii="Times New Roman" w:hAnsi="Times New Roman"/>
          <w:color w:val="000000"/>
          <w:sz w:val="24"/>
          <w:szCs w:val="28"/>
        </w:rPr>
        <w:t>представления  и</w:t>
      </w:r>
      <w:proofErr w:type="gramEnd"/>
      <w:r w:rsidRPr="002E67B8">
        <w:rPr>
          <w:rFonts w:ascii="Times New Roman" w:hAnsi="Times New Roman"/>
          <w:color w:val="000000"/>
          <w:sz w:val="24"/>
          <w:szCs w:val="28"/>
        </w:rPr>
        <w:t xml:space="preserve">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CA8EFBF"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14:paraId="0CCFBB07" w14:textId="10215104"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2E67B8">
        <w:rPr>
          <w:rFonts w:ascii="Times New Roman" w:hAnsi="Times New Roman" w:cs="SchoolBookSanPin"/>
          <w:b/>
          <w:sz w:val="24"/>
          <w:szCs w:val="28"/>
        </w:rPr>
        <w:t>глублённого уровня</w:t>
      </w:r>
    </w:p>
    <w:p w14:paraId="4843038A" w14:textId="107FAAFF" w:rsidR="00A10845"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Pr>
          <w:rFonts w:ascii="Times New Roman" w:hAnsi="Times New Roman" w:cs="SchoolBookSanPin"/>
          <w:b/>
          <w:sz w:val="24"/>
          <w:szCs w:val="28"/>
        </w:rPr>
        <w:t>в 11 классе</w:t>
      </w:r>
    </w:p>
    <w:p w14:paraId="6E1B137D"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p>
    <w:p w14:paraId="4DEBAF61" w14:textId="0881941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65B40BC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735C9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57D7AD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9DF84C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14:paraId="3EF63A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72300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 xml:space="preserve">моделируемому объекту или процессу, представлять результаты </w:t>
      </w:r>
      <w:proofErr w:type="gramStart"/>
      <w:r w:rsidRPr="002E67B8">
        <w:rPr>
          <w:rFonts w:ascii="Times New Roman" w:hAnsi="Times New Roman"/>
          <w:sz w:val="24"/>
          <w:szCs w:val="28"/>
        </w:rPr>
        <w:t>моделирования  в</w:t>
      </w:r>
      <w:proofErr w:type="gramEnd"/>
      <w:r w:rsidRPr="002E67B8">
        <w:rPr>
          <w:rFonts w:ascii="Times New Roman" w:hAnsi="Times New Roman"/>
          <w:sz w:val="24"/>
          <w:szCs w:val="28"/>
        </w:rPr>
        <w:t xml:space="preserve"> наглядном виде;</w:t>
      </w:r>
    </w:p>
    <w:p w14:paraId="64C8D0C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организовывать личное информационное </w:t>
      </w:r>
      <w:proofErr w:type="gramStart"/>
      <w:r w:rsidRPr="002E67B8">
        <w:rPr>
          <w:rFonts w:ascii="Times New Roman" w:hAnsi="Times New Roman"/>
          <w:sz w:val="24"/>
          <w:szCs w:val="28"/>
        </w:rPr>
        <w:t>пространство  с</w:t>
      </w:r>
      <w:proofErr w:type="gramEnd"/>
      <w:r w:rsidRPr="002E67B8">
        <w:rPr>
          <w:rFonts w:ascii="Times New Roman" w:hAnsi="Times New Roman"/>
          <w:sz w:val="24"/>
          <w:szCs w:val="28"/>
        </w:rPr>
        <w:t xml:space="preserve">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06FE0D2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4B671C" w14:textId="77777777" w:rsidR="00A10845" w:rsidRPr="00A10845" w:rsidRDefault="00A10845" w:rsidP="00A10845">
      <w:pPr>
        <w:widowControl w:val="0"/>
        <w:spacing w:after="200" w:line="276" w:lineRule="auto"/>
        <w:rPr>
          <w:rFonts w:eastAsia="Calibri"/>
          <w:lang w:eastAsia="en-US"/>
        </w:rPr>
      </w:pPr>
    </w:p>
    <w:p w14:paraId="006A3C44" w14:textId="77777777" w:rsidR="006C6351" w:rsidRDefault="00A10845" w:rsidP="00A10845">
      <w:pPr>
        <w:spacing w:after="0" w:line="240" w:lineRule="auto"/>
        <w:ind w:left="720"/>
        <w:contextualSpacing/>
        <w:rPr>
          <w:rFonts w:ascii="Times New Roman" w:hAnsi="Times New Roman"/>
          <w:sz w:val="24"/>
          <w:szCs w:val="24"/>
        </w:rPr>
      </w:pPr>
      <w:r>
        <w:rPr>
          <w:rFonts w:ascii="Times New Roman" w:hAnsi="Times New Roman"/>
          <w:sz w:val="24"/>
          <w:szCs w:val="24"/>
        </w:rPr>
        <w:tab/>
      </w:r>
      <w:r w:rsidR="00375464">
        <w:rPr>
          <w:rFonts w:ascii="Times New Roman" w:hAnsi="Times New Roman"/>
          <w:sz w:val="24"/>
          <w:szCs w:val="24"/>
        </w:rPr>
        <w:t xml:space="preserve">  </w:t>
      </w:r>
    </w:p>
    <w:p w14:paraId="5BF7BD25" w14:textId="77777777" w:rsidR="006C6351" w:rsidRDefault="006C6351" w:rsidP="00A10845">
      <w:pPr>
        <w:spacing w:after="0" w:line="240" w:lineRule="auto"/>
        <w:ind w:left="720"/>
        <w:contextualSpacing/>
        <w:rPr>
          <w:rFonts w:ascii="Times New Roman" w:hAnsi="Times New Roman"/>
          <w:sz w:val="24"/>
          <w:szCs w:val="24"/>
        </w:rPr>
      </w:pPr>
    </w:p>
    <w:p w14:paraId="4BEE86FE" w14:textId="77777777" w:rsidR="006C6351" w:rsidRDefault="006C6351" w:rsidP="00A10845">
      <w:pPr>
        <w:spacing w:after="0" w:line="240" w:lineRule="auto"/>
        <w:ind w:left="720"/>
        <w:contextualSpacing/>
        <w:rPr>
          <w:rFonts w:ascii="Times New Roman" w:hAnsi="Times New Roman"/>
          <w:sz w:val="24"/>
          <w:szCs w:val="24"/>
        </w:rPr>
      </w:pPr>
    </w:p>
    <w:p w14:paraId="3BB82B43" w14:textId="77777777" w:rsidR="006C6351" w:rsidRDefault="006C6351" w:rsidP="00A10845">
      <w:pPr>
        <w:spacing w:after="0" w:line="240" w:lineRule="auto"/>
        <w:ind w:left="720"/>
        <w:contextualSpacing/>
        <w:rPr>
          <w:rFonts w:ascii="Times New Roman" w:hAnsi="Times New Roman"/>
          <w:sz w:val="24"/>
          <w:szCs w:val="24"/>
        </w:rPr>
      </w:pPr>
    </w:p>
    <w:p w14:paraId="36E99421" w14:textId="18BD92DF" w:rsidR="00A10845" w:rsidRPr="00A10845" w:rsidRDefault="00375464"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lastRenderedPageBreak/>
        <w:t xml:space="preserve">  </w:t>
      </w:r>
      <w:r w:rsidR="00A10845" w:rsidRPr="00A10845">
        <w:rPr>
          <w:rFonts w:ascii="Times New Roman" w:eastAsia="Calibri" w:hAnsi="Times New Roman"/>
          <w:b/>
          <w:sz w:val="24"/>
          <w:szCs w:val="24"/>
          <w:lang w:eastAsia="en-US"/>
        </w:rPr>
        <w:t>Тематическое планирование учебного предмета «</w:t>
      </w:r>
      <w:r w:rsidR="00A10845">
        <w:rPr>
          <w:rFonts w:ascii="Times New Roman" w:eastAsia="Calibri" w:hAnsi="Times New Roman"/>
          <w:b/>
          <w:sz w:val="24"/>
          <w:szCs w:val="24"/>
          <w:lang w:eastAsia="en-US"/>
        </w:rPr>
        <w:t>Информатика</w:t>
      </w:r>
      <w:r w:rsidR="00A10845" w:rsidRPr="00A10845">
        <w:rPr>
          <w:rFonts w:ascii="Times New Roman" w:eastAsia="Calibri" w:hAnsi="Times New Roman"/>
          <w:b/>
          <w:sz w:val="24"/>
          <w:szCs w:val="24"/>
          <w:lang w:eastAsia="en-US"/>
        </w:rPr>
        <w:t>»</w:t>
      </w:r>
    </w:p>
    <w:p w14:paraId="0816FD36" w14:textId="2780BBC6" w:rsidR="00C43DFF" w:rsidRDefault="00A10845" w:rsidP="00C43DFF">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14:paraId="10B055C0"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74FCAA20" w14:textId="77777777" w:rsidR="00C43DFF" w:rsidRPr="00C43DFF" w:rsidRDefault="00C43DFF" w:rsidP="00C43DFF">
      <w:pPr>
        <w:widowControl w:val="0"/>
        <w:spacing w:after="0" w:line="240" w:lineRule="auto"/>
        <w:ind w:firstLine="709"/>
        <w:jc w:val="both"/>
        <w:rPr>
          <w:rFonts w:ascii="Times New Roman" w:eastAsia="SchoolBookSanPin" w:hAnsi="Times New Roman"/>
          <w:i/>
          <w:sz w:val="24"/>
          <w:szCs w:val="24"/>
          <w:lang w:eastAsia="en-US"/>
        </w:rPr>
      </w:pPr>
      <w:r w:rsidRPr="00C43DFF">
        <w:rPr>
          <w:rFonts w:ascii="Times New Roman" w:eastAsia="SchoolBookSanPin" w:hAnsi="Times New Roman"/>
          <w:i/>
          <w:sz w:val="24"/>
          <w:szCs w:val="24"/>
          <w:lang w:eastAsia="en-US"/>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C43DFF">
        <w:rPr>
          <w:rFonts w:ascii="Times New Roman" w:eastAsia="SchoolBookSanPin" w:hAnsi="Times New Roman"/>
          <w:i/>
          <w:sz w:val="24"/>
          <w:szCs w:val="24"/>
          <w:lang w:eastAsia="en-US"/>
        </w:rPr>
        <w:t>среднего  общего</w:t>
      </w:r>
      <w:proofErr w:type="gramEnd"/>
      <w:r w:rsidRPr="00C43DFF">
        <w:rPr>
          <w:rFonts w:ascii="Times New Roman" w:eastAsia="SchoolBookSanPin" w:hAnsi="Times New Roman"/>
          <w:i/>
          <w:sz w:val="24"/>
          <w:szCs w:val="24"/>
          <w:lang w:eastAsia="en-US"/>
        </w:rPr>
        <w:t xml:space="preserve"> образования.</w:t>
      </w:r>
    </w:p>
    <w:p w14:paraId="170025DE" w14:textId="4FB8F668"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EBEED8" w14:textId="52CD51AC"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67BC6324" w14:textId="77777777" w:rsidTr="00A10845">
        <w:trPr>
          <w:trHeight w:val="575"/>
        </w:trPr>
        <w:tc>
          <w:tcPr>
            <w:tcW w:w="1066" w:type="dxa"/>
          </w:tcPr>
          <w:p w14:paraId="233697AE"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0065C56F"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B53D0EB"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3982BDE9"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5B2CA85" w14:textId="77777777" w:rsidTr="00375464">
        <w:trPr>
          <w:trHeight w:val="141"/>
        </w:trPr>
        <w:tc>
          <w:tcPr>
            <w:tcW w:w="9651" w:type="dxa"/>
            <w:gridSpan w:val="3"/>
          </w:tcPr>
          <w:p w14:paraId="5D197BE4" w14:textId="03264EC1"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14:paraId="1C027C03" w14:textId="77777777" w:rsidTr="00A10845">
        <w:trPr>
          <w:trHeight w:val="297"/>
        </w:trPr>
        <w:tc>
          <w:tcPr>
            <w:tcW w:w="1066" w:type="dxa"/>
          </w:tcPr>
          <w:p w14:paraId="41345191"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76EDD235"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14:paraId="1CA6231B"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Требования техники безопасности и гигиены при работе с </w:t>
            </w:r>
            <w:proofErr w:type="gramStart"/>
            <w:r w:rsidRPr="00727E60">
              <w:rPr>
                <w:rFonts w:ascii="Times New Roman" w:hAnsi="Times New Roman"/>
                <w:lang w:val="ru-RU" w:eastAsia="en-US"/>
              </w:rPr>
              <w:t>компьютерами  и</w:t>
            </w:r>
            <w:proofErr w:type="gramEnd"/>
            <w:r w:rsidRPr="00727E60">
              <w:rPr>
                <w:rFonts w:ascii="Times New Roman" w:hAnsi="Times New Roman"/>
                <w:lang w:val="ru-RU" w:eastAsia="en-US"/>
              </w:rPr>
              <w:t xml:space="preserve"> другими компонентами цифрового окружения.</w:t>
            </w:r>
          </w:p>
          <w:p w14:paraId="2C9D93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42AEE0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DF9CEC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37E21B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Файловые системы. Принципы размещения и именования </w:t>
            </w:r>
            <w:proofErr w:type="gramStart"/>
            <w:r w:rsidRPr="00727E60">
              <w:rPr>
                <w:rFonts w:ascii="Times New Roman" w:hAnsi="Times New Roman"/>
                <w:lang w:val="ru-RU" w:eastAsia="en-US"/>
              </w:rPr>
              <w:t>файлов  в</w:t>
            </w:r>
            <w:proofErr w:type="gramEnd"/>
            <w:r w:rsidRPr="00727E60">
              <w:rPr>
                <w:rFonts w:ascii="Times New Roman" w:hAnsi="Times New Roman"/>
                <w:lang w:val="ru-RU" w:eastAsia="en-US"/>
              </w:rPr>
              <w:t xml:space="preserve"> долговременной памяти. Шаблоны для описания групп файлов.</w:t>
            </w:r>
          </w:p>
          <w:p w14:paraId="38DFAA77"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Программное обеспечение. Лицензирование программного </w:t>
            </w:r>
            <w:proofErr w:type="gramStart"/>
            <w:r w:rsidRPr="00727E60">
              <w:rPr>
                <w:rFonts w:ascii="Times New Roman" w:hAnsi="Times New Roman"/>
                <w:lang w:val="ru-RU" w:eastAsia="en-US"/>
              </w:rPr>
              <w:t>обеспечения  и</w:t>
            </w:r>
            <w:proofErr w:type="gramEnd"/>
            <w:r w:rsidRPr="00727E60">
              <w:rPr>
                <w:rFonts w:ascii="Times New Roman" w:hAnsi="Times New Roman"/>
                <w:lang w:val="ru-RU" w:eastAsia="en-US"/>
              </w:rPr>
              <w:t xml:space="preserve"> цифровых ресурсов. Проприетарное и свободное программное обеспечение. Коммерческое и некоммерческое использование программного </w:t>
            </w:r>
            <w:proofErr w:type="gramStart"/>
            <w:r w:rsidRPr="00727E60">
              <w:rPr>
                <w:rFonts w:ascii="Times New Roman" w:hAnsi="Times New Roman"/>
                <w:lang w:val="ru-RU" w:eastAsia="en-US"/>
              </w:rPr>
              <w:t>обеспечения  и</w:t>
            </w:r>
            <w:proofErr w:type="gramEnd"/>
            <w:r w:rsidRPr="00727E60">
              <w:rPr>
                <w:rFonts w:ascii="Times New Roman" w:hAnsi="Times New Roman"/>
                <w:lang w:val="ru-RU" w:eastAsia="en-US"/>
              </w:rPr>
              <w:t xml:space="preserve">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9B7A48"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14:paraId="22AF214E"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 xml:space="preserve">-сети на подсети с помощью масок подсетей. Сетевое администрирование. Получение данных о </w:t>
            </w:r>
            <w:r w:rsidRPr="00727E60">
              <w:rPr>
                <w:rFonts w:ascii="Times New Roman" w:hAnsi="Times New Roman"/>
                <w:lang w:val="ru-RU" w:eastAsia="en-US"/>
              </w:rPr>
              <w:lastRenderedPageBreak/>
              <w:t>сетевых настройках компьютера. Проверка наличия связи с узлом сети. Определение маршрута движения пакетов.</w:t>
            </w:r>
          </w:p>
          <w:p w14:paraId="339D7EA2"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C0FE9C3"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987C0A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w:t>
            </w:r>
            <w:proofErr w:type="gramStart"/>
            <w:r w:rsidRPr="00727E60">
              <w:rPr>
                <w:rFonts w:ascii="Times New Roman" w:hAnsi="Times New Roman"/>
                <w:lang w:val="ru-RU" w:eastAsia="en-US"/>
              </w:rPr>
              <w:t>информации  в</w:t>
            </w:r>
            <w:proofErr w:type="gramEnd"/>
            <w:r w:rsidRPr="00727E60">
              <w:rPr>
                <w:rFonts w:ascii="Times New Roman" w:hAnsi="Times New Roman"/>
                <w:lang w:val="ru-RU" w:eastAsia="en-US"/>
              </w:rPr>
              <w:t xml:space="preserve"> компьютерах, компьютерных сетях и автоматизированных информационных системах. Правовое обеспечение информационной безопасности. </w:t>
            </w:r>
          </w:p>
          <w:p w14:paraId="77F750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F29FA53" w14:textId="65D2DD5E"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proofErr w:type="spellStart"/>
            <w:r w:rsidRPr="00727E60">
              <w:rPr>
                <w:rFonts w:ascii="Times New Roman" w:hAnsi="Times New Roman"/>
                <w:lang w:eastAsia="en-US"/>
              </w:rPr>
              <w:t>Шифр</w:t>
            </w:r>
            <w:proofErr w:type="spellEnd"/>
            <w:r w:rsidRPr="00727E60">
              <w:rPr>
                <w:rFonts w:ascii="Times New Roman" w:hAnsi="Times New Roman"/>
                <w:lang w:eastAsia="en-US"/>
              </w:rPr>
              <w:t xml:space="preserve"> </w:t>
            </w:r>
            <w:proofErr w:type="spellStart"/>
            <w:r w:rsidRPr="00727E60">
              <w:rPr>
                <w:rFonts w:ascii="Times New Roman" w:hAnsi="Times New Roman"/>
                <w:lang w:eastAsia="en-US"/>
              </w:rPr>
              <w:t>Виженера</w:t>
            </w:r>
            <w:proofErr w:type="spellEnd"/>
            <w:r w:rsidRPr="00727E60">
              <w:rPr>
                <w:rFonts w:ascii="Times New Roman" w:hAnsi="Times New Roman"/>
                <w:lang w:eastAsia="en-US"/>
              </w:rPr>
              <w:t xml:space="preserve">. </w:t>
            </w:r>
            <w:proofErr w:type="spellStart"/>
            <w:r w:rsidRPr="00727E60">
              <w:rPr>
                <w:rFonts w:ascii="Times New Roman" w:hAnsi="Times New Roman"/>
                <w:lang w:eastAsia="en-US"/>
              </w:rPr>
              <w:t>Алгоритм</w:t>
            </w:r>
            <w:proofErr w:type="spellEnd"/>
            <w:r w:rsidRPr="00727E60">
              <w:rPr>
                <w:rFonts w:ascii="Times New Roman" w:hAnsi="Times New Roman"/>
                <w:lang w:eastAsia="en-US"/>
              </w:rPr>
              <w:t xml:space="preserve"> </w:t>
            </w:r>
            <w:proofErr w:type="spellStart"/>
            <w:r w:rsidRPr="00727E60">
              <w:rPr>
                <w:rFonts w:ascii="Times New Roman" w:hAnsi="Times New Roman"/>
                <w:lang w:eastAsia="en-US"/>
              </w:rPr>
              <w:t>шифрования</w:t>
            </w:r>
            <w:proofErr w:type="spellEnd"/>
            <w:r w:rsidRPr="00727E60">
              <w:rPr>
                <w:rFonts w:ascii="Times New Roman" w:hAnsi="Times New Roman"/>
                <w:lang w:eastAsia="en-US"/>
              </w:rPr>
              <w:t xml:space="preserve"> RSA.</w:t>
            </w:r>
          </w:p>
        </w:tc>
        <w:tc>
          <w:tcPr>
            <w:tcW w:w="2835" w:type="dxa"/>
          </w:tcPr>
          <w:p w14:paraId="5875030A" w14:textId="5F097608"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14:paraId="19F45F50" w14:textId="77777777" w:rsidTr="00A10845">
        <w:trPr>
          <w:trHeight w:val="273"/>
        </w:trPr>
        <w:tc>
          <w:tcPr>
            <w:tcW w:w="1066" w:type="dxa"/>
          </w:tcPr>
          <w:p w14:paraId="265C4FB7"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52B99455"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14:paraId="347C725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14:paraId="253A8DC8"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Непрерывные и дискретные величины и сигналы. Необходимость дискретизации информации, предназначенной для хранения, передачи и </w:t>
            </w:r>
            <w:proofErr w:type="gramStart"/>
            <w:r w:rsidRPr="004B53A4">
              <w:rPr>
                <w:rFonts w:ascii="Times New Roman" w:hAnsi="Times New Roman"/>
                <w:lang w:val="ru-RU" w:eastAsia="en-US"/>
              </w:rPr>
              <w:t>обработки  в</w:t>
            </w:r>
            <w:proofErr w:type="gramEnd"/>
            <w:r w:rsidRPr="004B53A4">
              <w:rPr>
                <w:rFonts w:ascii="Times New Roman" w:hAnsi="Times New Roman"/>
                <w:lang w:val="ru-RU" w:eastAsia="en-US"/>
              </w:rPr>
              <w:t xml:space="preserve"> цифровых системах.</w:t>
            </w:r>
          </w:p>
          <w:p w14:paraId="525DEAE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4B53A4">
              <w:rPr>
                <w:rFonts w:ascii="Times New Roman" w:hAnsi="Times New Roman"/>
                <w:lang w:val="ru-RU" w:eastAsia="en-US"/>
              </w:rPr>
              <w:t>Фано</w:t>
            </w:r>
            <w:proofErr w:type="spellEnd"/>
            <w:r w:rsidRPr="004B53A4">
              <w:rPr>
                <w:rFonts w:ascii="Times New Roman" w:hAnsi="Times New Roman"/>
                <w:lang w:val="ru-RU" w:eastAsia="en-US"/>
              </w:rPr>
              <w:t>.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78097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w:t>
            </w:r>
            <w:proofErr w:type="gramStart"/>
            <w:r w:rsidRPr="004B53A4">
              <w:rPr>
                <w:rFonts w:ascii="Times New Roman" w:hAnsi="Times New Roman"/>
                <w:lang w:val="ru-RU" w:eastAsia="en-US"/>
              </w:rPr>
              <w:t>чисел  в</w:t>
            </w:r>
            <w:proofErr w:type="gramEnd"/>
            <w:r w:rsidRPr="004B53A4">
              <w:rPr>
                <w:rFonts w:ascii="Times New Roman" w:hAnsi="Times New Roman"/>
                <w:lang w:val="ru-RU" w:eastAsia="en-US"/>
              </w:rPr>
              <w:t xml:space="preserve">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w:t>
            </w:r>
            <w:proofErr w:type="spellStart"/>
            <w:r w:rsidRPr="004B53A4">
              <w:rPr>
                <w:rFonts w:ascii="Times New Roman" w:hAnsi="Times New Roman"/>
                <w:lang w:val="ru-RU" w:eastAsia="en-US"/>
              </w:rPr>
              <w:t>ичной</w:t>
            </w:r>
            <w:proofErr w:type="spellEnd"/>
            <w:r w:rsidRPr="004B53A4">
              <w:rPr>
                <w:rFonts w:ascii="Times New Roman" w:hAnsi="Times New Roman"/>
                <w:lang w:val="ru-RU" w:eastAsia="en-US"/>
              </w:rPr>
              <w:t xml:space="preserve">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w:t>
            </w:r>
            <w:proofErr w:type="spellStart"/>
            <w:r w:rsidRPr="004B53A4">
              <w:rPr>
                <w:rFonts w:ascii="Times New Roman" w:hAnsi="Times New Roman"/>
                <w:lang w:val="ru-RU" w:eastAsia="en-US"/>
              </w:rPr>
              <w:t>ичной</w:t>
            </w:r>
            <w:proofErr w:type="spellEnd"/>
            <w:r w:rsidRPr="004B53A4">
              <w:rPr>
                <w:rFonts w:ascii="Times New Roman" w:hAnsi="Times New Roman"/>
                <w:lang w:val="ru-RU" w:eastAsia="en-US"/>
              </w:rPr>
              <w:t xml:space="preserve">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w:t>
            </w:r>
            <w:proofErr w:type="spellStart"/>
            <w:r w:rsidRPr="004B53A4">
              <w:rPr>
                <w:rFonts w:ascii="Times New Roman" w:hAnsi="Times New Roman"/>
                <w:lang w:val="ru-RU" w:eastAsia="en-US"/>
              </w:rPr>
              <w:t>ичную</w:t>
            </w:r>
            <w:proofErr w:type="spellEnd"/>
            <w:r w:rsidRPr="004B53A4">
              <w:rPr>
                <w:rFonts w:ascii="Times New Roman" w:hAnsi="Times New Roman"/>
                <w:lang w:val="ru-RU" w:eastAsia="en-US"/>
              </w:rPr>
              <w:t xml:space="preserve">.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w:t>
            </w:r>
            <w:proofErr w:type="spellStart"/>
            <w:r w:rsidRPr="004B53A4">
              <w:rPr>
                <w:rFonts w:ascii="Times New Roman" w:hAnsi="Times New Roman"/>
                <w:lang w:val="ru-RU" w:eastAsia="en-US"/>
              </w:rPr>
              <w:t>ичную</w:t>
            </w:r>
            <w:proofErr w:type="spellEnd"/>
            <w:r w:rsidRPr="004B53A4">
              <w:rPr>
                <w:rFonts w:ascii="Times New Roman" w:hAnsi="Times New Roman"/>
                <w:lang w:val="ru-RU" w:eastAsia="en-US"/>
              </w:rPr>
              <w:t>.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D43682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 xml:space="preserve">-8. </w:t>
            </w:r>
            <w:r w:rsidRPr="004B53A4">
              <w:rPr>
                <w:rFonts w:ascii="Times New Roman" w:hAnsi="Times New Roman"/>
                <w:lang w:val="ru-RU" w:eastAsia="en-US"/>
              </w:rPr>
              <w:lastRenderedPageBreak/>
              <w:t>Определение информационного объёма текстовых сообщений.</w:t>
            </w:r>
          </w:p>
          <w:p w14:paraId="3DFF650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09D3949D"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звука. Оценка информационного объёма звуковых </w:t>
            </w:r>
            <w:proofErr w:type="gramStart"/>
            <w:r w:rsidRPr="004B53A4">
              <w:rPr>
                <w:rFonts w:ascii="Times New Roman" w:hAnsi="Times New Roman"/>
                <w:lang w:val="ru-RU" w:eastAsia="en-US"/>
              </w:rPr>
              <w:t>данных  при</w:t>
            </w:r>
            <w:proofErr w:type="gramEnd"/>
            <w:r w:rsidRPr="004B53A4">
              <w:rPr>
                <w:rFonts w:ascii="Times New Roman" w:hAnsi="Times New Roman"/>
                <w:lang w:val="ru-RU" w:eastAsia="en-US"/>
              </w:rPr>
              <w:t xml:space="preserve"> заданных частоте дискретизации и разрядности кодирования.</w:t>
            </w:r>
          </w:p>
          <w:p w14:paraId="14F90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Алгебра логики. Понятие высказывания. </w:t>
            </w:r>
            <w:proofErr w:type="spellStart"/>
            <w:r w:rsidRPr="004B53A4">
              <w:rPr>
                <w:rFonts w:ascii="Times New Roman" w:hAnsi="Times New Roman"/>
                <w:lang w:val="ru-RU" w:eastAsia="en-US"/>
              </w:rPr>
              <w:t>Высказывательные</w:t>
            </w:r>
            <w:proofErr w:type="spellEnd"/>
            <w:r w:rsidRPr="004B53A4">
              <w:rPr>
                <w:rFonts w:ascii="Times New Roman" w:hAnsi="Times New Roman"/>
                <w:lang w:val="ru-RU" w:eastAsia="en-US"/>
              </w:rPr>
              <w:t xml:space="preserve"> формы (предикаты). Кванторы существования и всеобщности.</w:t>
            </w:r>
          </w:p>
          <w:p w14:paraId="2FAA74D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9522903"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14:paraId="1FFC330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14:paraId="293F673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Канонические формы логических выражений. Совершенные </w:t>
            </w:r>
            <w:proofErr w:type="gramStart"/>
            <w:r w:rsidRPr="004B53A4">
              <w:rPr>
                <w:rFonts w:ascii="Times New Roman" w:hAnsi="Times New Roman"/>
                <w:lang w:val="ru-RU" w:eastAsia="en-US"/>
              </w:rPr>
              <w:t>дизъюнктивные  и</w:t>
            </w:r>
            <w:proofErr w:type="gramEnd"/>
            <w:r w:rsidRPr="004B53A4">
              <w:rPr>
                <w:rFonts w:ascii="Times New Roman" w:hAnsi="Times New Roman"/>
                <w:lang w:val="ru-RU" w:eastAsia="en-US"/>
              </w:rPr>
              <w:t xml:space="preserve"> конъюнктивные нормальные формы, алгоритмы их построения по таблице истинности.</w:t>
            </w:r>
          </w:p>
          <w:p w14:paraId="0066AB1B"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Логические элементы в составе компьютера. Триггер. Сумматор. Многоразрядный сумматор. Построение схем на логических </w:t>
            </w:r>
            <w:proofErr w:type="gramStart"/>
            <w:r w:rsidRPr="004B53A4">
              <w:rPr>
                <w:rFonts w:ascii="Times New Roman" w:hAnsi="Times New Roman"/>
                <w:lang w:val="ru-RU" w:eastAsia="en-US"/>
              </w:rPr>
              <w:t>элементах  по</w:t>
            </w:r>
            <w:proofErr w:type="gramEnd"/>
            <w:r w:rsidRPr="004B53A4">
              <w:rPr>
                <w:rFonts w:ascii="Times New Roman" w:hAnsi="Times New Roman"/>
                <w:lang w:val="ru-RU" w:eastAsia="en-US"/>
              </w:rPr>
              <w:t xml:space="preserve"> заданному логическому выражению. Запись логического </w:t>
            </w:r>
            <w:proofErr w:type="gramStart"/>
            <w:r w:rsidRPr="004B53A4">
              <w:rPr>
                <w:rFonts w:ascii="Times New Roman" w:hAnsi="Times New Roman"/>
                <w:lang w:val="ru-RU" w:eastAsia="en-US"/>
              </w:rPr>
              <w:t>выражения  по</w:t>
            </w:r>
            <w:proofErr w:type="gramEnd"/>
            <w:r w:rsidRPr="004B53A4">
              <w:rPr>
                <w:rFonts w:ascii="Times New Roman" w:hAnsi="Times New Roman"/>
                <w:lang w:val="ru-RU" w:eastAsia="en-US"/>
              </w:rPr>
              <w:t xml:space="preserve"> логической схеме.</w:t>
            </w:r>
          </w:p>
          <w:p w14:paraId="7DBED849"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w:t>
            </w:r>
            <w:proofErr w:type="gramStart"/>
            <w:r w:rsidRPr="004B53A4">
              <w:rPr>
                <w:rFonts w:ascii="Times New Roman" w:hAnsi="Times New Roman"/>
                <w:lang w:val="ru-RU" w:eastAsia="en-US"/>
              </w:rPr>
              <w:t>дополнительный  код</w:t>
            </w:r>
            <w:proofErr w:type="gramEnd"/>
            <w:r w:rsidRPr="004B53A4">
              <w:rPr>
                <w:rFonts w:ascii="Times New Roman" w:hAnsi="Times New Roman"/>
                <w:lang w:val="ru-RU" w:eastAsia="en-US"/>
              </w:rPr>
              <w:t xml:space="preserve"> отрицательных чисел.</w:t>
            </w:r>
          </w:p>
          <w:p w14:paraId="1D7C728B" w14:textId="77777777"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14:paraId="3E6AE40A" w14:textId="4A42F053"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w:t>
            </w:r>
            <w:proofErr w:type="gramStart"/>
            <w:r w:rsidRPr="004B53A4">
              <w:rPr>
                <w:rFonts w:ascii="Times New Roman" w:hAnsi="Times New Roman"/>
                <w:lang w:val="ru-RU" w:eastAsia="en-US"/>
              </w:rPr>
              <w:t>часть  и</w:t>
            </w:r>
            <w:proofErr w:type="gramEnd"/>
            <w:r w:rsidRPr="004B53A4">
              <w:rPr>
                <w:rFonts w:ascii="Times New Roman" w:hAnsi="Times New Roman"/>
                <w:lang w:val="ru-RU" w:eastAsia="en-US"/>
              </w:rPr>
              <w:t xml:space="preserve"> порядок числа. Диапазон значений вещественных чисел. Проблемы хранения вещественных чисел, связанные с ограничением количества разрядов. </w:t>
            </w:r>
            <w:proofErr w:type="spellStart"/>
            <w:r w:rsidRPr="004B53A4">
              <w:rPr>
                <w:rFonts w:ascii="Times New Roman" w:hAnsi="Times New Roman"/>
                <w:lang w:eastAsia="en-US"/>
              </w:rPr>
              <w:t>Выполнение</w:t>
            </w:r>
            <w:proofErr w:type="spellEnd"/>
            <w:r w:rsidRPr="004B53A4">
              <w:rPr>
                <w:rFonts w:ascii="Times New Roman" w:hAnsi="Times New Roman"/>
                <w:lang w:eastAsia="en-US"/>
              </w:rPr>
              <w:t xml:space="preserve"> </w:t>
            </w:r>
            <w:proofErr w:type="spellStart"/>
            <w:r w:rsidRPr="004B53A4">
              <w:rPr>
                <w:rFonts w:ascii="Times New Roman" w:hAnsi="Times New Roman"/>
                <w:lang w:eastAsia="en-US"/>
              </w:rPr>
              <w:t>операций</w:t>
            </w:r>
            <w:proofErr w:type="spellEnd"/>
            <w:r w:rsidRPr="004B53A4">
              <w:rPr>
                <w:rFonts w:ascii="Times New Roman" w:hAnsi="Times New Roman"/>
                <w:lang w:eastAsia="en-US"/>
              </w:rPr>
              <w:t xml:space="preserve"> с </w:t>
            </w:r>
            <w:proofErr w:type="spellStart"/>
            <w:r w:rsidRPr="004B53A4">
              <w:rPr>
                <w:rFonts w:ascii="Times New Roman" w:hAnsi="Times New Roman"/>
                <w:lang w:eastAsia="en-US"/>
              </w:rPr>
              <w:t>вещественными</w:t>
            </w:r>
            <w:proofErr w:type="spellEnd"/>
            <w:r w:rsidRPr="004B53A4">
              <w:rPr>
                <w:rFonts w:ascii="Times New Roman" w:hAnsi="Times New Roman"/>
                <w:lang w:eastAsia="en-US"/>
              </w:rPr>
              <w:t xml:space="preserve"> </w:t>
            </w:r>
            <w:proofErr w:type="spellStart"/>
            <w:r w:rsidRPr="004B53A4">
              <w:rPr>
                <w:rFonts w:ascii="Times New Roman" w:hAnsi="Times New Roman"/>
                <w:lang w:eastAsia="en-US"/>
              </w:rPr>
              <w:t>числами</w:t>
            </w:r>
            <w:proofErr w:type="spellEnd"/>
            <w:r w:rsidRPr="004B53A4">
              <w:rPr>
                <w:rFonts w:ascii="Times New Roman" w:hAnsi="Times New Roman"/>
                <w:lang w:eastAsia="en-US"/>
              </w:rPr>
              <w:t xml:space="preserve">, </w:t>
            </w:r>
            <w:proofErr w:type="spellStart"/>
            <w:r w:rsidRPr="004B53A4">
              <w:rPr>
                <w:rFonts w:ascii="Times New Roman" w:hAnsi="Times New Roman"/>
                <w:lang w:eastAsia="en-US"/>
              </w:rPr>
              <w:t>накопление</w:t>
            </w:r>
            <w:proofErr w:type="spellEnd"/>
            <w:r w:rsidRPr="004B53A4">
              <w:rPr>
                <w:rFonts w:ascii="Times New Roman" w:hAnsi="Times New Roman"/>
                <w:lang w:eastAsia="en-US"/>
              </w:rPr>
              <w:t xml:space="preserve"> </w:t>
            </w:r>
            <w:proofErr w:type="spellStart"/>
            <w:r w:rsidRPr="004B53A4">
              <w:rPr>
                <w:rFonts w:ascii="Times New Roman" w:hAnsi="Times New Roman"/>
                <w:lang w:eastAsia="en-US"/>
              </w:rPr>
              <w:t>ошибок</w:t>
            </w:r>
            <w:proofErr w:type="spellEnd"/>
            <w:r w:rsidRPr="004B53A4">
              <w:rPr>
                <w:rFonts w:ascii="Times New Roman" w:hAnsi="Times New Roman"/>
                <w:lang w:eastAsia="en-US"/>
              </w:rPr>
              <w:t xml:space="preserve"> </w:t>
            </w:r>
            <w:proofErr w:type="spellStart"/>
            <w:r w:rsidRPr="004B53A4">
              <w:rPr>
                <w:rFonts w:ascii="Times New Roman" w:hAnsi="Times New Roman"/>
                <w:lang w:eastAsia="en-US"/>
              </w:rPr>
              <w:t>при</w:t>
            </w:r>
            <w:proofErr w:type="spellEnd"/>
            <w:r w:rsidRPr="004B53A4">
              <w:rPr>
                <w:rFonts w:ascii="Times New Roman" w:hAnsi="Times New Roman"/>
                <w:lang w:eastAsia="en-US"/>
              </w:rPr>
              <w:t xml:space="preserve"> </w:t>
            </w:r>
            <w:proofErr w:type="spellStart"/>
            <w:r w:rsidRPr="004B53A4">
              <w:rPr>
                <w:rFonts w:ascii="Times New Roman" w:hAnsi="Times New Roman"/>
                <w:lang w:eastAsia="en-US"/>
              </w:rPr>
              <w:t>вычислениях</w:t>
            </w:r>
            <w:proofErr w:type="spellEnd"/>
            <w:r w:rsidRPr="004B53A4">
              <w:rPr>
                <w:rFonts w:ascii="Times New Roman" w:hAnsi="Times New Roman"/>
                <w:lang w:eastAsia="en-US"/>
              </w:rPr>
              <w:t>.</w:t>
            </w:r>
          </w:p>
        </w:tc>
        <w:tc>
          <w:tcPr>
            <w:tcW w:w="2835" w:type="dxa"/>
          </w:tcPr>
          <w:p w14:paraId="25BB3531" w14:textId="77777777" w:rsidR="00A10845" w:rsidRPr="00A10845" w:rsidRDefault="00A10845" w:rsidP="00A10845">
            <w:pPr>
              <w:spacing w:line="253" w:lineRule="exact"/>
              <w:ind w:left="142"/>
              <w:jc w:val="center"/>
              <w:rPr>
                <w:rFonts w:ascii="Times New Roman" w:hAnsi="Times New Roman"/>
                <w:lang w:eastAsia="en-US"/>
              </w:rPr>
            </w:pPr>
          </w:p>
        </w:tc>
      </w:tr>
      <w:tr w:rsidR="00A10845" w:rsidRPr="00A10845" w14:paraId="036CD564" w14:textId="77777777" w:rsidTr="00A10845">
        <w:trPr>
          <w:trHeight w:val="167"/>
        </w:trPr>
        <w:tc>
          <w:tcPr>
            <w:tcW w:w="1066" w:type="dxa"/>
          </w:tcPr>
          <w:p w14:paraId="4EF9309E"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109D6BC0"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14:paraId="023B59C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9F0D80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79C541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353EFF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lastRenderedPageBreak/>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762ACF1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Документирование программ. Использование комментариев. Подготовка описания программы и инструкции для пользователя.</w:t>
            </w:r>
          </w:p>
          <w:p w14:paraId="6357B43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AA9759"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Нахождение всех простых чисел в заданном диапазоне. Представление </w:t>
            </w:r>
            <w:proofErr w:type="gramStart"/>
            <w:r w:rsidRPr="00EC2667">
              <w:rPr>
                <w:rFonts w:ascii="Times New Roman" w:hAnsi="Times New Roman"/>
                <w:lang w:val="ru-RU" w:eastAsia="en-US"/>
              </w:rPr>
              <w:t>числа  в</w:t>
            </w:r>
            <w:proofErr w:type="gramEnd"/>
            <w:r w:rsidRPr="00EC2667">
              <w:rPr>
                <w:rFonts w:ascii="Times New Roman" w:hAnsi="Times New Roman"/>
                <w:lang w:val="ru-RU" w:eastAsia="en-US"/>
              </w:rPr>
              <w:t xml:space="preserve"> виде набора простых сомножителей. Алгоритм быстрого возведения в степень.</w:t>
            </w:r>
          </w:p>
          <w:p w14:paraId="497D0F9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14:paraId="5DCC0106"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5035F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E334F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7AC47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w:t>
            </w:r>
            <w:proofErr w:type="gramStart"/>
            <w:r w:rsidRPr="00EC2667">
              <w:rPr>
                <w:rFonts w:ascii="Times New Roman" w:hAnsi="Times New Roman"/>
                <w:lang w:val="ru-RU" w:eastAsia="en-US"/>
              </w:rPr>
              <w:t>числа  в</w:t>
            </w:r>
            <w:proofErr w:type="gramEnd"/>
            <w:r w:rsidRPr="00EC2667">
              <w:rPr>
                <w:rFonts w:ascii="Times New Roman" w:hAnsi="Times New Roman"/>
                <w:lang w:val="ru-RU" w:eastAsia="en-US"/>
              </w:rPr>
              <w:t xml:space="preserve"> символьную строку и обратно.</w:t>
            </w:r>
          </w:p>
          <w:p w14:paraId="2DCFE82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C0A72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EC2667">
              <w:rPr>
                <w:rFonts w:ascii="Times New Roman" w:hAnsi="Times New Roman"/>
                <w:lang w:eastAsia="en-US"/>
              </w:rPr>
              <w:t>QuickSort</w:t>
            </w:r>
            <w:proofErr w:type="spellEnd"/>
            <w:r w:rsidRPr="00EC2667">
              <w:rPr>
                <w:rFonts w:ascii="Times New Roman" w:hAnsi="Times New Roman"/>
                <w:lang w:val="ru-RU" w:eastAsia="en-US"/>
              </w:rPr>
              <w:t>). Двоичный поиск в отсортированном массиве.</w:t>
            </w:r>
          </w:p>
          <w:p w14:paraId="48CAEBD9" w14:textId="57D44092"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Двумерные массивы (матрицы). Алгоритмы обработки двумерных массивов: заполнение двумерного числового </w:t>
            </w:r>
            <w:r w:rsidRPr="00EC2667">
              <w:rPr>
                <w:rFonts w:ascii="Times New Roman" w:hAnsi="Times New Roman"/>
                <w:lang w:val="ru-RU" w:eastAsia="en-US"/>
              </w:rPr>
              <w:lastRenderedPageBreak/>
              <w:t xml:space="preserve">массива по заданным правилам, поиск </w:t>
            </w:r>
            <w:proofErr w:type="gramStart"/>
            <w:r w:rsidRPr="00EC2667">
              <w:rPr>
                <w:rFonts w:ascii="Times New Roman" w:hAnsi="Times New Roman"/>
                <w:lang w:val="ru-RU" w:eastAsia="en-US"/>
              </w:rPr>
              <w:t>элемента  в</w:t>
            </w:r>
            <w:proofErr w:type="gramEnd"/>
            <w:r w:rsidRPr="00EC2667">
              <w:rPr>
                <w:rFonts w:ascii="Times New Roman" w:hAnsi="Times New Roman"/>
                <w:lang w:val="ru-RU" w:eastAsia="en-US"/>
              </w:rPr>
              <w:t xml:space="preserve">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14:paraId="2BC6C47E" w14:textId="77777777"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14:paraId="01AB1D50" w14:textId="77777777" w:rsidTr="00A10845">
        <w:trPr>
          <w:trHeight w:val="167"/>
        </w:trPr>
        <w:tc>
          <w:tcPr>
            <w:tcW w:w="1066" w:type="dxa"/>
          </w:tcPr>
          <w:p w14:paraId="34D30206" w14:textId="5512DD5C"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14:paraId="2BF94DD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14:paraId="162B9CA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w:t>
            </w:r>
            <w:proofErr w:type="spellStart"/>
            <w:r w:rsidRPr="00EC2667">
              <w:rPr>
                <w:rFonts w:ascii="Times New Roman" w:hAnsi="Times New Roman"/>
                <w:lang w:val="ru-RU" w:eastAsia="en-US"/>
              </w:rPr>
              <w:t>автозамены</w:t>
            </w:r>
            <w:proofErr w:type="spellEnd"/>
            <w:r w:rsidRPr="00EC2667">
              <w:rPr>
                <w:rFonts w:ascii="Times New Roman" w:hAnsi="Times New Roman"/>
                <w:lang w:val="ru-RU" w:eastAsia="en-US"/>
              </w:rP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w:t>
            </w:r>
            <w:proofErr w:type="gramStart"/>
            <w:r w:rsidRPr="00EC2667">
              <w:rPr>
                <w:rFonts w:ascii="Times New Roman" w:hAnsi="Times New Roman"/>
                <w:lang w:val="ru-RU" w:eastAsia="en-US"/>
              </w:rPr>
              <w:t>рецензирования  в</w:t>
            </w:r>
            <w:proofErr w:type="gramEnd"/>
            <w:r w:rsidRPr="00EC2667">
              <w:rPr>
                <w:rFonts w:ascii="Times New Roman" w:hAnsi="Times New Roman"/>
                <w:lang w:val="ru-RU" w:eastAsia="en-US"/>
              </w:rPr>
              <w:t xml:space="preserve">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2575F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w:t>
            </w:r>
            <w:proofErr w:type="gramStart"/>
            <w:r w:rsidRPr="00EC2667">
              <w:rPr>
                <w:rFonts w:ascii="Times New Roman" w:hAnsi="Times New Roman"/>
                <w:lang w:val="ru-RU" w:eastAsia="en-US"/>
              </w:rPr>
              <w:t>сервисы  для</w:t>
            </w:r>
            <w:proofErr w:type="gramEnd"/>
            <w:r w:rsidRPr="00EC2667">
              <w:rPr>
                <w:rFonts w:ascii="Times New Roman" w:hAnsi="Times New Roman"/>
                <w:lang w:val="ru-RU" w:eastAsia="en-US"/>
              </w:rPr>
              <w:t xml:space="preserve"> обработки и представления данных. Большие данные. Машинное обучение. Интеллектуальный анализ данных.</w:t>
            </w:r>
          </w:p>
          <w:p w14:paraId="122AEFD4" w14:textId="77777777"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14:paraId="1E0169E9" w14:textId="143F57DC"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14:paraId="3748DF4B" w14:textId="77777777" w:rsidR="00EC2667" w:rsidRPr="00EC2667" w:rsidRDefault="00EC2667" w:rsidP="00A10845">
            <w:pPr>
              <w:spacing w:line="273" w:lineRule="exact"/>
              <w:ind w:left="142"/>
              <w:jc w:val="center"/>
              <w:rPr>
                <w:rFonts w:ascii="Times New Roman" w:hAnsi="Times New Roman"/>
                <w:lang w:val="ru-RU" w:eastAsia="en-US"/>
              </w:rPr>
            </w:pPr>
          </w:p>
        </w:tc>
      </w:tr>
    </w:tbl>
    <w:p w14:paraId="241A31C3" w14:textId="5A06A534"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14:paraId="1BF3C814" w14:textId="77777777"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C2667" w:rsidRPr="00A10845" w14:paraId="53653136" w14:textId="77777777" w:rsidTr="00A20F63">
        <w:trPr>
          <w:trHeight w:val="575"/>
        </w:trPr>
        <w:tc>
          <w:tcPr>
            <w:tcW w:w="1066" w:type="dxa"/>
          </w:tcPr>
          <w:p w14:paraId="724F709E" w14:textId="77777777"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6CA056EE"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E33DA47"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0649AC57" w14:textId="77777777"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14:paraId="503C70D8" w14:textId="77777777" w:rsidTr="00A20F63">
        <w:trPr>
          <w:trHeight w:val="141"/>
        </w:trPr>
        <w:tc>
          <w:tcPr>
            <w:tcW w:w="9651" w:type="dxa"/>
            <w:gridSpan w:val="3"/>
          </w:tcPr>
          <w:p w14:paraId="6C1DD9E1" w14:textId="795E9B4C"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14:paraId="10E64913" w14:textId="77777777" w:rsidTr="00A20F63">
        <w:trPr>
          <w:trHeight w:val="297"/>
        </w:trPr>
        <w:tc>
          <w:tcPr>
            <w:tcW w:w="1066" w:type="dxa"/>
          </w:tcPr>
          <w:p w14:paraId="39C1DBB8"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2B2572A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14:paraId="56ABE01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AC1668B"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14:paraId="0887AA3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Скорость передачи данных. Зависимость времени </w:t>
            </w:r>
            <w:proofErr w:type="gramStart"/>
            <w:r w:rsidRPr="00A20F63">
              <w:rPr>
                <w:rFonts w:ascii="Times New Roman" w:hAnsi="Times New Roman"/>
                <w:lang w:val="ru-RU" w:eastAsia="en-US"/>
              </w:rPr>
              <w:t>передачи  от</w:t>
            </w:r>
            <w:proofErr w:type="gramEnd"/>
            <w:r w:rsidRPr="00A20F63">
              <w:rPr>
                <w:rFonts w:ascii="Times New Roman" w:hAnsi="Times New Roman"/>
                <w:lang w:val="ru-RU" w:eastAsia="en-US"/>
              </w:rPr>
              <w:t xml:space="preserve"> информационного объёма данных и характеристик канала связи. Причины возникновения ошибок при передаче данных. Коды, позволяющие </w:t>
            </w:r>
            <w:proofErr w:type="gramStart"/>
            <w:r w:rsidRPr="00A20F63">
              <w:rPr>
                <w:rFonts w:ascii="Times New Roman" w:hAnsi="Times New Roman"/>
                <w:lang w:val="ru-RU" w:eastAsia="en-US"/>
              </w:rPr>
              <w:t>обнаруживать  и</w:t>
            </w:r>
            <w:proofErr w:type="gramEnd"/>
            <w:r w:rsidRPr="00A20F63">
              <w:rPr>
                <w:rFonts w:ascii="Times New Roman" w:hAnsi="Times New Roman"/>
                <w:lang w:val="ru-RU" w:eastAsia="en-US"/>
              </w:rPr>
              <w:t xml:space="preserve"> исправлять ошибки, возникающие при </w:t>
            </w:r>
            <w:r w:rsidRPr="00A20F63">
              <w:rPr>
                <w:rFonts w:ascii="Times New Roman" w:hAnsi="Times New Roman"/>
                <w:lang w:val="ru-RU" w:eastAsia="en-US"/>
              </w:rPr>
              <w:lastRenderedPageBreak/>
              <w:t>передаче данных. Расстояние Хэмминга. Кодирование с повторением битов. Коды Хэмминга.</w:t>
            </w:r>
          </w:p>
          <w:p w14:paraId="579960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Системы. Компоненты системы и их взаимодействие. Системный эффект. Управление как информационный процесс. Обратная связь.</w:t>
            </w:r>
          </w:p>
          <w:p w14:paraId="320CD0D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0B548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5A0139D"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1D3943" w14:textId="77777777"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14:paraId="2556278F" w14:textId="512AA744"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машинного </w:t>
            </w:r>
            <w:proofErr w:type="gramStart"/>
            <w:r w:rsidRPr="00A20F63">
              <w:rPr>
                <w:rFonts w:ascii="Times New Roman" w:hAnsi="Times New Roman"/>
                <w:lang w:val="ru-RU" w:eastAsia="en-US"/>
              </w:rPr>
              <w:t>перевода  и</w:t>
            </w:r>
            <w:proofErr w:type="gramEnd"/>
            <w:r w:rsidRPr="00A20F63">
              <w:rPr>
                <w:rFonts w:ascii="Times New Roman" w:hAnsi="Times New Roman"/>
                <w:lang w:val="ru-RU" w:eastAsia="en-US"/>
              </w:rPr>
              <w:t xml:space="preserve">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proofErr w:type="spellStart"/>
            <w:r w:rsidRPr="00A20F63">
              <w:rPr>
                <w:rFonts w:ascii="Times New Roman" w:hAnsi="Times New Roman"/>
                <w:lang w:eastAsia="en-US"/>
              </w:rPr>
              <w:t>Нейронные</w:t>
            </w:r>
            <w:proofErr w:type="spellEnd"/>
            <w:r w:rsidRPr="00A20F63">
              <w:rPr>
                <w:rFonts w:ascii="Times New Roman" w:hAnsi="Times New Roman"/>
                <w:lang w:eastAsia="en-US"/>
              </w:rPr>
              <w:t xml:space="preserve"> </w:t>
            </w:r>
            <w:proofErr w:type="spellStart"/>
            <w:r w:rsidRPr="00A20F63">
              <w:rPr>
                <w:rFonts w:ascii="Times New Roman" w:hAnsi="Times New Roman"/>
                <w:lang w:eastAsia="en-US"/>
              </w:rPr>
              <w:t>сети</w:t>
            </w:r>
            <w:proofErr w:type="spellEnd"/>
            <w:r w:rsidRPr="00A20F63">
              <w:rPr>
                <w:rFonts w:ascii="Times New Roman" w:hAnsi="Times New Roman"/>
                <w:lang w:eastAsia="en-US"/>
              </w:rPr>
              <w:t>.</w:t>
            </w:r>
          </w:p>
        </w:tc>
        <w:tc>
          <w:tcPr>
            <w:tcW w:w="2835" w:type="dxa"/>
          </w:tcPr>
          <w:p w14:paraId="75386E24" w14:textId="77777777"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14:paraId="22EB83CB" w14:textId="77777777" w:rsidTr="00A20F63">
        <w:trPr>
          <w:trHeight w:val="273"/>
        </w:trPr>
        <w:tc>
          <w:tcPr>
            <w:tcW w:w="1066" w:type="dxa"/>
          </w:tcPr>
          <w:p w14:paraId="6D8E2A40" w14:textId="77777777"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186FF14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14:paraId="1986DD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w:t>
            </w:r>
            <w:proofErr w:type="spellStart"/>
            <w:r w:rsidRPr="00A20F63">
              <w:rPr>
                <w:rFonts w:ascii="Times New Roman" w:hAnsi="Times New Roman"/>
                <w:lang w:val="ru-RU" w:eastAsia="en-US"/>
              </w:rPr>
              <w:t>Чёрча</w:t>
            </w:r>
            <w:proofErr w:type="spellEnd"/>
            <w:r w:rsidRPr="00A20F63">
              <w:rPr>
                <w:rFonts w:ascii="Times New Roman" w:hAnsi="Times New Roman"/>
                <w:lang w:val="ru-RU" w:eastAsia="en-US"/>
              </w:rPr>
              <w:t xml:space="preserve">–Тьюринга. </w:t>
            </w:r>
          </w:p>
          <w:p w14:paraId="65DDC2E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078C080B"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14:paraId="221D50D6"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Многоразрядные целые числа, задачи длинной арифметики.</w:t>
            </w:r>
          </w:p>
          <w:p w14:paraId="59B2D61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14:paraId="3CCD1577"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14:paraId="22BD4488"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14:paraId="51FAE8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lastRenderedPageBreak/>
              <w:t xml:space="preserve">Алгоритмы на графах. Построение минимального </w:t>
            </w:r>
            <w:proofErr w:type="spellStart"/>
            <w:r w:rsidRPr="00A20F63">
              <w:rPr>
                <w:rFonts w:ascii="Times New Roman" w:hAnsi="Times New Roman"/>
                <w:lang w:val="ru-RU" w:eastAsia="en-US"/>
              </w:rPr>
              <w:t>остовного</w:t>
            </w:r>
            <w:proofErr w:type="spellEnd"/>
            <w:r w:rsidRPr="00A20F63">
              <w:rPr>
                <w:rFonts w:ascii="Times New Roman" w:hAnsi="Times New Roman"/>
                <w:lang w:val="ru-RU" w:eastAsia="en-US"/>
              </w:rP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rsidRPr="00A20F63">
              <w:rPr>
                <w:rFonts w:ascii="Times New Roman" w:hAnsi="Times New Roman"/>
                <w:lang w:val="ru-RU" w:eastAsia="en-US"/>
              </w:rPr>
              <w:t>Дейкстры</w:t>
            </w:r>
            <w:proofErr w:type="spellEnd"/>
            <w:r w:rsidRPr="00A20F63">
              <w:rPr>
                <w:rFonts w:ascii="Times New Roman" w:hAnsi="Times New Roman"/>
                <w:lang w:val="ru-RU" w:eastAsia="en-US"/>
              </w:rPr>
              <w:t xml:space="preserve">. </w:t>
            </w:r>
          </w:p>
          <w:p w14:paraId="21A801D9"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55B9CBA"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6985C91"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w:t>
            </w:r>
            <w:proofErr w:type="gramStart"/>
            <w:r w:rsidRPr="00A20F63">
              <w:rPr>
                <w:rFonts w:ascii="Times New Roman" w:hAnsi="Times New Roman"/>
                <w:lang w:val="ru-RU" w:eastAsia="en-US"/>
              </w:rPr>
              <w:t>Объекты  и</w:t>
            </w:r>
            <w:proofErr w:type="gramEnd"/>
            <w:r w:rsidRPr="00A20F63">
              <w:rPr>
                <w:rFonts w:ascii="Times New Roman" w:hAnsi="Times New Roman"/>
                <w:lang w:val="ru-RU" w:eastAsia="en-US"/>
              </w:rPr>
              <w:t xml:space="preserve">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14:paraId="7E240E13"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14:paraId="132EB0B1" w14:textId="483CE238"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Обзор языков программирования. Понятие о парадигмах программирования.</w:t>
            </w:r>
          </w:p>
        </w:tc>
        <w:tc>
          <w:tcPr>
            <w:tcW w:w="2835" w:type="dxa"/>
          </w:tcPr>
          <w:p w14:paraId="013D2CC7" w14:textId="77777777"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14:paraId="66D77EC4" w14:textId="77777777" w:rsidTr="00A20F63">
        <w:trPr>
          <w:trHeight w:val="167"/>
        </w:trPr>
        <w:tc>
          <w:tcPr>
            <w:tcW w:w="1066" w:type="dxa"/>
          </w:tcPr>
          <w:p w14:paraId="402BD0BF"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6D2B77C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14:paraId="379F2446"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F3F6B91"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6F0E873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1B665EC4"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14:paraId="414E3C93"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Табличные (реляционные) базы данных. Таблица – представление </w:t>
            </w:r>
            <w:proofErr w:type="gramStart"/>
            <w:r w:rsidRPr="00A20F63">
              <w:rPr>
                <w:rFonts w:ascii="Times New Roman" w:hAnsi="Times New Roman"/>
                <w:lang w:val="ru-RU" w:eastAsia="en-US"/>
              </w:rPr>
              <w:t>сведений  об</w:t>
            </w:r>
            <w:proofErr w:type="gramEnd"/>
            <w:r w:rsidRPr="00A20F63">
              <w:rPr>
                <w:rFonts w:ascii="Times New Roman" w:hAnsi="Times New Roman"/>
                <w:lang w:val="ru-RU" w:eastAsia="en-US"/>
              </w:rPr>
              <w:t xml:space="preserve">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176B62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723705C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Интернет-приложения. Понятие о серверной и клиентской частях сайта. Технология «клиент – сервер», её достоинства и недостатки. Основы языка </w:t>
            </w:r>
            <w:proofErr w:type="gramStart"/>
            <w:r w:rsidRPr="00A20F63">
              <w:rPr>
                <w:rFonts w:ascii="Times New Roman" w:hAnsi="Times New Roman"/>
                <w:lang w:val="ru-RU" w:eastAsia="en-US"/>
              </w:rPr>
              <w:t>HTML  и</w:t>
            </w:r>
            <w:proofErr w:type="gramEnd"/>
            <w:r w:rsidRPr="00A20F63">
              <w:rPr>
                <w:rFonts w:ascii="Times New Roman" w:hAnsi="Times New Roman"/>
                <w:lang w:val="ru-RU" w:eastAsia="en-US"/>
              </w:rPr>
              <w:t xml:space="preserve"> каскадных таблиц стилей (CSS). Сценарии на языке JavaScript. Формы на веб-странице.</w:t>
            </w:r>
          </w:p>
          <w:p w14:paraId="43E6919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14:paraId="7F6D35E2"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BB916F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6B3B35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E6CF9A7" w14:textId="56F4CD40"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14:paraId="45B25E46" w14:textId="77777777" w:rsidR="00EC2667" w:rsidRPr="00EC2667" w:rsidRDefault="00EC2667" w:rsidP="00A20F63">
            <w:pPr>
              <w:spacing w:line="273" w:lineRule="exact"/>
              <w:ind w:left="142"/>
              <w:jc w:val="center"/>
              <w:rPr>
                <w:rFonts w:ascii="Times New Roman" w:hAnsi="Times New Roman"/>
                <w:lang w:val="ru-RU" w:eastAsia="en-US"/>
              </w:rPr>
            </w:pPr>
          </w:p>
        </w:tc>
      </w:tr>
    </w:tbl>
    <w:p w14:paraId="0C5266BB" w14:textId="3CBDE8B9"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14:paraId="18DF7B62" w14:textId="3AA99F48" w:rsidR="00CA0CC3" w:rsidRPr="00ED53C3" w:rsidRDefault="00CA0CC3" w:rsidP="00A10845">
      <w:pPr>
        <w:pStyle w:val="aa"/>
        <w:tabs>
          <w:tab w:val="left" w:pos="3844"/>
        </w:tabs>
        <w:spacing w:line="276" w:lineRule="auto"/>
        <w:ind w:firstLine="709"/>
        <w:jc w:val="both"/>
        <w:rPr>
          <w:rFonts w:ascii="Times New Roman" w:hAnsi="Times New Roman"/>
          <w:b/>
          <w:szCs w:val="24"/>
        </w:rPr>
      </w:pPr>
    </w:p>
    <w:p w14:paraId="0CA45025" w14:textId="13BF88E1" w:rsidR="00C43DFF" w:rsidRDefault="00DB518C"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2.2.15</w:t>
      </w:r>
      <w:r w:rsidR="000D5BD0">
        <w:rPr>
          <w:rFonts w:ascii="Times New Roman" w:eastAsia="Calibri" w:hAnsi="Times New Roman"/>
          <w:b/>
          <w:sz w:val="24"/>
          <w:szCs w:val="28"/>
          <w:lang w:eastAsia="en-US"/>
        </w:rPr>
        <w:t>.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14:paraId="1C997D91" w14:textId="0CF85044"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14:paraId="2D2C038A" w14:textId="77777777"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14:paraId="7D30E3AC" w14:textId="77777777"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79B2ACE" w14:textId="77777777"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3591671" w14:textId="6BA3924F"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14:paraId="62EACB6D" w14:textId="62A231B0"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14:paraId="648AF388" w14:textId="49482BA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w:t>
      </w:r>
      <w:proofErr w:type="gramStart"/>
      <w:r w:rsidRPr="00ED53C3">
        <w:rPr>
          <w:rFonts w:ascii="Times New Roman" w:eastAsia="Calibri" w:hAnsi="Times New Roman"/>
          <w:sz w:val="24"/>
          <w:szCs w:val="28"/>
          <w:lang w:eastAsia="en-US"/>
        </w:rPr>
        <w:t>также  с</w:t>
      </w:r>
      <w:proofErr w:type="gramEnd"/>
      <w:r w:rsidRPr="00ED53C3">
        <w:rPr>
          <w:rFonts w:ascii="Times New Roman" w:eastAsia="Calibri" w:hAnsi="Times New Roman"/>
          <w:sz w:val="24"/>
          <w:szCs w:val="28"/>
          <w:lang w:eastAsia="en-US"/>
        </w:rPr>
        <w:t xml:space="preserve">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1AD8791" w14:textId="71A3E2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Содержание программы по физике направлено на </w:t>
      </w:r>
      <w:proofErr w:type="gramStart"/>
      <w:r w:rsidRPr="00ED53C3">
        <w:rPr>
          <w:rFonts w:ascii="Times New Roman" w:eastAsia="Calibri" w:hAnsi="Times New Roman"/>
          <w:sz w:val="24"/>
          <w:szCs w:val="28"/>
          <w:lang w:eastAsia="en-US"/>
        </w:rPr>
        <w:t>формирование  естественно</w:t>
      </w:r>
      <w:proofErr w:type="gramEnd"/>
      <w:r w:rsidRPr="00ED53C3">
        <w:rPr>
          <w:rFonts w:ascii="Times New Roman" w:eastAsia="Calibri" w:hAnsi="Times New Roman"/>
          <w:sz w:val="24"/>
          <w:szCs w:val="28"/>
          <w:lang w:eastAsia="en-US"/>
        </w:rPr>
        <w:t xml:space="preserve">-научной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w:t>
      </w:r>
      <w:proofErr w:type="gramStart"/>
      <w:r w:rsidRPr="00ED53C3">
        <w:rPr>
          <w:rFonts w:ascii="Times New Roman" w:eastAsia="Calibri" w:hAnsi="Times New Roman"/>
          <w:sz w:val="24"/>
          <w:szCs w:val="28"/>
          <w:lang w:eastAsia="en-US"/>
        </w:rPr>
        <w:t>обучения,  а</w:t>
      </w:r>
      <w:proofErr w:type="gramEnd"/>
      <w:r w:rsidRPr="00ED53C3">
        <w:rPr>
          <w:rFonts w:ascii="Times New Roman" w:eastAsia="Calibri" w:hAnsi="Times New Roman"/>
          <w:sz w:val="24"/>
          <w:szCs w:val="28"/>
          <w:lang w:eastAsia="en-US"/>
        </w:rPr>
        <w:t xml:space="preserve">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9369361" w14:textId="3D43B9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14:paraId="7DC0B1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Планируемые результаты освоения курса физики на базовом </w:t>
      </w:r>
      <w:proofErr w:type="gramStart"/>
      <w:r w:rsidRPr="00ED53C3">
        <w:rPr>
          <w:rFonts w:ascii="Times New Roman" w:eastAsia="Calibri" w:hAnsi="Times New Roman"/>
          <w:sz w:val="24"/>
          <w:szCs w:val="28"/>
          <w:lang w:eastAsia="en-US"/>
        </w:rPr>
        <w:t>уровне,  в</w:t>
      </w:r>
      <w:proofErr w:type="gramEnd"/>
      <w:r w:rsidRPr="00ED53C3">
        <w:rPr>
          <w:rFonts w:ascii="Times New Roman" w:eastAsia="Calibri" w:hAnsi="Times New Roman"/>
          <w:sz w:val="24"/>
          <w:szCs w:val="28"/>
          <w:lang w:eastAsia="en-US"/>
        </w:rPr>
        <w:t xml:space="preserve"> том числе предметные результаты по годам обучения;</w:t>
      </w:r>
    </w:p>
    <w:p w14:paraId="64693D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14:paraId="345EB868" w14:textId="7B41DB9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w:t>
      </w:r>
      <w:r w:rsidRPr="00ED53C3">
        <w:rPr>
          <w:rFonts w:ascii="Times New Roman" w:eastAsia="Calibri" w:hAnsi="Times New Roman"/>
          <w:sz w:val="24"/>
          <w:szCs w:val="28"/>
          <w:lang w:eastAsia="en-US"/>
        </w:rPr>
        <w:lastRenderedPageBreak/>
        <w:t>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0D53B8F" w14:textId="699F361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F5AA540" w14:textId="06EFAB89"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w:t>
      </w:r>
      <w:proofErr w:type="gramStart"/>
      <w:r w:rsidRPr="00ED53C3">
        <w:rPr>
          <w:rFonts w:ascii="Times New Roman" w:eastAsia="Calibri" w:hAnsi="Times New Roman"/>
          <w:sz w:val="24"/>
          <w:szCs w:val="28"/>
          <w:lang w:eastAsia="en-US"/>
        </w:rPr>
        <w:t>выступая  в</w:t>
      </w:r>
      <w:proofErr w:type="gramEnd"/>
      <w:r w:rsidRPr="00ED53C3">
        <w:rPr>
          <w:rFonts w:ascii="Times New Roman" w:eastAsia="Calibri" w:hAnsi="Times New Roman"/>
          <w:sz w:val="24"/>
          <w:szCs w:val="28"/>
          <w:lang w:eastAsia="en-US"/>
        </w:rPr>
        <w:t xml:space="preserve"> качестве учебного предмета в школе, вносит существенный вклад в систему знаний об окружающем мире. Школьный курс физики – </w:t>
      </w:r>
      <w:proofErr w:type="gramStart"/>
      <w:r w:rsidRPr="00ED53C3">
        <w:rPr>
          <w:rFonts w:ascii="Times New Roman" w:eastAsia="Calibri" w:hAnsi="Times New Roman"/>
          <w:sz w:val="24"/>
          <w:szCs w:val="28"/>
          <w:lang w:eastAsia="en-US"/>
        </w:rPr>
        <w:t>системообразующий  для</w:t>
      </w:r>
      <w:proofErr w:type="gramEnd"/>
      <w:r w:rsidRPr="00ED53C3">
        <w:rPr>
          <w:rFonts w:ascii="Times New Roman" w:eastAsia="Calibri" w:hAnsi="Times New Roman"/>
          <w:sz w:val="24"/>
          <w:szCs w:val="28"/>
          <w:lang w:eastAsia="en-US"/>
        </w:rPr>
        <w:t xml:space="preserve">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w:t>
      </w:r>
      <w:proofErr w:type="gramStart"/>
      <w:r w:rsidRPr="00ED53C3">
        <w:rPr>
          <w:rFonts w:ascii="Times New Roman" w:eastAsia="Calibri" w:hAnsi="Times New Roman"/>
          <w:sz w:val="24"/>
          <w:szCs w:val="28"/>
          <w:lang w:eastAsia="en-US"/>
        </w:rPr>
        <w:t>материалов  с</w:t>
      </w:r>
      <w:proofErr w:type="gramEnd"/>
      <w:r w:rsidRPr="00ED53C3">
        <w:rPr>
          <w:rFonts w:ascii="Times New Roman" w:eastAsia="Calibri" w:hAnsi="Times New Roman"/>
          <w:sz w:val="24"/>
          <w:szCs w:val="28"/>
          <w:lang w:eastAsia="en-US"/>
        </w:rPr>
        <w:t xml:space="preserve"> заданными свойствами и других. Изучение физики вносит основной </w:t>
      </w:r>
      <w:proofErr w:type="gramStart"/>
      <w:r w:rsidRPr="00ED53C3">
        <w:rPr>
          <w:rFonts w:ascii="Times New Roman" w:eastAsia="Calibri" w:hAnsi="Times New Roman"/>
          <w:sz w:val="24"/>
          <w:szCs w:val="28"/>
          <w:lang w:eastAsia="en-US"/>
        </w:rPr>
        <w:t>вклад  в</w:t>
      </w:r>
      <w:proofErr w:type="gramEnd"/>
      <w:r w:rsidRPr="00ED53C3">
        <w:rPr>
          <w:rFonts w:ascii="Times New Roman" w:eastAsia="Calibri" w:hAnsi="Times New Roman"/>
          <w:sz w:val="24"/>
          <w:szCs w:val="28"/>
          <w:lang w:eastAsia="en-US"/>
        </w:rPr>
        <w:t xml:space="preserve">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3829351" w14:textId="25D803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14:paraId="535A690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целостности. В соответствии с ней курс является логически завершённым, он содержит материал из всех разделов физики, </w:t>
      </w:r>
      <w:proofErr w:type="gramStart"/>
      <w:r w:rsidRPr="00ED53C3">
        <w:rPr>
          <w:rFonts w:ascii="Times New Roman" w:eastAsia="Calibri" w:hAnsi="Times New Roman"/>
          <w:sz w:val="24"/>
          <w:szCs w:val="28"/>
          <w:lang w:eastAsia="en-US"/>
        </w:rPr>
        <w:t>включает  как</w:t>
      </w:r>
      <w:proofErr w:type="gramEnd"/>
      <w:r w:rsidRPr="00ED53C3">
        <w:rPr>
          <w:rFonts w:ascii="Times New Roman" w:eastAsia="Calibri" w:hAnsi="Times New Roman"/>
          <w:sz w:val="24"/>
          <w:szCs w:val="28"/>
          <w:lang w:eastAsia="en-US"/>
        </w:rPr>
        <w:t xml:space="preserve"> вопросы классической, так и современной физики.</w:t>
      </w:r>
    </w:p>
    <w:p w14:paraId="4E7D4E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9F3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w:t>
      </w:r>
      <w:proofErr w:type="spellStart"/>
      <w:r w:rsidRPr="00ED53C3">
        <w:rPr>
          <w:rFonts w:ascii="Times New Roman" w:eastAsia="Calibri" w:hAnsi="Times New Roman"/>
          <w:sz w:val="24"/>
          <w:szCs w:val="28"/>
          <w:lang w:eastAsia="en-US"/>
        </w:rPr>
        <w:t>гуманитаризации</w:t>
      </w:r>
      <w:proofErr w:type="spellEnd"/>
      <w:r w:rsidRPr="00ED53C3">
        <w:rPr>
          <w:rFonts w:ascii="Times New Roman" w:eastAsia="Calibri" w:hAnsi="Times New Roman"/>
          <w:sz w:val="24"/>
          <w:szCs w:val="28"/>
          <w:lang w:eastAsia="en-US"/>
        </w:rPr>
        <w:t xml:space="preserve">. Реализация идеи предполагает использование гуманитарного потенциала физической науки, осмысление связи развития </w:t>
      </w:r>
      <w:proofErr w:type="gramStart"/>
      <w:r w:rsidRPr="00ED53C3">
        <w:rPr>
          <w:rFonts w:ascii="Times New Roman" w:eastAsia="Calibri" w:hAnsi="Times New Roman"/>
          <w:sz w:val="24"/>
          <w:szCs w:val="28"/>
          <w:lang w:eastAsia="en-US"/>
        </w:rPr>
        <w:t>физики  с</w:t>
      </w:r>
      <w:proofErr w:type="gramEnd"/>
      <w:r w:rsidRPr="00ED53C3">
        <w:rPr>
          <w:rFonts w:ascii="Times New Roman" w:eastAsia="Calibri" w:hAnsi="Times New Roman"/>
          <w:sz w:val="24"/>
          <w:szCs w:val="28"/>
          <w:lang w:eastAsia="en-US"/>
        </w:rPr>
        <w:t xml:space="preserve"> развитием общества, а также с мировоззренческими, нравственными  и экологическими проблемами.</w:t>
      </w:r>
    </w:p>
    <w:p w14:paraId="3C665DE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w:t>
      </w:r>
      <w:proofErr w:type="gramStart"/>
      <w:r w:rsidRPr="00ED53C3">
        <w:rPr>
          <w:rFonts w:ascii="Times New Roman" w:eastAsia="Calibri" w:hAnsi="Times New Roman"/>
          <w:sz w:val="24"/>
          <w:szCs w:val="28"/>
          <w:lang w:eastAsia="en-US"/>
        </w:rPr>
        <w:t>знакомство  с</w:t>
      </w:r>
      <w:proofErr w:type="gramEnd"/>
      <w:r w:rsidRPr="00ED53C3">
        <w:rPr>
          <w:rFonts w:ascii="Times New Roman" w:eastAsia="Calibri" w:hAnsi="Times New Roman"/>
          <w:sz w:val="24"/>
          <w:szCs w:val="28"/>
          <w:lang w:eastAsia="en-US"/>
        </w:rPr>
        <w:t xml:space="preserve"> широким кругом технических и технологических приложений изученных теорий  и законов. </w:t>
      </w:r>
    </w:p>
    <w:p w14:paraId="3E2D5D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экологизации реализуется посредством введения элементов содержания, посвящённых экологическим проблемам современности, которые </w:t>
      </w:r>
      <w:proofErr w:type="gramStart"/>
      <w:r w:rsidRPr="00ED53C3">
        <w:rPr>
          <w:rFonts w:ascii="Times New Roman" w:eastAsia="Calibri" w:hAnsi="Times New Roman"/>
          <w:sz w:val="24"/>
          <w:szCs w:val="28"/>
          <w:lang w:eastAsia="en-US"/>
        </w:rPr>
        <w:t>связаны  с</w:t>
      </w:r>
      <w:proofErr w:type="gramEnd"/>
      <w:r w:rsidRPr="00ED53C3">
        <w:rPr>
          <w:rFonts w:ascii="Times New Roman" w:eastAsia="Calibri" w:hAnsi="Times New Roman"/>
          <w:sz w:val="24"/>
          <w:szCs w:val="28"/>
          <w:lang w:eastAsia="en-US"/>
        </w:rPr>
        <w:t xml:space="preserve"> развитием техники и технологий, а также обсуждения проблем рационального природопользования и экологической безопасности.</w:t>
      </w:r>
    </w:p>
    <w:p w14:paraId="6D7571F8" w14:textId="4DB8A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w:t>
      </w:r>
      <w:proofErr w:type="gramStart"/>
      <w:r w:rsidRPr="00ED53C3">
        <w:rPr>
          <w:rFonts w:ascii="Times New Roman" w:eastAsia="Calibri" w:hAnsi="Times New Roman"/>
          <w:sz w:val="24"/>
          <w:szCs w:val="28"/>
          <w:lang w:eastAsia="en-US"/>
        </w:rPr>
        <w:t>представлений  о</w:t>
      </w:r>
      <w:proofErr w:type="gramEnd"/>
      <w:r w:rsidRPr="00ED53C3">
        <w:rPr>
          <w:rFonts w:ascii="Times New Roman" w:eastAsia="Calibri" w:hAnsi="Times New Roman"/>
          <w:sz w:val="24"/>
          <w:szCs w:val="28"/>
          <w:lang w:eastAsia="en-US"/>
        </w:rPr>
        <w:t xml:space="preserve">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DA21CC5" w14:textId="2A2548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Системно-деятельностный подход в курсе физики </w:t>
      </w:r>
      <w:proofErr w:type="gramStart"/>
      <w:r w:rsidRPr="00ED53C3">
        <w:rPr>
          <w:rFonts w:ascii="Times New Roman" w:eastAsia="Calibri" w:hAnsi="Times New Roman"/>
          <w:sz w:val="24"/>
          <w:szCs w:val="28"/>
          <w:lang w:eastAsia="en-US"/>
        </w:rPr>
        <w:t>реализуется  прежде</w:t>
      </w:r>
      <w:proofErr w:type="gramEnd"/>
      <w:r w:rsidRPr="00ED53C3">
        <w:rPr>
          <w:rFonts w:ascii="Times New Roman" w:eastAsia="Calibri" w:hAnsi="Times New Roman"/>
          <w:sz w:val="24"/>
          <w:szCs w:val="28"/>
          <w:lang w:eastAsia="en-US"/>
        </w:rPr>
        <w:t xml:space="preserve">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w:t>
      </w:r>
      <w:proofErr w:type="gramStart"/>
      <w:r w:rsidRPr="00ED53C3">
        <w:rPr>
          <w:rFonts w:ascii="Times New Roman" w:eastAsia="Calibri" w:hAnsi="Times New Roman"/>
          <w:sz w:val="24"/>
          <w:szCs w:val="28"/>
          <w:lang w:eastAsia="en-US"/>
        </w:rPr>
        <w:t>программе  по</w:t>
      </w:r>
      <w:proofErr w:type="gramEnd"/>
      <w:r w:rsidRPr="00ED53C3">
        <w:rPr>
          <w:rFonts w:ascii="Times New Roman" w:eastAsia="Calibri" w:hAnsi="Times New Roman"/>
          <w:sz w:val="24"/>
          <w:szCs w:val="28"/>
          <w:lang w:eastAsia="en-US"/>
        </w:rPr>
        <w:t xml:space="preserve"> физике объединены в общий список ученических практических работ. Выделение в указанном перечне лабораторных работ, проводимых для </w:t>
      </w:r>
      <w:proofErr w:type="gramStart"/>
      <w:r w:rsidRPr="00ED53C3">
        <w:rPr>
          <w:rFonts w:ascii="Times New Roman" w:eastAsia="Calibri" w:hAnsi="Times New Roman"/>
          <w:sz w:val="24"/>
          <w:szCs w:val="28"/>
          <w:lang w:eastAsia="en-US"/>
        </w:rPr>
        <w:t>контроля  и</w:t>
      </w:r>
      <w:proofErr w:type="gramEnd"/>
      <w:r w:rsidRPr="00ED53C3">
        <w:rPr>
          <w:rFonts w:ascii="Times New Roman" w:eastAsia="Calibri" w:hAnsi="Times New Roman"/>
          <w:sz w:val="24"/>
          <w:szCs w:val="28"/>
          <w:lang w:eastAsia="en-US"/>
        </w:rPr>
        <w:t xml:space="preserve">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F369E23" w14:textId="32AAC83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Решение расчётных и качественных задач с заданной физической моделью, позволяющее применять изученные законы и закономерности </w:t>
      </w:r>
      <w:proofErr w:type="gramStart"/>
      <w:r w:rsidRPr="00ED53C3">
        <w:rPr>
          <w:rFonts w:ascii="Times New Roman" w:eastAsia="Calibri" w:hAnsi="Times New Roman"/>
          <w:sz w:val="24"/>
          <w:szCs w:val="28"/>
          <w:lang w:eastAsia="en-US"/>
        </w:rPr>
        <w:t>как  из</w:t>
      </w:r>
      <w:proofErr w:type="gramEnd"/>
      <w:r w:rsidRPr="00ED53C3">
        <w:rPr>
          <w:rFonts w:ascii="Times New Roman" w:eastAsia="Calibri" w:hAnsi="Times New Roman"/>
          <w:sz w:val="24"/>
          <w:szCs w:val="28"/>
          <w:lang w:eastAsia="en-US"/>
        </w:rPr>
        <w:t xml:space="preserve">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D5D861F" w14:textId="516828A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w:t>
      </w:r>
      <w:proofErr w:type="gramStart"/>
      <w:r w:rsidRPr="00ED53C3">
        <w:rPr>
          <w:rFonts w:ascii="Times New Roman" w:eastAsia="Calibri" w:hAnsi="Times New Roman"/>
          <w:sz w:val="24"/>
          <w:szCs w:val="28"/>
          <w:lang w:eastAsia="en-US"/>
        </w:rPr>
        <w:t>физики  на</w:t>
      </w:r>
      <w:proofErr w:type="gramEnd"/>
      <w:r w:rsidRPr="00ED53C3">
        <w:rPr>
          <w:rFonts w:ascii="Times New Roman" w:eastAsia="Calibri" w:hAnsi="Times New Roman"/>
          <w:sz w:val="24"/>
          <w:szCs w:val="28"/>
          <w:lang w:eastAsia="en-US"/>
        </w:rPr>
        <w:t xml:space="preserve">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7EF3233" w14:textId="2C743B7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w:t>
      </w:r>
      <w:proofErr w:type="gramStart"/>
      <w:r w:rsidRPr="00ED53C3">
        <w:rPr>
          <w:rFonts w:ascii="Times New Roman" w:eastAsia="Calibri" w:hAnsi="Times New Roman"/>
          <w:sz w:val="24"/>
          <w:szCs w:val="28"/>
          <w:lang w:eastAsia="en-US"/>
        </w:rPr>
        <w:t>соответствии  с</w:t>
      </w:r>
      <w:proofErr w:type="gramEnd"/>
      <w:r w:rsidRPr="00ED53C3">
        <w:rPr>
          <w:rFonts w:ascii="Times New Roman" w:eastAsia="Calibri" w:hAnsi="Times New Roman"/>
          <w:sz w:val="24"/>
          <w:szCs w:val="28"/>
          <w:lang w:eastAsia="en-US"/>
        </w:rPr>
        <w:t xml:space="preserve">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E658753" w14:textId="470903A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80548DB" w14:textId="518E9CC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14:paraId="6DC8B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48B6CC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14:paraId="27BD93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2EDB7A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14:paraId="34EA3F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14:paraId="19876C3C" w14:textId="7A509B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Достижение этих целей обеспечивается решением следующих </w:t>
      </w:r>
      <w:proofErr w:type="gramStart"/>
      <w:r w:rsidRPr="00ED53C3">
        <w:rPr>
          <w:rFonts w:ascii="Times New Roman" w:eastAsia="Calibri" w:hAnsi="Times New Roman"/>
          <w:sz w:val="24"/>
          <w:szCs w:val="28"/>
          <w:lang w:eastAsia="en-US"/>
        </w:rPr>
        <w:t>задач  в</w:t>
      </w:r>
      <w:proofErr w:type="gramEnd"/>
      <w:r w:rsidRPr="00ED53C3">
        <w:rPr>
          <w:rFonts w:ascii="Times New Roman" w:eastAsia="Calibri" w:hAnsi="Times New Roman"/>
          <w:sz w:val="24"/>
          <w:szCs w:val="28"/>
          <w:lang w:eastAsia="en-US"/>
        </w:rPr>
        <w:t xml:space="preserve"> процессе изучения курса физики на уровне среднего общего образования:</w:t>
      </w:r>
    </w:p>
    <w:p w14:paraId="7B4F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5065F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Формирование умений применять теоретические знания для объяснения физических явлений в природе и для принятия практических </w:t>
      </w:r>
      <w:proofErr w:type="gramStart"/>
      <w:r w:rsidRPr="00ED53C3">
        <w:rPr>
          <w:rFonts w:ascii="Times New Roman" w:eastAsia="Calibri" w:hAnsi="Times New Roman"/>
          <w:sz w:val="24"/>
          <w:szCs w:val="28"/>
          <w:lang w:eastAsia="en-US"/>
        </w:rPr>
        <w:t>решений  в</w:t>
      </w:r>
      <w:proofErr w:type="gramEnd"/>
      <w:r w:rsidRPr="00ED53C3">
        <w:rPr>
          <w:rFonts w:ascii="Times New Roman" w:eastAsia="Calibri" w:hAnsi="Times New Roman"/>
          <w:sz w:val="24"/>
          <w:szCs w:val="28"/>
          <w:lang w:eastAsia="en-US"/>
        </w:rPr>
        <w:t xml:space="preserve"> повседневной жизни;</w:t>
      </w:r>
    </w:p>
    <w:p w14:paraId="2096FF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BE75A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w:t>
      </w:r>
      <w:proofErr w:type="gramStart"/>
      <w:r w:rsidRPr="00ED53C3">
        <w:rPr>
          <w:rFonts w:ascii="Times New Roman" w:eastAsia="Calibri" w:hAnsi="Times New Roman"/>
          <w:sz w:val="24"/>
          <w:szCs w:val="28"/>
          <w:lang w:eastAsia="en-US"/>
        </w:rPr>
        <w:t>устройств  и</w:t>
      </w:r>
      <w:proofErr w:type="gramEnd"/>
      <w:r w:rsidRPr="00ED53C3">
        <w:rPr>
          <w:rFonts w:ascii="Times New Roman" w:eastAsia="Calibri" w:hAnsi="Times New Roman"/>
          <w:sz w:val="24"/>
          <w:szCs w:val="28"/>
          <w:lang w:eastAsia="en-US"/>
        </w:rPr>
        <w:t xml:space="preserve"> технологических процессов, их влияния на окружающую среду; </w:t>
      </w:r>
    </w:p>
    <w:p w14:paraId="558EDA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57613A" w14:textId="77777777"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14:paraId="2AD3E42D" w14:textId="0B8171B7"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14:paraId="4F6EFF0A" w14:textId="027703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w:t>
      </w:r>
      <w:proofErr w:type="gramStart"/>
      <w:r w:rsidRPr="00ED53C3">
        <w:rPr>
          <w:rFonts w:ascii="Times New Roman" w:eastAsia="Calibri" w:hAnsi="Times New Roman"/>
          <w:sz w:val="24"/>
          <w:szCs w:val="28"/>
          <w:lang w:eastAsia="en-US"/>
        </w:rPr>
        <w:t>лабораторных  и</w:t>
      </w:r>
      <w:proofErr w:type="gramEnd"/>
      <w:r w:rsidRPr="00ED53C3">
        <w:rPr>
          <w:rFonts w:ascii="Times New Roman" w:eastAsia="Calibri" w:hAnsi="Times New Roman"/>
          <w:sz w:val="24"/>
          <w:szCs w:val="28"/>
          <w:lang w:eastAsia="en-US"/>
        </w:rPr>
        <w:t xml:space="preserve"> практических работ является </w:t>
      </w:r>
      <w:proofErr w:type="spellStart"/>
      <w:r w:rsidRPr="00ED53C3">
        <w:rPr>
          <w:rFonts w:ascii="Times New Roman" w:eastAsia="Calibri" w:hAnsi="Times New Roman"/>
          <w:sz w:val="24"/>
          <w:szCs w:val="28"/>
          <w:lang w:eastAsia="en-US"/>
        </w:rPr>
        <w:t>рекомедованным</w:t>
      </w:r>
      <w:proofErr w:type="spellEnd"/>
      <w:r w:rsidRPr="00ED53C3">
        <w:rPr>
          <w:rFonts w:ascii="Times New Roman" w:eastAsia="Calibri" w:hAnsi="Times New Roman"/>
          <w:sz w:val="24"/>
          <w:szCs w:val="28"/>
          <w:lang w:eastAsia="en-US"/>
        </w:rPr>
        <w:t xml:space="preserve">, учитель делает выбор проведения лабораторных работ и опытов с учётом индивидуальных особенностей обучающихся. </w:t>
      </w:r>
    </w:p>
    <w:p w14:paraId="703B00D1" w14:textId="09E1B2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Любая рабочая программа должна полностью включать в себя содержание данной программы по физике. </w:t>
      </w:r>
    </w:p>
    <w:p w14:paraId="229B3821" w14:textId="0FD3D0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отдельных случаях курс физики базового уровня может </w:t>
      </w:r>
      <w:proofErr w:type="gramStart"/>
      <w:r w:rsidRPr="00ED53C3">
        <w:rPr>
          <w:rFonts w:ascii="Times New Roman" w:eastAsia="Calibri" w:hAnsi="Times New Roman"/>
          <w:sz w:val="24"/>
          <w:szCs w:val="28"/>
          <w:lang w:eastAsia="en-US"/>
        </w:rPr>
        <w:t>изучаться  в</w:t>
      </w:r>
      <w:proofErr w:type="gramEnd"/>
      <w:r w:rsidRPr="00ED53C3">
        <w:rPr>
          <w:rFonts w:ascii="Times New Roman" w:eastAsia="Calibri" w:hAnsi="Times New Roman"/>
          <w:sz w:val="24"/>
          <w:szCs w:val="28"/>
          <w:lang w:eastAsia="en-US"/>
        </w:rPr>
        <w:t xml:space="preserve">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BF4D59" w14:textId="77777777" w:rsidR="00C43DFF" w:rsidRDefault="00C43DFF"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37C51A89" w14:textId="2E6B76F4"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10 классе</w:t>
      </w:r>
    </w:p>
    <w:p w14:paraId="3AB301BF"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1F97DDBA" w14:textId="65B6839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14:paraId="2021E7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FC9B5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4889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w:t>
      </w:r>
      <w:proofErr w:type="gramStart"/>
      <w:r w:rsidRPr="00ED53C3">
        <w:rPr>
          <w:rFonts w:ascii="Times New Roman" w:eastAsia="Calibri" w:hAnsi="Times New Roman"/>
          <w:sz w:val="24"/>
          <w:szCs w:val="28"/>
          <w:lang w:eastAsia="en-US"/>
        </w:rPr>
        <w:t>мира,  в</w:t>
      </w:r>
      <w:proofErr w:type="gramEnd"/>
      <w:r w:rsidRPr="00ED53C3">
        <w:rPr>
          <w:rFonts w:ascii="Times New Roman" w:eastAsia="Calibri" w:hAnsi="Times New Roman"/>
          <w:sz w:val="24"/>
          <w:szCs w:val="28"/>
          <w:lang w:eastAsia="en-US"/>
        </w:rPr>
        <w:t xml:space="preserve"> практической деятельности людей. </w:t>
      </w:r>
    </w:p>
    <w:p w14:paraId="61BD6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A46B4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14:paraId="4592C755" w14:textId="3FA91D5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14:paraId="2AF5DDD3" w14:textId="013271B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14:paraId="354BA8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14:paraId="32821C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7A19A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B36D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14:paraId="230B75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w:t>
      </w:r>
      <w:proofErr w:type="gramStart"/>
      <w:r w:rsidRPr="00ED53C3">
        <w:rPr>
          <w:rFonts w:ascii="Times New Roman" w:eastAsia="Calibri" w:hAnsi="Times New Roman"/>
          <w:sz w:val="24"/>
          <w:szCs w:val="28"/>
          <w:lang w:eastAsia="en-US"/>
        </w:rPr>
        <w:t>окружности  с</w:t>
      </w:r>
      <w:proofErr w:type="gramEnd"/>
      <w:r w:rsidRPr="00ED53C3">
        <w:rPr>
          <w:rFonts w:ascii="Times New Roman" w:eastAsia="Calibri" w:hAnsi="Times New Roman"/>
          <w:sz w:val="24"/>
          <w:szCs w:val="28"/>
          <w:lang w:eastAsia="en-US"/>
        </w:rPr>
        <w:t xml:space="preserve"> постоянной по модулю скоростью. Угловая скорость, линейная скорость. </w:t>
      </w:r>
      <w:proofErr w:type="gramStart"/>
      <w:r w:rsidRPr="00ED53C3">
        <w:rPr>
          <w:rFonts w:ascii="Times New Roman" w:eastAsia="Calibri" w:hAnsi="Times New Roman"/>
          <w:sz w:val="24"/>
          <w:szCs w:val="28"/>
          <w:lang w:eastAsia="en-US"/>
        </w:rPr>
        <w:t>Период  и</w:t>
      </w:r>
      <w:proofErr w:type="gramEnd"/>
      <w:r w:rsidRPr="00ED53C3">
        <w:rPr>
          <w:rFonts w:ascii="Times New Roman" w:eastAsia="Calibri" w:hAnsi="Times New Roman"/>
          <w:sz w:val="24"/>
          <w:szCs w:val="28"/>
          <w:lang w:eastAsia="en-US"/>
        </w:rPr>
        <w:t xml:space="preserve"> частота обращения. Центростремительное ускорение. </w:t>
      </w:r>
    </w:p>
    <w:p w14:paraId="099C8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14:paraId="5594597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73A4B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14:paraId="527542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14:paraId="779072F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14:paraId="7B9816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w:t>
      </w:r>
      <w:proofErr w:type="gramStart"/>
      <w:r w:rsidRPr="00ED53C3">
        <w:rPr>
          <w:rFonts w:ascii="Times New Roman" w:eastAsia="Calibri" w:hAnsi="Times New Roman"/>
          <w:sz w:val="24"/>
          <w:szCs w:val="28"/>
          <w:lang w:eastAsia="en-US"/>
        </w:rPr>
        <w:t>горизонту  и</w:t>
      </w:r>
      <w:proofErr w:type="gramEnd"/>
      <w:r w:rsidRPr="00ED53C3">
        <w:rPr>
          <w:rFonts w:ascii="Times New Roman" w:eastAsia="Calibri" w:hAnsi="Times New Roman"/>
          <w:sz w:val="24"/>
          <w:szCs w:val="28"/>
          <w:lang w:eastAsia="en-US"/>
        </w:rPr>
        <w:t xml:space="preserve"> горизонтально. </w:t>
      </w:r>
    </w:p>
    <w:p w14:paraId="14A1F8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14:paraId="24CC94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14:paraId="577191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ADAAE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14:paraId="726858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соотношения между путями, пройденными </w:t>
      </w:r>
      <w:proofErr w:type="gramStart"/>
      <w:r w:rsidRPr="00ED53C3">
        <w:rPr>
          <w:rFonts w:ascii="Times New Roman" w:eastAsia="Calibri" w:hAnsi="Times New Roman"/>
          <w:sz w:val="24"/>
          <w:szCs w:val="28"/>
          <w:lang w:eastAsia="en-US"/>
        </w:rPr>
        <w:t>телом  за</w:t>
      </w:r>
      <w:proofErr w:type="gramEnd"/>
      <w:r w:rsidRPr="00ED53C3">
        <w:rPr>
          <w:rFonts w:ascii="Times New Roman" w:eastAsia="Calibri" w:hAnsi="Times New Roman"/>
          <w:sz w:val="24"/>
          <w:szCs w:val="28"/>
          <w:lang w:eastAsia="en-US"/>
        </w:rPr>
        <w:t xml:space="preserve"> последовательные равные промежутки времени при равноускоренном движении  с начальной скоростью, равной нулю.</w:t>
      </w:r>
    </w:p>
    <w:p w14:paraId="2806E7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14:paraId="2BE55E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14:paraId="1955FF14" w14:textId="2ACC11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14:paraId="13275A6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14:paraId="67C363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Масса тела. Сила. Принцип суперпозиции сил. Второй закон </w:t>
      </w:r>
      <w:proofErr w:type="gramStart"/>
      <w:r w:rsidRPr="00ED53C3">
        <w:rPr>
          <w:rFonts w:ascii="Times New Roman" w:eastAsia="Calibri" w:hAnsi="Times New Roman"/>
          <w:sz w:val="24"/>
          <w:szCs w:val="28"/>
          <w:lang w:eastAsia="en-US"/>
        </w:rPr>
        <w:t>Ньютона  для</w:t>
      </w:r>
      <w:proofErr w:type="gramEnd"/>
      <w:r w:rsidRP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lastRenderedPageBreak/>
        <w:t>материальной точки. Третий закон Ньютона для материальных точек.</w:t>
      </w:r>
    </w:p>
    <w:p w14:paraId="4DD3CA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14:paraId="5103C4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14:paraId="18A4E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9A612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14:paraId="4311516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Момент силы относительно оси вращения. Плечо силы. Условия равновесия твёрдого тела.</w:t>
      </w:r>
    </w:p>
    <w:p w14:paraId="0A6BB9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подшипники, движение искусственных спутников.</w:t>
      </w:r>
    </w:p>
    <w:p w14:paraId="61ADA86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E2187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14:paraId="47685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proofErr w:type="gramStart"/>
      <w:r w:rsidRPr="00ED53C3">
        <w:rPr>
          <w:rFonts w:ascii="Times New Roman" w:eastAsia="Calibri" w:hAnsi="Times New Roman"/>
          <w:sz w:val="24"/>
          <w:szCs w:val="28"/>
          <w:lang w:eastAsia="en-US"/>
        </w:rPr>
        <w:t>Сравнение масс</w:t>
      </w:r>
      <w:proofErr w:type="gramEnd"/>
      <w:r w:rsidRPr="00ED53C3">
        <w:rPr>
          <w:rFonts w:ascii="Times New Roman" w:eastAsia="Calibri" w:hAnsi="Times New Roman"/>
          <w:sz w:val="24"/>
          <w:szCs w:val="28"/>
          <w:lang w:eastAsia="en-US"/>
        </w:rPr>
        <w:t xml:space="preserve"> взаимодействующих тел.</w:t>
      </w:r>
    </w:p>
    <w:p w14:paraId="09F0A37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14:paraId="6FBC91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14:paraId="3015AB1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14:paraId="4A51658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14:paraId="2FAFB8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14:paraId="034C31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14:paraId="1D1194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14:paraId="466E00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1524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14:paraId="17228CB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w:t>
      </w:r>
      <w:proofErr w:type="gramStart"/>
      <w:r w:rsidRPr="00ED53C3">
        <w:rPr>
          <w:rFonts w:ascii="Times New Roman" w:eastAsia="Calibri" w:hAnsi="Times New Roman"/>
          <w:sz w:val="24"/>
          <w:szCs w:val="28"/>
          <w:lang w:eastAsia="en-US"/>
        </w:rPr>
        <w:t>пружине  и</w:t>
      </w:r>
      <w:proofErr w:type="gramEnd"/>
      <w:r w:rsidRPr="00ED53C3">
        <w:rPr>
          <w:rFonts w:ascii="Times New Roman" w:eastAsia="Calibri" w:hAnsi="Times New Roman"/>
          <w:sz w:val="24"/>
          <w:szCs w:val="28"/>
          <w:lang w:eastAsia="en-US"/>
        </w:rPr>
        <w:t xml:space="preserve"> резиновом образце, от их деформации. </w:t>
      </w:r>
    </w:p>
    <w:p w14:paraId="237C0C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14:paraId="6903547B" w14:textId="61966A1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14:paraId="3FCCEE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3DC88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14:paraId="2E6032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14:paraId="3B8CE57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74BC6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Потенциальные и </w:t>
      </w:r>
      <w:proofErr w:type="spellStart"/>
      <w:r w:rsidRPr="00ED53C3">
        <w:rPr>
          <w:rFonts w:ascii="Times New Roman" w:eastAsia="Calibri" w:hAnsi="Times New Roman"/>
          <w:sz w:val="24"/>
          <w:szCs w:val="28"/>
          <w:lang w:eastAsia="en-US"/>
        </w:rPr>
        <w:t>непотенциальные</w:t>
      </w:r>
      <w:proofErr w:type="spellEnd"/>
      <w:r w:rsidRPr="00ED53C3">
        <w:rPr>
          <w:rFonts w:ascii="Times New Roman" w:eastAsia="Calibri" w:hAnsi="Times New Roman"/>
          <w:sz w:val="24"/>
          <w:szCs w:val="28"/>
          <w:lang w:eastAsia="en-US"/>
        </w:rPr>
        <w:t xml:space="preserve"> силы. Связь работы </w:t>
      </w:r>
      <w:proofErr w:type="spellStart"/>
      <w:r w:rsidRPr="00ED53C3">
        <w:rPr>
          <w:rFonts w:ascii="Times New Roman" w:eastAsia="Calibri" w:hAnsi="Times New Roman"/>
          <w:sz w:val="24"/>
          <w:szCs w:val="28"/>
          <w:lang w:eastAsia="en-US"/>
        </w:rPr>
        <w:t>непотенциальных</w:t>
      </w:r>
      <w:proofErr w:type="spellEnd"/>
      <w:r w:rsidRPr="00ED53C3">
        <w:rPr>
          <w:rFonts w:ascii="Times New Roman" w:eastAsia="Calibri" w:hAnsi="Times New Roman"/>
          <w:sz w:val="24"/>
          <w:szCs w:val="28"/>
          <w:lang w:eastAsia="en-US"/>
        </w:rPr>
        <w:t xml:space="preserve"> сил с изменением механической энергии системы тел. Закон сохранения механической энергии.</w:t>
      </w:r>
    </w:p>
    <w:p w14:paraId="20FD50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14:paraId="3117A6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14:paraId="736845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24A65B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14:paraId="7B2D30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14:paraId="0F9BB4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14:paraId="6365E6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746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14:paraId="57C14E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связи работы силы с изменением механической энергии </w:t>
      </w:r>
      <w:proofErr w:type="gramStart"/>
      <w:r w:rsidRPr="00ED53C3">
        <w:rPr>
          <w:rFonts w:ascii="Times New Roman" w:eastAsia="Calibri" w:hAnsi="Times New Roman"/>
          <w:sz w:val="24"/>
          <w:szCs w:val="28"/>
          <w:lang w:eastAsia="en-US"/>
        </w:rPr>
        <w:t>тела  на</w:t>
      </w:r>
      <w:proofErr w:type="gramEnd"/>
      <w:r w:rsidRPr="00ED53C3">
        <w:rPr>
          <w:rFonts w:ascii="Times New Roman" w:eastAsia="Calibri" w:hAnsi="Times New Roman"/>
          <w:sz w:val="24"/>
          <w:szCs w:val="28"/>
          <w:lang w:eastAsia="en-US"/>
        </w:rPr>
        <w:t xml:space="preserve"> примере растяжения резинового жгута.</w:t>
      </w:r>
    </w:p>
    <w:p w14:paraId="2DF3BD74" w14:textId="41D0463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14:paraId="7AB7E1FB" w14:textId="067DAA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14:paraId="7B6548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Основные положения молекулярно-кинетической теории и их опытное обоснование. Броуновское движение. Диффузия. Характер </w:t>
      </w:r>
      <w:proofErr w:type="gramStart"/>
      <w:r w:rsidRPr="00ED53C3">
        <w:rPr>
          <w:rFonts w:ascii="Times New Roman" w:eastAsia="Calibri" w:hAnsi="Times New Roman"/>
          <w:sz w:val="24"/>
          <w:szCs w:val="28"/>
          <w:lang w:eastAsia="en-US"/>
        </w:rPr>
        <w:t>движения  и</w:t>
      </w:r>
      <w:proofErr w:type="gramEnd"/>
      <w:r w:rsidRPr="00ED53C3">
        <w:rPr>
          <w:rFonts w:ascii="Times New Roman" w:eastAsia="Calibri" w:hAnsi="Times New Roman"/>
          <w:sz w:val="24"/>
          <w:szCs w:val="28"/>
          <w:lang w:eastAsia="en-US"/>
        </w:rPr>
        <w:t xml:space="preserve">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89197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Тепловое равновесие. Температура и её измерение. Шкала температур Цельсия. </w:t>
      </w:r>
    </w:p>
    <w:p w14:paraId="61A30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ED53C3">
        <w:rPr>
          <w:rFonts w:ascii="Times New Roman" w:eastAsia="Calibri" w:hAnsi="Times New Roman"/>
          <w:sz w:val="24"/>
          <w:szCs w:val="28"/>
          <w:lang w:eastAsia="en-US"/>
        </w:rPr>
        <w:t>Клапейрона</w:t>
      </w:r>
      <w:proofErr w:type="spellEnd"/>
      <w:r w:rsidRPr="00ED53C3">
        <w:rPr>
          <w:rFonts w:ascii="Times New Roman" w:eastAsia="Calibri" w:hAnsi="Times New Roman"/>
          <w:sz w:val="24"/>
          <w:szCs w:val="28"/>
          <w:lang w:eastAsia="en-US"/>
        </w:rPr>
        <w:t xml:space="preserve">. Закон Дальтона. </w:t>
      </w:r>
      <w:proofErr w:type="spellStart"/>
      <w:proofErr w:type="gramStart"/>
      <w:r w:rsidRPr="00ED53C3">
        <w:rPr>
          <w:rFonts w:ascii="Times New Roman" w:eastAsia="Calibri" w:hAnsi="Times New Roman"/>
          <w:sz w:val="24"/>
          <w:szCs w:val="28"/>
          <w:lang w:eastAsia="en-US"/>
        </w:rPr>
        <w:t>Изопроцессы</w:t>
      </w:r>
      <w:proofErr w:type="spellEnd"/>
      <w:r w:rsidRPr="00ED53C3">
        <w:rPr>
          <w:rFonts w:ascii="Times New Roman" w:eastAsia="Calibri" w:hAnsi="Times New Roman"/>
          <w:sz w:val="24"/>
          <w:szCs w:val="28"/>
          <w:lang w:eastAsia="en-US"/>
        </w:rPr>
        <w:t xml:space="preserve">  в</w:t>
      </w:r>
      <w:proofErr w:type="gramEnd"/>
      <w:r w:rsidRPr="00ED53C3">
        <w:rPr>
          <w:rFonts w:ascii="Times New Roman" w:eastAsia="Calibri" w:hAnsi="Times New Roman"/>
          <w:sz w:val="24"/>
          <w:szCs w:val="28"/>
          <w:lang w:eastAsia="en-US"/>
        </w:rPr>
        <w:t xml:space="preserve"> идеальном газе с постоянным количеством вещества. Графическое представление </w:t>
      </w:r>
      <w:proofErr w:type="spellStart"/>
      <w:r w:rsidRPr="00ED53C3">
        <w:rPr>
          <w:rFonts w:ascii="Times New Roman" w:eastAsia="Calibri" w:hAnsi="Times New Roman"/>
          <w:sz w:val="24"/>
          <w:szCs w:val="28"/>
          <w:lang w:eastAsia="en-US"/>
        </w:rPr>
        <w:t>изопроцессов</w:t>
      </w:r>
      <w:proofErr w:type="spellEnd"/>
      <w:r w:rsidRPr="00ED53C3">
        <w:rPr>
          <w:rFonts w:ascii="Times New Roman" w:eastAsia="Calibri" w:hAnsi="Times New Roman"/>
          <w:sz w:val="24"/>
          <w:szCs w:val="28"/>
          <w:lang w:eastAsia="en-US"/>
        </w:rPr>
        <w:t xml:space="preserve">: изотерма, изохора, изобара. </w:t>
      </w:r>
    </w:p>
    <w:p w14:paraId="45E549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термометр, барометр.</w:t>
      </w:r>
    </w:p>
    <w:p w14:paraId="0844BB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D1B7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14:paraId="3B7613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по диффузии жидкостей и газов. </w:t>
      </w:r>
    </w:p>
    <w:p w14:paraId="3BD540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14:paraId="7F29951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14:paraId="794AC73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14:paraId="44C95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14:paraId="7A9C3E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иллюстрирующие уравнение состояния идеального газа, </w:t>
      </w:r>
      <w:proofErr w:type="spellStart"/>
      <w:r w:rsidRPr="00ED53C3">
        <w:rPr>
          <w:rFonts w:ascii="Times New Roman" w:eastAsia="Calibri" w:hAnsi="Times New Roman"/>
          <w:sz w:val="24"/>
          <w:szCs w:val="28"/>
          <w:lang w:eastAsia="en-US"/>
        </w:rPr>
        <w:t>изопроцессы</w:t>
      </w:r>
      <w:proofErr w:type="spellEnd"/>
      <w:r w:rsidRPr="00ED53C3">
        <w:rPr>
          <w:rFonts w:ascii="Times New Roman" w:eastAsia="Calibri" w:hAnsi="Times New Roman"/>
          <w:sz w:val="24"/>
          <w:szCs w:val="28"/>
          <w:lang w:eastAsia="en-US"/>
        </w:rPr>
        <w:t>.</w:t>
      </w:r>
    </w:p>
    <w:p w14:paraId="57097F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2755A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14:paraId="0B22D9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14:paraId="530AB5B0" w14:textId="692DC4F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14:paraId="5CE8F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w:t>
      </w:r>
      <w:proofErr w:type="gramStart"/>
      <w:r w:rsidRPr="00ED53C3">
        <w:rPr>
          <w:rFonts w:ascii="Times New Roman" w:eastAsia="Calibri" w:hAnsi="Times New Roman"/>
          <w:sz w:val="24"/>
          <w:szCs w:val="28"/>
          <w:lang w:eastAsia="en-US"/>
        </w:rPr>
        <w:t>теплоты  при</w:t>
      </w:r>
      <w:proofErr w:type="gramEnd"/>
      <w:r w:rsidRPr="00ED53C3">
        <w:rPr>
          <w:rFonts w:ascii="Times New Roman" w:eastAsia="Calibri" w:hAnsi="Times New Roman"/>
          <w:sz w:val="24"/>
          <w:szCs w:val="28"/>
          <w:lang w:eastAsia="en-US"/>
        </w:rPr>
        <w:t xml:space="preserve"> теплопередаче. </w:t>
      </w:r>
    </w:p>
    <w:p w14:paraId="6FAA64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Понятие об адиабатном процессе. Первый закон термодинамики. Применение первого закона термодинамики к </w:t>
      </w:r>
      <w:proofErr w:type="spellStart"/>
      <w:r w:rsidRPr="00ED53C3">
        <w:rPr>
          <w:rFonts w:ascii="Times New Roman" w:eastAsia="Calibri" w:hAnsi="Times New Roman"/>
          <w:sz w:val="24"/>
          <w:szCs w:val="28"/>
          <w:lang w:eastAsia="en-US"/>
        </w:rPr>
        <w:t>изопроцессам</w:t>
      </w:r>
      <w:proofErr w:type="spellEnd"/>
      <w:r w:rsidRPr="00ED53C3">
        <w:rPr>
          <w:rFonts w:ascii="Times New Roman" w:eastAsia="Calibri" w:hAnsi="Times New Roman"/>
          <w:sz w:val="24"/>
          <w:szCs w:val="28"/>
          <w:lang w:eastAsia="en-US"/>
        </w:rPr>
        <w:t>. Графическая интерпретация работы газа.</w:t>
      </w:r>
    </w:p>
    <w:p w14:paraId="76D77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14:paraId="4293D3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177A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14:paraId="6BB0F4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7E97EE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w:t>
      </w:r>
      <w:proofErr w:type="gramStart"/>
      <w:r w:rsidRPr="00ED53C3">
        <w:rPr>
          <w:rFonts w:ascii="Times New Roman" w:eastAsia="Calibri" w:hAnsi="Times New Roman"/>
          <w:sz w:val="24"/>
          <w:szCs w:val="28"/>
          <w:lang w:eastAsia="en-US"/>
        </w:rPr>
        <w:t>пробки  из</w:t>
      </w:r>
      <w:proofErr w:type="gramEnd"/>
      <w:r w:rsidRPr="00ED53C3">
        <w:rPr>
          <w:rFonts w:ascii="Times New Roman" w:eastAsia="Calibri" w:hAnsi="Times New Roman"/>
          <w:sz w:val="24"/>
          <w:szCs w:val="28"/>
          <w:lang w:eastAsia="en-US"/>
        </w:rPr>
        <w:t xml:space="preserve"> бутылки под действием сжатого воздуха, нагревание эфира в латунной трубке путём трения (</w:t>
      </w:r>
      <w:proofErr w:type="spellStart"/>
      <w:r w:rsidRPr="00ED53C3">
        <w:rPr>
          <w:rFonts w:ascii="Times New Roman" w:eastAsia="Calibri" w:hAnsi="Times New Roman"/>
          <w:sz w:val="24"/>
          <w:szCs w:val="28"/>
          <w:lang w:eastAsia="en-US"/>
        </w:rPr>
        <w:t>видеодемонстрация</w:t>
      </w:r>
      <w:proofErr w:type="spellEnd"/>
      <w:r w:rsidRPr="00ED53C3">
        <w:rPr>
          <w:rFonts w:ascii="Times New Roman" w:eastAsia="Calibri" w:hAnsi="Times New Roman"/>
          <w:sz w:val="24"/>
          <w:szCs w:val="28"/>
          <w:lang w:eastAsia="en-US"/>
        </w:rPr>
        <w:t xml:space="preserve">). </w:t>
      </w:r>
    </w:p>
    <w:p w14:paraId="25B22D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14:paraId="3F7FFD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14:paraId="2C1F54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14:paraId="48E84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121A04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14:paraId="0B3E229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14:paraId="69C2F6E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w:t>
      </w:r>
      <w:proofErr w:type="gramStart"/>
      <w:r w:rsidRPr="00ED53C3">
        <w:rPr>
          <w:rFonts w:ascii="Times New Roman" w:eastAsia="Calibri" w:hAnsi="Times New Roman"/>
          <w:sz w:val="24"/>
          <w:szCs w:val="28"/>
          <w:lang w:eastAsia="en-US"/>
        </w:rPr>
        <w:t>Абсолютная  и</w:t>
      </w:r>
      <w:proofErr w:type="gramEnd"/>
      <w:r w:rsidRPr="00ED53C3">
        <w:rPr>
          <w:rFonts w:ascii="Times New Roman" w:eastAsia="Calibri" w:hAnsi="Times New Roman"/>
          <w:sz w:val="24"/>
          <w:szCs w:val="28"/>
          <w:lang w:eastAsia="en-US"/>
        </w:rPr>
        <w:t xml:space="preserve"> относительная влажность воздуха. Насыщенный пар. Удельная теплота парообразования. Зависимость температуры кипения от давления. </w:t>
      </w:r>
    </w:p>
    <w:p w14:paraId="77866D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Твёрдое тело. Кристаллические и аморфные тела. Анизотропия свойств кристаллов. Жидкие кристаллы. Современные материалы. </w:t>
      </w:r>
      <w:proofErr w:type="gramStart"/>
      <w:r w:rsidRPr="00ED53C3">
        <w:rPr>
          <w:rFonts w:ascii="Times New Roman" w:eastAsia="Calibri" w:hAnsi="Times New Roman"/>
          <w:sz w:val="24"/>
          <w:szCs w:val="28"/>
          <w:lang w:eastAsia="en-US"/>
        </w:rPr>
        <w:t>Плавление  и</w:t>
      </w:r>
      <w:proofErr w:type="gramEnd"/>
      <w:r w:rsidRPr="00ED53C3">
        <w:rPr>
          <w:rFonts w:ascii="Times New Roman" w:eastAsia="Calibri" w:hAnsi="Times New Roman"/>
          <w:sz w:val="24"/>
          <w:szCs w:val="28"/>
          <w:lang w:eastAsia="en-US"/>
        </w:rPr>
        <w:t xml:space="preserve"> кристаллизация. Удельная теплота плавления. Сублимация.</w:t>
      </w:r>
    </w:p>
    <w:p w14:paraId="7B21F9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14:paraId="6160D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Технические устройства и практическое применение: </w:t>
      </w:r>
      <w:proofErr w:type="gramStart"/>
      <w:r w:rsidRPr="00ED53C3">
        <w:rPr>
          <w:rFonts w:ascii="Times New Roman" w:eastAsia="Calibri" w:hAnsi="Times New Roman"/>
          <w:sz w:val="24"/>
          <w:szCs w:val="28"/>
          <w:lang w:eastAsia="en-US"/>
        </w:rPr>
        <w:t>гигрометр  и</w:t>
      </w:r>
      <w:proofErr w:type="gramEnd"/>
      <w:r w:rsidRPr="00ED53C3">
        <w:rPr>
          <w:rFonts w:ascii="Times New Roman" w:eastAsia="Calibri" w:hAnsi="Times New Roman"/>
          <w:sz w:val="24"/>
          <w:szCs w:val="28"/>
          <w:lang w:eastAsia="en-US"/>
        </w:rPr>
        <w:t xml:space="preserve"> психрометр, калориметр, технологии получения современных материалов,  в том числе наноматериалов, и нанотехнологии.</w:t>
      </w:r>
    </w:p>
    <w:p w14:paraId="5AC69D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lastRenderedPageBreak/>
        <w:t>Демонстрации.</w:t>
      </w:r>
    </w:p>
    <w:p w14:paraId="10A682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14:paraId="5ED98E2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14:paraId="5B2EB02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14:paraId="2927AC8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нагревания и плавления кристаллического вещества.</w:t>
      </w:r>
    </w:p>
    <w:p w14:paraId="721320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14:paraId="62C228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D9D9D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14:paraId="32AE335F" w14:textId="0A85AE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5FF5A13F" w14:textId="2D749E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14:paraId="6D37D0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114C0CD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D95E8F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B179A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14:paraId="0384BA5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EDDE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6177B3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14:paraId="481C04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14:paraId="75DE32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14:paraId="684BDB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14:paraId="412B4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14:paraId="3527D87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14:paraId="54A913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7570D6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14:paraId="04D96E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468B02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14:paraId="5F3B7707" w14:textId="2F8E232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14:paraId="075228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14:paraId="75F13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14:paraId="4108A6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3D926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14:paraId="3CA54FB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2CF0DB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2F1FCA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14:paraId="719B32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14:paraId="69E4A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14:paraId="04F9D86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14:paraId="7FF081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rsidRPr="00ED53C3">
        <w:rPr>
          <w:rFonts w:ascii="Times New Roman" w:eastAsia="Calibri" w:hAnsi="Times New Roman"/>
          <w:sz w:val="24"/>
          <w:szCs w:val="28"/>
          <w:lang w:eastAsia="en-US"/>
        </w:rPr>
        <w:lastRenderedPageBreak/>
        <w:t>термометр сопротивления, вакуумный диод, термисторы и фоторезисторы, полупроводниковый диод, гальваника.</w:t>
      </w:r>
    </w:p>
    <w:p w14:paraId="489D27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F529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14:paraId="0B4769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14:paraId="4DA54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14:paraId="583680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3DED2A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металлов от температуры.</w:t>
      </w:r>
    </w:p>
    <w:p w14:paraId="4E94EA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Проводимость электролитов.</w:t>
      </w:r>
    </w:p>
    <w:p w14:paraId="41FA6A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14:paraId="3EE4B5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14:paraId="670C35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A6B34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14:paraId="5DCAD7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14:paraId="49CA00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14:paraId="6588D06D" w14:textId="6DBFD47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4CB0CE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5FA42D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CE357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w:t>
      </w:r>
      <w:proofErr w:type="gramStart"/>
      <w:r w:rsidRPr="00ED53C3">
        <w:rPr>
          <w:rFonts w:ascii="Times New Roman" w:eastAsia="Calibri" w:hAnsi="Times New Roman"/>
          <w:sz w:val="24"/>
          <w:szCs w:val="28"/>
          <w:lang w:eastAsia="en-US"/>
        </w:rPr>
        <w:t>векторы  и</w:t>
      </w:r>
      <w:proofErr w:type="gramEnd"/>
      <w:r w:rsidRPr="00ED53C3">
        <w:rPr>
          <w:rFonts w:ascii="Times New Roman" w:eastAsia="Calibri" w:hAnsi="Times New Roman"/>
          <w:sz w:val="24"/>
          <w:szCs w:val="28"/>
          <w:lang w:eastAsia="en-US"/>
        </w:rPr>
        <w:t xml:space="preserve"> их проекции на оси координат, сложение векторов.</w:t>
      </w:r>
    </w:p>
    <w:p w14:paraId="189CB2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E731F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19703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14:paraId="096E99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187E36"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14:paraId="7310EAD4" w14:textId="38F48ED6"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14:paraId="6B0DAE6A" w14:textId="606682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06E90BD4" w14:textId="14A3AE0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14:paraId="3577661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0950C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B6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14:paraId="1E8E52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Сила Лоренца, её модуль и направление. Движение заряженной </w:t>
      </w:r>
      <w:proofErr w:type="gramStart"/>
      <w:r w:rsidRPr="00ED53C3">
        <w:rPr>
          <w:rFonts w:ascii="Times New Roman" w:eastAsia="Calibri" w:hAnsi="Times New Roman"/>
          <w:sz w:val="24"/>
          <w:szCs w:val="28"/>
          <w:lang w:eastAsia="en-US"/>
        </w:rPr>
        <w:t>частицы  в</w:t>
      </w:r>
      <w:proofErr w:type="gramEnd"/>
      <w:r w:rsidRPr="00ED53C3">
        <w:rPr>
          <w:rFonts w:ascii="Times New Roman" w:eastAsia="Calibri" w:hAnsi="Times New Roman"/>
          <w:sz w:val="24"/>
          <w:szCs w:val="28"/>
          <w:lang w:eastAsia="en-US"/>
        </w:rPr>
        <w:t xml:space="preserve"> однородном магнитном поле. Работа силы Лоренца.</w:t>
      </w:r>
    </w:p>
    <w:p w14:paraId="54ED60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1AD7A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Вихревое электрическое поле. Электродвижущая сила </w:t>
      </w:r>
      <w:proofErr w:type="gramStart"/>
      <w:r w:rsidRPr="00ED53C3">
        <w:rPr>
          <w:rFonts w:ascii="Times New Roman" w:eastAsia="Calibri" w:hAnsi="Times New Roman"/>
          <w:sz w:val="24"/>
          <w:szCs w:val="28"/>
          <w:lang w:eastAsia="en-US"/>
        </w:rPr>
        <w:t>индукции  в</w:t>
      </w:r>
      <w:proofErr w:type="gramEnd"/>
      <w:r w:rsidRPr="00ED53C3">
        <w:rPr>
          <w:rFonts w:ascii="Times New Roman" w:eastAsia="Calibri" w:hAnsi="Times New Roman"/>
          <w:sz w:val="24"/>
          <w:szCs w:val="28"/>
          <w:lang w:eastAsia="en-US"/>
        </w:rPr>
        <w:t xml:space="preserve"> проводнике, движущемся поступательно в однородном магнитном поле.</w:t>
      </w:r>
    </w:p>
    <w:p w14:paraId="673BEFB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0168269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14:paraId="139CF9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14:paraId="081F2E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14:paraId="2F5749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2AF1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2FC5E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 Эрстеда. </w:t>
      </w:r>
    </w:p>
    <w:p w14:paraId="36C513C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14:paraId="4193B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14:paraId="5A1116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14:paraId="5C9121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14:paraId="46C5A8F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14:paraId="27EED6C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14:paraId="10B277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298FB5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14:paraId="09388A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14:paraId="592C11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AA22D4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14:paraId="0AB065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14:paraId="2C2AE0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14:paraId="03EB3BE5" w14:textId="041B5F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14:paraId="72657ED4" w14:textId="0E5662E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14:paraId="3ABF85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723EE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9E4A4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73754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644DF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B41F2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3BFA57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E0D2A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w:t>
      </w:r>
      <w:proofErr w:type="gramStart"/>
      <w:r w:rsidRPr="00ED53C3">
        <w:rPr>
          <w:rFonts w:ascii="Times New Roman" w:eastAsia="Calibri" w:hAnsi="Times New Roman"/>
          <w:sz w:val="24"/>
          <w:szCs w:val="28"/>
          <w:lang w:eastAsia="en-US"/>
        </w:rPr>
        <w:t>пружинный  или</w:t>
      </w:r>
      <w:proofErr w:type="gramEnd"/>
      <w:r w:rsidRPr="00ED53C3">
        <w:rPr>
          <w:rFonts w:ascii="Times New Roman" w:eastAsia="Calibri" w:hAnsi="Times New Roman"/>
          <w:sz w:val="24"/>
          <w:szCs w:val="28"/>
          <w:lang w:eastAsia="en-US"/>
        </w:rPr>
        <w:t xml:space="preserve"> математический маятник).</w:t>
      </w:r>
    </w:p>
    <w:p w14:paraId="2A3270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14:paraId="6C1F10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14:paraId="7ED7C4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резонанса. </w:t>
      </w:r>
    </w:p>
    <w:p w14:paraId="368E1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14:paraId="0361A6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Осциллограммы (зависимости силы тока и напряжения от </w:t>
      </w:r>
      <w:proofErr w:type="gramStart"/>
      <w:r w:rsidRPr="00ED53C3">
        <w:rPr>
          <w:rFonts w:ascii="Times New Roman" w:eastAsia="Calibri" w:hAnsi="Times New Roman"/>
          <w:sz w:val="24"/>
          <w:szCs w:val="28"/>
          <w:lang w:eastAsia="en-US"/>
        </w:rPr>
        <w:t>времени)  для</w:t>
      </w:r>
      <w:proofErr w:type="gramEnd"/>
      <w:r w:rsidRPr="00ED53C3">
        <w:rPr>
          <w:rFonts w:ascii="Times New Roman" w:eastAsia="Calibri" w:hAnsi="Times New Roman"/>
          <w:sz w:val="24"/>
          <w:szCs w:val="28"/>
          <w:lang w:eastAsia="en-US"/>
        </w:rPr>
        <w:t xml:space="preserve"> электромагнитных колебаний.</w:t>
      </w:r>
    </w:p>
    <w:p w14:paraId="542F58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14:paraId="375360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14:paraId="149F13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5BAB5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14:paraId="56C7CC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14:paraId="49F9BD86" w14:textId="562FB3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14:paraId="0CE88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0A8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14:paraId="59B6D4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60C90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Шкала электромагнитных волн. Применение электромагнитных </w:t>
      </w:r>
      <w:proofErr w:type="gramStart"/>
      <w:r w:rsidRPr="00ED53C3">
        <w:rPr>
          <w:rFonts w:ascii="Times New Roman" w:eastAsia="Calibri" w:hAnsi="Times New Roman"/>
          <w:sz w:val="24"/>
          <w:szCs w:val="28"/>
          <w:lang w:eastAsia="en-US"/>
        </w:rPr>
        <w:t>волн  в</w:t>
      </w:r>
      <w:proofErr w:type="gramEnd"/>
      <w:r w:rsidRPr="00ED53C3">
        <w:rPr>
          <w:rFonts w:ascii="Times New Roman" w:eastAsia="Calibri" w:hAnsi="Times New Roman"/>
          <w:sz w:val="24"/>
          <w:szCs w:val="28"/>
          <w:lang w:eastAsia="en-US"/>
        </w:rPr>
        <w:t xml:space="preserve"> технике и быту.</w:t>
      </w:r>
    </w:p>
    <w:p w14:paraId="3B07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14:paraId="1839C1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14:paraId="7AC691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EBE9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FC4DE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14:paraId="1E85EA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14:paraId="126F55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14:paraId="5430C6C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14:paraId="6E45A21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14:paraId="006948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14:paraId="61FF89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14:paraId="2349CF1C" w14:textId="0CBBBC8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14:paraId="619B3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1AF871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w:t>
      </w:r>
      <w:proofErr w:type="gramStart"/>
      <w:r w:rsidRPr="00ED53C3">
        <w:rPr>
          <w:rFonts w:ascii="Times New Roman" w:eastAsia="Calibri" w:hAnsi="Times New Roman"/>
          <w:sz w:val="24"/>
          <w:szCs w:val="28"/>
          <w:lang w:eastAsia="en-US"/>
        </w:rPr>
        <w:t>изображений  в</w:t>
      </w:r>
      <w:proofErr w:type="gramEnd"/>
      <w:r w:rsidRPr="00ED53C3">
        <w:rPr>
          <w:rFonts w:ascii="Times New Roman" w:eastAsia="Calibri" w:hAnsi="Times New Roman"/>
          <w:sz w:val="24"/>
          <w:szCs w:val="28"/>
          <w:lang w:eastAsia="en-US"/>
        </w:rPr>
        <w:t xml:space="preserve"> плоском зеркале. </w:t>
      </w:r>
    </w:p>
    <w:p w14:paraId="4820A1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6D99F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14:paraId="05CEB3D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Собирающие и рассеивающие линзы. Тонкая линза. Фокусное </w:t>
      </w:r>
      <w:proofErr w:type="gramStart"/>
      <w:r w:rsidRPr="00ED53C3">
        <w:rPr>
          <w:rFonts w:ascii="Times New Roman" w:eastAsia="Calibri" w:hAnsi="Times New Roman"/>
          <w:sz w:val="24"/>
          <w:szCs w:val="28"/>
          <w:lang w:eastAsia="en-US"/>
        </w:rPr>
        <w:t>расстояние  и</w:t>
      </w:r>
      <w:proofErr w:type="gramEnd"/>
      <w:r w:rsidRPr="00ED53C3">
        <w:rPr>
          <w:rFonts w:ascii="Times New Roman" w:eastAsia="Calibri" w:hAnsi="Times New Roman"/>
          <w:sz w:val="24"/>
          <w:szCs w:val="28"/>
          <w:lang w:eastAsia="en-US"/>
        </w:rPr>
        <w:t xml:space="preserve"> оптическая сила тонкой линзы. Построение изображений в </w:t>
      </w:r>
      <w:proofErr w:type="gramStart"/>
      <w:r w:rsidRPr="00ED53C3">
        <w:rPr>
          <w:rFonts w:ascii="Times New Roman" w:eastAsia="Calibri" w:hAnsi="Times New Roman"/>
          <w:sz w:val="24"/>
          <w:szCs w:val="28"/>
          <w:lang w:eastAsia="en-US"/>
        </w:rPr>
        <w:t>собирающих  и</w:t>
      </w:r>
      <w:proofErr w:type="gramEnd"/>
      <w:r w:rsidRPr="00ED53C3">
        <w:rPr>
          <w:rFonts w:ascii="Times New Roman" w:eastAsia="Calibri" w:hAnsi="Times New Roman"/>
          <w:sz w:val="24"/>
          <w:szCs w:val="28"/>
          <w:lang w:eastAsia="en-US"/>
        </w:rPr>
        <w:t xml:space="preserve"> рассеивающих линзах. Формула тонкой линзы. Увеличение, даваемое линзой.</w:t>
      </w:r>
    </w:p>
    <w:p w14:paraId="65D627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14:paraId="63BE14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E1649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088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Поляризация света.</w:t>
      </w:r>
    </w:p>
    <w:p w14:paraId="492DC5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C1041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6B1F6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14:paraId="4442F9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14:paraId="58613A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250F6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14:paraId="59ED5AB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14:paraId="01BDC6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14:paraId="687789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14:paraId="4CDC67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14:paraId="3E89359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14:paraId="30D8E2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14:paraId="0B8683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26EAF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14:paraId="2B609B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343952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14:paraId="161F5877" w14:textId="0CF5C0D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6. Основы специальной теории относительности.</w:t>
      </w:r>
    </w:p>
    <w:p w14:paraId="4B917D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7935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Относительность одновременности. Замедление времени и сокращение длины.</w:t>
      </w:r>
    </w:p>
    <w:p w14:paraId="5A691A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14:paraId="0D20EF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14:paraId="43866614" w14:textId="214B494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14:paraId="1606D739" w14:textId="1DDBE73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14:paraId="1F7B63E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w:t>
      </w:r>
      <w:proofErr w:type="gramStart"/>
      <w:r w:rsidRPr="00ED53C3">
        <w:rPr>
          <w:rFonts w:ascii="Times New Roman" w:eastAsia="Calibri" w:hAnsi="Times New Roman"/>
          <w:sz w:val="24"/>
          <w:szCs w:val="28"/>
          <w:lang w:eastAsia="en-US"/>
        </w:rPr>
        <w:t>Энергия  и</w:t>
      </w:r>
      <w:proofErr w:type="gramEnd"/>
      <w:r w:rsidRPr="00ED53C3">
        <w:rPr>
          <w:rFonts w:ascii="Times New Roman" w:eastAsia="Calibri" w:hAnsi="Times New Roman"/>
          <w:sz w:val="24"/>
          <w:szCs w:val="28"/>
          <w:lang w:eastAsia="en-US"/>
        </w:rPr>
        <w:t xml:space="preserve"> импульс фотона. </w:t>
      </w:r>
    </w:p>
    <w:p w14:paraId="5BB43F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CEB6C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14:paraId="5EA07E8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14:paraId="4E2254D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14:paraId="161D69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15743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14:paraId="0BD597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14:paraId="1C18E0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14:paraId="01590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14:paraId="50327024" w14:textId="6AC7F86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14:paraId="3A04E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w:t>
      </w:r>
      <w:proofErr w:type="gramStart"/>
      <w:r w:rsidRPr="00ED53C3">
        <w:rPr>
          <w:rFonts w:ascii="Times New Roman" w:eastAsia="Calibri" w:hAnsi="Times New Roman"/>
          <w:sz w:val="24"/>
          <w:szCs w:val="28"/>
          <w:lang w:eastAsia="en-US"/>
        </w:rPr>
        <w:t>фотонов  при</w:t>
      </w:r>
      <w:proofErr w:type="gramEnd"/>
      <w:r w:rsidRPr="00ED53C3">
        <w:rPr>
          <w:rFonts w:ascii="Times New Roman" w:eastAsia="Calibri" w:hAnsi="Times New Roman"/>
          <w:sz w:val="24"/>
          <w:szCs w:val="28"/>
          <w:lang w:eastAsia="en-US"/>
        </w:rPr>
        <w:t xml:space="preserve"> переходе атома с одного уровня энергии на другой. Виды спектров. Спектр уровней энергии атома водорода. </w:t>
      </w:r>
    </w:p>
    <w:p w14:paraId="6A475A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14:paraId="4E75D5C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14:paraId="199833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спектральный анализ (спектроскоп), лазер, квантовый компьютер.</w:t>
      </w:r>
    </w:p>
    <w:p w14:paraId="7F0BE6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68D34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14:paraId="72218B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14:paraId="0BDF32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14:paraId="0CB2A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Лазер.</w:t>
      </w:r>
    </w:p>
    <w:p w14:paraId="3D1BE0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7172C1D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14:paraId="5A82F2C7" w14:textId="48F06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14:paraId="6CA8936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w:t>
      </w:r>
      <w:proofErr w:type="gramStart"/>
      <w:r w:rsidRPr="00ED53C3">
        <w:rPr>
          <w:rFonts w:ascii="Times New Roman" w:eastAsia="Calibri" w:hAnsi="Times New Roman"/>
          <w:sz w:val="24"/>
          <w:szCs w:val="28"/>
          <w:lang w:eastAsia="en-US"/>
        </w:rPr>
        <w:t>радиоактивности  на</w:t>
      </w:r>
      <w:proofErr w:type="gramEnd"/>
      <w:r w:rsidRPr="00ED53C3">
        <w:rPr>
          <w:rFonts w:ascii="Times New Roman" w:eastAsia="Calibri" w:hAnsi="Times New Roman"/>
          <w:sz w:val="24"/>
          <w:szCs w:val="28"/>
          <w:lang w:eastAsia="en-US"/>
        </w:rPr>
        <w:t xml:space="preserve"> живые организмы. </w:t>
      </w:r>
    </w:p>
    <w:p w14:paraId="1A2CEC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880A3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14:paraId="0A1332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14:paraId="1D8D18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14:paraId="490322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1845FA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14:paraId="4FB13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14:paraId="5BA90F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14:paraId="7FC06C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14:paraId="13FC6C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5CE15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14:paraId="5E29CF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0DF4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14:paraId="03611D84" w14:textId="33C67B1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8. Элементы астрономии и астрофизики.</w:t>
      </w:r>
    </w:p>
    <w:p w14:paraId="3FB5F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14:paraId="43A9CF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14:paraId="647A38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14:paraId="3FDAAC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Солнце. Солнечная активность. Источник энергии Солнца и звёзд. </w:t>
      </w:r>
      <w:proofErr w:type="gramStart"/>
      <w:r w:rsidRPr="00ED53C3">
        <w:rPr>
          <w:rFonts w:ascii="Times New Roman" w:eastAsia="Calibri" w:hAnsi="Times New Roman"/>
          <w:sz w:val="24"/>
          <w:szCs w:val="28"/>
          <w:lang w:eastAsia="en-US"/>
        </w:rPr>
        <w:t>Звёзды,  их</w:t>
      </w:r>
      <w:proofErr w:type="gramEnd"/>
      <w:r w:rsidRPr="00ED53C3">
        <w:rPr>
          <w:rFonts w:ascii="Times New Roman" w:eastAsia="Calibri" w:hAnsi="Times New Roman"/>
          <w:sz w:val="24"/>
          <w:szCs w:val="28"/>
          <w:lang w:eastAsia="en-US"/>
        </w:rPr>
        <w:t xml:space="preserve">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1EB0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B57A8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14:paraId="3CEAC6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14:paraId="15DE3C6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14:paraId="09C102A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14:paraId="4C8EBCF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F35D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14:paraId="054FB842" w14:textId="788360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14:paraId="5E5C68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физики и астрономии в экономической, технологической, </w:t>
      </w:r>
      <w:proofErr w:type="gramStart"/>
      <w:r w:rsidRPr="00ED53C3">
        <w:rPr>
          <w:rFonts w:ascii="Times New Roman" w:eastAsia="Calibri" w:hAnsi="Times New Roman"/>
          <w:sz w:val="24"/>
          <w:szCs w:val="28"/>
          <w:lang w:eastAsia="en-US"/>
        </w:rPr>
        <w:t>социальной  и</w:t>
      </w:r>
      <w:proofErr w:type="gramEnd"/>
      <w:r w:rsidRPr="00ED53C3">
        <w:rPr>
          <w:rFonts w:ascii="Times New Roman" w:eastAsia="Calibri" w:hAnsi="Times New Roman"/>
          <w:sz w:val="24"/>
          <w:szCs w:val="28"/>
          <w:lang w:eastAsia="en-US"/>
        </w:rPr>
        <w:t xml:space="preserve">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A2412B7" w14:textId="36B57B0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74EEA5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w:t>
      </w:r>
      <w:r w:rsidRPr="00ED53C3">
        <w:rPr>
          <w:rFonts w:ascii="Times New Roman" w:eastAsia="Calibri" w:hAnsi="Times New Roman"/>
          <w:sz w:val="24"/>
          <w:szCs w:val="28"/>
          <w:lang w:eastAsia="en-US"/>
        </w:rPr>
        <w:lastRenderedPageBreak/>
        <w:t>географии и технологии.</w:t>
      </w:r>
    </w:p>
    <w:p w14:paraId="023D36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1559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AE048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w:t>
      </w:r>
      <w:proofErr w:type="gramStart"/>
      <w:r w:rsidRPr="00ED53C3">
        <w:rPr>
          <w:rFonts w:ascii="Times New Roman" w:eastAsia="Calibri" w:hAnsi="Times New Roman"/>
          <w:sz w:val="24"/>
          <w:szCs w:val="28"/>
          <w:lang w:eastAsia="en-US"/>
        </w:rPr>
        <w:t>движения  в</w:t>
      </w:r>
      <w:proofErr w:type="gramEnd"/>
      <w:r w:rsidRPr="00ED53C3">
        <w:rPr>
          <w:rFonts w:ascii="Times New Roman" w:eastAsia="Calibri" w:hAnsi="Times New Roman"/>
          <w:sz w:val="24"/>
          <w:szCs w:val="28"/>
          <w:lang w:eastAsia="en-US"/>
        </w:rPr>
        <w:t xml:space="preserve"> живой природе, оптические явления в живой природе, действие радиации  на живые организмы.</w:t>
      </w:r>
    </w:p>
    <w:p w14:paraId="193733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5BA37D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14:paraId="03FC66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1E5D608"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04F910C5" w14:textId="147F288B"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14:paraId="6D432014"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6204FB7A" w14:textId="41D0506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43074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Личностные результаты освоения учебного предмета «</w:t>
      </w:r>
      <w:proofErr w:type="gramStart"/>
      <w:r w:rsidRPr="00ED53C3">
        <w:rPr>
          <w:rFonts w:ascii="Times New Roman" w:eastAsia="Calibri" w:hAnsi="Times New Roman"/>
          <w:sz w:val="24"/>
          <w:szCs w:val="28"/>
          <w:lang w:eastAsia="en-US"/>
        </w:rPr>
        <w:t>Физика»  должны</w:t>
      </w:r>
      <w:proofErr w:type="gramEnd"/>
      <w:r w:rsidRPr="00ED53C3">
        <w:rPr>
          <w:rFonts w:ascii="Times New Roman" w:eastAsia="Calibri" w:hAnsi="Times New Roman"/>
          <w:sz w:val="24"/>
          <w:szCs w:val="28"/>
          <w:lang w:eastAsia="en-US"/>
        </w:rPr>
        <w:t xml:space="preserve">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E1E7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14:paraId="52734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гражданской позиции обучающегося как </w:t>
      </w:r>
      <w:proofErr w:type="gramStart"/>
      <w:r w:rsidRPr="00ED53C3">
        <w:rPr>
          <w:rFonts w:ascii="Times New Roman" w:eastAsia="Calibri" w:hAnsi="Times New Roman"/>
          <w:sz w:val="24"/>
          <w:szCs w:val="28"/>
          <w:lang w:eastAsia="en-US"/>
        </w:rPr>
        <w:t>активного  и</w:t>
      </w:r>
      <w:proofErr w:type="gramEnd"/>
      <w:r w:rsidRPr="00ED53C3">
        <w:rPr>
          <w:rFonts w:ascii="Times New Roman" w:eastAsia="Calibri" w:hAnsi="Times New Roman"/>
          <w:sz w:val="24"/>
          <w:szCs w:val="28"/>
          <w:lang w:eastAsia="en-US"/>
        </w:rPr>
        <w:t xml:space="preserve"> ответственного члена российского общества;</w:t>
      </w:r>
    </w:p>
    <w:p w14:paraId="2C3BD7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w:t>
      </w:r>
      <w:proofErr w:type="gramStart"/>
      <w:r w:rsidRPr="00ED53C3">
        <w:rPr>
          <w:rFonts w:ascii="Times New Roman" w:eastAsia="Calibri" w:hAnsi="Times New Roman"/>
          <w:sz w:val="24"/>
          <w:szCs w:val="28"/>
          <w:lang w:eastAsia="en-US"/>
        </w:rPr>
        <w:t>гуманистических  и</w:t>
      </w:r>
      <w:proofErr w:type="gramEnd"/>
      <w:r w:rsidRPr="00ED53C3">
        <w:rPr>
          <w:rFonts w:ascii="Times New Roman" w:eastAsia="Calibri" w:hAnsi="Times New Roman"/>
          <w:sz w:val="24"/>
          <w:szCs w:val="28"/>
          <w:lang w:eastAsia="en-US"/>
        </w:rPr>
        <w:t xml:space="preserve"> демократических ценностей; </w:t>
      </w:r>
    </w:p>
    <w:p w14:paraId="0ED631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2776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умение взаимодействовать с социальными институтами в </w:t>
      </w:r>
      <w:proofErr w:type="gramStart"/>
      <w:r w:rsidRPr="00ED53C3">
        <w:rPr>
          <w:rFonts w:ascii="Times New Roman" w:eastAsia="Calibri" w:hAnsi="Times New Roman"/>
          <w:sz w:val="24"/>
          <w:szCs w:val="28"/>
          <w:lang w:eastAsia="en-US"/>
        </w:rPr>
        <w:t>соответствии  с</w:t>
      </w:r>
      <w:proofErr w:type="gramEnd"/>
      <w:r w:rsidRPr="00ED53C3">
        <w:rPr>
          <w:rFonts w:ascii="Times New Roman" w:eastAsia="Calibri" w:hAnsi="Times New Roman"/>
          <w:sz w:val="24"/>
          <w:szCs w:val="28"/>
          <w:lang w:eastAsia="en-US"/>
        </w:rPr>
        <w:t xml:space="preserve"> их функциями и назначением;</w:t>
      </w:r>
    </w:p>
    <w:p w14:paraId="670009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14:paraId="077F7130" w14:textId="77777777"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14:paraId="3F25FB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2F25BF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5630F3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14:paraId="2F0AEE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516D1D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способность оценивать ситуацию и принимать </w:t>
      </w:r>
      <w:proofErr w:type="gramStart"/>
      <w:r w:rsidRPr="00ED53C3">
        <w:rPr>
          <w:rFonts w:ascii="Times New Roman" w:eastAsia="Calibri" w:hAnsi="Times New Roman"/>
          <w:sz w:val="24"/>
          <w:szCs w:val="28"/>
          <w:lang w:eastAsia="en-US"/>
        </w:rPr>
        <w:t>осознанные  решения</w:t>
      </w:r>
      <w:proofErr w:type="gramEnd"/>
      <w:r w:rsidRPr="00ED53C3">
        <w:rPr>
          <w:rFonts w:ascii="Times New Roman" w:eastAsia="Calibri" w:hAnsi="Times New Roman"/>
          <w:sz w:val="24"/>
          <w:szCs w:val="28"/>
          <w:lang w:eastAsia="en-US"/>
        </w:rPr>
        <w:t>, ориентируясь на морально-нравственные нормы и ценности,  в том числе в деятельности учёного;</w:t>
      </w:r>
    </w:p>
    <w:p w14:paraId="621F6D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14:paraId="6AC99B6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14:paraId="535BAA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7EBB8D6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14:paraId="7C2C1B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интерес к различным сферам профессиональной </w:t>
      </w:r>
      <w:proofErr w:type="gramStart"/>
      <w:r w:rsidRPr="00ED53C3">
        <w:rPr>
          <w:rFonts w:ascii="Times New Roman" w:eastAsia="Calibri" w:hAnsi="Times New Roman"/>
          <w:sz w:val="24"/>
          <w:szCs w:val="28"/>
          <w:lang w:eastAsia="en-US"/>
        </w:rPr>
        <w:t>деятельности,  в</w:t>
      </w:r>
      <w:proofErr w:type="gramEnd"/>
      <w:r w:rsidRPr="00ED53C3">
        <w:rPr>
          <w:rFonts w:ascii="Times New Roman" w:eastAsia="Calibri" w:hAnsi="Times New Roman"/>
          <w:sz w:val="24"/>
          <w:szCs w:val="28"/>
          <w:lang w:eastAsia="en-US"/>
        </w:rPr>
        <w:t xml:space="preserve"> том числе связанным с физикой и техникой, умение совершать осознанный выбор будущей профессии и реализовывать собственные жизненные планы;</w:t>
      </w:r>
    </w:p>
    <w:p w14:paraId="431D81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5DFCC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14:paraId="46556F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56B4DA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31FF7F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2C782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14:paraId="17FDB48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7B03BB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94DF407" w14:textId="7AAAE5F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w:t>
      </w:r>
      <w:proofErr w:type="gramStart"/>
      <w:r w:rsidRPr="00ED53C3">
        <w:rPr>
          <w:rFonts w:ascii="Times New Roman" w:eastAsia="Calibri" w:hAnsi="Times New Roman"/>
          <w:sz w:val="24"/>
          <w:szCs w:val="28"/>
          <w:lang w:eastAsia="en-US"/>
        </w:rPr>
        <w:t>программы  по</w:t>
      </w:r>
      <w:proofErr w:type="gramEnd"/>
      <w:r w:rsidRPr="00ED53C3">
        <w:rPr>
          <w:rFonts w:ascii="Times New Roman" w:eastAsia="Calibri" w:hAnsi="Times New Roman"/>
          <w:sz w:val="24"/>
          <w:szCs w:val="28"/>
          <w:lang w:eastAsia="en-US"/>
        </w:rPr>
        <w:t xml:space="preserve">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14:paraId="1E978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C46D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A44A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w:t>
      </w:r>
      <w:proofErr w:type="gramStart"/>
      <w:r w:rsidRPr="00ED53C3">
        <w:rPr>
          <w:rFonts w:ascii="Times New Roman" w:eastAsia="Calibri" w:hAnsi="Times New Roman"/>
          <w:sz w:val="24"/>
          <w:szCs w:val="28"/>
          <w:lang w:eastAsia="en-US"/>
        </w:rPr>
        <w:t>цели  и</w:t>
      </w:r>
      <w:proofErr w:type="gramEnd"/>
      <w:r w:rsidRPr="00ED53C3">
        <w:rPr>
          <w:rFonts w:ascii="Times New Roman" w:eastAsia="Calibri" w:hAnsi="Times New Roman"/>
          <w:sz w:val="24"/>
          <w:szCs w:val="28"/>
          <w:lang w:eastAsia="en-US"/>
        </w:rPr>
        <w:t xml:space="preserve"> успеху, оптимизм, инициативность, умение действовать, исходя из своих возможностей; </w:t>
      </w:r>
    </w:p>
    <w:p w14:paraId="78C50F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общения, способность к </w:t>
      </w:r>
      <w:proofErr w:type="gramStart"/>
      <w:r w:rsidRPr="00ED53C3">
        <w:rPr>
          <w:rFonts w:ascii="Times New Roman" w:eastAsia="Calibri" w:hAnsi="Times New Roman"/>
          <w:sz w:val="24"/>
          <w:szCs w:val="28"/>
          <w:lang w:eastAsia="en-US"/>
        </w:rPr>
        <w:t>сочувствию  и</w:t>
      </w:r>
      <w:proofErr w:type="gramEnd"/>
      <w:r w:rsidRPr="00ED53C3">
        <w:rPr>
          <w:rFonts w:ascii="Times New Roman" w:eastAsia="Calibri" w:hAnsi="Times New Roman"/>
          <w:sz w:val="24"/>
          <w:szCs w:val="28"/>
          <w:lang w:eastAsia="en-US"/>
        </w:rPr>
        <w:t xml:space="preserve"> сопереживанию;</w:t>
      </w:r>
    </w:p>
    <w:p w14:paraId="3AF817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социальных навыков, включающих способность выстраивать </w:t>
      </w:r>
      <w:proofErr w:type="gramStart"/>
      <w:r w:rsidRPr="00ED53C3">
        <w:rPr>
          <w:rFonts w:ascii="Times New Roman" w:eastAsia="Calibri" w:hAnsi="Times New Roman"/>
          <w:sz w:val="24"/>
          <w:szCs w:val="28"/>
          <w:lang w:eastAsia="en-US"/>
        </w:rPr>
        <w:t>отношения  с</w:t>
      </w:r>
      <w:proofErr w:type="gramEnd"/>
      <w:r w:rsidRPr="00ED53C3">
        <w:rPr>
          <w:rFonts w:ascii="Times New Roman" w:eastAsia="Calibri" w:hAnsi="Times New Roman"/>
          <w:sz w:val="24"/>
          <w:szCs w:val="28"/>
          <w:lang w:eastAsia="en-US"/>
        </w:rPr>
        <w:t xml:space="preserve"> другими людьми, заботиться, проявлять интерес и разрешать конфликты.</w:t>
      </w:r>
    </w:p>
    <w:p w14:paraId="5ABAA71A" w14:textId="765EEE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45A97FA4" w14:textId="03B5360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14:paraId="12927F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14:paraId="192BC80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3FA5A0D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01737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25B772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09C0A56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3E95EF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координировать и выполнять работу в условиях реального, </w:t>
      </w:r>
      <w:proofErr w:type="gramStart"/>
      <w:r w:rsidRPr="00ED53C3">
        <w:rPr>
          <w:rFonts w:ascii="Times New Roman" w:eastAsia="Calibri" w:hAnsi="Times New Roman"/>
          <w:sz w:val="24"/>
          <w:szCs w:val="28"/>
          <w:lang w:eastAsia="en-US"/>
        </w:rPr>
        <w:t>виртуального  и</w:t>
      </w:r>
      <w:proofErr w:type="gramEnd"/>
      <w:r w:rsidRPr="00ED53C3">
        <w:rPr>
          <w:rFonts w:ascii="Times New Roman" w:eastAsia="Calibri" w:hAnsi="Times New Roman"/>
          <w:sz w:val="24"/>
          <w:szCs w:val="28"/>
          <w:lang w:eastAsia="en-US"/>
        </w:rPr>
        <w:t xml:space="preserve"> комбинированного взаимодействия;</w:t>
      </w:r>
    </w:p>
    <w:p w14:paraId="191108B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14:paraId="3D8835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14:paraId="2D8544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6CA2D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w:t>
      </w:r>
      <w:proofErr w:type="gramStart"/>
      <w:r w:rsidRPr="00ED53C3">
        <w:rPr>
          <w:rFonts w:ascii="Times New Roman" w:eastAsia="Calibri" w:hAnsi="Times New Roman"/>
          <w:sz w:val="24"/>
          <w:szCs w:val="28"/>
          <w:lang w:eastAsia="en-US"/>
        </w:rPr>
        <w:t>деятельности  в</w:t>
      </w:r>
      <w:proofErr w:type="gramEnd"/>
      <w:r w:rsidRPr="00ED53C3">
        <w:rPr>
          <w:rFonts w:ascii="Times New Roman" w:eastAsia="Calibri" w:hAnsi="Times New Roman"/>
          <w:sz w:val="24"/>
          <w:szCs w:val="28"/>
          <w:lang w:eastAsia="en-US"/>
        </w:rPr>
        <w:t xml:space="preserve">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6B87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w:t>
      </w:r>
      <w:proofErr w:type="gramStart"/>
      <w:r w:rsidRPr="00ED53C3">
        <w:rPr>
          <w:rFonts w:ascii="Times New Roman" w:eastAsia="Calibri" w:hAnsi="Times New Roman"/>
          <w:sz w:val="24"/>
          <w:szCs w:val="28"/>
          <w:lang w:eastAsia="en-US"/>
        </w:rPr>
        <w:t>знания,  его</w:t>
      </w:r>
      <w:proofErr w:type="gramEnd"/>
      <w:r w:rsidRPr="00ED53C3">
        <w:rPr>
          <w:rFonts w:ascii="Times New Roman" w:eastAsia="Calibri" w:hAnsi="Times New Roman"/>
          <w:sz w:val="24"/>
          <w:szCs w:val="28"/>
          <w:lang w:eastAsia="en-US"/>
        </w:rPr>
        <w:t xml:space="preserve"> интерпретации, преобразованию и применению в различных учебных ситуациях, в том числе при создании </w:t>
      </w:r>
      <w:r w:rsidRPr="00ED53C3">
        <w:rPr>
          <w:rFonts w:ascii="Times New Roman" w:eastAsia="Calibri" w:hAnsi="Times New Roman"/>
          <w:sz w:val="24"/>
          <w:szCs w:val="28"/>
          <w:lang w:eastAsia="en-US"/>
        </w:rPr>
        <w:lastRenderedPageBreak/>
        <w:t xml:space="preserve">учебных проектов в области физики; </w:t>
      </w:r>
    </w:p>
    <w:p w14:paraId="61393E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2131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773DB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0986D4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14:paraId="1493B9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0245EC2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14:paraId="4F8135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2AE616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14:paraId="57F25E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14:paraId="081540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получения информации физического </w:t>
      </w:r>
      <w:proofErr w:type="gramStart"/>
      <w:r w:rsidRPr="00ED53C3">
        <w:rPr>
          <w:rFonts w:ascii="Times New Roman" w:eastAsia="Calibri" w:hAnsi="Times New Roman"/>
          <w:sz w:val="24"/>
          <w:szCs w:val="28"/>
          <w:lang w:eastAsia="en-US"/>
        </w:rPr>
        <w:t>содержания  из</w:t>
      </w:r>
      <w:proofErr w:type="gramEnd"/>
      <w:r w:rsidRPr="00ED53C3">
        <w:rPr>
          <w:rFonts w:ascii="Times New Roman" w:eastAsia="Calibri" w:hAnsi="Times New Roman"/>
          <w:sz w:val="24"/>
          <w:szCs w:val="28"/>
          <w:lang w:eastAsia="en-US"/>
        </w:rPr>
        <w:t xml:space="preserve">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560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14:paraId="2A749A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средства информационных и коммуникационных </w:t>
      </w:r>
      <w:proofErr w:type="gramStart"/>
      <w:r w:rsidRPr="00ED53C3">
        <w:rPr>
          <w:rFonts w:ascii="Times New Roman" w:eastAsia="Calibri" w:hAnsi="Times New Roman"/>
          <w:sz w:val="24"/>
          <w:szCs w:val="28"/>
          <w:lang w:eastAsia="en-US"/>
        </w:rPr>
        <w:t>технологий  в</w:t>
      </w:r>
      <w:proofErr w:type="gramEnd"/>
      <w:r w:rsidRPr="00ED53C3">
        <w:rPr>
          <w:rFonts w:ascii="Times New Roman" w:eastAsia="Calibri" w:hAnsi="Times New Roman"/>
          <w:sz w:val="24"/>
          <w:szCs w:val="28"/>
          <w:lang w:eastAsia="en-US"/>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6877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C8B710" w14:textId="42D1EA4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14:paraId="2F238E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14:paraId="0210F72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14:paraId="5FE6BD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14:paraId="31FE7C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AFDB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совместная деятельность:</w:t>
      </w:r>
    </w:p>
    <w:p w14:paraId="437046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455401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42C7EE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B04ED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572578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386B1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16737EF" w14:textId="28A581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14:paraId="1FD9C3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14:paraId="0038C8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7149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14A3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14:paraId="18CA856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14:paraId="2C6CFA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делать осознанный выбор, аргументировать его, брать на себя ответственность за </w:t>
      </w:r>
      <w:r w:rsidRPr="00ED53C3">
        <w:rPr>
          <w:rFonts w:ascii="Times New Roman" w:eastAsia="Calibri" w:hAnsi="Times New Roman"/>
          <w:sz w:val="24"/>
          <w:szCs w:val="28"/>
          <w:lang w:eastAsia="en-US"/>
        </w:rPr>
        <w:lastRenderedPageBreak/>
        <w:t>решение;</w:t>
      </w:r>
    </w:p>
    <w:p w14:paraId="6BCBC1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14:paraId="02D8AC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4D5F72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14:paraId="61C8338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586CCB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B6C7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5F04F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14:paraId="5D92B1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5FBFD6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14:paraId="5DA0D8F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14:paraId="7EB0F2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65612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14:paraId="43CC8813" w14:textId="77777777"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14:paraId="1B3E5A06" w14:textId="77777777" w:rsidR="00C60C74" w:rsidRDefault="00C60C74" w:rsidP="00ED53C3">
      <w:pPr>
        <w:widowControl w:val="0"/>
        <w:spacing w:after="0" w:line="240" w:lineRule="auto"/>
        <w:ind w:firstLine="709"/>
        <w:contextualSpacing/>
        <w:jc w:val="both"/>
        <w:rPr>
          <w:rFonts w:ascii="Times New Roman" w:eastAsia="Calibri" w:hAnsi="Times New Roman"/>
          <w:b/>
          <w:sz w:val="24"/>
          <w:szCs w:val="28"/>
          <w:lang w:eastAsia="en-US"/>
        </w:rPr>
      </w:pPr>
    </w:p>
    <w:p w14:paraId="5AB8BF15" w14:textId="51573FF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 </w:t>
      </w:r>
      <w:r w:rsidRPr="00ED53C3">
        <w:rPr>
          <w:rFonts w:ascii="Times New Roman" w:eastAsia="Calibri" w:hAnsi="Times New Roman"/>
          <w:b/>
          <w:sz w:val="24"/>
          <w:szCs w:val="28"/>
          <w:lang w:eastAsia="en-US"/>
        </w:rPr>
        <w:t xml:space="preserve">В процессе изучения курса </w:t>
      </w:r>
      <w:proofErr w:type="spellStart"/>
      <w:r w:rsidRPr="00ED53C3">
        <w:rPr>
          <w:rFonts w:ascii="Times New Roman" w:eastAsia="Calibri" w:hAnsi="Times New Roman"/>
          <w:b/>
          <w:sz w:val="24"/>
          <w:szCs w:val="28"/>
          <w:lang w:eastAsia="en-US"/>
        </w:rPr>
        <w:t>курса</w:t>
      </w:r>
      <w:proofErr w:type="spellEnd"/>
      <w:r w:rsidRPr="00ED53C3">
        <w:rPr>
          <w:rFonts w:ascii="Times New Roman" w:eastAsia="Calibri" w:hAnsi="Times New Roman"/>
          <w:b/>
          <w:sz w:val="24"/>
          <w:szCs w:val="28"/>
          <w:lang w:eastAsia="en-US"/>
        </w:rPr>
        <w:t xml:space="preserve"> физики базового уровня в 10 классе </w:t>
      </w:r>
      <w:r w:rsidRPr="00ED53C3">
        <w:rPr>
          <w:rFonts w:ascii="Times New Roman" w:eastAsia="Calibri" w:hAnsi="Times New Roman"/>
          <w:sz w:val="24"/>
          <w:szCs w:val="28"/>
          <w:lang w:eastAsia="en-US"/>
        </w:rPr>
        <w:t>обучающийся научится:</w:t>
      </w:r>
    </w:p>
    <w:p w14:paraId="7C8770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3042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714A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ED53C3">
        <w:rPr>
          <w:rFonts w:ascii="Times New Roman" w:eastAsia="Calibri" w:hAnsi="Times New Roman"/>
          <w:sz w:val="24"/>
          <w:szCs w:val="28"/>
          <w:lang w:eastAsia="en-US"/>
        </w:rPr>
        <w:t>изопроцессах</w:t>
      </w:r>
      <w:proofErr w:type="spellEnd"/>
      <w:r w:rsidRPr="00ED53C3">
        <w:rPr>
          <w:rFonts w:ascii="Times New Roman" w:eastAsia="Calibri" w:hAnsi="Times New Roman"/>
          <w:sz w:val="24"/>
          <w:szCs w:val="28"/>
          <w:lang w:eastAsia="en-US"/>
        </w:rPr>
        <w:t>, электризация тел, взаимодействие зарядов;</w:t>
      </w:r>
    </w:p>
    <w:p w14:paraId="4F333F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C05A2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F3D802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w:t>
      </w:r>
      <w:proofErr w:type="gramStart"/>
      <w:r w:rsidRPr="00ED53C3">
        <w:rPr>
          <w:rFonts w:ascii="Times New Roman" w:eastAsia="Calibri" w:hAnsi="Times New Roman"/>
          <w:sz w:val="24"/>
          <w:szCs w:val="28"/>
          <w:lang w:eastAsia="en-US"/>
        </w:rPr>
        <w:t>потенциалов;  при</w:t>
      </w:r>
      <w:proofErr w:type="gramEnd"/>
      <w:r w:rsidRPr="00ED53C3">
        <w:rPr>
          <w:rFonts w:ascii="Times New Roman" w:eastAsia="Calibri" w:hAnsi="Times New Roman"/>
          <w:sz w:val="24"/>
          <w:szCs w:val="28"/>
          <w:lang w:eastAsia="en-US"/>
        </w:rPr>
        <w:t xml:space="preserve">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69A3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B7BE3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40842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выполнять эксперименты по исследованию физических явлений и </w:t>
      </w:r>
      <w:proofErr w:type="gramStart"/>
      <w:r w:rsidRPr="00ED53C3">
        <w:rPr>
          <w:rFonts w:ascii="Times New Roman" w:eastAsia="Calibri" w:hAnsi="Times New Roman"/>
          <w:sz w:val="24"/>
          <w:szCs w:val="28"/>
          <w:lang w:eastAsia="en-US"/>
        </w:rPr>
        <w:t>процессов  с</w:t>
      </w:r>
      <w:proofErr w:type="gramEnd"/>
      <w:r w:rsidRPr="00ED53C3">
        <w:rPr>
          <w:rFonts w:ascii="Times New Roman" w:eastAsia="Calibri" w:hAnsi="Times New Roman"/>
          <w:sz w:val="24"/>
          <w:szCs w:val="28"/>
          <w:lang w:eastAsia="en-US"/>
        </w:rPr>
        <w:t xml:space="preserve">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BDDCE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осуществлять прямые и косвенные измерения физических </w:t>
      </w:r>
      <w:proofErr w:type="gramStart"/>
      <w:r w:rsidRPr="00ED53C3">
        <w:rPr>
          <w:rFonts w:ascii="Times New Roman" w:eastAsia="Calibri" w:hAnsi="Times New Roman"/>
          <w:sz w:val="24"/>
          <w:szCs w:val="28"/>
          <w:lang w:eastAsia="en-US"/>
        </w:rPr>
        <w:t>величин,  при</w:t>
      </w:r>
      <w:proofErr w:type="gramEnd"/>
      <w:r w:rsidRPr="00ED53C3">
        <w:rPr>
          <w:rFonts w:ascii="Times New Roman" w:eastAsia="Calibri" w:hAnsi="Times New Roman"/>
          <w:sz w:val="24"/>
          <w:szCs w:val="28"/>
          <w:lang w:eastAsia="en-US"/>
        </w:rPr>
        <w:t xml:space="preserve"> этом выбирать оптимальный способ измерения и использовать известные методы оценки погрешностей измерений;</w:t>
      </w:r>
    </w:p>
    <w:p w14:paraId="673D193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FCB8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proofErr w:type="gramStart"/>
      <w:r w:rsidRPr="00ED53C3">
        <w:rPr>
          <w:rFonts w:ascii="Times New Roman" w:eastAsia="Calibri" w:hAnsi="Times New Roman"/>
          <w:sz w:val="24"/>
          <w:szCs w:val="28"/>
          <w:lang w:eastAsia="en-US"/>
        </w:rPr>
        <w:t>деятельности  с</w:t>
      </w:r>
      <w:proofErr w:type="gramEnd"/>
      <w:r w:rsidRPr="00ED53C3">
        <w:rPr>
          <w:rFonts w:ascii="Times New Roman" w:eastAsia="Calibri" w:hAnsi="Times New Roman"/>
          <w:sz w:val="24"/>
          <w:szCs w:val="28"/>
          <w:lang w:eastAsia="en-US"/>
        </w:rPr>
        <w:t xml:space="preserve"> использованием измерительных устройств и лабораторного оборудования;</w:t>
      </w:r>
    </w:p>
    <w:p w14:paraId="532ECF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proofErr w:type="gramStart"/>
      <w:r w:rsidRPr="00ED53C3">
        <w:rPr>
          <w:rFonts w:ascii="Times New Roman" w:eastAsia="Calibri" w:hAnsi="Times New Roman"/>
          <w:sz w:val="24"/>
          <w:szCs w:val="28"/>
          <w:lang w:eastAsia="en-US"/>
        </w:rPr>
        <w:t>необходимые  для</w:t>
      </w:r>
      <w:proofErr w:type="gramEnd"/>
      <w:r w:rsidRPr="00ED53C3">
        <w:rPr>
          <w:rFonts w:ascii="Times New Roman" w:eastAsia="Calibri" w:hAnsi="Times New Roman"/>
          <w:sz w:val="24"/>
          <w:szCs w:val="28"/>
          <w:lang w:eastAsia="en-US"/>
        </w:rPr>
        <w:t xml:space="preserve"> её решения, проводить расчёты и оценивать реальность полученного значения физической величины;</w:t>
      </w:r>
    </w:p>
    <w:p w14:paraId="45D956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DC90F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56FAB3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proofErr w:type="gramStart"/>
      <w:r w:rsidRPr="00ED53C3">
        <w:rPr>
          <w:rFonts w:ascii="Times New Roman" w:eastAsia="Calibri" w:hAnsi="Times New Roman"/>
          <w:sz w:val="24"/>
          <w:szCs w:val="28"/>
          <w:lang w:eastAsia="en-US"/>
        </w:rPr>
        <w:t>физиков  в</w:t>
      </w:r>
      <w:proofErr w:type="gramEnd"/>
      <w:r w:rsidRPr="00ED53C3">
        <w:rPr>
          <w:rFonts w:ascii="Times New Roman" w:eastAsia="Calibri" w:hAnsi="Times New Roman"/>
          <w:sz w:val="24"/>
          <w:szCs w:val="28"/>
          <w:lang w:eastAsia="en-US"/>
        </w:rPr>
        <w:t xml:space="preserve"> развитие науки, объяснение процессов окружающего мира, в развитие техники  и технологий;</w:t>
      </w:r>
    </w:p>
    <w:p w14:paraId="08097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proofErr w:type="gramStart"/>
      <w:r w:rsidRPr="00ED53C3">
        <w:rPr>
          <w:rFonts w:ascii="Times New Roman" w:eastAsia="Calibri" w:hAnsi="Times New Roman"/>
          <w:sz w:val="24"/>
          <w:szCs w:val="28"/>
          <w:lang w:eastAsia="en-US"/>
        </w:rPr>
        <w:t>жизни  для</w:t>
      </w:r>
      <w:proofErr w:type="gramEnd"/>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C798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proofErr w:type="gramStart"/>
      <w:r w:rsidRPr="00ED53C3">
        <w:rPr>
          <w:rFonts w:ascii="Times New Roman" w:eastAsia="Calibri" w:hAnsi="Times New Roman"/>
          <w:sz w:val="24"/>
          <w:szCs w:val="28"/>
          <w:lang w:eastAsia="en-US"/>
        </w:rPr>
        <w:t>группы  в</w:t>
      </w:r>
      <w:proofErr w:type="gramEnd"/>
      <w:r w:rsidRPr="00ED53C3">
        <w:rPr>
          <w:rFonts w:ascii="Times New Roman" w:eastAsia="Calibri" w:hAnsi="Times New Roman"/>
          <w:sz w:val="24"/>
          <w:szCs w:val="28"/>
          <w:lang w:eastAsia="en-US"/>
        </w:rPr>
        <w:t xml:space="preserve"> решение рассматриваемой проблемы.</w:t>
      </w:r>
    </w:p>
    <w:p w14:paraId="2DF4D1BF" w14:textId="77777777"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14:paraId="7A23426F" w14:textId="1B4C260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w:t>
      </w:r>
      <w:r w:rsid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t xml:space="preserve">В процессе изучения курса </w:t>
      </w:r>
      <w:proofErr w:type="spellStart"/>
      <w:r w:rsidRPr="00ED53C3">
        <w:rPr>
          <w:rFonts w:ascii="Times New Roman" w:eastAsia="Calibri" w:hAnsi="Times New Roman"/>
          <w:sz w:val="24"/>
          <w:szCs w:val="28"/>
          <w:lang w:eastAsia="en-US"/>
        </w:rPr>
        <w:t>курса</w:t>
      </w:r>
      <w:proofErr w:type="spellEnd"/>
      <w:r w:rsidRPr="00ED53C3">
        <w:rPr>
          <w:rFonts w:ascii="Times New Roman" w:eastAsia="Calibri" w:hAnsi="Times New Roman"/>
          <w:sz w:val="24"/>
          <w:szCs w:val="28"/>
          <w:lang w:eastAsia="en-US"/>
        </w:rPr>
        <w:t xml:space="preserve">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sz w:val="24"/>
          <w:szCs w:val="28"/>
          <w:lang w:eastAsia="en-US"/>
        </w:rPr>
        <w:t xml:space="preserve"> </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color w:val="FF0000"/>
          <w:sz w:val="24"/>
          <w:szCs w:val="28"/>
          <w:lang w:eastAsia="en-US"/>
        </w:rPr>
        <w:t xml:space="preserve"> </w:t>
      </w:r>
      <w:r w:rsidRPr="00ED53C3">
        <w:rPr>
          <w:rFonts w:ascii="Times New Roman" w:eastAsia="Calibri" w:hAnsi="Times New Roman"/>
          <w:sz w:val="24"/>
          <w:szCs w:val="28"/>
          <w:lang w:eastAsia="en-US"/>
        </w:rPr>
        <w:t xml:space="preserve">научится: </w:t>
      </w:r>
    </w:p>
    <w:p w14:paraId="35B89B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6373A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FC607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распознавать физические явления (процессы) и объяснять их на основе законов </w:t>
      </w:r>
      <w:r w:rsidRPr="00ED53C3">
        <w:rPr>
          <w:rFonts w:ascii="Times New Roman" w:eastAsia="Calibri" w:hAnsi="Times New Roman"/>
          <w:sz w:val="24"/>
          <w:szCs w:val="28"/>
          <w:lang w:eastAsia="en-US"/>
        </w:rPr>
        <w:lastRenderedPageBreak/>
        <w:t>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096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328A1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w:t>
      </w:r>
      <w:proofErr w:type="gramStart"/>
      <w:r w:rsidRPr="00ED53C3">
        <w:rPr>
          <w:rFonts w:ascii="Times New Roman" w:eastAsia="Calibri" w:hAnsi="Times New Roman"/>
          <w:sz w:val="24"/>
          <w:szCs w:val="28"/>
          <w:lang w:eastAsia="en-US"/>
        </w:rPr>
        <w:t>энергия  и</w:t>
      </w:r>
      <w:proofErr w:type="gramEnd"/>
      <w:r w:rsidRPr="00ED53C3">
        <w:rPr>
          <w:rFonts w:ascii="Times New Roman" w:eastAsia="Calibri" w:hAnsi="Times New Roman"/>
          <w:sz w:val="24"/>
          <w:szCs w:val="28"/>
          <w:lang w:eastAsia="en-US"/>
        </w:rPr>
        <w:t xml:space="preserve">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8CFB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398428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определять направление вектора индукции магнитного поля </w:t>
      </w:r>
      <w:proofErr w:type="gramStart"/>
      <w:r w:rsidRPr="00ED53C3">
        <w:rPr>
          <w:rFonts w:ascii="Times New Roman" w:eastAsia="Calibri" w:hAnsi="Times New Roman"/>
          <w:sz w:val="24"/>
          <w:szCs w:val="28"/>
          <w:lang w:eastAsia="en-US"/>
        </w:rPr>
        <w:t>проводника  с</w:t>
      </w:r>
      <w:proofErr w:type="gramEnd"/>
      <w:r w:rsidRPr="00ED53C3">
        <w:rPr>
          <w:rFonts w:ascii="Times New Roman" w:eastAsia="Calibri" w:hAnsi="Times New Roman"/>
          <w:sz w:val="24"/>
          <w:szCs w:val="28"/>
          <w:lang w:eastAsia="en-US"/>
        </w:rPr>
        <w:t xml:space="preserve"> током, силы Ампера и силы Лоренца;</w:t>
      </w:r>
    </w:p>
    <w:p w14:paraId="133E328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14:paraId="54244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выполнять эксперименты по исследованию физических явлений и </w:t>
      </w:r>
      <w:proofErr w:type="gramStart"/>
      <w:r w:rsidRPr="00ED53C3">
        <w:rPr>
          <w:rFonts w:ascii="Times New Roman" w:eastAsia="Calibri" w:hAnsi="Times New Roman"/>
          <w:sz w:val="24"/>
          <w:szCs w:val="28"/>
          <w:lang w:eastAsia="en-US"/>
        </w:rPr>
        <w:t>процессов  с</w:t>
      </w:r>
      <w:proofErr w:type="gramEnd"/>
      <w:r w:rsidRPr="00ED53C3">
        <w:rPr>
          <w:rFonts w:ascii="Times New Roman" w:eastAsia="Calibri" w:hAnsi="Times New Roman"/>
          <w:sz w:val="24"/>
          <w:szCs w:val="28"/>
          <w:lang w:eastAsia="en-US"/>
        </w:rPr>
        <w:t xml:space="preserve">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E1F4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осуществлять прямые и косвенные измерения физических </w:t>
      </w:r>
      <w:proofErr w:type="gramStart"/>
      <w:r w:rsidRPr="00ED53C3">
        <w:rPr>
          <w:rFonts w:ascii="Times New Roman" w:eastAsia="Calibri" w:hAnsi="Times New Roman"/>
          <w:sz w:val="24"/>
          <w:szCs w:val="28"/>
          <w:lang w:eastAsia="en-US"/>
        </w:rPr>
        <w:t>величин,  при</w:t>
      </w:r>
      <w:proofErr w:type="gramEnd"/>
      <w:r w:rsidRPr="00ED53C3">
        <w:rPr>
          <w:rFonts w:ascii="Times New Roman" w:eastAsia="Calibri" w:hAnsi="Times New Roman"/>
          <w:sz w:val="24"/>
          <w:szCs w:val="28"/>
          <w:lang w:eastAsia="en-US"/>
        </w:rPr>
        <w:t xml:space="preserve"> этом выбирать оптимальный способ измерения и использовать известные методы оценки погрешностей измерений;</w:t>
      </w:r>
    </w:p>
    <w:p w14:paraId="6A786B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8B4AB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proofErr w:type="gramStart"/>
      <w:r w:rsidRPr="00ED53C3">
        <w:rPr>
          <w:rFonts w:ascii="Times New Roman" w:eastAsia="Calibri" w:hAnsi="Times New Roman"/>
          <w:sz w:val="24"/>
          <w:szCs w:val="28"/>
          <w:lang w:eastAsia="en-US"/>
        </w:rPr>
        <w:t>деятельности  с</w:t>
      </w:r>
      <w:proofErr w:type="gramEnd"/>
      <w:r w:rsidRPr="00ED53C3">
        <w:rPr>
          <w:rFonts w:ascii="Times New Roman" w:eastAsia="Calibri" w:hAnsi="Times New Roman"/>
          <w:sz w:val="24"/>
          <w:szCs w:val="28"/>
          <w:lang w:eastAsia="en-US"/>
        </w:rPr>
        <w:t xml:space="preserve"> использованием измерительных устройств и лабораторного оборудования;</w:t>
      </w:r>
    </w:p>
    <w:p w14:paraId="361DE4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proofErr w:type="gramStart"/>
      <w:r w:rsidRPr="00ED53C3">
        <w:rPr>
          <w:rFonts w:ascii="Times New Roman" w:eastAsia="Calibri" w:hAnsi="Times New Roman"/>
          <w:sz w:val="24"/>
          <w:szCs w:val="28"/>
          <w:lang w:eastAsia="en-US"/>
        </w:rPr>
        <w:t>необходимые  для</w:t>
      </w:r>
      <w:proofErr w:type="gramEnd"/>
      <w:r w:rsidRPr="00ED53C3">
        <w:rPr>
          <w:rFonts w:ascii="Times New Roman" w:eastAsia="Calibri" w:hAnsi="Times New Roman"/>
          <w:sz w:val="24"/>
          <w:szCs w:val="28"/>
          <w:lang w:eastAsia="en-US"/>
        </w:rPr>
        <w:t xml:space="preserve"> её решения, проводить расчёты и оценивать реальность полученного значения физической величины;</w:t>
      </w:r>
    </w:p>
    <w:p w14:paraId="33C475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решать качественные задачи: выстраивать логически непротиворечивую цепочку </w:t>
      </w:r>
      <w:r w:rsidRPr="00ED53C3">
        <w:rPr>
          <w:rFonts w:ascii="Times New Roman" w:eastAsia="Calibri" w:hAnsi="Times New Roman"/>
          <w:sz w:val="24"/>
          <w:szCs w:val="28"/>
          <w:lang w:eastAsia="en-US"/>
        </w:rPr>
        <w:lastRenderedPageBreak/>
        <w:t xml:space="preserve">рассуждений с использованием изученных законов, </w:t>
      </w:r>
      <w:proofErr w:type="gramStart"/>
      <w:r w:rsidRPr="00ED53C3">
        <w:rPr>
          <w:rFonts w:ascii="Times New Roman" w:eastAsia="Calibri" w:hAnsi="Times New Roman"/>
          <w:sz w:val="24"/>
          <w:szCs w:val="28"/>
          <w:lang w:eastAsia="en-US"/>
        </w:rPr>
        <w:t>закономерностей  и</w:t>
      </w:r>
      <w:proofErr w:type="gramEnd"/>
      <w:r w:rsidRPr="00ED53C3">
        <w:rPr>
          <w:rFonts w:ascii="Times New Roman" w:eastAsia="Calibri" w:hAnsi="Times New Roman"/>
          <w:sz w:val="24"/>
          <w:szCs w:val="28"/>
          <w:lang w:eastAsia="en-US"/>
        </w:rPr>
        <w:t xml:space="preserve"> физических явлений;</w:t>
      </w:r>
    </w:p>
    <w:p w14:paraId="12DB1CA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E775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C9B7354" w14:textId="0D8A447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14:paraId="12A41797" w14:textId="2B2ACD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B2CB2D6" w14:textId="2360704D" w:rsidR="00C60C74" w:rsidRPr="006C6351" w:rsidRDefault="002E67B8" w:rsidP="006C6351">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14:paraId="324C7233" w14:textId="77777777" w:rsidR="00C60C74" w:rsidRDefault="00C60C74" w:rsidP="002E67B8">
      <w:pPr>
        <w:spacing w:after="0" w:line="240" w:lineRule="auto"/>
        <w:ind w:left="720"/>
        <w:contextualSpacing/>
        <w:jc w:val="center"/>
        <w:rPr>
          <w:rFonts w:ascii="Times New Roman" w:eastAsia="Calibri" w:hAnsi="Times New Roman"/>
          <w:b/>
          <w:sz w:val="24"/>
          <w:szCs w:val="24"/>
          <w:lang w:eastAsia="en-US"/>
        </w:rPr>
      </w:pPr>
    </w:p>
    <w:p w14:paraId="7639E94B" w14:textId="77777777" w:rsidR="00C60C74" w:rsidRDefault="00C60C74" w:rsidP="002E67B8">
      <w:pPr>
        <w:spacing w:after="0" w:line="240" w:lineRule="auto"/>
        <w:ind w:left="720"/>
        <w:contextualSpacing/>
        <w:jc w:val="center"/>
        <w:rPr>
          <w:rFonts w:ascii="Times New Roman" w:eastAsia="Calibri" w:hAnsi="Times New Roman"/>
          <w:b/>
          <w:sz w:val="24"/>
          <w:szCs w:val="24"/>
          <w:lang w:eastAsia="en-US"/>
        </w:rPr>
      </w:pPr>
    </w:p>
    <w:p w14:paraId="78547D7D" w14:textId="77777777" w:rsidR="00C60C74" w:rsidRDefault="00C60C74" w:rsidP="002E67B8">
      <w:pPr>
        <w:spacing w:after="0" w:line="240" w:lineRule="auto"/>
        <w:ind w:left="720"/>
        <w:contextualSpacing/>
        <w:jc w:val="center"/>
        <w:rPr>
          <w:rFonts w:ascii="Times New Roman" w:eastAsia="Calibri" w:hAnsi="Times New Roman"/>
          <w:b/>
          <w:sz w:val="24"/>
          <w:szCs w:val="24"/>
          <w:lang w:eastAsia="en-US"/>
        </w:rPr>
      </w:pPr>
    </w:p>
    <w:p w14:paraId="01F021B5" w14:textId="26B7E838"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14:paraId="368BB9DB" w14:textId="26D31373"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A9DE5C4"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583C58FA" w14:textId="6B792DE6" w:rsidR="00C43DFF" w:rsidRPr="00C43DFF" w:rsidRDefault="00C43DFF" w:rsidP="00C43DFF">
      <w:pPr>
        <w:spacing w:after="0" w:line="240" w:lineRule="auto"/>
        <w:ind w:firstLine="709"/>
        <w:contextualSpacing/>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t xml:space="preserve"> </w:t>
      </w:r>
      <w:r w:rsidRPr="00C43DFF">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C43DFF">
        <w:rPr>
          <w:rFonts w:ascii="Times New Roman" w:eastAsia="SchoolBookSanPin" w:hAnsi="Times New Roman"/>
          <w:i/>
          <w:sz w:val="24"/>
          <w:szCs w:val="24"/>
          <w:lang w:eastAsia="en-US"/>
        </w:rPr>
        <w:t>среднего  общего</w:t>
      </w:r>
      <w:proofErr w:type="gramEnd"/>
      <w:r w:rsidRPr="00C43DFF">
        <w:rPr>
          <w:rFonts w:ascii="Times New Roman" w:eastAsia="SchoolBookSanPin" w:hAnsi="Times New Roman"/>
          <w:i/>
          <w:sz w:val="24"/>
          <w:szCs w:val="24"/>
          <w:lang w:eastAsia="en-US"/>
        </w:rPr>
        <w:t xml:space="preserve"> образования.</w:t>
      </w:r>
    </w:p>
    <w:p w14:paraId="10408D2E" w14:textId="3556A673"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A66EF21" w14:textId="19775C89"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2E67B8" w:rsidRPr="002E67B8" w14:paraId="67CDF452" w14:textId="77777777" w:rsidTr="002E67B8">
        <w:trPr>
          <w:trHeight w:val="575"/>
        </w:trPr>
        <w:tc>
          <w:tcPr>
            <w:tcW w:w="1066" w:type="dxa"/>
          </w:tcPr>
          <w:p w14:paraId="59F0B5AE" w14:textId="77777777"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0276B53F"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1F13EDFB"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5A9D8396" w14:textId="77777777"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495FC4" w:rsidRPr="002E67B8" w14:paraId="58579B68" w14:textId="77777777" w:rsidTr="00495FC4">
        <w:trPr>
          <w:trHeight w:val="275"/>
        </w:trPr>
        <w:tc>
          <w:tcPr>
            <w:tcW w:w="9651" w:type="dxa"/>
            <w:gridSpan w:val="3"/>
          </w:tcPr>
          <w:p w14:paraId="3E7CE485" w14:textId="27BFB309" w:rsidR="00495FC4" w:rsidRPr="00495FC4" w:rsidRDefault="00495FC4" w:rsidP="00495FC4">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10 класс</w:t>
            </w:r>
          </w:p>
        </w:tc>
      </w:tr>
      <w:tr w:rsidR="002E67B8" w:rsidRPr="002E67B8" w14:paraId="61A5965F" w14:textId="77777777" w:rsidTr="002E67B8">
        <w:trPr>
          <w:trHeight w:val="297"/>
        </w:trPr>
        <w:tc>
          <w:tcPr>
            <w:tcW w:w="1066" w:type="dxa"/>
          </w:tcPr>
          <w:p w14:paraId="6322DE08"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0A6C0F1B"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14:paraId="6E8C3594"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3F06681"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992088"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w:t>
            </w:r>
            <w:proofErr w:type="gramStart"/>
            <w:r w:rsidRPr="00495FC4">
              <w:rPr>
                <w:rFonts w:ascii="Times New Roman" w:hAnsi="Times New Roman"/>
                <w:lang w:val="ru-RU" w:eastAsia="en-US"/>
              </w:rPr>
              <w:t>мира,  в</w:t>
            </w:r>
            <w:proofErr w:type="gramEnd"/>
            <w:r w:rsidRPr="00495FC4">
              <w:rPr>
                <w:rFonts w:ascii="Times New Roman" w:hAnsi="Times New Roman"/>
                <w:lang w:val="ru-RU" w:eastAsia="en-US"/>
              </w:rPr>
              <w:t xml:space="preserve"> практической деятельности людей. </w:t>
            </w:r>
          </w:p>
          <w:p w14:paraId="7581C7B0" w14:textId="77777777"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4BACB67E" w14:textId="0ED69351"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Аналоговые и цифровые измерительные приборы, компьютерные датчики.</w:t>
            </w:r>
          </w:p>
        </w:tc>
        <w:tc>
          <w:tcPr>
            <w:tcW w:w="2835" w:type="dxa"/>
          </w:tcPr>
          <w:p w14:paraId="3BE1D498" w14:textId="77777777"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14:paraId="7C34349E" w14:textId="77777777" w:rsidTr="002E67B8">
        <w:trPr>
          <w:trHeight w:val="273"/>
        </w:trPr>
        <w:tc>
          <w:tcPr>
            <w:tcW w:w="1066" w:type="dxa"/>
          </w:tcPr>
          <w:p w14:paraId="28869B78" w14:textId="77777777"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0FFAB64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14:paraId="202FE83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14:paraId="68EC235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14:paraId="4615155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lastRenderedPageBreak/>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1E004F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A2C5711"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14:paraId="12151C5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w:t>
            </w:r>
            <w:proofErr w:type="gramStart"/>
            <w:r w:rsidRPr="00495FC4">
              <w:rPr>
                <w:rFonts w:ascii="Times New Roman" w:hAnsi="Times New Roman"/>
                <w:lang w:val="ru-RU" w:eastAsia="en-US"/>
              </w:rPr>
              <w:t>окружности  с</w:t>
            </w:r>
            <w:proofErr w:type="gramEnd"/>
            <w:r w:rsidRPr="00495FC4">
              <w:rPr>
                <w:rFonts w:ascii="Times New Roman" w:hAnsi="Times New Roman"/>
                <w:lang w:val="ru-RU" w:eastAsia="en-US"/>
              </w:rPr>
              <w:t xml:space="preserve"> постоянной по модулю скоростью. Угловая скорость, линейная скорость. </w:t>
            </w:r>
            <w:proofErr w:type="gramStart"/>
            <w:r w:rsidRPr="00495FC4">
              <w:rPr>
                <w:rFonts w:ascii="Times New Roman" w:hAnsi="Times New Roman"/>
                <w:lang w:val="ru-RU" w:eastAsia="en-US"/>
              </w:rPr>
              <w:t>Период  и</w:t>
            </w:r>
            <w:proofErr w:type="gramEnd"/>
            <w:r w:rsidRPr="00495FC4">
              <w:rPr>
                <w:rFonts w:ascii="Times New Roman" w:hAnsi="Times New Roman"/>
                <w:lang w:val="ru-RU" w:eastAsia="en-US"/>
              </w:rPr>
              <w:t xml:space="preserve"> частота обращения. Центростремительное ускорение. </w:t>
            </w:r>
          </w:p>
          <w:p w14:paraId="4EEDF8E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14:paraId="1A73471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537BBAB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14:paraId="4CB5D0A5"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14:paraId="76123A8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14:paraId="345D5A0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w:t>
            </w:r>
            <w:proofErr w:type="gramStart"/>
            <w:r w:rsidRPr="00495FC4">
              <w:rPr>
                <w:rFonts w:ascii="Times New Roman" w:hAnsi="Times New Roman"/>
                <w:lang w:val="ru-RU" w:eastAsia="en-US"/>
              </w:rPr>
              <w:t>горизонту  и</w:t>
            </w:r>
            <w:proofErr w:type="gramEnd"/>
            <w:r w:rsidRPr="00495FC4">
              <w:rPr>
                <w:rFonts w:ascii="Times New Roman" w:hAnsi="Times New Roman"/>
                <w:lang w:val="ru-RU" w:eastAsia="en-US"/>
              </w:rPr>
              <w:t xml:space="preserve"> горизонтально. </w:t>
            </w:r>
          </w:p>
          <w:p w14:paraId="7C530BD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14:paraId="18F92BE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14:paraId="2A15911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6BC8D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14:paraId="7A05B83F"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соотношения между путями, пройденными </w:t>
            </w:r>
            <w:proofErr w:type="gramStart"/>
            <w:r w:rsidRPr="00495FC4">
              <w:rPr>
                <w:rFonts w:ascii="Times New Roman" w:hAnsi="Times New Roman"/>
                <w:lang w:val="ru-RU" w:eastAsia="en-US"/>
              </w:rPr>
              <w:t>телом  за</w:t>
            </w:r>
            <w:proofErr w:type="gramEnd"/>
            <w:r w:rsidRPr="00495FC4">
              <w:rPr>
                <w:rFonts w:ascii="Times New Roman" w:hAnsi="Times New Roman"/>
                <w:lang w:val="ru-RU" w:eastAsia="en-US"/>
              </w:rPr>
              <w:t xml:space="preserve"> последовательные равные промежутки времени при равноускоренном движении  с начальной скоростью, равной нулю.</w:t>
            </w:r>
          </w:p>
          <w:p w14:paraId="487A53A7"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14:paraId="4F072615" w14:textId="17E816CC"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тела, брошенного горизонтально.</w:t>
            </w:r>
          </w:p>
        </w:tc>
        <w:tc>
          <w:tcPr>
            <w:tcW w:w="2835" w:type="dxa"/>
          </w:tcPr>
          <w:p w14:paraId="604CC526" w14:textId="77777777"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14:paraId="0322FE24" w14:textId="77777777" w:rsidTr="002E67B8">
        <w:trPr>
          <w:trHeight w:val="167"/>
        </w:trPr>
        <w:tc>
          <w:tcPr>
            <w:tcW w:w="1066" w:type="dxa"/>
          </w:tcPr>
          <w:p w14:paraId="79D38E3A"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3.</w:t>
            </w:r>
          </w:p>
        </w:tc>
        <w:tc>
          <w:tcPr>
            <w:tcW w:w="5750" w:type="dxa"/>
          </w:tcPr>
          <w:p w14:paraId="32DB98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14:paraId="2D6B821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14:paraId="106AC6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Масса тела. Сила. Принцип суперпозиции сил. Второй закон </w:t>
            </w:r>
            <w:proofErr w:type="gramStart"/>
            <w:r w:rsidRPr="00495FC4">
              <w:rPr>
                <w:rFonts w:ascii="Times New Roman" w:hAnsi="Times New Roman"/>
                <w:lang w:val="ru-RU" w:eastAsia="en-US"/>
              </w:rPr>
              <w:t>Ньютона  для</w:t>
            </w:r>
            <w:proofErr w:type="gramEnd"/>
            <w:r w:rsidRPr="00495FC4">
              <w:rPr>
                <w:rFonts w:ascii="Times New Roman" w:hAnsi="Times New Roman"/>
                <w:lang w:val="ru-RU" w:eastAsia="en-US"/>
              </w:rPr>
              <w:t xml:space="preserve"> материальной точки. Третий закон Ньютона для материальных точек.</w:t>
            </w:r>
          </w:p>
          <w:p w14:paraId="6B41CF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14:paraId="56BE12C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14:paraId="54E277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F1B508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14:paraId="25EC854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14:paraId="7DC217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подшипники, движение искусственных спутников.</w:t>
            </w:r>
          </w:p>
          <w:p w14:paraId="1A02513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5F2343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14:paraId="17C9491E" w14:textId="77777777" w:rsidR="00495FC4" w:rsidRPr="00495FC4" w:rsidRDefault="00495FC4" w:rsidP="008F2CDC">
            <w:pPr>
              <w:spacing w:before="2" w:line="257" w:lineRule="exact"/>
              <w:ind w:left="142" w:right="137"/>
              <w:jc w:val="both"/>
              <w:rPr>
                <w:rFonts w:ascii="Times New Roman" w:hAnsi="Times New Roman"/>
                <w:lang w:val="ru-RU" w:eastAsia="en-US"/>
              </w:rPr>
            </w:pPr>
            <w:proofErr w:type="gramStart"/>
            <w:r w:rsidRPr="00495FC4">
              <w:rPr>
                <w:rFonts w:ascii="Times New Roman" w:hAnsi="Times New Roman"/>
                <w:lang w:val="ru-RU" w:eastAsia="en-US"/>
              </w:rPr>
              <w:t>Сравнение масс</w:t>
            </w:r>
            <w:proofErr w:type="gramEnd"/>
            <w:r w:rsidRPr="00495FC4">
              <w:rPr>
                <w:rFonts w:ascii="Times New Roman" w:hAnsi="Times New Roman"/>
                <w:lang w:val="ru-RU" w:eastAsia="en-US"/>
              </w:rPr>
              <w:t xml:space="preserve"> взаимодействующих тел.</w:t>
            </w:r>
          </w:p>
          <w:p w14:paraId="2006CD6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14:paraId="4002C98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14:paraId="45FA031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lastRenderedPageBreak/>
              <w:t>Сложение сил.</w:t>
            </w:r>
          </w:p>
          <w:p w14:paraId="2355EC1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14:paraId="324EFA8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14:paraId="1AEF0F6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14:paraId="602D9E0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14:paraId="51146FA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0D00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14:paraId="45D3B25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w:t>
            </w:r>
            <w:proofErr w:type="gramStart"/>
            <w:r w:rsidRPr="00495FC4">
              <w:rPr>
                <w:rFonts w:ascii="Times New Roman" w:hAnsi="Times New Roman"/>
                <w:lang w:val="ru-RU" w:eastAsia="en-US"/>
              </w:rPr>
              <w:t>пружине  и</w:t>
            </w:r>
            <w:proofErr w:type="gramEnd"/>
            <w:r w:rsidRPr="00495FC4">
              <w:rPr>
                <w:rFonts w:ascii="Times New Roman" w:hAnsi="Times New Roman"/>
                <w:lang w:val="ru-RU" w:eastAsia="en-US"/>
              </w:rPr>
              <w:t xml:space="preserve"> резиновом образце, от их деформации. </w:t>
            </w:r>
          </w:p>
          <w:p w14:paraId="44043896" w14:textId="656CD904"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14:paraId="70FBB386" w14:textId="77777777"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14:paraId="433BB086" w14:textId="77777777" w:rsidTr="002E67B8">
        <w:trPr>
          <w:trHeight w:val="167"/>
        </w:trPr>
        <w:tc>
          <w:tcPr>
            <w:tcW w:w="1066" w:type="dxa"/>
          </w:tcPr>
          <w:p w14:paraId="480E01DC" w14:textId="03E15870"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2BE316B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14:paraId="41EA32F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0B2A7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14:paraId="70C6CA1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14:paraId="1544B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27118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Потенциальные и </w:t>
            </w:r>
            <w:proofErr w:type="spellStart"/>
            <w:r w:rsidRPr="00495FC4">
              <w:rPr>
                <w:rFonts w:ascii="Times New Roman" w:hAnsi="Times New Roman"/>
                <w:lang w:val="ru-RU" w:eastAsia="en-US"/>
              </w:rPr>
              <w:t>непотенциальные</w:t>
            </w:r>
            <w:proofErr w:type="spellEnd"/>
            <w:r w:rsidRPr="00495FC4">
              <w:rPr>
                <w:rFonts w:ascii="Times New Roman" w:hAnsi="Times New Roman"/>
                <w:lang w:val="ru-RU" w:eastAsia="en-US"/>
              </w:rPr>
              <w:t xml:space="preserve"> силы. Связь работы </w:t>
            </w:r>
            <w:proofErr w:type="spellStart"/>
            <w:r w:rsidRPr="00495FC4">
              <w:rPr>
                <w:rFonts w:ascii="Times New Roman" w:hAnsi="Times New Roman"/>
                <w:lang w:val="ru-RU" w:eastAsia="en-US"/>
              </w:rPr>
              <w:t>непотенциальных</w:t>
            </w:r>
            <w:proofErr w:type="spellEnd"/>
            <w:r w:rsidRPr="00495FC4">
              <w:rPr>
                <w:rFonts w:ascii="Times New Roman" w:hAnsi="Times New Roman"/>
                <w:lang w:val="ru-RU" w:eastAsia="en-US"/>
              </w:rPr>
              <w:t xml:space="preserve"> сил с изменением механической энергии системы тел. Закон сохранения механической энергии.</w:t>
            </w:r>
          </w:p>
          <w:p w14:paraId="3AD902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14:paraId="323720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14:paraId="07F1EEA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75D4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Закон сохранения импульса.</w:t>
            </w:r>
          </w:p>
          <w:p w14:paraId="01739A6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14:paraId="4AF7D0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14:paraId="1FF5E3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3731540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одинаковых нитяных маятников. </w:t>
            </w:r>
          </w:p>
          <w:p w14:paraId="5C6A2997" w14:textId="7A70F2CB"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связи работы силы с изменением механической энергии </w:t>
            </w:r>
            <w:proofErr w:type="gramStart"/>
            <w:r w:rsidRPr="00495FC4">
              <w:rPr>
                <w:rFonts w:ascii="Times New Roman" w:hAnsi="Times New Roman"/>
                <w:lang w:val="ru-RU" w:eastAsia="en-US"/>
              </w:rPr>
              <w:t>тела  на</w:t>
            </w:r>
            <w:proofErr w:type="gramEnd"/>
            <w:r w:rsidRPr="00495FC4">
              <w:rPr>
                <w:rFonts w:ascii="Times New Roman" w:hAnsi="Times New Roman"/>
                <w:lang w:val="ru-RU" w:eastAsia="en-US"/>
              </w:rPr>
              <w:t xml:space="preserve"> примере растяжения резинового жгута.</w:t>
            </w:r>
          </w:p>
        </w:tc>
        <w:tc>
          <w:tcPr>
            <w:tcW w:w="2835" w:type="dxa"/>
          </w:tcPr>
          <w:p w14:paraId="6FCA696F"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3F836DE3" w14:textId="77777777" w:rsidTr="002E67B8">
        <w:trPr>
          <w:trHeight w:val="167"/>
        </w:trPr>
        <w:tc>
          <w:tcPr>
            <w:tcW w:w="1066" w:type="dxa"/>
          </w:tcPr>
          <w:p w14:paraId="080221C8" w14:textId="2A7CEF4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749E9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14:paraId="399AF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14:paraId="0925F72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Основные положения молекулярно-кинетической теории и их опытное обоснование. Броуновское движение. Диффузия. Характер </w:t>
            </w:r>
            <w:proofErr w:type="gramStart"/>
            <w:r w:rsidRPr="00495FC4">
              <w:rPr>
                <w:rFonts w:ascii="Times New Roman" w:hAnsi="Times New Roman"/>
                <w:lang w:val="ru-RU" w:eastAsia="en-US"/>
              </w:rPr>
              <w:t>движения  и</w:t>
            </w:r>
            <w:proofErr w:type="gramEnd"/>
            <w:r w:rsidRPr="00495FC4">
              <w:rPr>
                <w:rFonts w:ascii="Times New Roman" w:hAnsi="Times New Roman"/>
                <w:lang w:val="ru-RU" w:eastAsia="en-US"/>
              </w:rPr>
              <w:t xml:space="preserve">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0871B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14:paraId="2A2AC4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w:t>
            </w:r>
            <w:r w:rsidRPr="00495FC4">
              <w:rPr>
                <w:rFonts w:ascii="Times New Roman" w:hAnsi="Times New Roman"/>
                <w:lang w:val="ru-RU" w:eastAsia="en-US"/>
              </w:rPr>
              <w:lastRenderedPageBreak/>
              <w:t>Менделеева–</w:t>
            </w:r>
            <w:proofErr w:type="spellStart"/>
            <w:r w:rsidRPr="00495FC4">
              <w:rPr>
                <w:rFonts w:ascii="Times New Roman" w:hAnsi="Times New Roman"/>
                <w:lang w:val="ru-RU" w:eastAsia="en-US"/>
              </w:rPr>
              <w:t>Клапейрона</w:t>
            </w:r>
            <w:proofErr w:type="spellEnd"/>
            <w:r w:rsidRPr="00495FC4">
              <w:rPr>
                <w:rFonts w:ascii="Times New Roman" w:hAnsi="Times New Roman"/>
                <w:lang w:val="ru-RU" w:eastAsia="en-US"/>
              </w:rPr>
              <w:t xml:space="preserve">. Закон Дальтона. </w:t>
            </w:r>
            <w:proofErr w:type="spellStart"/>
            <w:proofErr w:type="gramStart"/>
            <w:r w:rsidRPr="00495FC4">
              <w:rPr>
                <w:rFonts w:ascii="Times New Roman" w:hAnsi="Times New Roman"/>
                <w:lang w:val="ru-RU" w:eastAsia="en-US"/>
              </w:rPr>
              <w:t>Изопроцессы</w:t>
            </w:r>
            <w:proofErr w:type="spellEnd"/>
            <w:r w:rsidRPr="00495FC4">
              <w:rPr>
                <w:rFonts w:ascii="Times New Roman" w:hAnsi="Times New Roman"/>
                <w:lang w:val="ru-RU" w:eastAsia="en-US"/>
              </w:rPr>
              <w:t xml:space="preserve">  в</w:t>
            </w:r>
            <w:proofErr w:type="gramEnd"/>
            <w:r w:rsidRPr="00495FC4">
              <w:rPr>
                <w:rFonts w:ascii="Times New Roman" w:hAnsi="Times New Roman"/>
                <w:lang w:val="ru-RU" w:eastAsia="en-US"/>
              </w:rPr>
              <w:t xml:space="preserve"> идеальном газе с постоянным количеством вещества. Графическое представление </w:t>
            </w:r>
            <w:proofErr w:type="spellStart"/>
            <w:r w:rsidRPr="00495FC4">
              <w:rPr>
                <w:rFonts w:ascii="Times New Roman" w:hAnsi="Times New Roman"/>
                <w:lang w:val="ru-RU" w:eastAsia="en-US"/>
              </w:rPr>
              <w:t>изопроцессов</w:t>
            </w:r>
            <w:proofErr w:type="spellEnd"/>
            <w:r w:rsidRPr="00495FC4">
              <w:rPr>
                <w:rFonts w:ascii="Times New Roman" w:hAnsi="Times New Roman"/>
                <w:lang w:val="ru-RU" w:eastAsia="en-US"/>
              </w:rPr>
              <w:t xml:space="preserve">: изотерма, изохора, изобара. </w:t>
            </w:r>
          </w:p>
          <w:p w14:paraId="45C5ECD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14:paraId="551BCF38"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26E96C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14:paraId="63EFF20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14:paraId="0724A4C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14:paraId="23D21C8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14:paraId="4E9DC77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14:paraId="15F9878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14:paraId="20D03BF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иллюстрирующие уравнение состояния идеального газа, </w:t>
            </w:r>
            <w:proofErr w:type="spellStart"/>
            <w:r w:rsidRPr="00495FC4">
              <w:rPr>
                <w:rFonts w:ascii="Times New Roman" w:hAnsi="Times New Roman"/>
                <w:lang w:val="ru-RU" w:eastAsia="en-US"/>
              </w:rPr>
              <w:t>изопроцессы</w:t>
            </w:r>
            <w:proofErr w:type="spellEnd"/>
            <w:r w:rsidRPr="00495FC4">
              <w:rPr>
                <w:rFonts w:ascii="Times New Roman" w:hAnsi="Times New Roman"/>
                <w:lang w:val="ru-RU" w:eastAsia="en-US"/>
              </w:rPr>
              <w:t>.</w:t>
            </w:r>
          </w:p>
          <w:p w14:paraId="6F98BC2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51782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14:paraId="54D6B1D3" w14:textId="09A0624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14:paraId="4B70C005"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774F1B48" w14:textId="77777777" w:rsidTr="002E67B8">
        <w:trPr>
          <w:trHeight w:val="167"/>
        </w:trPr>
        <w:tc>
          <w:tcPr>
            <w:tcW w:w="1066" w:type="dxa"/>
          </w:tcPr>
          <w:p w14:paraId="092ED52F" w14:textId="3529FC3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06B92E4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14:paraId="09323F9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w:t>
            </w:r>
            <w:proofErr w:type="gramStart"/>
            <w:r w:rsidRPr="00495FC4">
              <w:rPr>
                <w:rFonts w:ascii="Times New Roman" w:hAnsi="Times New Roman"/>
                <w:lang w:val="ru-RU" w:eastAsia="en-US"/>
              </w:rPr>
              <w:t>теплоты  при</w:t>
            </w:r>
            <w:proofErr w:type="gramEnd"/>
            <w:r w:rsidRPr="00495FC4">
              <w:rPr>
                <w:rFonts w:ascii="Times New Roman" w:hAnsi="Times New Roman"/>
                <w:lang w:val="ru-RU" w:eastAsia="en-US"/>
              </w:rPr>
              <w:t xml:space="preserve"> теплопередаче. </w:t>
            </w:r>
          </w:p>
          <w:p w14:paraId="67BDE80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Понятие об адиабатном процессе. Первый закон термодинамики. Применение первого закона термодинамики к </w:t>
            </w:r>
            <w:proofErr w:type="spellStart"/>
            <w:r w:rsidRPr="00495FC4">
              <w:rPr>
                <w:rFonts w:ascii="Times New Roman" w:hAnsi="Times New Roman"/>
                <w:lang w:val="ru-RU" w:eastAsia="en-US"/>
              </w:rPr>
              <w:t>изопроцессам</w:t>
            </w:r>
            <w:proofErr w:type="spellEnd"/>
            <w:r w:rsidRPr="00495FC4">
              <w:rPr>
                <w:rFonts w:ascii="Times New Roman" w:hAnsi="Times New Roman"/>
                <w:lang w:val="ru-RU" w:eastAsia="en-US"/>
              </w:rPr>
              <w:t>. Графическая интерпретация работы газа.</w:t>
            </w:r>
          </w:p>
          <w:p w14:paraId="7B7BF6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14:paraId="5DA852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D6113D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14:paraId="30430BC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726AD2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w:t>
            </w:r>
            <w:proofErr w:type="gramStart"/>
            <w:r w:rsidRPr="00495FC4">
              <w:rPr>
                <w:rFonts w:ascii="Times New Roman" w:hAnsi="Times New Roman"/>
                <w:lang w:val="ru-RU" w:eastAsia="en-US"/>
              </w:rPr>
              <w:t>пробки  из</w:t>
            </w:r>
            <w:proofErr w:type="gramEnd"/>
            <w:r w:rsidRPr="00495FC4">
              <w:rPr>
                <w:rFonts w:ascii="Times New Roman" w:hAnsi="Times New Roman"/>
                <w:lang w:val="ru-RU" w:eastAsia="en-US"/>
              </w:rPr>
              <w:t xml:space="preserve"> бутылки под действием сжатого воздуха, нагревание эфира в латунной трубке путём трения (</w:t>
            </w:r>
            <w:proofErr w:type="spellStart"/>
            <w:r w:rsidRPr="00495FC4">
              <w:rPr>
                <w:rFonts w:ascii="Times New Roman" w:hAnsi="Times New Roman"/>
                <w:lang w:val="ru-RU" w:eastAsia="en-US"/>
              </w:rPr>
              <w:t>видеодемонстрация</w:t>
            </w:r>
            <w:proofErr w:type="spellEnd"/>
            <w:r w:rsidRPr="00495FC4">
              <w:rPr>
                <w:rFonts w:ascii="Times New Roman" w:hAnsi="Times New Roman"/>
                <w:lang w:val="ru-RU" w:eastAsia="en-US"/>
              </w:rPr>
              <w:t xml:space="preserve">). </w:t>
            </w:r>
          </w:p>
          <w:p w14:paraId="41CC7F7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14:paraId="5D41CB3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14:paraId="401E13E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14:paraId="5CEDBE8F"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64B5211F" w14:textId="27B45EA6"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lastRenderedPageBreak/>
              <w:t>Измерение удельной теплоёмкости.</w:t>
            </w:r>
          </w:p>
        </w:tc>
        <w:tc>
          <w:tcPr>
            <w:tcW w:w="2835" w:type="dxa"/>
          </w:tcPr>
          <w:p w14:paraId="13C4932F" w14:textId="77777777"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14:paraId="483A2E2D" w14:textId="77777777" w:rsidTr="002E67B8">
        <w:trPr>
          <w:trHeight w:val="167"/>
        </w:trPr>
        <w:tc>
          <w:tcPr>
            <w:tcW w:w="1066" w:type="dxa"/>
          </w:tcPr>
          <w:p w14:paraId="50D70304" w14:textId="58C1FC27"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7.</w:t>
            </w:r>
          </w:p>
        </w:tc>
        <w:tc>
          <w:tcPr>
            <w:tcW w:w="5750" w:type="dxa"/>
          </w:tcPr>
          <w:p w14:paraId="17AFF05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14:paraId="53A393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w:t>
            </w:r>
            <w:proofErr w:type="gramStart"/>
            <w:r w:rsidRPr="00495FC4">
              <w:rPr>
                <w:rFonts w:ascii="Times New Roman" w:hAnsi="Times New Roman"/>
                <w:lang w:val="ru-RU" w:eastAsia="en-US"/>
              </w:rPr>
              <w:t>Абсолютная  и</w:t>
            </w:r>
            <w:proofErr w:type="gramEnd"/>
            <w:r w:rsidRPr="00495FC4">
              <w:rPr>
                <w:rFonts w:ascii="Times New Roman" w:hAnsi="Times New Roman"/>
                <w:lang w:val="ru-RU" w:eastAsia="en-US"/>
              </w:rPr>
              <w:t xml:space="preserve"> относительная влажность воздуха. Насыщенный пар. Удельная теплота парообразования. Зависимость температуры кипения от давления. </w:t>
            </w:r>
          </w:p>
          <w:p w14:paraId="45548B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Твёрдое тело. Кристаллические и аморфные тела. Анизотропия свойств кристаллов. Жидкие кристаллы. Современные материалы. </w:t>
            </w:r>
            <w:proofErr w:type="gramStart"/>
            <w:r w:rsidRPr="00495FC4">
              <w:rPr>
                <w:rFonts w:ascii="Times New Roman" w:hAnsi="Times New Roman"/>
                <w:lang w:val="ru-RU" w:eastAsia="en-US"/>
              </w:rPr>
              <w:t>Плавление  и</w:t>
            </w:r>
            <w:proofErr w:type="gramEnd"/>
            <w:r w:rsidRPr="00495FC4">
              <w:rPr>
                <w:rFonts w:ascii="Times New Roman" w:hAnsi="Times New Roman"/>
                <w:lang w:val="ru-RU" w:eastAsia="en-US"/>
              </w:rPr>
              <w:t xml:space="preserve"> кристаллизация. Удельная теплота плавления. Сублимация.</w:t>
            </w:r>
          </w:p>
          <w:p w14:paraId="5773407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14:paraId="7B7CA1E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Технические устройства и практическое применение: </w:t>
            </w:r>
            <w:proofErr w:type="gramStart"/>
            <w:r w:rsidRPr="00495FC4">
              <w:rPr>
                <w:rFonts w:ascii="Times New Roman" w:hAnsi="Times New Roman"/>
                <w:lang w:val="ru-RU" w:eastAsia="en-US"/>
              </w:rPr>
              <w:t>гигрометр  и</w:t>
            </w:r>
            <w:proofErr w:type="gramEnd"/>
            <w:r w:rsidRPr="00495FC4">
              <w:rPr>
                <w:rFonts w:ascii="Times New Roman" w:hAnsi="Times New Roman"/>
                <w:lang w:val="ru-RU" w:eastAsia="en-US"/>
              </w:rPr>
              <w:t xml:space="preserve"> психрометр, калориметр, технологии получения современных материалов,  в том числе наноматериалов, и нанотехнологии.</w:t>
            </w:r>
          </w:p>
          <w:p w14:paraId="775B9C6A"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08C80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14:paraId="792F462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14:paraId="25A4143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14:paraId="22A7B91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14:paraId="1773F1D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14:paraId="561244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639B7FBA" w14:textId="15D09E4C" w:rsidR="00495FC4" w:rsidRPr="00495FC4" w:rsidRDefault="00495FC4" w:rsidP="008F2CDC">
            <w:pPr>
              <w:spacing w:before="2" w:line="257" w:lineRule="exact"/>
              <w:ind w:left="142" w:right="137"/>
              <w:jc w:val="both"/>
              <w:rPr>
                <w:rFonts w:ascii="Times New Roman" w:hAnsi="Times New Roman"/>
                <w:lang w:eastAsia="en-US"/>
              </w:rPr>
            </w:pPr>
            <w:proofErr w:type="spellStart"/>
            <w:r w:rsidRPr="00495FC4">
              <w:rPr>
                <w:rFonts w:ascii="Times New Roman" w:hAnsi="Times New Roman"/>
                <w:lang w:eastAsia="en-US"/>
              </w:rPr>
              <w:t>Измерение</w:t>
            </w:r>
            <w:proofErr w:type="spellEnd"/>
            <w:r w:rsidRPr="00495FC4">
              <w:rPr>
                <w:rFonts w:ascii="Times New Roman" w:hAnsi="Times New Roman"/>
                <w:lang w:eastAsia="en-US"/>
              </w:rPr>
              <w:t xml:space="preserve"> </w:t>
            </w:r>
            <w:proofErr w:type="spellStart"/>
            <w:r w:rsidRPr="00495FC4">
              <w:rPr>
                <w:rFonts w:ascii="Times New Roman" w:hAnsi="Times New Roman"/>
                <w:lang w:eastAsia="en-US"/>
              </w:rPr>
              <w:t>относительной</w:t>
            </w:r>
            <w:proofErr w:type="spellEnd"/>
            <w:r w:rsidRPr="00495FC4">
              <w:rPr>
                <w:rFonts w:ascii="Times New Roman" w:hAnsi="Times New Roman"/>
                <w:lang w:eastAsia="en-US"/>
              </w:rPr>
              <w:t xml:space="preserve"> </w:t>
            </w:r>
            <w:proofErr w:type="spellStart"/>
            <w:r w:rsidRPr="00495FC4">
              <w:rPr>
                <w:rFonts w:ascii="Times New Roman" w:hAnsi="Times New Roman"/>
                <w:lang w:eastAsia="en-US"/>
              </w:rPr>
              <w:t>влажности</w:t>
            </w:r>
            <w:proofErr w:type="spellEnd"/>
            <w:r w:rsidRPr="00495FC4">
              <w:rPr>
                <w:rFonts w:ascii="Times New Roman" w:hAnsi="Times New Roman"/>
                <w:lang w:eastAsia="en-US"/>
              </w:rPr>
              <w:t xml:space="preserve"> </w:t>
            </w:r>
            <w:proofErr w:type="spellStart"/>
            <w:r w:rsidRPr="00495FC4">
              <w:rPr>
                <w:rFonts w:ascii="Times New Roman" w:hAnsi="Times New Roman"/>
                <w:lang w:eastAsia="en-US"/>
              </w:rPr>
              <w:t>воздуха</w:t>
            </w:r>
            <w:proofErr w:type="spellEnd"/>
            <w:r w:rsidRPr="00495FC4">
              <w:rPr>
                <w:rFonts w:ascii="Times New Roman" w:hAnsi="Times New Roman"/>
                <w:lang w:eastAsia="en-US"/>
              </w:rPr>
              <w:t>.</w:t>
            </w:r>
          </w:p>
        </w:tc>
        <w:tc>
          <w:tcPr>
            <w:tcW w:w="2835" w:type="dxa"/>
          </w:tcPr>
          <w:p w14:paraId="5F7FE327" w14:textId="77777777" w:rsidR="00495FC4" w:rsidRPr="00495FC4" w:rsidRDefault="00495FC4" w:rsidP="002E67B8">
            <w:pPr>
              <w:spacing w:line="273" w:lineRule="exact"/>
              <w:ind w:left="142"/>
              <w:jc w:val="center"/>
              <w:rPr>
                <w:rFonts w:ascii="Times New Roman" w:hAnsi="Times New Roman"/>
                <w:lang w:eastAsia="en-US"/>
              </w:rPr>
            </w:pPr>
          </w:p>
        </w:tc>
      </w:tr>
      <w:tr w:rsidR="00495FC4" w:rsidRPr="002E67B8" w14:paraId="1179D8EA" w14:textId="77777777" w:rsidTr="002E67B8">
        <w:trPr>
          <w:trHeight w:val="167"/>
        </w:trPr>
        <w:tc>
          <w:tcPr>
            <w:tcW w:w="1066" w:type="dxa"/>
          </w:tcPr>
          <w:p w14:paraId="0A2E0C20" w14:textId="32C2949D"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26E17F0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14:paraId="33D3CA4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14:paraId="5F02B96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8EF7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5B5647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ADADD81"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14:paraId="097055E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59CA0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54C1E0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14:paraId="2CCEE6A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наэлектризованных тел.</w:t>
            </w:r>
          </w:p>
          <w:p w14:paraId="1874093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14:paraId="369317D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14:paraId="4406732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14:paraId="467CE6D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14:paraId="40B115C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649E6D2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14:paraId="2CCE71E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2393D94E" w14:textId="06F43A48"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lastRenderedPageBreak/>
              <w:t>Измерение электроёмкости конденсатора.</w:t>
            </w:r>
          </w:p>
        </w:tc>
        <w:tc>
          <w:tcPr>
            <w:tcW w:w="2835" w:type="dxa"/>
          </w:tcPr>
          <w:p w14:paraId="7A044938" w14:textId="77777777"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14:paraId="278D2B39" w14:textId="77777777" w:rsidTr="002E67B8">
        <w:trPr>
          <w:trHeight w:val="167"/>
        </w:trPr>
        <w:tc>
          <w:tcPr>
            <w:tcW w:w="1066" w:type="dxa"/>
          </w:tcPr>
          <w:p w14:paraId="63D310D2" w14:textId="5A4BACA5"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5750" w:type="dxa"/>
          </w:tcPr>
          <w:p w14:paraId="3D35D81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14:paraId="55AFE5B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14:paraId="580B6A0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14:paraId="48EF674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3592B3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14:paraId="2EDBA77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3BB4227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089B562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14:paraId="4A45A42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14:paraId="6CB6977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14:paraId="33DED99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газах. Самостоятельный и несамостоятельный разряд. Молния. Плазма.</w:t>
            </w:r>
          </w:p>
          <w:p w14:paraId="074EA32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ED6614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315E53D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14:paraId="0AC2DC0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0800DF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14:paraId="7BA4047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14:paraId="5E4BECF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14:paraId="21CED8A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14:paraId="175A9AD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14:paraId="09F2327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14:paraId="2B86162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520DC99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смешанного соединения резисторов.</w:t>
            </w:r>
          </w:p>
          <w:p w14:paraId="75FB68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14:paraId="33393DED" w14:textId="48E0A98E"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14:paraId="36098DAE" w14:textId="77777777"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14:paraId="78969E80" w14:textId="77777777" w:rsidTr="002E67B8">
        <w:trPr>
          <w:trHeight w:val="167"/>
        </w:trPr>
        <w:tc>
          <w:tcPr>
            <w:tcW w:w="1066" w:type="dxa"/>
          </w:tcPr>
          <w:p w14:paraId="50B4A671" w14:textId="39E6E056"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10. </w:t>
            </w:r>
          </w:p>
        </w:tc>
        <w:tc>
          <w:tcPr>
            <w:tcW w:w="5750" w:type="dxa"/>
          </w:tcPr>
          <w:p w14:paraId="11A0978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14:paraId="58E167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A4CEE2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Межпредметные понятия, связанные с изучением методов научного познания: явление, научный факт, гипотеза, </w:t>
            </w:r>
            <w:r w:rsidRPr="008F2CDC">
              <w:rPr>
                <w:rFonts w:ascii="Times New Roman" w:hAnsi="Times New Roman"/>
                <w:lang w:val="ru-RU" w:eastAsia="en-US"/>
              </w:rPr>
              <w:lastRenderedPageBreak/>
              <w:t>физическая величина, закон, теория, наблюдение, эксперимент, моделирование, модель, измерение.</w:t>
            </w:r>
          </w:p>
          <w:p w14:paraId="5458EE5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w:t>
            </w:r>
            <w:proofErr w:type="gramStart"/>
            <w:r w:rsidRPr="008F2CDC">
              <w:rPr>
                <w:rFonts w:ascii="Times New Roman" w:hAnsi="Times New Roman"/>
                <w:lang w:val="ru-RU" w:eastAsia="en-US"/>
              </w:rPr>
              <w:t>векторы  и</w:t>
            </w:r>
            <w:proofErr w:type="gramEnd"/>
            <w:r w:rsidRPr="008F2CDC">
              <w:rPr>
                <w:rFonts w:ascii="Times New Roman" w:hAnsi="Times New Roman"/>
                <w:lang w:val="ru-RU" w:eastAsia="en-US"/>
              </w:rPr>
              <w:t xml:space="preserve"> их проекции на оси координат, сложение векторов.</w:t>
            </w:r>
          </w:p>
          <w:p w14:paraId="72BB49F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11F0A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49579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14:paraId="3D6222CE" w14:textId="1DB1DC14"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14:paraId="78DE05EF" w14:textId="77777777" w:rsidR="008F2CDC" w:rsidRPr="008F2CDC" w:rsidRDefault="008F2CDC" w:rsidP="002E67B8">
            <w:pPr>
              <w:spacing w:line="273" w:lineRule="exact"/>
              <w:ind w:left="142"/>
              <w:jc w:val="center"/>
              <w:rPr>
                <w:rFonts w:ascii="Times New Roman" w:hAnsi="Times New Roman"/>
                <w:lang w:val="ru-RU" w:eastAsia="en-US"/>
              </w:rPr>
            </w:pPr>
          </w:p>
        </w:tc>
      </w:tr>
    </w:tbl>
    <w:p w14:paraId="3455AE3B" w14:textId="791C8098"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8F2CDC" w:rsidRPr="002E67B8" w14:paraId="7555B20A" w14:textId="77777777" w:rsidTr="00801E00">
        <w:trPr>
          <w:trHeight w:val="575"/>
        </w:trPr>
        <w:tc>
          <w:tcPr>
            <w:tcW w:w="1066" w:type="dxa"/>
          </w:tcPr>
          <w:p w14:paraId="5609DE94" w14:textId="77777777"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53ACC91A"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26ABD585"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292B1873" w14:textId="77777777"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14:paraId="48AA6C50" w14:textId="77777777" w:rsidTr="00801E00">
        <w:trPr>
          <w:trHeight w:val="275"/>
        </w:trPr>
        <w:tc>
          <w:tcPr>
            <w:tcW w:w="9651" w:type="dxa"/>
            <w:gridSpan w:val="3"/>
          </w:tcPr>
          <w:p w14:paraId="739C27A9" w14:textId="6B4B8388" w:rsidR="008F2CDC" w:rsidRPr="00495FC4" w:rsidRDefault="008F2CDC" w:rsidP="008F2CDC">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14:paraId="43BCDF0D" w14:textId="77777777" w:rsidTr="00801E00">
        <w:trPr>
          <w:trHeight w:val="297"/>
        </w:trPr>
        <w:tc>
          <w:tcPr>
            <w:tcW w:w="1066" w:type="dxa"/>
          </w:tcPr>
          <w:p w14:paraId="4D0A24E2" w14:textId="77777777"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25BC9D0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14:paraId="4FE0E67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14:paraId="01F643A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F8EA1D4"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E3306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14:paraId="0FC425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Сила Лоренца, её модуль и направление. Движение заряженной </w:t>
            </w:r>
            <w:proofErr w:type="gramStart"/>
            <w:r w:rsidRPr="004B0900">
              <w:rPr>
                <w:rFonts w:ascii="Times New Roman" w:hAnsi="Times New Roman"/>
                <w:lang w:val="ru-RU" w:eastAsia="en-US"/>
              </w:rPr>
              <w:t>частицы  в</w:t>
            </w:r>
            <w:proofErr w:type="gramEnd"/>
            <w:r w:rsidRPr="004B0900">
              <w:rPr>
                <w:rFonts w:ascii="Times New Roman" w:hAnsi="Times New Roman"/>
                <w:lang w:val="ru-RU" w:eastAsia="en-US"/>
              </w:rPr>
              <w:t xml:space="preserve"> однородном магнитном поле. Работа силы Лоренца.</w:t>
            </w:r>
          </w:p>
          <w:p w14:paraId="72EAE93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90292B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Вихревое электрическое поле. Электродвижущая сила </w:t>
            </w:r>
            <w:proofErr w:type="gramStart"/>
            <w:r w:rsidRPr="004B0900">
              <w:rPr>
                <w:rFonts w:ascii="Times New Roman" w:hAnsi="Times New Roman"/>
                <w:lang w:val="ru-RU" w:eastAsia="en-US"/>
              </w:rPr>
              <w:t>индукции  в</w:t>
            </w:r>
            <w:proofErr w:type="gramEnd"/>
            <w:r w:rsidRPr="004B0900">
              <w:rPr>
                <w:rFonts w:ascii="Times New Roman" w:hAnsi="Times New Roman"/>
                <w:lang w:val="ru-RU" w:eastAsia="en-US"/>
              </w:rPr>
              <w:t xml:space="preserve"> проводнике, движущемся поступательно в однородном магнитном поле.</w:t>
            </w:r>
          </w:p>
          <w:p w14:paraId="32C444E3"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Правило Ленца.</w:t>
            </w:r>
          </w:p>
          <w:p w14:paraId="2E938558"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14:paraId="6C6F426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14:paraId="0352730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14:paraId="0D13D4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CBA978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48F65"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14:paraId="200DF36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14:paraId="52407F5A"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14:paraId="0F6288F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14:paraId="522D73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14:paraId="34C053E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14:paraId="51602D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14:paraId="71ACF48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132EEB9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14:paraId="0A0FD67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самоиндукции.</w:t>
            </w:r>
          </w:p>
          <w:p w14:paraId="1CA292C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3E6B5F0"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14:paraId="64DE8E8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14:paraId="2AA1B5E0" w14:textId="490DCE4B"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14:paraId="18CB20FA" w14:textId="77777777"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14:paraId="4F172B2A" w14:textId="77777777" w:rsidTr="00801E00">
        <w:trPr>
          <w:trHeight w:val="273"/>
        </w:trPr>
        <w:tc>
          <w:tcPr>
            <w:tcW w:w="1066" w:type="dxa"/>
          </w:tcPr>
          <w:p w14:paraId="3FC5D375" w14:textId="77777777"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30F532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14:paraId="49A3D94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115.7.2.1. Тема 1. Механические и электромагнитные колебания.</w:t>
            </w:r>
          </w:p>
          <w:p w14:paraId="2DD23DC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598A0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4DA6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6CE8CB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9DB265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5A6D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532429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974A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w:t>
            </w:r>
            <w:proofErr w:type="gramStart"/>
            <w:r w:rsidRPr="004B0900">
              <w:rPr>
                <w:rFonts w:ascii="Times New Roman" w:hAnsi="Times New Roman"/>
                <w:lang w:val="ru-RU" w:eastAsia="en-US"/>
              </w:rPr>
              <w:t>пружинный  или</w:t>
            </w:r>
            <w:proofErr w:type="gramEnd"/>
            <w:r w:rsidRPr="004B0900">
              <w:rPr>
                <w:rFonts w:ascii="Times New Roman" w:hAnsi="Times New Roman"/>
                <w:lang w:val="ru-RU" w:eastAsia="en-US"/>
              </w:rPr>
              <w:t xml:space="preserve"> математический маятник).</w:t>
            </w:r>
          </w:p>
          <w:p w14:paraId="5BDD4AB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14:paraId="538827B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14:paraId="2968A47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 xml:space="preserve">Наблюдение резонанса. </w:t>
            </w:r>
          </w:p>
          <w:p w14:paraId="2E7B702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14:paraId="5089939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Осциллограммы (зависимости силы тока и напряжения от </w:t>
            </w:r>
            <w:proofErr w:type="gramStart"/>
            <w:r w:rsidRPr="004B0900">
              <w:rPr>
                <w:rFonts w:ascii="Times New Roman" w:hAnsi="Times New Roman"/>
                <w:lang w:val="ru-RU" w:eastAsia="en-US"/>
              </w:rPr>
              <w:t>времени)  для</w:t>
            </w:r>
            <w:proofErr w:type="gramEnd"/>
            <w:r w:rsidRPr="004B0900">
              <w:rPr>
                <w:rFonts w:ascii="Times New Roman" w:hAnsi="Times New Roman"/>
                <w:lang w:val="ru-RU" w:eastAsia="en-US"/>
              </w:rPr>
              <w:t xml:space="preserve"> электромагнитных колебаний.</w:t>
            </w:r>
          </w:p>
          <w:p w14:paraId="48EF7C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268F69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14:paraId="66D597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B0F62C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14:paraId="30176CEE" w14:textId="084C219E"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0DBAB750" w14:textId="77777777"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14:paraId="27E28282" w14:textId="77777777" w:rsidTr="00801E00">
        <w:trPr>
          <w:trHeight w:val="273"/>
        </w:trPr>
        <w:tc>
          <w:tcPr>
            <w:tcW w:w="1066" w:type="dxa"/>
          </w:tcPr>
          <w:p w14:paraId="7261C1C8" w14:textId="036BA5DB"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1286BF1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14:paraId="565EC43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C99E4B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14:paraId="06E83AE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28F53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Шкала электромагнитных волн. Применение электромагнитных </w:t>
            </w:r>
            <w:proofErr w:type="gramStart"/>
            <w:r w:rsidRPr="004B0900">
              <w:rPr>
                <w:rFonts w:ascii="Times New Roman" w:hAnsi="Times New Roman"/>
                <w:lang w:val="ru-RU" w:eastAsia="en-US"/>
              </w:rPr>
              <w:t>волн  в</w:t>
            </w:r>
            <w:proofErr w:type="gramEnd"/>
            <w:r w:rsidRPr="004B0900">
              <w:rPr>
                <w:rFonts w:ascii="Times New Roman" w:hAnsi="Times New Roman"/>
                <w:lang w:val="ru-RU" w:eastAsia="en-US"/>
              </w:rPr>
              <w:t xml:space="preserve"> технике и быту.</w:t>
            </w:r>
          </w:p>
          <w:p w14:paraId="3C53AFB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14:paraId="7188176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14:paraId="0CF6BF2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1103B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16C27D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14:paraId="3E494D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14:paraId="1D335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14:paraId="5664D40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14:paraId="7527505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14:paraId="0042B34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связи громкости звука и высоты тона с амплитудой и частотой колебаний.</w:t>
            </w:r>
          </w:p>
          <w:p w14:paraId="2B540D9E" w14:textId="19E3E31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529B38E5"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7E41E58" w14:textId="77777777" w:rsidTr="00801E00">
        <w:trPr>
          <w:trHeight w:val="273"/>
        </w:trPr>
        <w:tc>
          <w:tcPr>
            <w:tcW w:w="1066" w:type="dxa"/>
          </w:tcPr>
          <w:p w14:paraId="3FC43D91" w14:textId="3FB7BE50"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1A4D58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14:paraId="2438392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1BF550C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w:t>
            </w:r>
            <w:proofErr w:type="gramStart"/>
            <w:r w:rsidRPr="004B0900">
              <w:rPr>
                <w:rFonts w:ascii="Times New Roman" w:hAnsi="Times New Roman"/>
                <w:lang w:val="ru-RU" w:eastAsia="en-US"/>
              </w:rPr>
              <w:t>изображений  в</w:t>
            </w:r>
            <w:proofErr w:type="gramEnd"/>
            <w:r w:rsidRPr="004B0900">
              <w:rPr>
                <w:rFonts w:ascii="Times New Roman" w:hAnsi="Times New Roman"/>
                <w:lang w:val="ru-RU" w:eastAsia="en-US"/>
              </w:rPr>
              <w:t xml:space="preserve"> плоском зеркале. </w:t>
            </w:r>
          </w:p>
          <w:p w14:paraId="2D27CFC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B5C0DE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Дисперсия света. Сложный состав белого света. Цвет.</w:t>
            </w:r>
          </w:p>
          <w:p w14:paraId="458EC26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Собирающие и рассеивающие линзы. Тонкая линза. Фокусное </w:t>
            </w:r>
            <w:proofErr w:type="gramStart"/>
            <w:r w:rsidRPr="004B0900">
              <w:rPr>
                <w:rFonts w:ascii="Times New Roman" w:hAnsi="Times New Roman"/>
                <w:lang w:val="ru-RU" w:eastAsia="en-US"/>
              </w:rPr>
              <w:t>расстояние  и</w:t>
            </w:r>
            <w:proofErr w:type="gramEnd"/>
            <w:r w:rsidRPr="004B0900">
              <w:rPr>
                <w:rFonts w:ascii="Times New Roman" w:hAnsi="Times New Roman"/>
                <w:lang w:val="ru-RU" w:eastAsia="en-US"/>
              </w:rPr>
              <w:t xml:space="preserve"> оптическая сила тонкой линзы. Построение изображений в </w:t>
            </w:r>
            <w:proofErr w:type="gramStart"/>
            <w:r w:rsidRPr="004B0900">
              <w:rPr>
                <w:rFonts w:ascii="Times New Roman" w:hAnsi="Times New Roman"/>
                <w:lang w:val="ru-RU" w:eastAsia="en-US"/>
              </w:rPr>
              <w:t>собирающих  и</w:t>
            </w:r>
            <w:proofErr w:type="gramEnd"/>
            <w:r w:rsidRPr="004B0900">
              <w:rPr>
                <w:rFonts w:ascii="Times New Roman" w:hAnsi="Times New Roman"/>
                <w:lang w:val="ru-RU" w:eastAsia="en-US"/>
              </w:rPr>
              <w:t xml:space="preserve"> рассеивающих линзах. Формула тонкой линзы. Увеличение, даваемое линзой.</w:t>
            </w:r>
          </w:p>
          <w:p w14:paraId="10C558D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14:paraId="7DED0A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B9337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0F7F0B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14:paraId="62D959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75D444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60103E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14:paraId="6A2EA9B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14:paraId="1B31384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4A49E0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14:paraId="0F48AC1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14:paraId="71FEBCF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дифракции света.</w:t>
            </w:r>
          </w:p>
          <w:p w14:paraId="54A3CB3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14:paraId="2AB89A8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14:paraId="070D362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14:paraId="20E3AC2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14:paraId="5950CF5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C2E9D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14:paraId="736EB50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667AC2F9" w14:textId="79243631" w:rsidR="004B0900" w:rsidRPr="004B0900" w:rsidRDefault="004B0900" w:rsidP="004B0900">
            <w:pPr>
              <w:spacing w:line="253" w:lineRule="exact"/>
              <w:ind w:left="142" w:right="137"/>
              <w:jc w:val="both"/>
              <w:rPr>
                <w:rFonts w:ascii="Times New Roman" w:hAnsi="Times New Roman"/>
                <w:lang w:eastAsia="en-US"/>
              </w:rPr>
            </w:pPr>
            <w:proofErr w:type="spellStart"/>
            <w:r w:rsidRPr="004B0900">
              <w:rPr>
                <w:rFonts w:ascii="Times New Roman" w:hAnsi="Times New Roman"/>
                <w:lang w:eastAsia="en-US"/>
              </w:rPr>
              <w:t>Наблюдение</w:t>
            </w:r>
            <w:proofErr w:type="spellEnd"/>
            <w:r w:rsidRPr="004B0900">
              <w:rPr>
                <w:rFonts w:ascii="Times New Roman" w:hAnsi="Times New Roman"/>
                <w:lang w:eastAsia="en-US"/>
              </w:rPr>
              <w:t xml:space="preserve"> </w:t>
            </w:r>
            <w:proofErr w:type="spellStart"/>
            <w:r w:rsidRPr="004B0900">
              <w:rPr>
                <w:rFonts w:ascii="Times New Roman" w:hAnsi="Times New Roman"/>
                <w:lang w:eastAsia="en-US"/>
              </w:rPr>
              <w:t>дисперсии</w:t>
            </w:r>
            <w:proofErr w:type="spellEnd"/>
            <w:r w:rsidRPr="004B0900">
              <w:rPr>
                <w:rFonts w:ascii="Times New Roman" w:hAnsi="Times New Roman"/>
                <w:lang w:eastAsia="en-US"/>
              </w:rPr>
              <w:t xml:space="preserve"> </w:t>
            </w:r>
            <w:proofErr w:type="spellStart"/>
            <w:r w:rsidRPr="004B0900">
              <w:rPr>
                <w:rFonts w:ascii="Times New Roman" w:hAnsi="Times New Roman"/>
                <w:lang w:eastAsia="en-US"/>
              </w:rPr>
              <w:t>света</w:t>
            </w:r>
            <w:proofErr w:type="spellEnd"/>
            <w:r w:rsidRPr="004B0900">
              <w:rPr>
                <w:rFonts w:ascii="Times New Roman" w:hAnsi="Times New Roman"/>
                <w:lang w:eastAsia="en-US"/>
              </w:rPr>
              <w:t>.</w:t>
            </w:r>
          </w:p>
        </w:tc>
        <w:tc>
          <w:tcPr>
            <w:tcW w:w="2835" w:type="dxa"/>
          </w:tcPr>
          <w:p w14:paraId="0E96BD2D" w14:textId="77777777" w:rsidR="004B0900" w:rsidRPr="004B0900" w:rsidRDefault="004B0900" w:rsidP="00801E00">
            <w:pPr>
              <w:spacing w:line="253" w:lineRule="exact"/>
              <w:ind w:left="142"/>
              <w:jc w:val="center"/>
              <w:rPr>
                <w:rFonts w:ascii="Times New Roman" w:hAnsi="Times New Roman"/>
                <w:lang w:eastAsia="en-US"/>
              </w:rPr>
            </w:pPr>
          </w:p>
        </w:tc>
      </w:tr>
      <w:tr w:rsidR="004B0900" w:rsidRPr="002E67B8" w14:paraId="2A384CA6" w14:textId="77777777" w:rsidTr="00801E00">
        <w:trPr>
          <w:trHeight w:val="273"/>
        </w:trPr>
        <w:tc>
          <w:tcPr>
            <w:tcW w:w="1066" w:type="dxa"/>
          </w:tcPr>
          <w:p w14:paraId="58A5233E" w14:textId="3DD38AA2"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5. </w:t>
            </w:r>
          </w:p>
        </w:tc>
        <w:tc>
          <w:tcPr>
            <w:tcW w:w="5750" w:type="dxa"/>
          </w:tcPr>
          <w:p w14:paraId="1B63440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14:paraId="4A358BD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342CC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14:paraId="34A6DF0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и импульс релятивистской частицы.</w:t>
            </w:r>
          </w:p>
          <w:p w14:paraId="5245DEF5" w14:textId="00C7082F"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14:paraId="5D874A3F"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0F60A38" w14:textId="77777777" w:rsidTr="00801E00">
        <w:trPr>
          <w:trHeight w:val="273"/>
        </w:trPr>
        <w:tc>
          <w:tcPr>
            <w:tcW w:w="1066" w:type="dxa"/>
          </w:tcPr>
          <w:p w14:paraId="2477C4B6" w14:textId="751D6625"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6. </w:t>
            </w:r>
          </w:p>
        </w:tc>
        <w:tc>
          <w:tcPr>
            <w:tcW w:w="5750" w:type="dxa"/>
          </w:tcPr>
          <w:p w14:paraId="1DB0CC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14:paraId="229E88A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14:paraId="36EC29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w:t>
            </w:r>
            <w:proofErr w:type="gramStart"/>
            <w:r w:rsidRPr="004B0900">
              <w:rPr>
                <w:rFonts w:ascii="Times New Roman" w:hAnsi="Times New Roman"/>
                <w:lang w:val="ru-RU" w:eastAsia="en-US"/>
              </w:rPr>
              <w:t>Энергия  и</w:t>
            </w:r>
            <w:proofErr w:type="gramEnd"/>
            <w:r w:rsidRPr="004B0900">
              <w:rPr>
                <w:rFonts w:ascii="Times New Roman" w:hAnsi="Times New Roman"/>
                <w:lang w:val="ru-RU" w:eastAsia="en-US"/>
              </w:rPr>
              <w:t xml:space="preserve"> импульс фотона. </w:t>
            </w:r>
          </w:p>
          <w:p w14:paraId="1D050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7AA5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14:paraId="502F9DB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14:paraId="4DC386F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14:paraId="611CD4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A14AD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14:paraId="7651D38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 xml:space="preserve">Исследование законов внешнего фотоэффекта. </w:t>
            </w:r>
          </w:p>
          <w:p w14:paraId="3C2BF64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14:paraId="21C23264" w14:textId="7D9493F4"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14:paraId="3213E99D"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29A490AA" w14:textId="77777777" w:rsidTr="00801E00">
        <w:trPr>
          <w:trHeight w:val="273"/>
        </w:trPr>
        <w:tc>
          <w:tcPr>
            <w:tcW w:w="1066" w:type="dxa"/>
          </w:tcPr>
          <w:p w14:paraId="6C553E5C" w14:textId="667CF16A"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63D71FD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14:paraId="4EECA38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w:t>
            </w:r>
            <w:proofErr w:type="gramStart"/>
            <w:r w:rsidRPr="004B0900">
              <w:rPr>
                <w:rFonts w:ascii="Times New Roman" w:hAnsi="Times New Roman"/>
                <w:lang w:val="ru-RU" w:eastAsia="en-US"/>
              </w:rPr>
              <w:t>фотонов  при</w:t>
            </w:r>
            <w:proofErr w:type="gramEnd"/>
            <w:r w:rsidRPr="004B0900">
              <w:rPr>
                <w:rFonts w:ascii="Times New Roman" w:hAnsi="Times New Roman"/>
                <w:lang w:val="ru-RU" w:eastAsia="en-US"/>
              </w:rPr>
              <w:t xml:space="preserve"> переходе атома с одного уровня энергии на другой. Виды спектров. Спектр уровней энергии атома водорода. </w:t>
            </w:r>
          </w:p>
          <w:p w14:paraId="6749E2D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14:paraId="188FE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14:paraId="632E10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спектральный анализ (спектроскоп), лазер, квантовый компьютер.</w:t>
            </w:r>
          </w:p>
          <w:p w14:paraId="79400AB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8E8B4E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14:paraId="026FC2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14:paraId="148498A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14:paraId="3DE088A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14:paraId="69E71434"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1D464EA7" w14:textId="60FF0F2B"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14:paraId="2D4420A1" w14:textId="77777777"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14:paraId="317D0B47" w14:textId="77777777" w:rsidTr="00801E00">
        <w:trPr>
          <w:trHeight w:val="273"/>
        </w:trPr>
        <w:tc>
          <w:tcPr>
            <w:tcW w:w="1066" w:type="dxa"/>
          </w:tcPr>
          <w:p w14:paraId="304FF6DA" w14:textId="01192C28"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8. </w:t>
            </w:r>
          </w:p>
        </w:tc>
        <w:tc>
          <w:tcPr>
            <w:tcW w:w="5750" w:type="dxa"/>
          </w:tcPr>
          <w:p w14:paraId="59389E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14:paraId="6C2A286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w:t>
            </w:r>
            <w:proofErr w:type="gramStart"/>
            <w:r w:rsidRPr="004B0900">
              <w:rPr>
                <w:rFonts w:ascii="Times New Roman" w:hAnsi="Times New Roman"/>
                <w:lang w:val="ru-RU" w:eastAsia="en-US"/>
              </w:rPr>
              <w:t>радиоактивности  на</w:t>
            </w:r>
            <w:proofErr w:type="gramEnd"/>
            <w:r w:rsidRPr="004B0900">
              <w:rPr>
                <w:rFonts w:ascii="Times New Roman" w:hAnsi="Times New Roman"/>
                <w:lang w:val="ru-RU" w:eastAsia="en-US"/>
              </w:rPr>
              <w:t xml:space="preserve"> живые организмы. </w:t>
            </w:r>
          </w:p>
          <w:p w14:paraId="285DE8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14:paraId="35B3A06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14:paraId="471D05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14:paraId="3F7B2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14:paraId="726DDA9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7B66BD3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14:paraId="2F7617B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14:paraId="607974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Фундаментальные взаимодействия. Единство физической картины мира.</w:t>
            </w:r>
          </w:p>
          <w:p w14:paraId="2E64ACC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14:paraId="6745E4C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7F676C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14:paraId="3DB5B24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6BDD04E" w14:textId="7E8472E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14:paraId="3AED0246"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EFDB934" w14:textId="77777777" w:rsidTr="00801E00">
        <w:trPr>
          <w:trHeight w:val="273"/>
        </w:trPr>
        <w:tc>
          <w:tcPr>
            <w:tcW w:w="1066" w:type="dxa"/>
          </w:tcPr>
          <w:p w14:paraId="10F8C8D9" w14:textId="524CB1DE"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7B2F1A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14:paraId="591CF29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14:paraId="4692967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14:paraId="00A4363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14:paraId="36C1B3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Солнце. Солнечная активность. Источник энергии Солнца и звёзд. </w:t>
            </w:r>
            <w:proofErr w:type="gramStart"/>
            <w:r w:rsidRPr="004B0900">
              <w:rPr>
                <w:rFonts w:ascii="Times New Roman" w:hAnsi="Times New Roman"/>
                <w:lang w:val="ru-RU" w:eastAsia="en-US"/>
              </w:rPr>
              <w:t>Звёзды,  их</w:t>
            </w:r>
            <w:proofErr w:type="gramEnd"/>
            <w:r w:rsidRPr="004B0900">
              <w:rPr>
                <w:rFonts w:ascii="Times New Roman" w:hAnsi="Times New Roman"/>
                <w:lang w:val="ru-RU" w:eastAsia="en-US"/>
              </w:rPr>
              <w:t xml:space="preserve"> основные характеристики. Диаграмма «спектральный класс – светимость». Звёзды главной </w:t>
            </w:r>
            <w:r w:rsidRPr="004B0900">
              <w:rPr>
                <w:rFonts w:ascii="Times New Roman" w:hAnsi="Times New Roman"/>
                <w:lang w:val="ru-RU" w:eastAsia="en-US"/>
              </w:rPr>
              <w:lastRenderedPageBreak/>
              <w:t>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1115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A61F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14:paraId="4B2773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14:paraId="43861DD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Нерешённые проблемы астрономии.</w:t>
            </w:r>
          </w:p>
          <w:p w14:paraId="0B3360A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14:paraId="4D0FA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3DED1F" w14:textId="6D4E0FF1"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14:paraId="69BE9241"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3434984D" w14:textId="77777777" w:rsidTr="00801E00">
        <w:trPr>
          <w:trHeight w:val="273"/>
        </w:trPr>
        <w:tc>
          <w:tcPr>
            <w:tcW w:w="1066" w:type="dxa"/>
          </w:tcPr>
          <w:p w14:paraId="5CE04043" w14:textId="4B3EA471"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2AFE7532"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14:paraId="220E3A96" w14:textId="7EE2CA3D"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Роль физики и астрономии в экономической, технологической, </w:t>
            </w:r>
            <w:proofErr w:type="gramStart"/>
            <w:r w:rsidRPr="004B0900">
              <w:rPr>
                <w:rFonts w:ascii="Times New Roman" w:hAnsi="Times New Roman"/>
                <w:lang w:val="ru-RU" w:eastAsia="en-US"/>
              </w:rPr>
              <w:t>социальной  и</w:t>
            </w:r>
            <w:proofErr w:type="gramEnd"/>
            <w:r w:rsidRPr="004B0900">
              <w:rPr>
                <w:rFonts w:ascii="Times New Roman" w:hAnsi="Times New Roman"/>
                <w:lang w:val="ru-RU" w:eastAsia="en-US"/>
              </w:rPr>
              <w:t xml:space="preserve">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16EA43B8" w14:textId="77777777" w:rsidR="004B0900" w:rsidRPr="004B0900" w:rsidRDefault="004B0900" w:rsidP="00801E00">
            <w:pPr>
              <w:spacing w:line="253" w:lineRule="exact"/>
              <w:ind w:left="142"/>
              <w:jc w:val="center"/>
              <w:rPr>
                <w:rFonts w:ascii="Times New Roman" w:hAnsi="Times New Roman"/>
                <w:lang w:val="ru-RU" w:eastAsia="en-US"/>
              </w:rPr>
            </w:pPr>
          </w:p>
        </w:tc>
      </w:tr>
    </w:tbl>
    <w:p w14:paraId="480B1659" w14:textId="77777777"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14:paraId="24F2CE19" w14:textId="586B3E0D" w:rsidR="00AC30C0" w:rsidRPr="00AC30C0" w:rsidRDefault="00DB518C"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2.2.17</w:t>
      </w:r>
      <w:r w:rsidR="00220456">
        <w:rPr>
          <w:rFonts w:ascii="Times New Roman" w:eastAsia="Calibri" w:hAnsi="Times New Roman"/>
          <w:b/>
          <w:sz w:val="24"/>
          <w:szCs w:val="28"/>
          <w:lang w:eastAsia="en-US"/>
        </w:rPr>
        <w:t xml:space="preserve">.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14:paraId="2DF090B8" w14:textId="49439730" w:rsidR="00ED53C3" w:rsidRPr="00AC30C0" w:rsidRDefault="00ED53C3" w:rsidP="00AC30C0">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14:paraId="410BEF45" w14:textId="77777777" w:rsidR="00AC30C0" w:rsidRPr="00AC30C0" w:rsidRDefault="00AC30C0" w:rsidP="00AC30C0">
      <w:pPr>
        <w:widowControl w:val="0"/>
        <w:spacing w:after="0" w:line="240" w:lineRule="auto"/>
        <w:ind w:firstLine="709"/>
        <w:contextualSpacing/>
        <w:jc w:val="center"/>
        <w:rPr>
          <w:rFonts w:ascii="Times New Roman" w:eastAsia="Calibri" w:hAnsi="Times New Roman"/>
          <w:b/>
          <w:sz w:val="24"/>
          <w:szCs w:val="28"/>
          <w:lang w:eastAsia="en-US"/>
        </w:rPr>
      </w:pPr>
    </w:p>
    <w:p w14:paraId="6B85F46A" w14:textId="77777777"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 xml:space="preserve">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w:t>
      </w:r>
      <w:proofErr w:type="gramStart"/>
      <w:r w:rsidR="00ED53C3" w:rsidRPr="00AC30C0">
        <w:rPr>
          <w:rFonts w:ascii="Times New Roman" w:eastAsia="Calibri" w:hAnsi="Times New Roman"/>
          <w:sz w:val="24"/>
          <w:szCs w:val="28"/>
          <w:lang w:eastAsia="en-US"/>
        </w:rPr>
        <w:t>программы  по</w:t>
      </w:r>
      <w:proofErr w:type="gramEnd"/>
      <w:r w:rsidR="00ED53C3" w:rsidRPr="00AC30C0">
        <w:rPr>
          <w:rFonts w:ascii="Times New Roman" w:eastAsia="Calibri" w:hAnsi="Times New Roman"/>
          <w:sz w:val="24"/>
          <w:szCs w:val="28"/>
          <w:lang w:eastAsia="en-US"/>
        </w:rPr>
        <w:t xml:space="preserve"> физике</w:t>
      </w:r>
      <w:r w:rsidR="00AA3731">
        <w:rPr>
          <w:rFonts w:ascii="Times New Roman" w:eastAsia="Calibri" w:hAnsi="Times New Roman"/>
          <w:sz w:val="24"/>
          <w:szCs w:val="28"/>
          <w:lang w:eastAsia="en-US"/>
        </w:rPr>
        <w:t xml:space="preserve"> </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14:paraId="0C83CAD7" w14:textId="10504D56"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476B9F9C" w14:textId="77777777" w:rsidR="00C60C74" w:rsidRDefault="00C60C74" w:rsidP="00AC30C0">
      <w:pPr>
        <w:widowControl w:val="0"/>
        <w:spacing w:after="0" w:line="240" w:lineRule="auto"/>
        <w:ind w:firstLine="709"/>
        <w:jc w:val="center"/>
        <w:rPr>
          <w:rFonts w:ascii="Times New Roman" w:eastAsia="OfficinaSansBoldITC" w:hAnsi="Times New Roman"/>
          <w:b/>
          <w:sz w:val="24"/>
          <w:szCs w:val="28"/>
          <w:lang w:eastAsia="en-US"/>
        </w:rPr>
      </w:pPr>
    </w:p>
    <w:p w14:paraId="2F1FFD3D" w14:textId="5C5F19BF"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14:paraId="7942DA98" w14:textId="6CEA553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4C90214" w14:textId="3A2328A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w:t>
      </w:r>
      <w:proofErr w:type="gramStart"/>
      <w:r w:rsidRPr="00AC30C0">
        <w:rPr>
          <w:rFonts w:ascii="Times New Roman" w:hAnsi="Times New Roman"/>
          <w:sz w:val="24"/>
          <w:szCs w:val="28"/>
        </w:rPr>
        <w:t>тем  и</w:t>
      </w:r>
      <w:proofErr w:type="gramEnd"/>
      <w:r w:rsidRPr="00AC30C0">
        <w:rPr>
          <w:rFonts w:ascii="Times New Roman" w:hAnsi="Times New Roman"/>
          <w:sz w:val="24"/>
          <w:szCs w:val="28"/>
        </w:rPr>
        <w:t xml:space="preserve"> разделов учебного предмета с учётом межпредметных и </w:t>
      </w:r>
      <w:proofErr w:type="spellStart"/>
      <w:r w:rsidRPr="00AC30C0">
        <w:rPr>
          <w:rFonts w:ascii="Times New Roman" w:hAnsi="Times New Roman"/>
          <w:sz w:val="24"/>
          <w:szCs w:val="28"/>
        </w:rPr>
        <w:t>внутрипредметных</w:t>
      </w:r>
      <w:proofErr w:type="spellEnd"/>
      <w:r w:rsidRPr="00AC30C0">
        <w:rPr>
          <w:rFonts w:ascii="Times New Roman" w:hAnsi="Times New Roman"/>
          <w:sz w:val="24"/>
          <w:szCs w:val="28"/>
        </w:rPr>
        <w:t xml:space="preserve">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E617714" w14:textId="6B280F5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курса физики углублённого уровня позволяет реализовать задачи профессиональной ориентации, направлено на создание </w:t>
      </w:r>
      <w:proofErr w:type="gramStart"/>
      <w:r w:rsidRPr="00AC30C0">
        <w:rPr>
          <w:rFonts w:ascii="Times New Roman" w:hAnsi="Times New Roman"/>
          <w:sz w:val="24"/>
          <w:szCs w:val="28"/>
        </w:rPr>
        <w:t>условий  для</w:t>
      </w:r>
      <w:proofErr w:type="gramEnd"/>
      <w:r w:rsidRPr="00AC30C0">
        <w:rPr>
          <w:rFonts w:ascii="Times New Roman" w:hAnsi="Times New Roman"/>
          <w:sz w:val="24"/>
          <w:szCs w:val="28"/>
        </w:rPr>
        <w:t xml:space="preserve"> проявления своих интеллектуальных и творческих способностей каждым обучающимся, которые </w:t>
      </w:r>
      <w:r w:rsidRPr="00AC30C0">
        <w:rPr>
          <w:rFonts w:ascii="Times New Roman" w:hAnsi="Times New Roman"/>
          <w:sz w:val="24"/>
          <w:szCs w:val="28"/>
        </w:rPr>
        <w:lastRenderedPageBreak/>
        <w:t xml:space="preserve">необходимы для продолжения образования в организациях </w:t>
      </w:r>
      <w:proofErr w:type="spellStart"/>
      <w:r w:rsidRPr="00AC30C0">
        <w:rPr>
          <w:rFonts w:ascii="Times New Roman" w:hAnsi="Times New Roman"/>
          <w:sz w:val="24"/>
          <w:szCs w:val="28"/>
        </w:rPr>
        <w:t>профессионалнього</w:t>
      </w:r>
      <w:proofErr w:type="spellEnd"/>
      <w:r w:rsidRPr="00AC30C0">
        <w:rPr>
          <w:rFonts w:ascii="Times New Roman" w:hAnsi="Times New Roman"/>
          <w:sz w:val="24"/>
          <w:szCs w:val="28"/>
        </w:rPr>
        <w:t xml:space="preserve"> образования по различным физико-техническим и инженерным специальностям.</w:t>
      </w:r>
    </w:p>
    <w:p w14:paraId="7C2234D8" w14:textId="009483D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75248F7" w14:textId="1AA8986F"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14:paraId="3AC607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планируемые результаты освоения курса физики на углублённом </w:t>
      </w:r>
      <w:proofErr w:type="gramStart"/>
      <w:r w:rsidRPr="00AC30C0">
        <w:rPr>
          <w:rFonts w:ascii="Times New Roman" w:hAnsi="Times New Roman"/>
          <w:sz w:val="24"/>
          <w:szCs w:val="28"/>
        </w:rPr>
        <w:t>уровне,  в</w:t>
      </w:r>
      <w:proofErr w:type="gramEnd"/>
      <w:r w:rsidRPr="00AC30C0">
        <w:rPr>
          <w:rFonts w:ascii="Times New Roman" w:hAnsi="Times New Roman"/>
          <w:sz w:val="24"/>
          <w:szCs w:val="28"/>
        </w:rPr>
        <w:t xml:space="preserve"> том числе предметные результаты по годам обучения;</w:t>
      </w:r>
    </w:p>
    <w:p w14:paraId="5A158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14:paraId="6EE2EC51" w14:textId="14FEED6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290C9C1" w14:textId="43DE657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w:t>
      </w:r>
      <w:proofErr w:type="gramStart"/>
      <w:r w:rsidRPr="00AC30C0">
        <w:rPr>
          <w:rFonts w:ascii="Times New Roman" w:hAnsi="Times New Roman"/>
          <w:sz w:val="24"/>
          <w:szCs w:val="28"/>
        </w:rPr>
        <w:t>выступая  в</w:t>
      </w:r>
      <w:proofErr w:type="gramEnd"/>
      <w:r w:rsidRPr="00AC30C0">
        <w:rPr>
          <w:rFonts w:ascii="Times New Roman" w:hAnsi="Times New Roman"/>
          <w:sz w:val="24"/>
          <w:szCs w:val="28"/>
        </w:rPr>
        <w:t xml:space="preserve"> качестве учебного предмета в школе, вносит существенный вклад в систему знаний об окружающем мире. Школьный курс физики – </w:t>
      </w:r>
      <w:proofErr w:type="gramStart"/>
      <w:r w:rsidRPr="00AC30C0">
        <w:rPr>
          <w:rFonts w:ascii="Times New Roman" w:hAnsi="Times New Roman"/>
          <w:sz w:val="24"/>
          <w:szCs w:val="28"/>
        </w:rPr>
        <w:t>системообразующий  для</w:t>
      </w:r>
      <w:proofErr w:type="gramEnd"/>
      <w:r w:rsidRPr="00AC30C0">
        <w:rPr>
          <w:rFonts w:ascii="Times New Roman" w:hAnsi="Times New Roman"/>
          <w:sz w:val="24"/>
          <w:szCs w:val="28"/>
        </w:rPr>
        <w:t xml:space="preserve">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w:t>
      </w:r>
      <w:proofErr w:type="gramStart"/>
      <w:r w:rsidRPr="00AC30C0">
        <w:rPr>
          <w:rFonts w:ascii="Times New Roman" w:hAnsi="Times New Roman"/>
          <w:sz w:val="24"/>
          <w:szCs w:val="28"/>
        </w:rPr>
        <w:t>материалов  с</w:t>
      </w:r>
      <w:proofErr w:type="gramEnd"/>
      <w:r w:rsidRPr="00AC30C0">
        <w:rPr>
          <w:rFonts w:ascii="Times New Roman" w:hAnsi="Times New Roman"/>
          <w:sz w:val="24"/>
          <w:szCs w:val="28"/>
        </w:rPr>
        <w:t xml:space="preserve">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57989AFF" w14:textId="310FFBC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cs="SchoolBookSanPin"/>
          <w:color w:val="000000"/>
          <w:sz w:val="24"/>
          <w:szCs w:val="28"/>
        </w:rPr>
        <w:t xml:space="preserve"> </w:t>
      </w:r>
      <w:r w:rsidRPr="00AC30C0">
        <w:rPr>
          <w:rFonts w:ascii="Times New Roman" w:hAnsi="Times New Roman"/>
          <w:sz w:val="24"/>
          <w:szCs w:val="28"/>
        </w:rPr>
        <w:t>положен ряд идей, которые можно рассматривать как принципы его построения.</w:t>
      </w:r>
    </w:p>
    <w:p w14:paraId="147F17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xml:space="preserve">. В соответствии с ней курс является логически завершённым, он содержит материал из всех разделов физики, </w:t>
      </w:r>
      <w:proofErr w:type="gramStart"/>
      <w:r w:rsidRPr="00AC30C0">
        <w:rPr>
          <w:rFonts w:ascii="Times New Roman" w:hAnsi="Times New Roman"/>
          <w:sz w:val="24"/>
          <w:szCs w:val="28"/>
        </w:rPr>
        <w:t>включает  как</w:t>
      </w:r>
      <w:proofErr w:type="gramEnd"/>
      <w:r w:rsidRPr="00AC30C0">
        <w:rPr>
          <w:rFonts w:ascii="Times New Roman" w:hAnsi="Times New Roman"/>
          <w:sz w:val="24"/>
          <w:szCs w:val="28"/>
        </w:rPr>
        <w:t xml:space="preserve"> вопросы классической, так и современной физики.</w:t>
      </w:r>
    </w:p>
    <w:p w14:paraId="6AA550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0B5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Идея </w:t>
      </w:r>
      <w:proofErr w:type="spellStart"/>
      <w:r w:rsidRPr="00AC30C0">
        <w:rPr>
          <w:rFonts w:ascii="Times New Roman" w:hAnsi="Times New Roman"/>
          <w:iCs/>
          <w:sz w:val="24"/>
          <w:szCs w:val="28"/>
        </w:rPr>
        <w:t>гуманитаризации</w:t>
      </w:r>
      <w:proofErr w:type="spellEnd"/>
      <w:r w:rsidRPr="00AC30C0">
        <w:rPr>
          <w:rFonts w:ascii="Times New Roman" w:hAnsi="Times New Roman"/>
          <w:iCs/>
          <w:sz w:val="24"/>
          <w:szCs w:val="28"/>
        </w:rPr>
        <w:t>.</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w:t>
      </w:r>
      <w:proofErr w:type="gramStart"/>
      <w:r w:rsidRPr="00AC30C0">
        <w:rPr>
          <w:rFonts w:ascii="Times New Roman" w:hAnsi="Times New Roman"/>
          <w:sz w:val="24"/>
          <w:szCs w:val="28"/>
        </w:rPr>
        <w:t>физики  с</w:t>
      </w:r>
      <w:proofErr w:type="gramEnd"/>
      <w:r w:rsidRPr="00AC30C0">
        <w:rPr>
          <w:rFonts w:ascii="Times New Roman" w:hAnsi="Times New Roman"/>
          <w:sz w:val="24"/>
          <w:szCs w:val="28"/>
        </w:rPr>
        <w:t xml:space="preserve"> развитием общества, а также с мировоззренческими, нравственными  и экологическими проблемами.</w:t>
      </w:r>
    </w:p>
    <w:p w14:paraId="441FBF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b/>
          <w:bCs/>
          <w:i/>
          <w:iCs/>
          <w:sz w:val="24"/>
          <w:szCs w:val="28"/>
        </w:rPr>
        <w:t xml:space="preserve"> </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10BC4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экологическим проблемам современности, которые </w:t>
      </w:r>
      <w:proofErr w:type="gramStart"/>
      <w:r w:rsidRPr="00AC30C0">
        <w:rPr>
          <w:rFonts w:ascii="Times New Roman" w:hAnsi="Times New Roman"/>
          <w:sz w:val="24"/>
          <w:szCs w:val="28"/>
        </w:rPr>
        <w:t>связаны  с</w:t>
      </w:r>
      <w:proofErr w:type="gramEnd"/>
      <w:r w:rsidRPr="00AC30C0">
        <w:rPr>
          <w:rFonts w:ascii="Times New Roman" w:hAnsi="Times New Roman"/>
          <w:sz w:val="24"/>
          <w:szCs w:val="28"/>
        </w:rPr>
        <w:t xml:space="preserve"> развитием техники и технологий, а также обсуждения проблем рационального природопользования и экологической безопасности. </w:t>
      </w:r>
    </w:p>
    <w:p w14:paraId="0B88B73A" w14:textId="099EEDE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w:t>
      </w:r>
      <w:proofErr w:type="gramStart"/>
      <w:r w:rsidRPr="00AC30C0">
        <w:rPr>
          <w:rFonts w:ascii="Times New Roman" w:hAnsi="Times New Roman"/>
          <w:sz w:val="24"/>
          <w:szCs w:val="28"/>
        </w:rPr>
        <w:lastRenderedPageBreak/>
        <w:t>проводятся  в</w:t>
      </w:r>
      <w:proofErr w:type="gramEnd"/>
      <w:r w:rsidRPr="00AC30C0">
        <w:rPr>
          <w:rFonts w:ascii="Times New Roman" w:hAnsi="Times New Roman"/>
          <w:sz w:val="24"/>
          <w:szCs w:val="28"/>
        </w:rPr>
        <w:t xml:space="preserve">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6E9D0A3" w14:textId="3156962D"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w:t>
      </w:r>
      <w:proofErr w:type="gramStart"/>
      <w:r w:rsidRPr="00AC30C0">
        <w:rPr>
          <w:rFonts w:ascii="Times New Roman" w:hAnsi="Times New Roman"/>
          <w:sz w:val="24"/>
          <w:szCs w:val="28"/>
        </w:rPr>
        <w:t>планирования  и</w:t>
      </w:r>
      <w:proofErr w:type="gramEnd"/>
      <w:r w:rsidRPr="00AC30C0">
        <w:rPr>
          <w:rFonts w:ascii="Times New Roman" w:hAnsi="Times New Roman"/>
          <w:sz w:val="24"/>
          <w:szCs w:val="28"/>
        </w:rPr>
        <w:t xml:space="preserve">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22F5C945" w14:textId="7D334F6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w:t>
      </w:r>
      <w:proofErr w:type="gramStart"/>
      <w:r w:rsidRPr="00AC30C0">
        <w:rPr>
          <w:rFonts w:ascii="Times New Roman" w:hAnsi="Times New Roman"/>
          <w:sz w:val="24"/>
          <w:szCs w:val="28"/>
        </w:rPr>
        <w:t>задания  на</w:t>
      </w:r>
      <w:proofErr w:type="gramEnd"/>
      <w:r w:rsidRPr="00AC30C0">
        <w:rPr>
          <w:rFonts w:ascii="Times New Roman" w:hAnsi="Times New Roman"/>
          <w:sz w:val="24"/>
          <w:szCs w:val="28"/>
        </w:rPr>
        <w:t xml:space="preserve">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A371D8E" w14:textId="49730C2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w:t>
      </w:r>
      <w:proofErr w:type="gramStart"/>
      <w:r w:rsidRPr="00AC30C0">
        <w:rPr>
          <w:rFonts w:ascii="Times New Roman" w:hAnsi="Times New Roman"/>
          <w:sz w:val="24"/>
          <w:szCs w:val="28"/>
        </w:rPr>
        <w:t xml:space="preserve">уровня  </w:t>
      </w:r>
      <w:r w:rsidRPr="00AC30C0">
        <w:rPr>
          <w:rFonts w:ascii="Times New Roman" w:eastAsia="Calibri" w:hAnsi="Times New Roman"/>
          <w:sz w:val="24"/>
          <w:szCs w:val="28"/>
          <w:lang w:eastAsia="en-US"/>
        </w:rPr>
        <w:t>на</w:t>
      </w:r>
      <w:proofErr w:type="gramEnd"/>
      <w:r w:rsidRPr="00AC30C0">
        <w:rPr>
          <w:rFonts w:ascii="Times New Roman" w:eastAsia="Calibri" w:hAnsi="Times New Roman"/>
          <w:sz w:val="24"/>
          <w:szCs w:val="28"/>
          <w:lang w:eastAsia="en-US"/>
        </w:rPr>
        <w:t xml:space="preserve">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F75A0FC" w14:textId="15EF26C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Демонстрационное оборудование формируется в </w:t>
      </w:r>
      <w:proofErr w:type="gramStart"/>
      <w:r w:rsidRPr="00AC30C0">
        <w:rPr>
          <w:rFonts w:ascii="Times New Roman" w:hAnsi="Times New Roman"/>
          <w:sz w:val="24"/>
          <w:szCs w:val="28"/>
        </w:rPr>
        <w:t>соответствии  с</w:t>
      </w:r>
      <w:proofErr w:type="gramEnd"/>
      <w:r w:rsidRPr="00AC30C0">
        <w:rPr>
          <w:rFonts w:ascii="Times New Roman" w:hAnsi="Times New Roman"/>
          <w:sz w:val="24"/>
          <w:szCs w:val="28"/>
        </w:rPr>
        <w:t xml:space="preserve">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EADB991" w14:textId="45C5F11E"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9B4B73C" w14:textId="2FAB3B5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14:paraId="74E63E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FEC4C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14:paraId="6733D9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14:paraId="4B3689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14:paraId="063E18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14:paraId="174F20A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w:t>
      </w:r>
      <w:proofErr w:type="gramStart"/>
      <w:r w:rsidRPr="00AC30C0">
        <w:rPr>
          <w:rFonts w:ascii="Times New Roman" w:hAnsi="Times New Roman"/>
          <w:sz w:val="24"/>
          <w:szCs w:val="28"/>
        </w:rPr>
        <w:t>обучению  в</w:t>
      </w:r>
      <w:proofErr w:type="gramEnd"/>
      <w:r w:rsidRPr="00AC30C0">
        <w:rPr>
          <w:rFonts w:ascii="Times New Roman" w:hAnsi="Times New Roman"/>
          <w:sz w:val="24"/>
          <w:szCs w:val="28"/>
        </w:rPr>
        <w:t xml:space="preserve"> этом направлении. </w:t>
      </w:r>
    </w:p>
    <w:p w14:paraId="51A4775D" w14:textId="1A0D531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Достижение этих целей обеспечивается решением следующих </w:t>
      </w:r>
      <w:proofErr w:type="gramStart"/>
      <w:r w:rsidRPr="00AC30C0">
        <w:rPr>
          <w:rFonts w:ascii="Times New Roman" w:hAnsi="Times New Roman"/>
          <w:sz w:val="24"/>
          <w:szCs w:val="28"/>
        </w:rPr>
        <w:t>задач  в</w:t>
      </w:r>
      <w:proofErr w:type="gramEnd"/>
      <w:r w:rsidRPr="00AC30C0">
        <w:rPr>
          <w:rFonts w:ascii="Times New Roman" w:hAnsi="Times New Roman"/>
          <w:sz w:val="24"/>
          <w:szCs w:val="28"/>
        </w:rPr>
        <w:t xml:space="preserve"> процессе изучения курса физики на уровне среднего общего образования:</w:t>
      </w:r>
    </w:p>
    <w:p w14:paraId="2D841CA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04CF64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формирование умений применять теоретические знания для объяснения физических явлений в природе и для принятия практических </w:t>
      </w:r>
      <w:proofErr w:type="gramStart"/>
      <w:r w:rsidRPr="00AC30C0">
        <w:rPr>
          <w:rFonts w:ascii="Times New Roman" w:hAnsi="Times New Roman"/>
          <w:sz w:val="24"/>
          <w:szCs w:val="28"/>
        </w:rPr>
        <w:t>решений  в</w:t>
      </w:r>
      <w:proofErr w:type="gramEnd"/>
      <w:r w:rsidRPr="00AC30C0">
        <w:rPr>
          <w:rFonts w:ascii="Times New Roman" w:hAnsi="Times New Roman"/>
          <w:sz w:val="24"/>
          <w:szCs w:val="28"/>
        </w:rPr>
        <w:t xml:space="preserve"> повседневной жизни;</w:t>
      </w:r>
    </w:p>
    <w:p w14:paraId="639115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способов решения различных задач с явно заданной физической моделью, </w:t>
      </w:r>
      <w:r w:rsidRPr="00AC30C0">
        <w:rPr>
          <w:rFonts w:ascii="Times New Roman" w:hAnsi="Times New Roman"/>
          <w:sz w:val="24"/>
          <w:szCs w:val="28"/>
        </w:rPr>
        <w:lastRenderedPageBreak/>
        <w:t>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FEEE3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понимание физических основ и принципов действия технических </w:t>
      </w:r>
      <w:proofErr w:type="gramStart"/>
      <w:r w:rsidRPr="00AC30C0">
        <w:rPr>
          <w:rFonts w:ascii="Times New Roman" w:hAnsi="Times New Roman"/>
          <w:sz w:val="24"/>
          <w:szCs w:val="28"/>
        </w:rPr>
        <w:t>устройств  и</w:t>
      </w:r>
      <w:proofErr w:type="gramEnd"/>
      <w:r w:rsidRPr="00AC30C0">
        <w:rPr>
          <w:rFonts w:ascii="Times New Roman" w:hAnsi="Times New Roman"/>
          <w:sz w:val="24"/>
          <w:szCs w:val="28"/>
        </w:rPr>
        <w:t xml:space="preserve"> технологических процессов, их влияния на окружающую среду;</w:t>
      </w:r>
    </w:p>
    <w:p w14:paraId="1AA682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0F3A2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14:paraId="1D9E6D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интереса к сферам профессиональной деятельности, </w:t>
      </w:r>
      <w:proofErr w:type="gramStart"/>
      <w:r w:rsidRPr="00AC30C0">
        <w:rPr>
          <w:rFonts w:ascii="Times New Roman" w:hAnsi="Times New Roman"/>
          <w:sz w:val="24"/>
          <w:szCs w:val="28"/>
        </w:rPr>
        <w:t>связанной  с</w:t>
      </w:r>
      <w:proofErr w:type="gramEnd"/>
      <w:r w:rsidRPr="00AC30C0">
        <w:rPr>
          <w:rFonts w:ascii="Times New Roman" w:hAnsi="Times New Roman"/>
          <w:sz w:val="24"/>
          <w:szCs w:val="28"/>
        </w:rPr>
        <w:t xml:space="preserve"> физикой.</w:t>
      </w:r>
    </w:p>
    <w:p w14:paraId="61D9C2D9" w14:textId="2074652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w:t>
      </w:r>
      <w:proofErr w:type="gramStart"/>
      <w:r w:rsidRPr="00AC30C0">
        <w:rPr>
          <w:rFonts w:ascii="Times New Roman" w:hAnsi="Times New Roman"/>
          <w:sz w:val="24"/>
          <w:szCs w:val="28"/>
        </w:rPr>
        <w:t>образования  по</w:t>
      </w:r>
      <w:proofErr w:type="gramEnd"/>
      <w:r w:rsidRPr="00AC30C0">
        <w:rPr>
          <w:rFonts w:ascii="Times New Roman" w:hAnsi="Times New Roman"/>
          <w:sz w:val="24"/>
          <w:szCs w:val="28"/>
        </w:rPr>
        <w:t xml:space="preserve"> специальностям физико-технического профиля. </w:t>
      </w:r>
    </w:p>
    <w:p w14:paraId="25D41BD9" w14:textId="77777777" w:rsidR="004A3D8A" w:rsidRPr="004A3D8A" w:rsidRDefault="004A3D8A" w:rsidP="00AC30C0">
      <w:pPr>
        <w:spacing w:after="0" w:line="240" w:lineRule="auto"/>
        <w:ind w:firstLine="709"/>
        <w:jc w:val="both"/>
        <w:rPr>
          <w:rFonts w:ascii="Times New Roman" w:hAnsi="Times New Roman"/>
          <w:szCs w:val="24"/>
        </w:rPr>
      </w:pPr>
    </w:p>
    <w:p w14:paraId="553D1B3D" w14:textId="77777777"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0D8837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Предлагаемый в программе по физике перечень лабораторных и практических работ является </w:t>
      </w:r>
      <w:proofErr w:type="spellStart"/>
      <w:r w:rsidRPr="00AC30C0">
        <w:rPr>
          <w:rFonts w:ascii="Times New Roman" w:hAnsi="Times New Roman"/>
          <w:sz w:val="24"/>
          <w:szCs w:val="28"/>
        </w:rPr>
        <w:t>рекомедованным</w:t>
      </w:r>
      <w:proofErr w:type="spellEnd"/>
      <w:r w:rsidRPr="00AC30C0">
        <w:rPr>
          <w:rFonts w:ascii="Times New Roman" w:hAnsi="Times New Roman"/>
          <w:sz w:val="24"/>
          <w:szCs w:val="28"/>
        </w:rPr>
        <w:t>, учитель делает выбор проведения лабораторных работ и опытов с учётом индивидуальных особенностей обучающихся.</w:t>
      </w:r>
    </w:p>
    <w:p w14:paraId="7477FCBD" w14:textId="2C2A1F07"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0BD5373E" w14:textId="6F00F155"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14:paraId="123731F5" w14:textId="77777777" w:rsidR="004A3D8A"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sz w:val="24"/>
          <w:szCs w:val="28"/>
        </w:rPr>
      </w:pPr>
    </w:p>
    <w:p w14:paraId="0DB504D7" w14:textId="29AE851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14:paraId="748772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 фундаментальная наука о природе. Научный метод </w:t>
      </w:r>
      <w:proofErr w:type="gramStart"/>
      <w:r w:rsidRPr="00AC30C0">
        <w:rPr>
          <w:rFonts w:ascii="Times New Roman" w:hAnsi="Times New Roman"/>
          <w:sz w:val="24"/>
          <w:szCs w:val="28"/>
        </w:rPr>
        <w:t>познания  и</w:t>
      </w:r>
      <w:proofErr w:type="gramEnd"/>
      <w:r w:rsidRPr="00AC30C0">
        <w:rPr>
          <w:rFonts w:ascii="Times New Roman" w:hAnsi="Times New Roman"/>
          <w:sz w:val="24"/>
          <w:szCs w:val="28"/>
        </w:rPr>
        <w:t xml:space="preserve"> методы исследования физических явлений. </w:t>
      </w:r>
    </w:p>
    <w:p w14:paraId="0B366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w:t>
      </w:r>
      <w:proofErr w:type="gramStart"/>
      <w:r w:rsidRPr="00AC30C0">
        <w:rPr>
          <w:rFonts w:ascii="Times New Roman" w:hAnsi="Times New Roman"/>
          <w:sz w:val="24"/>
          <w:szCs w:val="28"/>
        </w:rPr>
        <w:t>Наблюдение  и</w:t>
      </w:r>
      <w:proofErr w:type="gramEnd"/>
      <w:r w:rsidRPr="00AC30C0">
        <w:rPr>
          <w:rFonts w:ascii="Times New Roman" w:hAnsi="Times New Roman"/>
          <w:sz w:val="24"/>
          <w:szCs w:val="28"/>
        </w:rPr>
        <w:t xml:space="preserve"> эксперимент в физике. </w:t>
      </w:r>
    </w:p>
    <w:p w14:paraId="415798B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(аналоговые и цифровые измерительные приборы, компьютерные </w:t>
      </w:r>
      <w:proofErr w:type="spellStart"/>
      <w:r w:rsidRPr="00AC30C0">
        <w:rPr>
          <w:rFonts w:ascii="Times New Roman" w:hAnsi="Times New Roman"/>
          <w:sz w:val="24"/>
          <w:szCs w:val="28"/>
        </w:rPr>
        <w:t>датчиковые</w:t>
      </w:r>
      <w:proofErr w:type="spellEnd"/>
      <w:r w:rsidRPr="00AC30C0">
        <w:rPr>
          <w:rFonts w:ascii="Times New Roman" w:hAnsi="Times New Roman"/>
          <w:sz w:val="24"/>
          <w:szCs w:val="28"/>
        </w:rPr>
        <w:t xml:space="preserve"> системы).</w:t>
      </w:r>
    </w:p>
    <w:p w14:paraId="588A63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14:paraId="50262F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3EA41D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Роль и место физики в формировании современной научной картины </w:t>
      </w:r>
      <w:proofErr w:type="gramStart"/>
      <w:r w:rsidRPr="00AC30C0">
        <w:rPr>
          <w:rFonts w:ascii="Times New Roman" w:hAnsi="Times New Roman"/>
          <w:sz w:val="24"/>
          <w:szCs w:val="28"/>
        </w:rPr>
        <w:t>мира,  в</w:t>
      </w:r>
      <w:proofErr w:type="gramEnd"/>
      <w:r w:rsidRPr="00AC30C0">
        <w:rPr>
          <w:rFonts w:ascii="Times New Roman" w:hAnsi="Times New Roman"/>
          <w:sz w:val="24"/>
          <w:szCs w:val="28"/>
        </w:rPr>
        <w:t xml:space="preserve"> практической деятельности людей.</w:t>
      </w:r>
    </w:p>
    <w:p w14:paraId="2CED2B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21AF74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14:paraId="6310DC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14:paraId="18F907BC" w14:textId="676495EC"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14:paraId="24AA6647" w14:textId="440209D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14:paraId="3822875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14:paraId="1FAFBE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14:paraId="343B354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14:paraId="5E78AA3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62687E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Равномерное и равноускоренное прямолинейное движение. Зависимость координат, </w:t>
      </w:r>
      <w:r w:rsidRPr="00AC30C0">
        <w:rPr>
          <w:rFonts w:ascii="Times New Roman" w:hAnsi="Times New Roman"/>
          <w:sz w:val="24"/>
          <w:szCs w:val="28"/>
        </w:rPr>
        <w:lastRenderedPageBreak/>
        <w:t xml:space="preserve">скорости, ускорения и пути материальной точки от </w:t>
      </w:r>
      <w:proofErr w:type="gramStart"/>
      <w:r w:rsidRPr="00AC30C0">
        <w:rPr>
          <w:rFonts w:ascii="Times New Roman" w:hAnsi="Times New Roman"/>
          <w:sz w:val="24"/>
          <w:szCs w:val="28"/>
        </w:rPr>
        <w:t>времени  и</w:t>
      </w:r>
      <w:proofErr w:type="gramEnd"/>
      <w:r w:rsidRPr="00AC30C0">
        <w:rPr>
          <w:rFonts w:ascii="Times New Roman" w:hAnsi="Times New Roman"/>
          <w:sz w:val="24"/>
          <w:szCs w:val="28"/>
        </w:rPr>
        <w:t xml:space="preserve"> их графики.</w:t>
      </w:r>
    </w:p>
    <w:p w14:paraId="1F394C5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43182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A5F1F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E381A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96D0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14:paraId="1760EE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14:paraId="7CB6DC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14:paraId="0E44A7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14:paraId="7AE79F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14:paraId="22E194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w:t>
      </w:r>
      <w:proofErr w:type="gramStart"/>
      <w:r w:rsidRPr="00AC30C0">
        <w:rPr>
          <w:rFonts w:ascii="Times New Roman" w:hAnsi="Times New Roman"/>
          <w:sz w:val="24"/>
          <w:szCs w:val="28"/>
        </w:rPr>
        <w:t>горизонту  и</w:t>
      </w:r>
      <w:proofErr w:type="gramEnd"/>
      <w:r w:rsidRPr="00AC30C0">
        <w:rPr>
          <w:rFonts w:ascii="Times New Roman" w:hAnsi="Times New Roman"/>
          <w:sz w:val="24"/>
          <w:szCs w:val="28"/>
        </w:rPr>
        <w:t xml:space="preserve"> горизонтально. </w:t>
      </w:r>
    </w:p>
    <w:p w14:paraId="43026BE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14:paraId="4EF1EC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14:paraId="320DF9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путей, траекторий, скоростей движения одного и того же </w:t>
      </w:r>
      <w:proofErr w:type="gramStart"/>
      <w:r w:rsidRPr="00AC30C0">
        <w:rPr>
          <w:rFonts w:ascii="Times New Roman" w:hAnsi="Times New Roman"/>
          <w:sz w:val="24"/>
          <w:szCs w:val="28"/>
        </w:rPr>
        <w:t>тела  в</w:t>
      </w:r>
      <w:proofErr w:type="gramEnd"/>
      <w:r w:rsidRPr="00AC30C0">
        <w:rPr>
          <w:rFonts w:ascii="Times New Roman" w:hAnsi="Times New Roman"/>
          <w:sz w:val="24"/>
          <w:szCs w:val="28"/>
        </w:rPr>
        <w:t xml:space="preserve"> разных системах отсчёта.</w:t>
      </w:r>
    </w:p>
    <w:p w14:paraId="5D25C61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14:paraId="0D2E8E1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14:paraId="4E0D17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при прямолинейном равноускоренном </w:t>
      </w:r>
      <w:proofErr w:type="gramStart"/>
      <w:r w:rsidRPr="00AC30C0">
        <w:rPr>
          <w:rFonts w:ascii="Times New Roman" w:hAnsi="Times New Roman"/>
          <w:sz w:val="24"/>
          <w:szCs w:val="28"/>
        </w:rPr>
        <w:t>движении  по</w:t>
      </w:r>
      <w:proofErr w:type="gramEnd"/>
      <w:r w:rsidRPr="00AC30C0">
        <w:rPr>
          <w:rFonts w:ascii="Times New Roman" w:hAnsi="Times New Roman"/>
          <w:sz w:val="24"/>
          <w:szCs w:val="28"/>
        </w:rPr>
        <w:t xml:space="preserve"> наклонной плоскости.</w:t>
      </w:r>
    </w:p>
    <w:p w14:paraId="6740682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14:paraId="2CE9865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14:paraId="15D301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w:t>
      </w:r>
      <w:proofErr w:type="gramStart"/>
      <w:r w:rsidRPr="00AC30C0">
        <w:rPr>
          <w:rFonts w:ascii="Times New Roman" w:hAnsi="Times New Roman"/>
          <w:sz w:val="24"/>
          <w:szCs w:val="28"/>
        </w:rPr>
        <w:t>гипотезы  о</w:t>
      </w:r>
      <w:proofErr w:type="gramEnd"/>
      <w:r w:rsidRPr="00AC30C0">
        <w:rPr>
          <w:rFonts w:ascii="Times New Roman" w:hAnsi="Times New Roman"/>
          <w:sz w:val="24"/>
          <w:szCs w:val="28"/>
        </w:rPr>
        <w:t xml:space="preserve"> прямой пропорциональной зависимости между дальностью полёта и начальной скоростью тела. </w:t>
      </w:r>
    </w:p>
    <w:p w14:paraId="5AE50CE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14:paraId="202D13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периода обращения конического </w:t>
      </w:r>
      <w:proofErr w:type="gramStart"/>
      <w:r w:rsidRPr="00AC30C0">
        <w:rPr>
          <w:rFonts w:ascii="Times New Roman" w:hAnsi="Times New Roman"/>
          <w:sz w:val="24"/>
          <w:szCs w:val="28"/>
        </w:rPr>
        <w:t>маятника  от</w:t>
      </w:r>
      <w:proofErr w:type="gramEnd"/>
      <w:r w:rsidRPr="00AC30C0">
        <w:rPr>
          <w:rFonts w:ascii="Times New Roman" w:hAnsi="Times New Roman"/>
          <w:sz w:val="24"/>
          <w:szCs w:val="28"/>
        </w:rPr>
        <w:t xml:space="preserve"> его параметров.</w:t>
      </w:r>
    </w:p>
    <w:p w14:paraId="7C5B5CB3" w14:textId="33E5514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14:paraId="580048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DF67B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14:paraId="13F193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14:paraId="35A4139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14:paraId="7290AA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14:paraId="32E21E0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Сила тяжести. Зависимость ускорения свободного падения от </w:t>
      </w:r>
      <w:proofErr w:type="gramStart"/>
      <w:r w:rsidRPr="00AC30C0">
        <w:rPr>
          <w:rFonts w:ascii="Times New Roman" w:hAnsi="Times New Roman"/>
          <w:sz w:val="24"/>
          <w:szCs w:val="28"/>
        </w:rPr>
        <w:t>высоты  над</w:t>
      </w:r>
      <w:proofErr w:type="gramEnd"/>
      <w:r w:rsidRPr="00AC30C0">
        <w:rPr>
          <w:rFonts w:ascii="Times New Roman" w:hAnsi="Times New Roman"/>
          <w:sz w:val="24"/>
          <w:szCs w:val="28"/>
        </w:rPr>
        <w:t xml:space="preserve"> поверхностью планеты и от географической широты. Движение небесных </w:t>
      </w:r>
      <w:proofErr w:type="gramStart"/>
      <w:r w:rsidRPr="00AC30C0">
        <w:rPr>
          <w:rFonts w:ascii="Times New Roman" w:hAnsi="Times New Roman"/>
          <w:sz w:val="24"/>
          <w:szCs w:val="28"/>
        </w:rPr>
        <w:t>тел  и</w:t>
      </w:r>
      <w:proofErr w:type="gramEnd"/>
      <w:r w:rsidRPr="00AC30C0">
        <w:rPr>
          <w:rFonts w:ascii="Times New Roman" w:hAnsi="Times New Roman"/>
          <w:sz w:val="24"/>
          <w:szCs w:val="28"/>
        </w:rPr>
        <w:t xml:space="preserve"> их спутников. Законы Кеплера. Первая космическая скорость.</w:t>
      </w:r>
    </w:p>
    <w:p w14:paraId="27A67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14:paraId="38E6A86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3D84D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14:paraId="1C20AF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14:paraId="2CF35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0FA9EC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14:paraId="04DEF7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14:paraId="78CE5E2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Качение двух цилиндров или шаров разной массы с одинаковым ускорением относительно неинерциальной системы отсчёта.</w:t>
      </w:r>
    </w:p>
    <w:p w14:paraId="20001F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Сравнение равнодействующей приложенных к телу сил с произведением массы тела на его ускорение в инерциальной системе отсчёта.</w:t>
      </w:r>
    </w:p>
    <w:p w14:paraId="3FC8E11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Равенство сил, возникающих в результате взаимодействия тел.</w:t>
      </w:r>
    </w:p>
    <w:p w14:paraId="186EE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14:paraId="721F240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14:paraId="2FB5DF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14:paraId="6F56E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14:paraId="7309A6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14:paraId="544A77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7DE3E8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14:paraId="3411A5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14:paraId="240AAF4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сил упругости, возникающих в </w:t>
      </w:r>
      <w:proofErr w:type="gramStart"/>
      <w:r w:rsidRPr="00AC30C0">
        <w:rPr>
          <w:rFonts w:ascii="Times New Roman" w:hAnsi="Times New Roman"/>
          <w:sz w:val="24"/>
          <w:szCs w:val="28"/>
        </w:rPr>
        <w:t>пружине  и</w:t>
      </w:r>
      <w:proofErr w:type="gramEnd"/>
      <w:r w:rsidRPr="00AC30C0">
        <w:rPr>
          <w:rFonts w:ascii="Times New Roman" w:hAnsi="Times New Roman"/>
          <w:sz w:val="24"/>
          <w:szCs w:val="28"/>
        </w:rPr>
        <w:t xml:space="preserve"> резиновом образце, от их деформации.</w:t>
      </w:r>
    </w:p>
    <w:p w14:paraId="48F328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14:paraId="336C9F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коэффициента трения по величине углового коэффициента зависимости </w:t>
      </w:r>
      <w:proofErr w:type="spellStart"/>
      <w:r w:rsidRPr="00AC30C0">
        <w:rPr>
          <w:rFonts w:ascii="Times New Roman" w:hAnsi="Times New Roman"/>
          <w:sz w:val="24"/>
          <w:szCs w:val="28"/>
        </w:rPr>
        <w:t>F</w:t>
      </w:r>
      <w:r w:rsidRPr="00AC30C0">
        <w:rPr>
          <w:rFonts w:ascii="Times New Roman" w:hAnsi="Times New Roman"/>
          <w:sz w:val="24"/>
          <w:szCs w:val="28"/>
          <w:vertAlign w:val="subscript"/>
        </w:rPr>
        <w:t>тр</w:t>
      </w:r>
      <w:proofErr w:type="spellEnd"/>
      <w:r w:rsidRPr="00AC30C0">
        <w:rPr>
          <w:rFonts w:ascii="Times New Roman" w:hAnsi="Times New Roman"/>
          <w:sz w:val="24"/>
          <w:szCs w:val="28"/>
        </w:rPr>
        <w:t xml:space="preserve">(N). </w:t>
      </w:r>
    </w:p>
    <w:p w14:paraId="691CFC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14:paraId="1821AF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14:paraId="5F641E67" w14:textId="15F6098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14:paraId="1EEF37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A4239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14:paraId="39AA5D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14:paraId="57BF0F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14:paraId="57BF08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56B17E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w:t>
      </w:r>
    </w:p>
    <w:p w14:paraId="724557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14:paraId="693EC6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28614D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14:paraId="37E63F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14:paraId="170DA7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14:paraId="01E446B2" w14:textId="74BB21B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14:paraId="2D78DC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14:paraId="10B0F3E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14:paraId="6F8A7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14:paraId="2EF0018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4877997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14:paraId="2F4678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14:paraId="3D89379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14:paraId="5426701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14:paraId="61A669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w:t>
      </w:r>
      <w:proofErr w:type="spellStart"/>
      <w:r w:rsidRPr="00AC30C0">
        <w:rPr>
          <w:rFonts w:ascii="Times New Roman" w:hAnsi="Times New Roman"/>
          <w:sz w:val="24"/>
          <w:szCs w:val="28"/>
        </w:rPr>
        <w:t>непотенциальные</w:t>
      </w:r>
      <w:proofErr w:type="spellEnd"/>
      <w:r w:rsidRPr="00AC30C0">
        <w:rPr>
          <w:rFonts w:ascii="Times New Roman" w:hAnsi="Times New Roman"/>
          <w:sz w:val="24"/>
          <w:szCs w:val="28"/>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w:t>
      </w:r>
      <w:proofErr w:type="gramStart"/>
      <w:r w:rsidRPr="00AC30C0">
        <w:rPr>
          <w:rFonts w:ascii="Times New Roman" w:hAnsi="Times New Roman"/>
          <w:sz w:val="24"/>
          <w:szCs w:val="28"/>
        </w:rPr>
        <w:t>тела  в</w:t>
      </w:r>
      <w:proofErr w:type="gramEnd"/>
      <w:r w:rsidRPr="00AC30C0">
        <w:rPr>
          <w:rFonts w:ascii="Times New Roman" w:hAnsi="Times New Roman"/>
          <w:sz w:val="24"/>
          <w:szCs w:val="28"/>
        </w:rPr>
        <w:t xml:space="preserve"> гравитационном поле однородного шара (внутри и вне шара). Вторая космическая скорость. Третья космическая скорость. </w:t>
      </w:r>
    </w:p>
    <w:p w14:paraId="481859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w:t>
      </w:r>
      <w:proofErr w:type="spellStart"/>
      <w:r w:rsidRPr="00AC30C0">
        <w:rPr>
          <w:rFonts w:ascii="Times New Roman" w:hAnsi="Times New Roman"/>
          <w:sz w:val="24"/>
          <w:szCs w:val="28"/>
        </w:rPr>
        <w:t>непотенциальных</w:t>
      </w:r>
      <w:proofErr w:type="spellEnd"/>
      <w:r w:rsidRPr="00AC30C0">
        <w:rPr>
          <w:rFonts w:ascii="Times New Roman" w:hAnsi="Times New Roman"/>
          <w:sz w:val="24"/>
          <w:szCs w:val="28"/>
        </w:rPr>
        <w:t xml:space="preserve"> сил с изменением механической энергии системы тел. Закон сохранения механической энергии. </w:t>
      </w:r>
    </w:p>
    <w:p w14:paraId="693B18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Упругие и неупругие столкновения. </w:t>
      </w:r>
    </w:p>
    <w:p w14:paraId="1B35EA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14:paraId="7E6C0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19ADB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CD219E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14:paraId="233966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6C1568D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14:paraId="0C64D38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14:paraId="1313DB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14:paraId="7BE9E76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14:paraId="575FF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17348DE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14:paraId="563392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14:paraId="1375231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14:paraId="0FCF93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14:paraId="295F47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14:paraId="474311E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14:paraId="7313DDA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14:paraId="5C2B5C15" w14:textId="41B7758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14:paraId="06787AC2" w14:textId="344CCB66"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14:paraId="570A11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Основные положения молекулярно-кинетической теории (МКТ), их опытное обоснование. Диффузия. Броуновское движение. Характер </w:t>
      </w:r>
      <w:proofErr w:type="gramStart"/>
      <w:r w:rsidRPr="00AC30C0">
        <w:rPr>
          <w:rFonts w:ascii="Times New Roman" w:hAnsi="Times New Roman"/>
          <w:sz w:val="24"/>
          <w:szCs w:val="28"/>
        </w:rPr>
        <w:t>движения  и</w:t>
      </w:r>
      <w:proofErr w:type="gramEnd"/>
      <w:r w:rsidRPr="00AC30C0">
        <w:rPr>
          <w:rFonts w:ascii="Times New Roman" w:hAnsi="Times New Roman"/>
          <w:sz w:val="24"/>
          <w:szCs w:val="28"/>
        </w:rPr>
        <w:t xml:space="preserve">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5CE7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14:paraId="5F34FE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молекулярно-кинетической теории: частицы газа движутся хаотически и не взаимодействуют друг с другом.</w:t>
      </w:r>
    </w:p>
    <w:p w14:paraId="0F0CF2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w:t>
      </w:r>
      <w:proofErr w:type="spellStart"/>
      <w:r w:rsidRPr="00AC30C0">
        <w:rPr>
          <w:rFonts w:ascii="Times New Roman" w:hAnsi="Times New Roman"/>
          <w:sz w:val="24"/>
          <w:szCs w:val="28"/>
        </w:rPr>
        <w:t>Клапейрона</w:t>
      </w:r>
      <w:proofErr w:type="spellEnd"/>
      <w:r w:rsidRPr="00AC30C0">
        <w:rPr>
          <w:rFonts w:ascii="Times New Roman" w:hAnsi="Times New Roman"/>
          <w:sz w:val="24"/>
          <w:szCs w:val="28"/>
        </w:rPr>
        <w:t xml:space="preserve">. Абсолютная температура (шкала температур Кельвина). Закон Дальтона. </w:t>
      </w:r>
      <w:proofErr w:type="spellStart"/>
      <w:proofErr w:type="gramStart"/>
      <w:r w:rsidRPr="00AC30C0">
        <w:rPr>
          <w:rFonts w:ascii="Times New Roman" w:hAnsi="Times New Roman"/>
          <w:sz w:val="24"/>
          <w:szCs w:val="28"/>
        </w:rPr>
        <w:t>Изопроцессы</w:t>
      </w:r>
      <w:proofErr w:type="spellEnd"/>
      <w:r w:rsidRPr="00AC30C0">
        <w:rPr>
          <w:rFonts w:ascii="Times New Roman" w:hAnsi="Times New Roman"/>
          <w:sz w:val="24"/>
          <w:szCs w:val="28"/>
        </w:rPr>
        <w:t xml:space="preserve">  в</w:t>
      </w:r>
      <w:proofErr w:type="gramEnd"/>
      <w:r w:rsidRPr="00AC30C0">
        <w:rPr>
          <w:rFonts w:ascii="Times New Roman" w:hAnsi="Times New Roman"/>
          <w:sz w:val="24"/>
          <w:szCs w:val="28"/>
        </w:rPr>
        <w:t xml:space="preserve"> идеальном газе с постоянным количеством вещества. Графическое представление </w:t>
      </w:r>
      <w:proofErr w:type="spellStart"/>
      <w:r w:rsidRPr="00AC30C0">
        <w:rPr>
          <w:rFonts w:ascii="Times New Roman" w:hAnsi="Times New Roman"/>
          <w:sz w:val="24"/>
          <w:szCs w:val="28"/>
        </w:rPr>
        <w:t>изопроцессов</w:t>
      </w:r>
      <w:proofErr w:type="spellEnd"/>
      <w:r w:rsidRPr="00AC30C0">
        <w:rPr>
          <w:rFonts w:ascii="Times New Roman" w:hAnsi="Times New Roman"/>
          <w:sz w:val="24"/>
          <w:szCs w:val="28"/>
        </w:rPr>
        <w:t>: изотерма, изохора, изобара.</w:t>
      </w:r>
    </w:p>
    <w:p w14:paraId="7ED0E4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EC826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F78D2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14:paraId="693599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84F692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14:paraId="298184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14:paraId="68C567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14:paraId="782B6D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14:paraId="35210F6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14:paraId="5058642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14:paraId="6A0699B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14:paraId="1A44A7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и исследование </w:t>
      </w:r>
      <w:proofErr w:type="spellStart"/>
      <w:r w:rsidRPr="00AC30C0">
        <w:rPr>
          <w:rFonts w:ascii="Times New Roman" w:hAnsi="Times New Roman"/>
          <w:sz w:val="24"/>
          <w:szCs w:val="28"/>
        </w:rPr>
        <w:t>изопроцессов</w:t>
      </w:r>
      <w:proofErr w:type="spellEnd"/>
      <w:r w:rsidRPr="00AC30C0">
        <w:rPr>
          <w:rFonts w:ascii="Times New Roman" w:hAnsi="Times New Roman"/>
          <w:sz w:val="24"/>
          <w:szCs w:val="28"/>
        </w:rPr>
        <w:t>.</w:t>
      </w:r>
    </w:p>
    <w:p w14:paraId="56D20A6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2E734A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процесса установления теплового равновесия при теплообмене между </w:t>
      </w:r>
      <w:r w:rsidRPr="00AC30C0">
        <w:rPr>
          <w:rFonts w:ascii="Times New Roman" w:hAnsi="Times New Roman"/>
          <w:sz w:val="24"/>
          <w:szCs w:val="28"/>
        </w:rPr>
        <w:lastRenderedPageBreak/>
        <w:t>горячей и холодной водой.</w:t>
      </w:r>
    </w:p>
    <w:p w14:paraId="0ADB5C2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14:paraId="1C6A55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14:paraId="364D9F4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изобарного процесса.</w:t>
      </w:r>
    </w:p>
    <w:p w14:paraId="5AE337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14:paraId="59DC21D2" w14:textId="773EE07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14:paraId="6D0A48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Термодинамическая (ТД) система. Задание внешних </w:t>
      </w:r>
      <w:proofErr w:type="gramStart"/>
      <w:r w:rsidRPr="00AC30C0">
        <w:rPr>
          <w:rFonts w:ascii="Times New Roman" w:hAnsi="Times New Roman"/>
          <w:sz w:val="24"/>
          <w:szCs w:val="28"/>
        </w:rPr>
        <w:t>условий  для</w:t>
      </w:r>
      <w:proofErr w:type="gramEnd"/>
      <w:r w:rsidRPr="00AC30C0">
        <w:rPr>
          <w:rFonts w:ascii="Times New Roman" w:hAnsi="Times New Roman"/>
          <w:sz w:val="24"/>
          <w:szCs w:val="28"/>
        </w:rPr>
        <w:t xml:space="preserve"> термодинамической системы. Внешние и внутренние параметры. Параметры термодинамической системы как средние значения величин, </w:t>
      </w:r>
      <w:proofErr w:type="gramStart"/>
      <w:r w:rsidRPr="00AC30C0">
        <w:rPr>
          <w:rFonts w:ascii="Times New Roman" w:hAnsi="Times New Roman"/>
          <w:sz w:val="24"/>
          <w:szCs w:val="28"/>
        </w:rPr>
        <w:t>описывающих  её</w:t>
      </w:r>
      <w:proofErr w:type="gramEnd"/>
      <w:r w:rsidRPr="00AC30C0">
        <w:rPr>
          <w:rFonts w:ascii="Times New Roman" w:hAnsi="Times New Roman"/>
          <w:sz w:val="24"/>
          <w:szCs w:val="28"/>
        </w:rPr>
        <w:t xml:space="preserve"> состояние на микроскопическом уровне.</w:t>
      </w:r>
    </w:p>
    <w:p w14:paraId="3E9341C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14:paraId="324F78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w:t>
      </w:r>
      <w:proofErr w:type="spellStart"/>
      <w:r w:rsidRPr="00AC30C0">
        <w:rPr>
          <w:rFonts w:ascii="Times New Roman" w:hAnsi="Times New Roman"/>
          <w:sz w:val="24"/>
          <w:szCs w:val="28"/>
        </w:rPr>
        <w:t>Клапейрона</w:t>
      </w:r>
      <w:proofErr w:type="spellEnd"/>
      <w:r w:rsidRPr="00AC30C0">
        <w:rPr>
          <w:rFonts w:ascii="Times New Roman" w:hAnsi="Times New Roman"/>
          <w:sz w:val="24"/>
          <w:szCs w:val="28"/>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DC29D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14:paraId="1E2CD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Элементарная работа в термодинамике. Вычисление работы по графику процесса на </w:t>
      </w:r>
      <w:proofErr w:type="spellStart"/>
      <w:r w:rsidRPr="00AC30C0">
        <w:rPr>
          <w:rFonts w:ascii="Times New Roman" w:hAnsi="Times New Roman"/>
          <w:sz w:val="24"/>
          <w:szCs w:val="28"/>
        </w:rPr>
        <w:t>pV</w:t>
      </w:r>
      <w:proofErr w:type="spellEnd"/>
      <w:r w:rsidRPr="00AC30C0">
        <w:rPr>
          <w:rFonts w:ascii="Times New Roman" w:hAnsi="Times New Roman"/>
          <w:sz w:val="24"/>
          <w:szCs w:val="28"/>
        </w:rPr>
        <w:t>-диаграмме.</w:t>
      </w:r>
    </w:p>
    <w:p w14:paraId="3916F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14C052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C6FC2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Первый закон термодинамики. Внутренняя энергия. Количество </w:t>
      </w:r>
      <w:proofErr w:type="gramStart"/>
      <w:r w:rsidRPr="00AC30C0">
        <w:rPr>
          <w:rFonts w:ascii="Times New Roman" w:hAnsi="Times New Roman"/>
          <w:sz w:val="24"/>
          <w:szCs w:val="28"/>
        </w:rPr>
        <w:t>теплоты  и</w:t>
      </w:r>
      <w:proofErr w:type="gramEnd"/>
      <w:r w:rsidRPr="00AC30C0">
        <w:rPr>
          <w:rFonts w:ascii="Times New Roman" w:hAnsi="Times New Roman"/>
          <w:sz w:val="24"/>
          <w:szCs w:val="28"/>
        </w:rPr>
        <w:t xml:space="preserve"> работа как меры изменения внутренней энергии термодинамической системы.</w:t>
      </w:r>
    </w:p>
    <w:p w14:paraId="068E2D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776DE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AC30C0">
        <w:rPr>
          <w:rFonts w:ascii="Times New Roman" w:hAnsi="Times New Roman"/>
          <w:sz w:val="24"/>
          <w:szCs w:val="28"/>
        </w:rPr>
        <w:t>Клаузиус</w:t>
      </w:r>
      <w:proofErr w:type="spellEnd"/>
      <w:r w:rsidRPr="00AC30C0">
        <w:rPr>
          <w:rFonts w:ascii="Times New Roman" w:hAnsi="Times New Roman"/>
          <w:sz w:val="24"/>
          <w:szCs w:val="28"/>
        </w:rPr>
        <w:t>). Необратимость природных процессов.</w:t>
      </w:r>
    </w:p>
    <w:p w14:paraId="46522BD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14:paraId="5968D4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14:paraId="25B9E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14:paraId="67F8468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B5D1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14:paraId="6C311C0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14:paraId="330CAD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14:paraId="085E79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14:paraId="2B78CD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14:paraId="54689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CC252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14:paraId="55EDF5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24EC66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14:paraId="1C19C7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остывания вещества.</w:t>
      </w:r>
    </w:p>
    <w:p w14:paraId="2403DD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3651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w:t>
      </w:r>
      <w:proofErr w:type="gramStart"/>
      <w:r w:rsidRPr="00AC30C0">
        <w:rPr>
          <w:rFonts w:ascii="Times New Roman" w:hAnsi="Times New Roman"/>
          <w:sz w:val="24"/>
          <w:szCs w:val="28"/>
        </w:rPr>
        <w:t>взаимодействия  и</w:t>
      </w:r>
      <w:proofErr w:type="gramEnd"/>
      <w:r w:rsidRPr="00AC30C0">
        <w:rPr>
          <w:rFonts w:ascii="Times New Roman" w:hAnsi="Times New Roman"/>
          <w:sz w:val="24"/>
          <w:szCs w:val="28"/>
        </w:rPr>
        <w:t xml:space="preserve"> температуры кипения жидкостей. </w:t>
      </w:r>
    </w:p>
    <w:p w14:paraId="18B74938" w14:textId="4789E2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lastRenderedPageBreak/>
        <w:t xml:space="preserve">Тема 3. Агрегатные состояния вещества. Фазовые переходы. </w:t>
      </w:r>
    </w:p>
    <w:p w14:paraId="4A80A8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14:paraId="44C1E2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Насыщенные и ненасыщенные пары. Качественная зависимость </w:t>
      </w:r>
      <w:proofErr w:type="gramStart"/>
      <w:r w:rsidRPr="00AC30C0">
        <w:rPr>
          <w:rFonts w:ascii="Times New Roman" w:hAnsi="Times New Roman"/>
          <w:sz w:val="24"/>
          <w:szCs w:val="28"/>
        </w:rPr>
        <w:t>плотности  и</w:t>
      </w:r>
      <w:proofErr w:type="gramEnd"/>
      <w:r w:rsidRPr="00AC30C0">
        <w:rPr>
          <w:rFonts w:ascii="Times New Roman" w:hAnsi="Times New Roman"/>
          <w:sz w:val="24"/>
          <w:szCs w:val="28"/>
        </w:rPr>
        <w:t xml:space="preserve">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D1397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Влажность воздуха. Абсолютная и относительная влажность. </w:t>
      </w:r>
    </w:p>
    <w:p w14:paraId="5399F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52CB4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14:paraId="2F0B15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расширение жидкостей и твёрдых тел, объёмное и линейное расширение. </w:t>
      </w:r>
      <w:proofErr w:type="spellStart"/>
      <w:r w:rsidRPr="00AC30C0">
        <w:rPr>
          <w:rFonts w:ascii="Times New Roman" w:hAnsi="Times New Roman"/>
          <w:sz w:val="24"/>
          <w:szCs w:val="28"/>
        </w:rPr>
        <w:t>Ангармонизм</w:t>
      </w:r>
      <w:proofErr w:type="spellEnd"/>
      <w:r w:rsidRPr="00AC30C0">
        <w:rPr>
          <w:rFonts w:ascii="Times New Roman" w:hAnsi="Times New Roman"/>
          <w:sz w:val="24"/>
          <w:szCs w:val="28"/>
        </w:rPr>
        <w:t xml:space="preserve"> тепловых колебаний частиц вещества как причина теплового расширения тел (на качественном уровне).</w:t>
      </w:r>
    </w:p>
    <w:p w14:paraId="573910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14:paraId="433084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14:paraId="376905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0EFF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14:paraId="016BCB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1F7A3B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14:paraId="2F59D9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14:paraId="24EF5B2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14:paraId="0D88B78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14:paraId="50F59BC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14:paraId="79653E4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14:paraId="3C12E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14:paraId="3D68B31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14:paraId="74AB412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14:paraId="68EEB60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14:paraId="28C9198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деформаций.</w:t>
      </w:r>
    </w:p>
    <w:p w14:paraId="45E64A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14:paraId="2EC802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A1406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14:paraId="7D38BA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14:paraId="044EE6F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14:paraId="61FEB1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абсолютной влажности воздуха и оценка массы </w:t>
      </w:r>
      <w:proofErr w:type="gramStart"/>
      <w:r w:rsidRPr="00AC30C0">
        <w:rPr>
          <w:rFonts w:ascii="Times New Roman" w:hAnsi="Times New Roman"/>
          <w:sz w:val="24"/>
          <w:szCs w:val="28"/>
        </w:rPr>
        <w:t>паров  в</w:t>
      </w:r>
      <w:proofErr w:type="gramEnd"/>
      <w:r w:rsidRPr="00AC30C0">
        <w:rPr>
          <w:rFonts w:ascii="Times New Roman" w:hAnsi="Times New Roman"/>
          <w:sz w:val="24"/>
          <w:szCs w:val="28"/>
        </w:rPr>
        <w:t xml:space="preserve"> помещении.</w:t>
      </w:r>
    </w:p>
    <w:p w14:paraId="02F5D27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14:paraId="2B96FBA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14:paraId="5A416E9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деформации резинового образца от </w:t>
      </w:r>
      <w:proofErr w:type="gramStart"/>
      <w:r w:rsidRPr="00AC30C0">
        <w:rPr>
          <w:rFonts w:ascii="Times New Roman" w:hAnsi="Times New Roman"/>
          <w:sz w:val="24"/>
          <w:szCs w:val="28"/>
        </w:rPr>
        <w:t>приложенной  к</w:t>
      </w:r>
      <w:proofErr w:type="gramEnd"/>
      <w:r w:rsidRPr="00AC30C0">
        <w:rPr>
          <w:rFonts w:ascii="Times New Roman" w:hAnsi="Times New Roman"/>
          <w:sz w:val="24"/>
          <w:szCs w:val="28"/>
        </w:rPr>
        <w:t xml:space="preserve"> нему силы.</w:t>
      </w:r>
    </w:p>
    <w:p w14:paraId="1B3C92CA" w14:textId="19B9AF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7DD8137D" w14:textId="70BD4C0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14:paraId="6570A6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DBF0B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14:paraId="1522B6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Его действие на электрические заряды.</w:t>
      </w:r>
    </w:p>
    <w:p w14:paraId="6FCFE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16A62FE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Потенциальность электростатического поля. Разность </w:t>
      </w:r>
      <w:proofErr w:type="gramStart"/>
      <w:r w:rsidRPr="00AC30C0">
        <w:rPr>
          <w:rFonts w:ascii="Times New Roman" w:hAnsi="Times New Roman"/>
          <w:sz w:val="24"/>
          <w:szCs w:val="28"/>
        </w:rPr>
        <w:t>потенциалов  и</w:t>
      </w:r>
      <w:proofErr w:type="gramEnd"/>
      <w:r w:rsidRPr="00AC30C0">
        <w:rPr>
          <w:rFonts w:ascii="Times New Roman" w:hAnsi="Times New Roman"/>
          <w:sz w:val="24"/>
          <w:szCs w:val="28"/>
        </w:rPr>
        <w:t xml:space="preserve">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w:t>
      </w:r>
      <w:r w:rsidRPr="00AC30C0">
        <w:rPr>
          <w:rFonts w:ascii="Times New Roman" w:hAnsi="Times New Roman"/>
          <w:sz w:val="24"/>
          <w:szCs w:val="28"/>
        </w:rPr>
        <w:lastRenderedPageBreak/>
        <w:t>(как однородного, так и неоднородного).</w:t>
      </w:r>
    </w:p>
    <w:p w14:paraId="0088B2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14:paraId="172242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w:t>
      </w:r>
      <w:proofErr w:type="gramStart"/>
      <w:r w:rsidRPr="00AC30C0">
        <w:rPr>
          <w:rFonts w:ascii="Times New Roman" w:hAnsi="Times New Roman"/>
          <w:sz w:val="24"/>
          <w:szCs w:val="28"/>
        </w:rPr>
        <w:t>полей  и</w:t>
      </w:r>
      <w:proofErr w:type="gramEnd"/>
      <w:r w:rsidRPr="00AC30C0">
        <w:rPr>
          <w:rFonts w:ascii="Times New Roman" w:hAnsi="Times New Roman"/>
          <w:sz w:val="24"/>
          <w:szCs w:val="28"/>
        </w:rPr>
        <w:t xml:space="preserve"> эквипотенциальных поверхностей. </w:t>
      </w:r>
    </w:p>
    <w:p w14:paraId="185977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14:paraId="3B59B72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Диэлектрики в электростатическом поле. Диэлектрическая проницаемость вещества.</w:t>
      </w:r>
    </w:p>
    <w:p w14:paraId="7BD3B69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14:paraId="041053D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14:paraId="016D0D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14:paraId="4F9FB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14:paraId="3D8D5CB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AC30C0">
        <w:rPr>
          <w:rFonts w:ascii="Times New Roman" w:hAnsi="Times New Roman"/>
          <w:sz w:val="24"/>
          <w:szCs w:val="28"/>
        </w:rPr>
        <w:t>Граафа</w:t>
      </w:r>
      <w:proofErr w:type="spellEnd"/>
      <w:r w:rsidRPr="00AC30C0">
        <w:rPr>
          <w:rFonts w:ascii="Times New Roman" w:hAnsi="Times New Roman"/>
          <w:sz w:val="24"/>
          <w:szCs w:val="28"/>
        </w:rPr>
        <w:t>.</w:t>
      </w:r>
    </w:p>
    <w:p w14:paraId="732B7D5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675A6F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14:paraId="4A940C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14:paraId="2CC1CCB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14:paraId="21D6C3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электростатического генератора (Ван де </w:t>
      </w:r>
      <w:proofErr w:type="spellStart"/>
      <w:r w:rsidRPr="00AC30C0">
        <w:rPr>
          <w:rFonts w:ascii="Times New Roman" w:hAnsi="Times New Roman"/>
          <w:sz w:val="24"/>
          <w:szCs w:val="28"/>
        </w:rPr>
        <w:t>Граафа</w:t>
      </w:r>
      <w:proofErr w:type="spellEnd"/>
      <w:r w:rsidRPr="00AC30C0">
        <w:rPr>
          <w:rFonts w:ascii="Times New Roman" w:hAnsi="Times New Roman"/>
          <w:sz w:val="24"/>
          <w:szCs w:val="28"/>
        </w:rPr>
        <w:t xml:space="preserve">). </w:t>
      </w:r>
    </w:p>
    <w:p w14:paraId="471B875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14:paraId="062534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14:paraId="5C68A9B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14:paraId="3644BA1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05A4A71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14:paraId="18AA7B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14:paraId="5F41E0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7D61923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proofErr w:type="gramStart"/>
      <w:r w:rsidRPr="00AC30C0">
        <w:rPr>
          <w:rFonts w:ascii="Times New Roman" w:hAnsi="Times New Roman"/>
          <w:sz w:val="24"/>
          <w:szCs w:val="28"/>
        </w:rPr>
        <w:t>Оценка сил взаимодействия</w:t>
      </w:r>
      <w:proofErr w:type="gramEnd"/>
      <w:r w:rsidRPr="00AC30C0">
        <w:rPr>
          <w:rFonts w:ascii="Times New Roman" w:hAnsi="Times New Roman"/>
          <w:sz w:val="24"/>
          <w:szCs w:val="28"/>
        </w:rPr>
        <w:t xml:space="preserve"> заряженных тел. </w:t>
      </w:r>
    </w:p>
    <w:p w14:paraId="23324F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14:paraId="5C2C117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14:paraId="21A6B93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конденсаторов. </w:t>
      </w:r>
    </w:p>
    <w:p w14:paraId="141CCC5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14:paraId="2FD849D9" w14:textId="6BA799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14:paraId="1795E9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14:paraId="6D3204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14:paraId="32EF62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14:paraId="24961E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E138F8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14:paraId="3F755D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 электрического тока. Закон Джоуля–Ленца.</w:t>
      </w:r>
    </w:p>
    <w:p w14:paraId="14966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w:t>
      </w:r>
      <w:proofErr w:type="gramStart"/>
      <w:r w:rsidRPr="00AC30C0">
        <w:rPr>
          <w:rFonts w:ascii="Times New Roman" w:hAnsi="Times New Roman"/>
          <w:sz w:val="24"/>
          <w:szCs w:val="28"/>
        </w:rPr>
        <w:t>выделяемая  на</w:t>
      </w:r>
      <w:proofErr w:type="gramEnd"/>
      <w:r w:rsidRPr="00AC30C0">
        <w:rPr>
          <w:rFonts w:ascii="Times New Roman" w:hAnsi="Times New Roman"/>
          <w:sz w:val="24"/>
          <w:szCs w:val="28"/>
        </w:rPr>
        <w:t xml:space="preserve"> резисторе. </w:t>
      </w:r>
    </w:p>
    <w:p w14:paraId="6804CF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A226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14:paraId="36A545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14:paraId="7D756DC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1D020E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Измерение силы тока и напряжения.</w:t>
      </w:r>
    </w:p>
    <w:p w14:paraId="72EEDF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14:paraId="5109D4C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14:paraId="01340FC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14:paraId="454E6E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Прямое измерение ЭДС. Короткое замыкание гальванического </w:t>
      </w:r>
      <w:proofErr w:type="gramStart"/>
      <w:r w:rsidRPr="00AC30C0">
        <w:rPr>
          <w:rFonts w:ascii="Times New Roman" w:hAnsi="Times New Roman"/>
          <w:sz w:val="24"/>
          <w:szCs w:val="28"/>
        </w:rPr>
        <w:t>элемента  и</w:t>
      </w:r>
      <w:proofErr w:type="gramEnd"/>
      <w:r w:rsidRPr="00AC30C0">
        <w:rPr>
          <w:rFonts w:ascii="Times New Roman" w:hAnsi="Times New Roman"/>
          <w:sz w:val="24"/>
          <w:szCs w:val="28"/>
        </w:rPr>
        <w:t xml:space="preserve"> оценка внутреннего сопротивления.</w:t>
      </w:r>
    </w:p>
    <w:p w14:paraId="6CFCC3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14:paraId="37E6D5C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2DA53B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6D8D9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14:paraId="3829E9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14:paraId="3B009E6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14:paraId="21CA16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14:paraId="60CE567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14:paraId="66D6D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w:t>
      </w:r>
      <w:proofErr w:type="gramStart"/>
      <w:r w:rsidRPr="00AC30C0">
        <w:rPr>
          <w:rFonts w:ascii="Times New Roman" w:hAnsi="Times New Roman"/>
          <w:sz w:val="24"/>
          <w:szCs w:val="28"/>
        </w:rPr>
        <w:t>времени  при</w:t>
      </w:r>
      <w:proofErr w:type="gramEnd"/>
      <w:r w:rsidRPr="00AC30C0">
        <w:rPr>
          <w:rFonts w:ascii="Times New Roman" w:hAnsi="Times New Roman"/>
          <w:sz w:val="24"/>
          <w:szCs w:val="28"/>
        </w:rPr>
        <w:t xml:space="preserve"> коротком замыкании. </w:t>
      </w:r>
    </w:p>
    <w:p w14:paraId="5C36EF4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42873C0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14:paraId="5917D22E" w14:textId="6EDCC93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14:paraId="01E71A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9F1BB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14:paraId="69C0A2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14:paraId="1E20D6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14:paraId="6CBF65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14:paraId="05AC21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78EC1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A9EA7A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металлов от температуры.</w:t>
      </w:r>
    </w:p>
    <w:p w14:paraId="339332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14:paraId="310EAB5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14:paraId="1ACF2BC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14:paraId="18CF33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14:paraId="5FFB91A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Односторонняя проводимость диода.</w:t>
      </w:r>
    </w:p>
    <w:p w14:paraId="510EC2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E57E3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14:paraId="4CC3299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14:paraId="761F6A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14:paraId="2E534E1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Снятие </w:t>
      </w:r>
      <w:proofErr w:type="gramStart"/>
      <w:r w:rsidRPr="00AC30C0">
        <w:rPr>
          <w:rFonts w:ascii="Times New Roman" w:hAnsi="Times New Roman"/>
          <w:sz w:val="24"/>
          <w:szCs w:val="28"/>
        </w:rPr>
        <w:t>вольт-амперной</w:t>
      </w:r>
      <w:proofErr w:type="gramEnd"/>
      <w:r w:rsidRPr="00AC30C0">
        <w:rPr>
          <w:rFonts w:ascii="Times New Roman" w:hAnsi="Times New Roman"/>
          <w:sz w:val="24"/>
          <w:szCs w:val="28"/>
        </w:rPr>
        <w:t xml:space="preserve"> характеристики диода.</w:t>
      </w:r>
    </w:p>
    <w:p w14:paraId="4CE6BB6A" w14:textId="1730647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4AB0B82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w:t>
      </w:r>
      <w:proofErr w:type="gramStart"/>
      <w:r w:rsidRPr="00AC30C0">
        <w:rPr>
          <w:rFonts w:ascii="Times New Roman" w:hAnsi="Times New Roman"/>
          <w:sz w:val="24"/>
          <w:szCs w:val="28"/>
        </w:rPr>
        <w:t>аналоговых  и</w:t>
      </w:r>
      <w:proofErr w:type="gramEnd"/>
      <w:r w:rsidRPr="00AC30C0">
        <w:rPr>
          <w:rFonts w:ascii="Times New Roman" w:hAnsi="Times New Roman"/>
          <w:sz w:val="24"/>
          <w:szCs w:val="28"/>
        </w:rPr>
        <w:t xml:space="preserve"> цифровых измерительных приборов и компьютерных </w:t>
      </w:r>
      <w:proofErr w:type="spellStart"/>
      <w:r w:rsidRPr="00AC30C0">
        <w:rPr>
          <w:rFonts w:ascii="Times New Roman" w:hAnsi="Times New Roman"/>
          <w:sz w:val="24"/>
          <w:szCs w:val="28"/>
        </w:rPr>
        <w:t>датчиковых</w:t>
      </w:r>
      <w:proofErr w:type="spellEnd"/>
      <w:r w:rsidRPr="00AC30C0">
        <w:rPr>
          <w:rFonts w:ascii="Times New Roman" w:hAnsi="Times New Roman"/>
          <w:sz w:val="24"/>
          <w:szCs w:val="28"/>
        </w:rPr>
        <w:t xml:space="preserve"> систем. Абсолютные и относительные погрешности измерений физических величин. Оценка границ </w:t>
      </w:r>
      <w:r w:rsidRPr="00AC30C0">
        <w:rPr>
          <w:rFonts w:ascii="Times New Roman" w:hAnsi="Times New Roman"/>
          <w:sz w:val="24"/>
          <w:szCs w:val="28"/>
        </w:rPr>
        <w:lastRenderedPageBreak/>
        <w:t xml:space="preserve">погрешностей. </w:t>
      </w:r>
    </w:p>
    <w:p w14:paraId="7895D0E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Проведение косвенных измерений, исследований зависимостей физических величин, проверка предложенных гипотез (выбор из работ, </w:t>
      </w:r>
      <w:proofErr w:type="gramStart"/>
      <w:r w:rsidRPr="00AC30C0">
        <w:rPr>
          <w:rFonts w:ascii="Times New Roman" w:hAnsi="Times New Roman"/>
          <w:sz w:val="24"/>
          <w:szCs w:val="28"/>
        </w:rPr>
        <w:t>описанных  в</w:t>
      </w:r>
      <w:proofErr w:type="gramEnd"/>
      <w:r w:rsidRPr="00AC30C0">
        <w:rPr>
          <w:rFonts w:ascii="Times New Roman" w:hAnsi="Times New Roman"/>
          <w:sz w:val="24"/>
          <w:szCs w:val="28"/>
        </w:rPr>
        <w:t xml:space="preserve"> тематических разделах «Ученический эксперимент, лабораторные работы, практикум»).</w:t>
      </w:r>
    </w:p>
    <w:p w14:paraId="267B860F" w14:textId="0FFF8EB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14:paraId="6BD2AF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курса физики углублённого уровня в 10 классе </w:t>
      </w:r>
      <w:proofErr w:type="gramStart"/>
      <w:r w:rsidRPr="00AC30C0">
        <w:rPr>
          <w:rFonts w:ascii="Times New Roman" w:hAnsi="Times New Roman"/>
          <w:sz w:val="24"/>
          <w:szCs w:val="28"/>
        </w:rPr>
        <w:t>осуществляется  с</w:t>
      </w:r>
      <w:proofErr w:type="gramEnd"/>
      <w:r w:rsidRPr="00AC30C0">
        <w:rPr>
          <w:rFonts w:ascii="Times New Roman" w:hAnsi="Times New Roman"/>
          <w:sz w:val="24"/>
          <w:szCs w:val="28"/>
        </w:rPr>
        <w:t xml:space="preserve"> учётом содержательных межпредметных связей с курсами математики, биологии, химии, географии и технологии.</w:t>
      </w:r>
    </w:p>
    <w:p w14:paraId="0C90DD7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b/>
          <w:bCs/>
          <w:i/>
          <w:iCs/>
          <w:sz w:val="24"/>
          <w:szCs w:val="28"/>
        </w:rPr>
        <w:t xml:space="preserve"> </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C8CA3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w:t>
      </w:r>
      <w:proofErr w:type="gramStart"/>
      <w:r w:rsidRPr="00AC30C0">
        <w:rPr>
          <w:rFonts w:ascii="Times New Roman" w:hAnsi="Times New Roman"/>
          <w:sz w:val="24"/>
          <w:szCs w:val="28"/>
        </w:rPr>
        <w:t>Векторы  и</w:t>
      </w:r>
      <w:proofErr w:type="gramEnd"/>
      <w:r w:rsidRPr="00AC30C0">
        <w:rPr>
          <w:rFonts w:ascii="Times New Roman" w:hAnsi="Times New Roman"/>
          <w:sz w:val="24"/>
          <w:szCs w:val="28"/>
        </w:rPr>
        <w:t xml:space="preserve"> их проекции на оси координат, сложение векторов.</w:t>
      </w:r>
    </w:p>
    <w:p w14:paraId="2A6B2E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CD408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D50BF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14:paraId="3DC51B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398B5E4" w14:textId="77777777"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14:paraId="4DB00734" w14:textId="4B0CC2C4"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14:paraId="751133C6" w14:textId="5291BC6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2FFC23A0" w14:textId="6E27339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14:paraId="76EF6B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A072D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Магнитное поле проводника с током (прямого проводника, </w:t>
      </w:r>
      <w:proofErr w:type="gramStart"/>
      <w:r w:rsidRPr="00AC30C0">
        <w:rPr>
          <w:rFonts w:ascii="Times New Roman" w:hAnsi="Times New Roman"/>
          <w:sz w:val="24"/>
          <w:szCs w:val="28"/>
        </w:rPr>
        <w:t>катушки  и</w:t>
      </w:r>
      <w:proofErr w:type="gramEnd"/>
      <w:r w:rsidRPr="00AC30C0">
        <w:rPr>
          <w:rFonts w:ascii="Times New Roman" w:hAnsi="Times New Roman"/>
          <w:sz w:val="24"/>
          <w:szCs w:val="28"/>
        </w:rPr>
        <w:t xml:space="preserve"> кругового витка). Опыт Эрстеда.</w:t>
      </w:r>
    </w:p>
    <w:p w14:paraId="605DF1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 её направление и модуль.</w:t>
      </w:r>
    </w:p>
    <w:p w14:paraId="0F0455D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Сила Лоренца, её направление и модуль. Движение заряженной </w:t>
      </w:r>
      <w:proofErr w:type="gramStart"/>
      <w:r w:rsidRPr="00AC30C0">
        <w:rPr>
          <w:rFonts w:ascii="Times New Roman" w:hAnsi="Times New Roman"/>
          <w:sz w:val="24"/>
          <w:szCs w:val="28"/>
        </w:rPr>
        <w:t>частицы  в</w:t>
      </w:r>
      <w:proofErr w:type="gramEnd"/>
      <w:r w:rsidRPr="00AC30C0">
        <w:rPr>
          <w:rFonts w:ascii="Times New Roman" w:hAnsi="Times New Roman"/>
          <w:sz w:val="24"/>
          <w:szCs w:val="28"/>
        </w:rPr>
        <w:t xml:space="preserve"> однородном магнитном поле. Работа силы Лоренца.</w:t>
      </w:r>
    </w:p>
    <w:p w14:paraId="345CFD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14:paraId="6E7AE6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BFCB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294C52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14:paraId="7007861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магнитной индукции поля длинного прямого </w:t>
      </w:r>
      <w:proofErr w:type="gramStart"/>
      <w:r w:rsidRPr="00AC30C0">
        <w:rPr>
          <w:rFonts w:ascii="Times New Roman" w:hAnsi="Times New Roman"/>
          <w:sz w:val="24"/>
          <w:szCs w:val="28"/>
        </w:rPr>
        <w:t>проводника  и</w:t>
      </w:r>
      <w:proofErr w:type="gramEnd"/>
      <w:r w:rsidRPr="00AC30C0">
        <w:rPr>
          <w:rFonts w:ascii="Times New Roman" w:hAnsi="Times New Roman"/>
          <w:sz w:val="24"/>
          <w:szCs w:val="28"/>
        </w:rPr>
        <w:t xml:space="preserve"> замкнутого кольцевого проводника, катушки с током.</w:t>
      </w:r>
    </w:p>
    <w:p w14:paraId="6BB135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14:paraId="084FA26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Сила Ампера.</w:t>
      </w:r>
    </w:p>
    <w:p w14:paraId="72172A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14:paraId="7DC2A67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14:paraId="2F78A5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14:paraId="427F83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0F0F12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14:paraId="265FFA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14:paraId="4B26371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14:paraId="141C16F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14:paraId="14A8EE2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14:paraId="2FC3F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14:paraId="0C95ED00" w14:textId="3FD628E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14:paraId="6EB1C2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48E46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14:paraId="51353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1D12F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14:paraId="51227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магнитного поля катушки с током.</w:t>
      </w:r>
    </w:p>
    <w:p w14:paraId="32830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14:paraId="6796D2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00821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2F4E3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14:paraId="37D2E7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14:paraId="310788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8FADB7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14:paraId="1AC283C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14:paraId="334551F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14:paraId="0565415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887DE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14:paraId="2F709E8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14:paraId="0E7FB2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14:paraId="53F5C7A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14:paraId="16F9055F" w14:textId="0C5D19E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14:paraId="6A4FCDB9" w14:textId="57269F4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14:paraId="129425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14:paraId="58732D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w:t>
      </w:r>
      <w:proofErr w:type="gramStart"/>
      <w:r w:rsidRPr="00AC30C0">
        <w:rPr>
          <w:rFonts w:ascii="Times New Roman" w:hAnsi="Times New Roman"/>
          <w:sz w:val="24"/>
          <w:szCs w:val="28"/>
        </w:rPr>
        <w:t>энергетического  и</w:t>
      </w:r>
      <w:proofErr w:type="gramEnd"/>
      <w:r w:rsidRPr="00AC30C0">
        <w:rPr>
          <w:rFonts w:ascii="Times New Roman" w:hAnsi="Times New Roman"/>
          <w:sz w:val="24"/>
          <w:szCs w:val="28"/>
        </w:rPr>
        <w:t xml:space="preserve"> кинематического описания. </w:t>
      </w:r>
    </w:p>
    <w:p w14:paraId="55B5EB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Амплитуда и фаза колебаний. Связь амплитуды колебаний исходной величины с амплитудами колебаний её скорости и ускорения.</w:t>
      </w:r>
    </w:p>
    <w:p w14:paraId="3F05ACF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7C9D9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75A30B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14:paraId="0AF1EA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7DAE355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14:paraId="1F4050C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w:t>
      </w:r>
      <w:proofErr w:type="gramStart"/>
      <w:r w:rsidRPr="00AC30C0">
        <w:rPr>
          <w:rFonts w:ascii="Times New Roman" w:hAnsi="Times New Roman"/>
          <w:sz w:val="24"/>
          <w:szCs w:val="28"/>
        </w:rPr>
        <w:t>нити  от</w:t>
      </w:r>
      <w:proofErr w:type="gramEnd"/>
      <w:r w:rsidRPr="00AC30C0">
        <w:rPr>
          <w:rFonts w:ascii="Times New Roman" w:hAnsi="Times New Roman"/>
          <w:sz w:val="24"/>
          <w:szCs w:val="28"/>
        </w:rPr>
        <w:t xml:space="preserve"> амплитуды. </w:t>
      </w:r>
    </w:p>
    <w:p w14:paraId="0167889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Исследование затухающих колебаний и зависимости периода свободных колебаний от сопротивления. </w:t>
      </w:r>
    </w:p>
    <w:p w14:paraId="7BEF8EF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14:paraId="304DC8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14:paraId="331CF86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7971528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14:paraId="0B786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24EA2CC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14:paraId="46C5A52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14:paraId="275E1D4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14:paraId="6096825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14:paraId="091311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14:paraId="3B804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42F92B88" w14:textId="3E9831E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14:paraId="6C07DD2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Колебательный контур. Свободные электромагнитные колебания в идеальном колебательном контуре. Формула Томсона. Связь амплитуды заряда </w:t>
      </w:r>
      <w:proofErr w:type="gramStart"/>
      <w:r w:rsidRPr="00AC30C0">
        <w:rPr>
          <w:rFonts w:ascii="Times New Roman" w:hAnsi="Times New Roman"/>
          <w:sz w:val="24"/>
          <w:szCs w:val="28"/>
        </w:rPr>
        <w:t>конденсатора  с</w:t>
      </w:r>
      <w:proofErr w:type="gramEnd"/>
      <w:r w:rsidRPr="00AC30C0">
        <w:rPr>
          <w:rFonts w:ascii="Times New Roman" w:hAnsi="Times New Roman"/>
          <w:sz w:val="24"/>
          <w:szCs w:val="28"/>
        </w:rPr>
        <w:t xml:space="preserve"> амплитудой силы тока в колебательном контуре.</w:t>
      </w:r>
    </w:p>
    <w:p w14:paraId="04BC8F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14:paraId="50DA8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14:paraId="6B65CE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BB40E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99C6F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14:paraId="777285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14:paraId="7F7E8A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14:paraId="348F4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6ADD8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14:paraId="064C9D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14:paraId="443E8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14:paraId="2D9660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14:paraId="7D12CF6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14:paraId="55AB7C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Вынужденные синусоидальные колебания.</w:t>
      </w:r>
    </w:p>
    <w:p w14:paraId="2EE4A07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14:paraId="13ED8F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14:paraId="1BAF0A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14:paraId="253AE0E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14:paraId="5ED2D04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88C8C1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14:paraId="22E6D1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переменного тока через последовательно соединённые конденсатор, катушку и резистор. </w:t>
      </w:r>
    </w:p>
    <w:p w14:paraId="0BF1AE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14:paraId="51B16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14:paraId="1CEA08F7" w14:textId="3A0C337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14:paraId="5966AA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52B132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Звук. Скорость звука. Громкость звука. Высота тона. Тембр звука.</w:t>
      </w:r>
    </w:p>
    <w:p w14:paraId="72D861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14:paraId="7226FE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14:paraId="5D0C2A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14:paraId="36D844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Шкала электромагнитных волн. Применение электромагнитных </w:t>
      </w:r>
      <w:proofErr w:type="gramStart"/>
      <w:r w:rsidRPr="00AC30C0">
        <w:rPr>
          <w:rFonts w:ascii="Times New Roman" w:hAnsi="Times New Roman"/>
          <w:sz w:val="24"/>
          <w:szCs w:val="28"/>
        </w:rPr>
        <w:t>волн  в</w:t>
      </w:r>
      <w:proofErr w:type="gramEnd"/>
      <w:r w:rsidRPr="00AC30C0">
        <w:rPr>
          <w:rFonts w:ascii="Times New Roman" w:hAnsi="Times New Roman"/>
          <w:sz w:val="24"/>
          <w:szCs w:val="28"/>
        </w:rPr>
        <w:t xml:space="preserve"> технике и быту.</w:t>
      </w:r>
    </w:p>
    <w:p w14:paraId="21C7EFD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14:paraId="0E49A8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14:paraId="3AC6D89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6EE7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2EC534B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14:paraId="5E84FA0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14:paraId="2E7876F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14:paraId="5E78EA2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14:paraId="5FBC91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14:paraId="601DE47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14:paraId="75D3D3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14:paraId="5A6876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14:paraId="7493630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электромагнитных волн: отражение, преломление, поляризация, дифракция, интерференция.</w:t>
      </w:r>
    </w:p>
    <w:p w14:paraId="554BB9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14:paraId="55162E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F0091B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14:paraId="63E2420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14:paraId="7A0C5471" w14:textId="05E2DCB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14:paraId="461078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14:paraId="00FCCC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Отражение света. Законы отражения света. Построение </w:t>
      </w:r>
      <w:proofErr w:type="gramStart"/>
      <w:r w:rsidRPr="00AC30C0">
        <w:rPr>
          <w:rFonts w:ascii="Times New Roman" w:hAnsi="Times New Roman"/>
          <w:sz w:val="24"/>
          <w:szCs w:val="28"/>
        </w:rPr>
        <w:t>изображений  в</w:t>
      </w:r>
      <w:proofErr w:type="gramEnd"/>
      <w:r w:rsidRPr="00AC30C0">
        <w:rPr>
          <w:rFonts w:ascii="Times New Roman" w:hAnsi="Times New Roman"/>
          <w:sz w:val="24"/>
          <w:szCs w:val="28"/>
        </w:rPr>
        <w:t xml:space="preserve"> плоском зеркале. Сферические зеркала.</w:t>
      </w:r>
    </w:p>
    <w:p w14:paraId="7D3F57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020B7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14:paraId="0DCDD9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14:paraId="2D22A4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Собирающие и рассеивающие линзы. Тонкая линза. Фокусное </w:t>
      </w:r>
      <w:proofErr w:type="gramStart"/>
      <w:r w:rsidRPr="00AC30C0">
        <w:rPr>
          <w:rFonts w:ascii="Times New Roman" w:hAnsi="Times New Roman"/>
          <w:sz w:val="24"/>
          <w:szCs w:val="28"/>
        </w:rPr>
        <w:t>расстояние  и</w:t>
      </w:r>
      <w:proofErr w:type="gramEnd"/>
      <w:r w:rsidRPr="00AC30C0">
        <w:rPr>
          <w:rFonts w:ascii="Times New Roman" w:hAnsi="Times New Roman"/>
          <w:sz w:val="24"/>
          <w:szCs w:val="28"/>
        </w:rPr>
        <w:t xml:space="preserve">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5099C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14:paraId="7CBDCEC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w:t>
      </w:r>
      <w:proofErr w:type="gramStart"/>
      <w:r w:rsidRPr="00AC30C0">
        <w:rPr>
          <w:rFonts w:ascii="Times New Roman" w:hAnsi="Times New Roman"/>
          <w:sz w:val="24"/>
          <w:szCs w:val="28"/>
        </w:rPr>
        <w:t>собирающих  и</w:t>
      </w:r>
      <w:proofErr w:type="gramEnd"/>
      <w:r w:rsidRPr="00AC30C0">
        <w:rPr>
          <w:rFonts w:ascii="Times New Roman" w:hAnsi="Times New Roman"/>
          <w:sz w:val="24"/>
          <w:szCs w:val="28"/>
        </w:rPr>
        <w:t xml:space="preserve"> рассеивающих линзах и их системах. </w:t>
      </w:r>
    </w:p>
    <w:p w14:paraId="18B260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14:paraId="0E2C7E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Пределы применимости геометрической оптики.</w:t>
      </w:r>
    </w:p>
    <w:p w14:paraId="5BF3DA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E7F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2B1E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Поляризация света.</w:t>
      </w:r>
    </w:p>
    <w:p w14:paraId="7931B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40EDE0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9688E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14:paraId="4B235A2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14:paraId="26470D3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14:paraId="0ED20E6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хода световых пучков через плоскопараллельную </w:t>
      </w:r>
      <w:proofErr w:type="gramStart"/>
      <w:r w:rsidRPr="00AC30C0">
        <w:rPr>
          <w:rFonts w:ascii="Times New Roman" w:hAnsi="Times New Roman"/>
          <w:sz w:val="24"/>
          <w:szCs w:val="28"/>
        </w:rPr>
        <w:t>пластину  и</w:t>
      </w:r>
      <w:proofErr w:type="gramEnd"/>
      <w:r w:rsidRPr="00AC30C0">
        <w:rPr>
          <w:rFonts w:ascii="Times New Roman" w:hAnsi="Times New Roman"/>
          <w:sz w:val="24"/>
          <w:szCs w:val="28"/>
        </w:rPr>
        <w:t xml:space="preserve"> призму.</w:t>
      </w:r>
    </w:p>
    <w:p w14:paraId="2B7E899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14:paraId="307029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14:paraId="59F461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14:paraId="0F4E259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14:paraId="4405493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14:paraId="19D63B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14:paraId="4AC63D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14:paraId="3225E3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14:paraId="728745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14:paraId="4A830C0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14:paraId="20716D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A8430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14:paraId="7C5046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14:paraId="2EBA8C4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14:paraId="45A5833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14:paraId="79A8EB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двух линз.</w:t>
      </w:r>
    </w:p>
    <w:p w14:paraId="606C7C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14:paraId="3CFBF1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14:paraId="28621F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14:paraId="575E6A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14:paraId="5C1F1E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14:paraId="30EC5F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14:paraId="771D8B3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14:paraId="4371994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14:paraId="78117DAC" w14:textId="0F28420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6. Основы специальной теории относительности.</w:t>
      </w:r>
    </w:p>
    <w:p w14:paraId="520F23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14:paraId="29D6799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Пространственно-временной интервал. Преобразования Лоренца. Условие причинности. Относительность одновременности. Замедление </w:t>
      </w:r>
      <w:proofErr w:type="gramStart"/>
      <w:r w:rsidRPr="00AC30C0">
        <w:rPr>
          <w:rFonts w:ascii="Times New Roman" w:hAnsi="Times New Roman"/>
          <w:sz w:val="24"/>
          <w:szCs w:val="28"/>
        </w:rPr>
        <w:t>времени  и</w:t>
      </w:r>
      <w:proofErr w:type="gramEnd"/>
      <w:r w:rsidRPr="00AC30C0">
        <w:rPr>
          <w:rFonts w:ascii="Times New Roman" w:hAnsi="Times New Roman"/>
          <w:sz w:val="24"/>
          <w:szCs w:val="28"/>
        </w:rPr>
        <w:t xml:space="preserve"> сокращение длины.</w:t>
      </w:r>
    </w:p>
    <w:p w14:paraId="2403156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14:paraId="25590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14:paraId="645B3B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14:paraId="1B01F5B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53D5D6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14:paraId="0E342689" w14:textId="5D97083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14:paraId="01B71683" w14:textId="4D451DC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14:paraId="67E750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Равновесное тепловое излучение (излучение абсолютно чёрного тела).</w:t>
      </w:r>
      <w:r w:rsidRPr="00AC30C0">
        <w:rPr>
          <w:rFonts w:ascii="Times New Roman" w:hAnsi="Times New Roman"/>
          <w:caps/>
          <w:sz w:val="24"/>
          <w:szCs w:val="28"/>
        </w:rPr>
        <w:t xml:space="preserve"> </w:t>
      </w:r>
      <w:r w:rsidRPr="00AC30C0">
        <w:rPr>
          <w:rFonts w:ascii="Times New Roman" w:hAnsi="Times New Roman"/>
          <w:sz w:val="24"/>
          <w:szCs w:val="28"/>
        </w:rPr>
        <w:t>Закон смещения Вина. Гипотеза Планка о квантах.</w:t>
      </w:r>
    </w:p>
    <w:p w14:paraId="300E88F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14:paraId="38AA2C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14:paraId="738294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Давление света (в частности, давление света на абсолютно </w:t>
      </w:r>
      <w:proofErr w:type="gramStart"/>
      <w:r w:rsidRPr="00AC30C0">
        <w:rPr>
          <w:rFonts w:ascii="Times New Roman" w:hAnsi="Times New Roman"/>
          <w:sz w:val="24"/>
          <w:szCs w:val="28"/>
        </w:rPr>
        <w:t>поглощающую  и</w:t>
      </w:r>
      <w:proofErr w:type="gramEnd"/>
      <w:r w:rsidRPr="00AC30C0">
        <w:rPr>
          <w:rFonts w:ascii="Times New Roman" w:hAnsi="Times New Roman"/>
          <w:sz w:val="24"/>
          <w:szCs w:val="28"/>
        </w:rPr>
        <w:t xml:space="preserve"> абсолютно отражающую поверхность). Опыты П.Н. Лебедева.</w:t>
      </w:r>
    </w:p>
    <w:p w14:paraId="73910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w:t>
      </w:r>
      <w:proofErr w:type="gramStart"/>
      <w:r w:rsidRPr="00AC30C0">
        <w:rPr>
          <w:rFonts w:ascii="Times New Roman" w:hAnsi="Times New Roman"/>
          <w:sz w:val="24"/>
          <w:szCs w:val="28"/>
        </w:rPr>
        <w:t>Бройля  и</w:t>
      </w:r>
      <w:proofErr w:type="gramEnd"/>
      <w:r w:rsidRPr="00AC30C0">
        <w:rPr>
          <w:rFonts w:ascii="Times New Roman" w:hAnsi="Times New Roman"/>
          <w:sz w:val="24"/>
          <w:szCs w:val="28"/>
        </w:rPr>
        <w:t xml:space="preserve"> размеры области локализации движущейся частицы. Корпускулярно-волновой дуализм. Дифракция электронов на кристаллах.</w:t>
      </w:r>
    </w:p>
    <w:p w14:paraId="1DCE29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14:paraId="090CF61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1488F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7AA1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14:paraId="03BFCB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14:paraId="6FDF50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14:paraId="6528D6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14:paraId="6AC61BD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14:paraId="4D25FF7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45C71A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14:paraId="025EF3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14:paraId="0FB4D1F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14:paraId="26E8855F" w14:textId="238FAB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14:paraId="415149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14:paraId="66760D3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Постулаты Бора. Излучение и поглощение фотонов при переходе </w:t>
      </w:r>
      <w:proofErr w:type="gramStart"/>
      <w:r w:rsidRPr="00AC30C0">
        <w:rPr>
          <w:rFonts w:ascii="Times New Roman" w:hAnsi="Times New Roman"/>
          <w:sz w:val="24"/>
          <w:szCs w:val="28"/>
        </w:rPr>
        <w:t>атома  с</w:t>
      </w:r>
      <w:proofErr w:type="gramEnd"/>
      <w:r w:rsidRPr="00AC30C0">
        <w:rPr>
          <w:rFonts w:ascii="Times New Roman" w:hAnsi="Times New Roman"/>
          <w:sz w:val="24"/>
          <w:szCs w:val="28"/>
        </w:rPr>
        <w:t xml:space="preserve"> одного уровня энергии на другой.</w:t>
      </w:r>
    </w:p>
    <w:p w14:paraId="59E646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14:paraId="7226EF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14:paraId="5AAD8A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спектральный анализ (спектроскоп), лазер, квантовый компьютер.</w:t>
      </w:r>
    </w:p>
    <w:p w14:paraId="4E9BEDF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F0601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14:paraId="348163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14:paraId="62CF5F8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14:paraId="488F9FB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14:paraId="48EF37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C21B1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линейчатого спектра.</w:t>
      </w:r>
    </w:p>
    <w:p w14:paraId="53A1237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14:paraId="67D9E617" w14:textId="0E71BBA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14:paraId="2D5CEF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14:paraId="614D7DC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14:paraId="74DE2F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AD5F72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14:paraId="4D7747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7400780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14:paraId="510ACC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Фундаментальные взаимодействия. Барионы, мезоны и лептоны. Представление о Стандартной модели. Кварк-</w:t>
      </w:r>
      <w:proofErr w:type="spellStart"/>
      <w:r w:rsidRPr="00AC30C0">
        <w:rPr>
          <w:rFonts w:ascii="Times New Roman" w:hAnsi="Times New Roman"/>
          <w:sz w:val="24"/>
          <w:szCs w:val="28"/>
        </w:rPr>
        <w:t>глюонная</w:t>
      </w:r>
      <w:proofErr w:type="spellEnd"/>
      <w:r w:rsidRPr="00AC30C0">
        <w:rPr>
          <w:rFonts w:ascii="Times New Roman" w:hAnsi="Times New Roman"/>
          <w:sz w:val="24"/>
          <w:szCs w:val="28"/>
        </w:rPr>
        <w:t xml:space="preserve"> модель адронов. </w:t>
      </w:r>
    </w:p>
    <w:p w14:paraId="264547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Физика за пределами Стандартной модели. Тёмная материя и тёмная энергия.</w:t>
      </w:r>
    </w:p>
    <w:p w14:paraId="4ACE56B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14:paraId="68E11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дозиметр, камера Вильсона, ядерный реактор, термоядерный реактор, атомная </w:t>
      </w:r>
      <w:proofErr w:type="gramStart"/>
      <w:r w:rsidRPr="00AC30C0">
        <w:rPr>
          <w:rFonts w:ascii="Times New Roman" w:hAnsi="Times New Roman"/>
          <w:sz w:val="24"/>
          <w:szCs w:val="28"/>
        </w:rPr>
        <w:t>бомба,  магнитно</w:t>
      </w:r>
      <w:proofErr w:type="gramEnd"/>
      <w:r w:rsidRPr="00AC30C0">
        <w:rPr>
          <w:rFonts w:ascii="Times New Roman" w:hAnsi="Times New Roman"/>
          <w:sz w:val="24"/>
          <w:szCs w:val="28"/>
        </w:rPr>
        <w:t xml:space="preserve">-резонансная </w:t>
      </w:r>
      <w:r w:rsidRPr="00AC30C0">
        <w:rPr>
          <w:rFonts w:ascii="Times New Roman" w:hAnsi="Times New Roman"/>
          <w:sz w:val="24"/>
          <w:szCs w:val="28"/>
        </w:rPr>
        <w:lastRenderedPageBreak/>
        <w:t>томография.</w:t>
      </w:r>
    </w:p>
    <w:p w14:paraId="1DDD506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E62D6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14:paraId="40C772A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14:paraId="3E8721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14:paraId="610DBC82" w14:textId="53F42FA0"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14:paraId="6705ADC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FE984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14:paraId="1C9AE1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14:paraId="7CCEE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14:paraId="2929A9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14:paraId="3E50FB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DD0D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249E1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14:paraId="376151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14:paraId="2B91B2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14:paraId="0F6CD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14:paraId="5E378DE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Наблюдения звёздного неба невооружённым глазом с использованием компьютерных приложений для определения положения небесных </w:t>
      </w:r>
      <w:proofErr w:type="gramStart"/>
      <w:r w:rsidRPr="00AC30C0">
        <w:rPr>
          <w:rFonts w:ascii="Times New Roman" w:hAnsi="Times New Roman"/>
          <w:sz w:val="24"/>
          <w:szCs w:val="28"/>
        </w:rPr>
        <w:t>объектов  на</w:t>
      </w:r>
      <w:proofErr w:type="gramEnd"/>
      <w:r w:rsidRPr="00AC30C0">
        <w:rPr>
          <w:rFonts w:ascii="Times New Roman" w:hAnsi="Times New Roman"/>
          <w:sz w:val="24"/>
          <w:szCs w:val="28"/>
        </w:rPr>
        <w:t xml:space="preserve"> конкретную дату: основные созвездия Северного полушария и яркие звёзды.</w:t>
      </w:r>
    </w:p>
    <w:p w14:paraId="144B84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14:paraId="3014C15B" w14:textId="53A015A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274A9E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w:t>
      </w:r>
      <w:proofErr w:type="gramStart"/>
      <w:r w:rsidRPr="00AC30C0">
        <w:rPr>
          <w:rFonts w:ascii="Times New Roman" w:hAnsi="Times New Roman"/>
          <w:sz w:val="24"/>
          <w:szCs w:val="28"/>
        </w:rPr>
        <w:t>аналоговых  и</w:t>
      </w:r>
      <w:proofErr w:type="gramEnd"/>
      <w:r w:rsidRPr="00AC30C0">
        <w:rPr>
          <w:rFonts w:ascii="Times New Roman" w:hAnsi="Times New Roman"/>
          <w:sz w:val="24"/>
          <w:szCs w:val="28"/>
        </w:rPr>
        <w:t xml:space="preserve"> цифровых измерительных приборов и компьютерных </w:t>
      </w:r>
      <w:proofErr w:type="spellStart"/>
      <w:r w:rsidRPr="00AC30C0">
        <w:rPr>
          <w:rFonts w:ascii="Times New Roman" w:hAnsi="Times New Roman"/>
          <w:sz w:val="24"/>
          <w:szCs w:val="28"/>
        </w:rPr>
        <w:t>датчиковых</w:t>
      </w:r>
      <w:proofErr w:type="spellEnd"/>
      <w:r w:rsidRPr="00AC30C0">
        <w:rPr>
          <w:rFonts w:ascii="Times New Roman" w:hAnsi="Times New Roman"/>
          <w:sz w:val="24"/>
          <w:szCs w:val="28"/>
        </w:rPr>
        <w:t xml:space="preserve"> систем. Абсолютные и относительные погрешности измерений физических величин. Оценка границ погрешностей.</w:t>
      </w:r>
    </w:p>
    <w:p w14:paraId="74AE3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Проведение косвенных измерений, исследований зависимостей физических величин, проверка предложенных гипотез (выбор из работ, </w:t>
      </w:r>
      <w:proofErr w:type="gramStart"/>
      <w:r w:rsidRPr="00AC30C0">
        <w:rPr>
          <w:rFonts w:ascii="Times New Roman" w:hAnsi="Times New Roman"/>
          <w:sz w:val="24"/>
          <w:szCs w:val="28"/>
        </w:rPr>
        <w:t>описанных  в</w:t>
      </w:r>
      <w:proofErr w:type="gramEnd"/>
      <w:r w:rsidRPr="00AC30C0">
        <w:rPr>
          <w:rFonts w:ascii="Times New Roman" w:hAnsi="Times New Roman"/>
          <w:sz w:val="24"/>
          <w:szCs w:val="28"/>
        </w:rPr>
        <w:t xml:space="preserve"> тематических разделах «Ученический эксперимент, лабораторные работы, практикум»).</w:t>
      </w:r>
    </w:p>
    <w:p w14:paraId="5A676BCA" w14:textId="678F9A9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14:paraId="4C9F099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w:t>
      </w:r>
      <w:proofErr w:type="gramStart"/>
      <w:r w:rsidRPr="00AC30C0">
        <w:rPr>
          <w:rFonts w:ascii="Times New Roman" w:hAnsi="Times New Roman"/>
          <w:sz w:val="24"/>
          <w:szCs w:val="28"/>
        </w:rPr>
        <w:t>Колебания  и</w:t>
      </w:r>
      <w:proofErr w:type="gramEnd"/>
      <w:r w:rsidRPr="00AC30C0">
        <w:rPr>
          <w:rFonts w:ascii="Times New Roman" w:hAnsi="Times New Roman"/>
          <w:sz w:val="24"/>
          <w:szCs w:val="28"/>
        </w:rPr>
        <w:t xml:space="preserve"> волны», «Основы специальной теории относительности», «Квантовая физика», «Элементы астрономии и астрофизики».</w:t>
      </w:r>
    </w:p>
    <w:p w14:paraId="0C408E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B01C03" w14:textId="09A317C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14:paraId="362F59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курса физики углублённого уровня в 11 классе </w:t>
      </w:r>
      <w:proofErr w:type="gramStart"/>
      <w:r w:rsidRPr="00AC30C0">
        <w:rPr>
          <w:rFonts w:ascii="Times New Roman" w:hAnsi="Times New Roman"/>
          <w:sz w:val="24"/>
          <w:szCs w:val="28"/>
        </w:rPr>
        <w:t>осуществляется  с</w:t>
      </w:r>
      <w:proofErr w:type="gramEnd"/>
      <w:r w:rsidRPr="00AC30C0">
        <w:rPr>
          <w:rFonts w:ascii="Times New Roman" w:hAnsi="Times New Roman"/>
          <w:sz w:val="24"/>
          <w:szCs w:val="28"/>
        </w:rPr>
        <w:t xml:space="preserve"> учётом содержательных межпредметных связей с курсами математики, биологии, химии, географии и технологии.</w:t>
      </w:r>
    </w:p>
    <w:p w14:paraId="518AAA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научный факт, гипотеза, физическая величина, закон, теория, наблюдение, </w:t>
      </w:r>
      <w:r w:rsidRPr="00AC30C0">
        <w:rPr>
          <w:rFonts w:ascii="Times New Roman" w:hAnsi="Times New Roman"/>
          <w:sz w:val="24"/>
          <w:szCs w:val="28"/>
        </w:rPr>
        <w:lastRenderedPageBreak/>
        <w:t>эксперимент, моделирование, модель, измерение, погрешности измерений, измерительные приборы, цифровая лаборатория.</w:t>
      </w:r>
    </w:p>
    <w:p w14:paraId="4FB4E5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b/>
          <w:bCs/>
          <w:i/>
          <w:iCs/>
          <w:sz w:val="24"/>
          <w:szCs w:val="28"/>
        </w:rPr>
        <w:t xml:space="preserve"> </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D743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 xml:space="preserve">электрические явления в живой природе, колебательные </w:t>
      </w:r>
      <w:proofErr w:type="gramStart"/>
      <w:r w:rsidRPr="00AC30C0">
        <w:rPr>
          <w:rFonts w:ascii="Times New Roman" w:hAnsi="Times New Roman"/>
          <w:sz w:val="24"/>
          <w:szCs w:val="28"/>
        </w:rPr>
        <w:t>движения  в</w:t>
      </w:r>
      <w:proofErr w:type="gramEnd"/>
      <w:r w:rsidRPr="00AC30C0">
        <w:rPr>
          <w:rFonts w:ascii="Times New Roman" w:hAnsi="Times New Roman"/>
          <w:sz w:val="24"/>
          <w:szCs w:val="28"/>
        </w:rPr>
        <w:t xml:space="preserve">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3D4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822F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14:paraId="1166B6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2C7E9B25" w14:textId="786438B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14:paraId="1012A124" w14:textId="5A0157C1"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BC90D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Личностные результаты освоения учебного предмета «</w:t>
      </w:r>
      <w:proofErr w:type="gramStart"/>
      <w:r w:rsidRPr="00AC30C0">
        <w:rPr>
          <w:rFonts w:ascii="Times New Roman" w:eastAsia="Calibri" w:hAnsi="Times New Roman"/>
          <w:sz w:val="24"/>
          <w:szCs w:val="28"/>
          <w:lang w:eastAsia="en-US"/>
        </w:rPr>
        <w:t>Физика»  должны</w:t>
      </w:r>
      <w:proofErr w:type="gramEnd"/>
      <w:r w:rsidRPr="00AC30C0">
        <w:rPr>
          <w:rFonts w:ascii="Times New Roman" w:eastAsia="Calibri" w:hAnsi="Times New Roman"/>
          <w:sz w:val="24"/>
          <w:szCs w:val="28"/>
          <w:lang w:eastAsia="en-US"/>
        </w:rPr>
        <w:t xml:space="preserve">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0E92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14:paraId="3010F5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гражданской позиции обучающегося как </w:t>
      </w:r>
      <w:proofErr w:type="gramStart"/>
      <w:r w:rsidRPr="00AC30C0">
        <w:rPr>
          <w:rFonts w:ascii="Times New Roman" w:eastAsia="Calibri" w:hAnsi="Times New Roman"/>
          <w:sz w:val="24"/>
          <w:szCs w:val="28"/>
          <w:lang w:eastAsia="en-US"/>
        </w:rPr>
        <w:t>активного  и</w:t>
      </w:r>
      <w:proofErr w:type="gramEnd"/>
      <w:r w:rsidRPr="00AC30C0">
        <w:rPr>
          <w:rFonts w:ascii="Times New Roman" w:eastAsia="Calibri" w:hAnsi="Times New Roman"/>
          <w:sz w:val="24"/>
          <w:szCs w:val="28"/>
          <w:lang w:eastAsia="en-US"/>
        </w:rPr>
        <w:t xml:space="preserve"> ответственного члена российского общества;</w:t>
      </w:r>
    </w:p>
    <w:p w14:paraId="159A1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w:t>
      </w:r>
      <w:proofErr w:type="gramStart"/>
      <w:r w:rsidRPr="00AC30C0">
        <w:rPr>
          <w:rFonts w:ascii="Times New Roman" w:eastAsia="Calibri" w:hAnsi="Times New Roman"/>
          <w:sz w:val="24"/>
          <w:szCs w:val="28"/>
          <w:lang w:eastAsia="en-US"/>
        </w:rPr>
        <w:t>гуманистических  и</w:t>
      </w:r>
      <w:proofErr w:type="gramEnd"/>
      <w:r w:rsidRPr="00AC30C0">
        <w:rPr>
          <w:rFonts w:ascii="Times New Roman" w:eastAsia="Calibri" w:hAnsi="Times New Roman"/>
          <w:sz w:val="24"/>
          <w:szCs w:val="28"/>
          <w:lang w:eastAsia="en-US"/>
        </w:rPr>
        <w:t xml:space="preserve"> демократических ценностей; </w:t>
      </w:r>
    </w:p>
    <w:p w14:paraId="52CEC01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AD33B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умение взаимодействовать с социальными институтами в </w:t>
      </w:r>
      <w:proofErr w:type="gramStart"/>
      <w:r w:rsidRPr="00AC30C0">
        <w:rPr>
          <w:rFonts w:ascii="Times New Roman" w:eastAsia="Calibri" w:hAnsi="Times New Roman"/>
          <w:sz w:val="24"/>
          <w:szCs w:val="28"/>
          <w:lang w:eastAsia="en-US"/>
        </w:rPr>
        <w:t>соответствии  с</w:t>
      </w:r>
      <w:proofErr w:type="gramEnd"/>
      <w:r w:rsidRPr="00AC30C0">
        <w:rPr>
          <w:rFonts w:ascii="Times New Roman" w:eastAsia="Calibri" w:hAnsi="Times New Roman"/>
          <w:sz w:val="24"/>
          <w:szCs w:val="28"/>
          <w:lang w:eastAsia="en-US"/>
        </w:rPr>
        <w:t xml:space="preserve"> их функциями и назначением;</w:t>
      </w:r>
    </w:p>
    <w:p w14:paraId="6FA5ADC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14:paraId="42086AE8" w14:textId="77777777"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14:paraId="57FA285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32EB48B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0751283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14:paraId="4F7F8A8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6AF18B9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способность оценивать ситуацию и принимать </w:t>
      </w:r>
      <w:proofErr w:type="gramStart"/>
      <w:r w:rsidRPr="00AC30C0">
        <w:rPr>
          <w:rFonts w:ascii="Times New Roman" w:eastAsia="Calibri" w:hAnsi="Times New Roman"/>
          <w:sz w:val="24"/>
          <w:szCs w:val="28"/>
          <w:lang w:eastAsia="en-US"/>
        </w:rPr>
        <w:t>осознанные  решения</w:t>
      </w:r>
      <w:proofErr w:type="gramEnd"/>
      <w:r w:rsidRPr="00AC30C0">
        <w:rPr>
          <w:rFonts w:ascii="Times New Roman" w:eastAsia="Calibri" w:hAnsi="Times New Roman"/>
          <w:sz w:val="24"/>
          <w:szCs w:val="28"/>
          <w:lang w:eastAsia="en-US"/>
        </w:rPr>
        <w:t>, ориентируясь на морально-нравственные нормы и ценности,  в том числе в деятельности учёного;</w:t>
      </w:r>
    </w:p>
    <w:p w14:paraId="4F85356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14:paraId="445EEC4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14:paraId="089AAE7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3124DDA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5) трудового воспитания:</w:t>
      </w:r>
    </w:p>
    <w:p w14:paraId="6E5948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lastRenderedPageBreak/>
        <w:t xml:space="preserve">интерес к различным сферам профессиональной </w:t>
      </w:r>
      <w:proofErr w:type="gramStart"/>
      <w:r w:rsidRPr="00AC30C0">
        <w:rPr>
          <w:rFonts w:ascii="Times New Roman" w:eastAsia="Calibri" w:hAnsi="Times New Roman"/>
          <w:sz w:val="24"/>
          <w:szCs w:val="28"/>
          <w:lang w:eastAsia="en-US"/>
        </w:rPr>
        <w:t>деятельности,  в</w:t>
      </w:r>
      <w:proofErr w:type="gramEnd"/>
      <w:r w:rsidRPr="00AC30C0">
        <w:rPr>
          <w:rFonts w:ascii="Times New Roman" w:eastAsia="Calibri" w:hAnsi="Times New Roman"/>
          <w:sz w:val="24"/>
          <w:szCs w:val="28"/>
          <w:lang w:eastAsia="en-US"/>
        </w:rPr>
        <w:t xml:space="preserve"> том числе связанным с физикой и техникой, умение совершать осознанный выбор будущей профессии и реализовывать собственные жизненные планы;</w:t>
      </w:r>
    </w:p>
    <w:p w14:paraId="7230233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3BC445C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14:paraId="73B6D2A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47BCB40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2D5241B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47B0AC0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14:paraId="5FC557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30CDB3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E660B69" w14:textId="05FF7892"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 процессе достижения личностных результатов освоения </w:t>
      </w:r>
      <w:proofErr w:type="gramStart"/>
      <w:r w:rsidRPr="00AC30C0">
        <w:rPr>
          <w:rFonts w:ascii="Times New Roman" w:eastAsia="Calibri" w:hAnsi="Times New Roman"/>
          <w:sz w:val="24"/>
          <w:szCs w:val="28"/>
          <w:lang w:eastAsia="en-US"/>
        </w:rPr>
        <w:t>программы  по</w:t>
      </w:r>
      <w:proofErr w:type="gramEnd"/>
      <w:r w:rsidRPr="00AC30C0">
        <w:rPr>
          <w:rFonts w:ascii="Times New Roman" w:eastAsia="Calibri" w:hAnsi="Times New Roman"/>
          <w:sz w:val="24"/>
          <w:szCs w:val="28"/>
          <w:lang w:eastAsia="en-US"/>
        </w:rPr>
        <w:t xml:space="preserve"> физике для уровня среднего общего образования у обучающихся совершенствуется эмоциональный интеллект, предполагающий сформированность:</w:t>
      </w:r>
    </w:p>
    <w:p w14:paraId="0BD0B03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03CA4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73B90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w:t>
      </w:r>
      <w:proofErr w:type="gramStart"/>
      <w:r w:rsidRPr="00AC30C0">
        <w:rPr>
          <w:rFonts w:ascii="Times New Roman" w:eastAsia="Calibri" w:hAnsi="Times New Roman"/>
          <w:sz w:val="24"/>
          <w:szCs w:val="28"/>
          <w:lang w:eastAsia="en-US"/>
        </w:rPr>
        <w:t>цели  и</w:t>
      </w:r>
      <w:proofErr w:type="gramEnd"/>
      <w:r w:rsidRPr="00AC30C0">
        <w:rPr>
          <w:rFonts w:ascii="Times New Roman" w:eastAsia="Calibri" w:hAnsi="Times New Roman"/>
          <w:sz w:val="24"/>
          <w:szCs w:val="28"/>
          <w:lang w:eastAsia="en-US"/>
        </w:rPr>
        <w:t xml:space="preserve"> успеху, оптимизм, инициативность, умение действовать, исходя из своих возможностей; </w:t>
      </w:r>
    </w:p>
    <w:p w14:paraId="4E8EBE2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общения, способность к </w:t>
      </w:r>
      <w:proofErr w:type="gramStart"/>
      <w:r w:rsidRPr="00AC30C0">
        <w:rPr>
          <w:rFonts w:ascii="Times New Roman" w:eastAsia="Calibri" w:hAnsi="Times New Roman"/>
          <w:sz w:val="24"/>
          <w:szCs w:val="28"/>
          <w:lang w:eastAsia="en-US"/>
        </w:rPr>
        <w:t>сочувствию  и</w:t>
      </w:r>
      <w:proofErr w:type="gramEnd"/>
      <w:r w:rsidRPr="00AC30C0">
        <w:rPr>
          <w:rFonts w:ascii="Times New Roman" w:eastAsia="Calibri" w:hAnsi="Times New Roman"/>
          <w:sz w:val="24"/>
          <w:szCs w:val="28"/>
          <w:lang w:eastAsia="en-US"/>
        </w:rPr>
        <w:t xml:space="preserve"> сопереживанию;</w:t>
      </w:r>
    </w:p>
    <w:p w14:paraId="5520B7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социальных навыков, включающих способность выстраивать </w:t>
      </w:r>
      <w:proofErr w:type="gramStart"/>
      <w:r w:rsidRPr="00AC30C0">
        <w:rPr>
          <w:rFonts w:ascii="Times New Roman" w:eastAsia="Calibri" w:hAnsi="Times New Roman"/>
          <w:sz w:val="24"/>
          <w:szCs w:val="28"/>
          <w:lang w:eastAsia="en-US"/>
        </w:rPr>
        <w:t>отношения  с</w:t>
      </w:r>
      <w:proofErr w:type="gramEnd"/>
      <w:r w:rsidRPr="00AC30C0">
        <w:rPr>
          <w:rFonts w:ascii="Times New Roman" w:eastAsia="Calibri" w:hAnsi="Times New Roman"/>
          <w:sz w:val="24"/>
          <w:szCs w:val="28"/>
          <w:lang w:eastAsia="en-US"/>
        </w:rPr>
        <w:t xml:space="preserve"> другими людьми, заботиться, проявлять интерес и разрешать конфликты.</w:t>
      </w:r>
    </w:p>
    <w:p w14:paraId="6327D156" w14:textId="1D33080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0996CCED" w14:textId="0094954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Овладение универсальными познавательными действиями:</w:t>
      </w:r>
    </w:p>
    <w:p w14:paraId="79405D2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14:paraId="3542EF8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63EBA4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2108F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305131B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35ED5C8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E0364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координировать и выполнять работу в условиях реального, </w:t>
      </w:r>
      <w:proofErr w:type="gramStart"/>
      <w:r w:rsidRPr="00AC30C0">
        <w:rPr>
          <w:rFonts w:ascii="Times New Roman" w:eastAsia="Calibri" w:hAnsi="Times New Roman"/>
          <w:sz w:val="24"/>
          <w:szCs w:val="28"/>
          <w:lang w:eastAsia="en-US"/>
        </w:rPr>
        <w:t>виртуального  и</w:t>
      </w:r>
      <w:proofErr w:type="gramEnd"/>
      <w:r w:rsidRPr="00AC30C0">
        <w:rPr>
          <w:rFonts w:ascii="Times New Roman" w:eastAsia="Calibri" w:hAnsi="Times New Roman"/>
          <w:sz w:val="24"/>
          <w:szCs w:val="28"/>
          <w:lang w:eastAsia="en-US"/>
        </w:rPr>
        <w:t xml:space="preserve"> комбинированного взаимодействия;</w:t>
      </w:r>
    </w:p>
    <w:p w14:paraId="1324617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14:paraId="75BAC2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14:paraId="18C2C1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02953B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w:t>
      </w:r>
      <w:proofErr w:type="gramStart"/>
      <w:r w:rsidRPr="00AC30C0">
        <w:rPr>
          <w:rFonts w:ascii="Times New Roman" w:eastAsia="Calibri" w:hAnsi="Times New Roman"/>
          <w:sz w:val="24"/>
          <w:szCs w:val="28"/>
          <w:lang w:eastAsia="en-US"/>
        </w:rPr>
        <w:t>деятельности  в</w:t>
      </w:r>
      <w:proofErr w:type="gramEnd"/>
      <w:r w:rsidRPr="00AC30C0">
        <w:rPr>
          <w:rFonts w:ascii="Times New Roman" w:eastAsia="Calibri" w:hAnsi="Times New Roman"/>
          <w:sz w:val="24"/>
          <w:szCs w:val="28"/>
          <w:lang w:eastAsia="en-US"/>
        </w:rPr>
        <w:t xml:space="preserve">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16424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w:t>
      </w:r>
      <w:proofErr w:type="gramStart"/>
      <w:r w:rsidRPr="00AC30C0">
        <w:rPr>
          <w:rFonts w:ascii="Times New Roman" w:eastAsia="Calibri" w:hAnsi="Times New Roman"/>
          <w:sz w:val="24"/>
          <w:szCs w:val="28"/>
          <w:lang w:eastAsia="en-US"/>
        </w:rPr>
        <w:t>знания,  его</w:t>
      </w:r>
      <w:proofErr w:type="gramEnd"/>
      <w:r w:rsidRPr="00AC30C0">
        <w:rPr>
          <w:rFonts w:ascii="Times New Roman" w:eastAsia="Calibri" w:hAnsi="Times New Roman"/>
          <w:sz w:val="24"/>
          <w:szCs w:val="28"/>
          <w:lang w:eastAsia="en-US"/>
        </w:rPr>
        <w:t xml:space="preserve"> интерпретации, преобразованию и применению в различных учебных ситуациях, в том </w:t>
      </w:r>
      <w:r w:rsidRPr="00AC30C0">
        <w:rPr>
          <w:rFonts w:ascii="Times New Roman" w:eastAsia="Calibri" w:hAnsi="Times New Roman"/>
          <w:sz w:val="24"/>
          <w:szCs w:val="28"/>
          <w:lang w:eastAsia="en-US"/>
        </w:rPr>
        <w:lastRenderedPageBreak/>
        <w:t xml:space="preserve">числе при создании учебных проектов в области физики; </w:t>
      </w:r>
    </w:p>
    <w:p w14:paraId="1AFA858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158B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14778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1B3A989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14:paraId="31FBA55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1E02594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14:paraId="5B273FB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0BC3802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14:paraId="6617647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14:paraId="2A768B2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получения информации физического </w:t>
      </w:r>
      <w:proofErr w:type="gramStart"/>
      <w:r w:rsidRPr="00AC30C0">
        <w:rPr>
          <w:rFonts w:ascii="Times New Roman" w:eastAsia="Calibri" w:hAnsi="Times New Roman"/>
          <w:sz w:val="24"/>
          <w:szCs w:val="28"/>
          <w:lang w:eastAsia="en-US"/>
        </w:rPr>
        <w:t>содержания  из</w:t>
      </w:r>
      <w:proofErr w:type="gramEnd"/>
      <w:r w:rsidRPr="00AC30C0">
        <w:rPr>
          <w:rFonts w:ascii="Times New Roman" w:eastAsia="Calibri" w:hAnsi="Times New Roman"/>
          <w:sz w:val="24"/>
          <w:szCs w:val="28"/>
          <w:lang w:eastAsia="en-US"/>
        </w:rPr>
        <w:t xml:space="preserve">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4B05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14:paraId="34AE69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использовать средства информационных и коммуникационных </w:t>
      </w:r>
      <w:proofErr w:type="gramStart"/>
      <w:r w:rsidRPr="00AC30C0">
        <w:rPr>
          <w:rFonts w:ascii="Times New Roman" w:eastAsia="Calibri" w:hAnsi="Times New Roman"/>
          <w:sz w:val="24"/>
          <w:szCs w:val="28"/>
          <w:lang w:eastAsia="en-US"/>
        </w:rPr>
        <w:t>технологий  в</w:t>
      </w:r>
      <w:proofErr w:type="gramEnd"/>
      <w:r w:rsidRPr="00AC30C0">
        <w:rPr>
          <w:rFonts w:ascii="Times New Roman" w:eastAsia="Calibri" w:hAnsi="Times New Roman"/>
          <w:sz w:val="24"/>
          <w:szCs w:val="28"/>
          <w:lang w:eastAsia="en-US"/>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04B2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620D47D" w14:textId="180157A5"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14:paraId="1484A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14:paraId="3F650D7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14:paraId="22C3A83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14:paraId="471A039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C0903C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14:paraId="10E406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16D5531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E248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41325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7DA5994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4F70DD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4DBD0E5" w14:textId="5DF2B18E"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14:paraId="1FE9B37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14:paraId="6396A0A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49D873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A587E4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14:paraId="3FF13FF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14:paraId="252F95D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делать осознанный выбор, аргументировать его, брать на себя ответственность за </w:t>
      </w:r>
      <w:r w:rsidRPr="00AC30C0">
        <w:rPr>
          <w:rFonts w:ascii="Times New Roman" w:eastAsia="Calibri" w:hAnsi="Times New Roman"/>
          <w:sz w:val="24"/>
          <w:szCs w:val="28"/>
          <w:lang w:eastAsia="en-US"/>
        </w:rPr>
        <w:lastRenderedPageBreak/>
        <w:t>решение;</w:t>
      </w:r>
    </w:p>
    <w:p w14:paraId="2D94FC6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приобретённый опыт;</w:t>
      </w:r>
    </w:p>
    <w:p w14:paraId="47A4C3D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6F97AE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14:paraId="7BEBBB9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D877B8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999E7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2D61013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14:paraId="7D7867A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F2C84B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14:paraId="39EC832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14:paraId="41702FC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7E4EEF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14:paraId="74B0F44A" w14:textId="506E91A4"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 xml:space="preserve">В процессе изучения курса </w:t>
      </w:r>
      <w:proofErr w:type="spellStart"/>
      <w:r w:rsidRPr="00AC30C0">
        <w:rPr>
          <w:rFonts w:ascii="Times New Roman" w:eastAsia="Calibri" w:hAnsi="Times New Roman"/>
          <w:b/>
          <w:sz w:val="24"/>
          <w:szCs w:val="28"/>
          <w:lang w:eastAsia="en-US"/>
        </w:rPr>
        <w:t>курса</w:t>
      </w:r>
      <w:proofErr w:type="spellEnd"/>
      <w:r w:rsidRPr="00AC30C0">
        <w:rPr>
          <w:rFonts w:ascii="Times New Roman" w:eastAsia="Calibri" w:hAnsi="Times New Roman"/>
          <w:b/>
          <w:sz w:val="24"/>
          <w:szCs w:val="28"/>
          <w:lang w:eastAsia="en-US"/>
        </w:rPr>
        <w:t xml:space="preserve"> физики углубленного уровня в 10 классе обучающийся научится:</w:t>
      </w:r>
    </w:p>
    <w:p w14:paraId="4398A4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понимать роль физики в экономической, технологической, экологической, социальной и этической сферах деятельности человека, роль и место </w:t>
      </w:r>
      <w:proofErr w:type="gramStart"/>
      <w:r w:rsidRPr="00AC30C0">
        <w:rPr>
          <w:rFonts w:ascii="Times New Roman" w:hAnsi="Times New Roman"/>
          <w:sz w:val="24"/>
          <w:szCs w:val="28"/>
        </w:rPr>
        <w:t>физики  в</w:t>
      </w:r>
      <w:proofErr w:type="gramEnd"/>
      <w:r w:rsidRPr="00AC30C0">
        <w:rPr>
          <w:rFonts w:ascii="Times New Roman" w:hAnsi="Times New Roman"/>
          <w:sz w:val="24"/>
          <w:szCs w:val="28"/>
        </w:rPr>
        <w:t xml:space="preserve">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1E4340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AADD0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91B3F4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655775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rsidRPr="00AC30C0">
        <w:rPr>
          <w:rFonts w:ascii="Times New Roman" w:hAnsi="Times New Roman"/>
          <w:sz w:val="24"/>
          <w:szCs w:val="28"/>
        </w:rPr>
        <w:t>Клапейрона</w:t>
      </w:r>
      <w:proofErr w:type="spellEnd"/>
      <w:r w:rsidRPr="00AC30C0">
        <w:rPr>
          <w:rFonts w:ascii="Times New Roman" w:hAnsi="Times New Roman"/>
          <w:sz w:val="24"/>
          <w:szCs w:val="28"/>
        </w:rP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AC30C0">
        <w:rPr>
          <w:rFonts w:ascii="Times New Roman" w:hAnsi="Times New Roman"/>
          <w:sz w:val="24"/>
          <w:szCs w:val="28"/>
        </w:rPr>
        <w:t>Клапейрона</w:t>
      </w:r>
      <w:proofErr w:type="spellEnd"/>
      <w:r w:rsidRPr="00AC30C0">
        <w:rPr>
          <w:rFonts w:ascii="Times New Roman" w:hAnsi="Times New Roman"/>
          <w:sz w:val="24"/>
          <w:szCs w:val="28"/>
        </w:rPr>
        <w:t>;</w:t>
      </w:r>
    </w:p>
    <w:p w14:paraId="674AB42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w:t>
      </w:r>
      <w:r w:rsidRPr="00AC30C0">
        <w:rPr>
          <w:rFonts w:ascii="Times New Roman" w:hAnsi="Times New Roman"/>
          <w:sz w:val="24"/>
          <w:szCs w:val="28"/>
        </w:rPr>
        <w:lastRenderedPageBreak/>
        <w:t xml:space="preserve">при этом указывая условия применимости закона </w:t>
      </w:r>
      <w:proofErr w:type="gramStart"/>
      <w:r w:rsidRPr="00AC30C0">
        <w:rPr>
          <w:rFonts w:ascii="Times New Roman" w:hAnsi="Times New Roman"/>
          <w:sz w:val="24"/>
          <w:szCs w:val="28"/>
        </w:rPr>
        <w:t>Кулона,  а</w:t>
      </w:r>
      <w:proofErr w:type="gramEnd"/>
      <w:r w:rsidRPr="00AC30C0">
        <w:rPr>
          <w:rFonts w:ascii="Times New Roman" w:hAnsi="Times New Roman"/>
          <w:sz w:val="24"/>
          <w:szCs w:val="28"/>
        </w:rPr>
        <w:t xml:space="preserve">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7EF41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0AAB7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w:t>
      </w:r>
      <w:proofErr w:type="gramStart"/>
      <w:r w:rsidRPr="00AC30C0">
        <w:rPr>
          <w:rFonts w:ascii="Times New Roman" w:hAnsi="Times New Roman"/>
          <w:sz w:val="24"/>
          <w:szCs w:val="28"/>
        </w:rPr>
        <w:t>плавление  и</w:t>
      </w:r>
      <w:proofErr w:type="gramEnd"/>
      <w:r w:rsidRPr="00AC30C0">
        <w:rPr>
          <w:rFonts w:ascii="Times New Roman" w:hAnsi="Times New Roman"/>
          <w:sz w:val="24"/>
          <w:szCs w:val="28"/>
        </w:rPr>
        <w:t xml:space="preserve"> кристаллизация, направленность теплопередачи, электризация тел, </w:t>
      </w:r>
      <w:proofErr w:type="spellStart"/>
      <w:r w:rsidRPr="00AC30C0">
        <w:rPr>
          <w:rFonts w:ascii="Times New Roman" w:hAnsi="Times New Roman"/>
          <w:sz w:val="24"/>
          <w:szCs w:val="28"/>
        </w:rPr>
        <w:t>эквипотенциальность</w:t>
      </w:r>
      <w:proofErr w:type="spellEnd"/>
      <w:r w:rsidRPr="00AC30C0">
        <w:rPr>
          <w:rFonts w:ascii="Times New Roman" w:hAnsi="Times New Roman"/>
          <w:sz w:val="24"/>
          <w:szCs w:val="28"/>
        </w:rPr>
        <w:t xml:space="preserve"> поверхности заряженного проводника;</w:t>
      </w:r>
    </w:p>
    <w:p w14:paraId="6057C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w:t>
      </w:r>
      <w:proofErr w:type="gramStart"/>
      <w:r w:rsidRPr="00AC30C0">
        <w:rPr>
          <w:rFonts w:ascii="Times New Roman" w:hAnsi="Times New Roman"/>
          <w:sz w:val="24"/>
          <w:szCs w:val="28"/>
        </w:rPr>
        <w:t>другой  с</w:t>
      </w:r>
      <w:proofErr w:type="gramEnd"/>
      <w:r w:rsidRPr="00AC30C0">
        <w:rPr>
          <w:rFonts w:ascii="Times New Roman" w:hAnsi="Times New Roman"/>
          <w:sz w:val="24"/>
          <w:szCs w:val="28"/>
        </w:rPr>
        <w:t xml:space="preserve">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2292D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5D003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21E8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7D177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w:t>
      </w:r>
      <w:proofErr w:type="gramStart"/>
      <w:r w:rsidRPr="00AC30C0">
        <w:rPr>
          <w:rFonts w:ascii="Times New Roman" w:hAnsi="Times New Roman"/>
          <w:sz w:val="24"/>
          <w:szCs w:val="28"/>
        </w:rPr>
        <w:t>закономерности  и</w:t>
      </w:r>
      <w:proofErr w:type="gramEnd"/>
      <w:r w:rsidRPr="00AC30C0">
        <w:rPr>
          <w:rFonts w:ascii="Times New Roman" w:hAnsi="Times New Roman"/>
          <w:sz w:val="24"/>
          <w:szCs w:val="28"/>
        </w:rPr>
        <w:t xml:space="preserve">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9E505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w:t>
      </w:r>
      <w:proofErr w:type="gramStart"/>
      <w:r w:rsidRPr="00AC30C0">
        <w:rPr>
          <w:rFonts w:ascii="Times New Roman" w:hAnsi="Times New Roman"/>
          <w:sz w:val="24"/>
          <w:szCs w:val="28"/>
        </w:rPr>
        <w:t>рассуждений  с</w:t>
      </w:r>
      <w:proofErr w:type="gramEnd"/>
      <w:r w:rsidRPr="00AC30C0">
        <w:rPr>
          <w:rFonts w:ascii="Times New Roman" w:hAnsi="Times New Roman"/>
          <w:sz w:val="24"/>
          <w:szCs w:val="28"/>
        </w:rPr>
        <w:t xml:space="preserve"> использованием изученных законов, закономерностей и физических явлений;</w:t>
      </w:r>
    </w:p>
    <w:p w14:paraId="0206CFE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5A62831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w:t>
      </w:r>
      <w:proofErr w:type="gramStart"/>
      <w:r w:rsidRPr="00AC30C0">
        <w:rPr>
          <w:rFonts w:ascii="Times New Roman" w:hAnsi="Times New Roman"/>
          <w:sz w:val="24"/>
          <w:szCs w:val="28"/>
        </w:rPr>
        <w:t>физиков  в</w:t>
      </w:r>
      <w:proofErr w:type="gramEnd"/>
      <w:r w:rsidRPr="00AC30C0">
        <w:rPr>
          <w:rFonts w:ascii="Times New Roman" w:hAnsi="Times New Roman"/>
          <w:sz w:val="24"/>
          <w:szCs w:val="28"/>
        </w:rPr>
        <w:t xml:space="preserve"> развитие науки, в объяснение процессов окружающего мира, в развитие техники  и технологий; </w:t>
      </w:r>
    </w:p>
    <w:p w14:paraId="104D0A9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w:t>
      </w:r>
      <w:proofErr w:type="gramStart"/>
      <w:r w:rsidRPr="00AC30C0">
        <w:rPr>
          <w:rFonts w:ascii="Times New Roman" w:hAnsi="Times New Roman"/>
          <w:sz w:val="24"/>
          <w:szCs w:val="28"/>
        </w:rPr>
        <w:t>природопользовании,  а</w:t>
      </w:r>
      <w:proofErr w:type="gramEnd"/>
      <w:r w:rsidRPr="00AC30C0">
        <w:rPr>
          <w:rFonts w:ascii="Times New Roman" w:hAnsi="Times New Roman"/>
          <w:sz w:val="24"/>
          <w:szCs w:val="28"/>
        </w:rPr>
        <w:t xml:space="preserve"> также разумном использовании достижений науки и технологий для дальнейшего развития человеческого общества;</w:t>
      </w:r>
    </w:p>
    <w:p w14:paraId="769B20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применять различные способы работы с информацией физического содержания с </w:t>
      </w:r>
      <w:r w:rsidRPr="00AC30C0">
        <w:rPr>
          <w:rFonts w:ascii="Times New Roman" w:hAnsi="Times New Roman"/>
          <w:sz w:val="24"/>
          <w:szCs w:val="28"/>
        </w:rPr>
        <w:lastRenderedPageBreak/>
        <w:t>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28DE6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2E9B7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302F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proofErr w:type="gramStart"/>
      <w:r w:rsidRPr="00AC30C0">
        <w:rPr>
          <w:rFonts w:ascii="Times New Roman" w:hAnsi="Times New Roman"/>
          <w:sz w:val="24"/>
          <w:szCs w:val="28"/>
        </w:rPr>
        <w:t>деятельности  по</w:t>
      </w:r>
      <w:proofErr w:type="gramEnd"/>
      <w:r w:rsidRPr="00AC30C0">
        <w:rPr>
          <w:rFonts w:ascii="Times New Roman" w:hAnsi="Times New Roman"/>
          <w:sz w:val="24"/>
          <w:szCs w:val="28"/>
        </w:rPr>
        <w:t xml:space="preserve"> специальностям физико-технического профиля.</w:t>
      </w:r>
    </w:p>
    <w:p w14:paraId="728B5D8B" w14:textId="14C4B844"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 xml:space="preserve">В процессе изучения курса </w:t>
      </w:r>
      <w:proofErr w:type="spellStart"/>
      <w:r w:rsidRPr="00AC30C0">
        <w:rPr>
          <w:rFonts w:ascii="Times New Roman" w:hAnsi="Times New Roman" w:cs="SchoolBookSanPin"/>
          <w:b/>
          <w:color w:val="000000"/>
          <w:sz w:val="24"/>
          <w:szCs w:val="28"/>
        </w:rPr>
        <w:t>курса</w:t>
      </w:r>
      <w:proofErr w:type="spellEnd"/>
      <w:r w:rsidRPr="00AC30C0">
        <w:rPr>
          <w:rFonts w:ascii="Times New Roman" w:hAnsi="Times New Roman" w:cs="SchoolBookSanPin"/>
          <w:b/>
          <w:color w:val="000000"/>
          <w:sz w:val="24"/>
          <w:szCs w:val="28"/>
        </w:rPr>
        <w:t xml:space="preserve"> физики углубленного уровня в 11 классе обучающийся научится:</w:t>
      </w:r>
    </w:p>
    <w:p w14:paraId="679095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CB1B8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EC43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4D7A2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F7E0E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анализировать и объяснять квантовые процессы и явления, используя положения квантовой физики (уравнение Эйнштейна для фотоэффекта, </w:t>
      </w:r>
      <w:proofErr w:type="gramStart"/>
      <w:r w:rsidRPr="00AC30C0">
        <w:rPr>
          <w:rFonts w:ascii="Times New Roman" w:hAnsi="Times New Roman"/>
          <w:sz w:val="24"/>
          <w:szCs w:val="28"/>
        </w:rPr>
        <w:t>первый  и</w:t>
      </w:r>
      <w:proofErr w:type="gramEnd"/>
      <w:r w:rsidRPr="00AC30C0">
        <w:rPr>
          <w:rFonts w:ascii="Times New Roman" w:hAnsi="Times New Roman"/>
          <w:sz w:val="24"/>
          <w:szCs w:val="28"/>
        </w:rPr>
        <w:t xml:space="preserve">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1FC50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w:t>
      </w:r>
      <w:proofErr w:type="gramStart"/>
      <w:r w:rsidRPr="00AC30C0">
        <w:rPr>
          <w:rFonts w:ascii="Times New Roman" w:hAnsi="Times New Roman"/>
          <w:sz w:val="24"/>
          <w:szCs w:val="28"/>
        </w:rPr>
        <w:t>число  и</w:t>
      </w:r>
      <w:proofErr w:type="gramEnd"/>
      <w:r w:rsidRPr="00AC30C0">
        <w:rPr>
          <w:rFonts w:ascii="Times New Roman" w:hAnsi="Times New Roman"/>
          <w:sz w:val="24"/>
          <w:szCs w:val="28"/>
        </w:rPr>
        <w:t xml:space="preserve"> заряд ядра, энергия связи ядра;</w:t>
      </w:r>
    </w:p>
    <w:p w14:paraId="57ACF8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proofErr w:type="gramStart"/>
      <w:r w:rsidRPr="00AC30C0">
        <w:rPr>
          <w:rFonts w:ascii="Times New Roman" w:hAnsi="Times New Roman"/>
          <w:sz w:val="24"/>
          <w:szCs w:val="28"/>
        </w:rPr>
        <w:t>-  и</w:t>
      </w:r>
      <w:proofErr w:type="gramEnd"/>
      <w:r w:rsidRPr="00AC30C0">
        <w:rPr>
          <w:rFonts w:ascii="Times New Roman" w:hAnsi="Times New Roman"/>
          <w:sz w:val="24"/>
          <w:szCs w:val="28"/>
        </w:rPr>
        <w:t xml:space="preserve"> бета-распады ядер, гамма-излучение ядер, физические принципы спектрального анализа и работы лазера;</w:t>
      </w:r>
    </w:p>
    <w:p w14:paraId="21B663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определять направление индукции магнитного поля проводника с током, силы </w:t>
      </w:r>
      <w:r w:rsidRPr="00AC30C0">
        <w:rPr>
          <w:rFonts w:ascii="Times New Roman" w:hAnsi="Times New Roman"/>
          <w:sz w:val="24"/>
          <w:szCs w:val="28"/>
        </w:rPr>
        <w:lastRenderedPageBreak/>
        <w:t>Ампера и силы Лоренца;</w:t>
      </w:r>
    </w:p>
    <w:p w14:paraId="6D14C4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строить изображение, создаваемое плоским зеркалом, тонкой </w:t>
      </w:r>
      <w:proofErr w:type="gramStart"/>
      <w:r w:rsidRPr="00AC30C0">
        <w:rPr>
          <w:rFonts w:ascii="Times New Roman" w:hAnsi="Times New Roman"/>
          <w:sz w:val="24"/>
          <w:szCs w:val="28"/>
        </w:rPr>
        <w:t>линзой,  и</w:t>
      </w:r>
      <w:proofErr w:type="gramEnd"/>
      <w:r w:rsidRPr="00AC30C0">
        <w:rPr>
          <w:rFonts w:ascii="Times New Roman" w:hAnsi="Times New Roman"/>
          <w:sz w:val="24"/>
          <w:szCs w:val="28"/>
        </w:rPr>
        <w:t xml:space="preserve"> рассчитывать его характеристики;</w:t>
      </w:r>
    </w:p>
    <w:p w14:paraId="50D66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применять основополагающие астрономические понятия, теории и </w:t>
      </w:r>
      <w:proofErr w:type="gramStart"/>
      <w:r w:rsidRPr="00AC30C0">
        <w:rPr>
          <w:rFonts w:ascii="Times New Roman" w:hAnsi="Times New Roman"/>
          <w:sz w:val="24"/>
          <w:szCs w:val="28"/>
        </w:rPr>
        <w:t>законы  для</w:t>
      </w:r>
      <w:proofErr w:type="gramEnd"/>
      <w:r w:rsidRPr="00AC30C0">
        <w:rPr>
          <w:rFonts w:ascii="Times New Roman" w:hAnsi="Times New Roman"/>
          <w:sz w:val="24"/>
          <w:szCs w:val="28"/>
        </w:rPr>
        <w:t xml:space="preserve">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C8B6EC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1C24A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52F15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A4AAF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методы получения научных астрономических знаний;</w:t>
      </w:r>
    </w:p>
    <w:p w14:paraId="5E44BF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67E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w:t>
      </w:r>
      <w:proofErr w:type="gramStart"/>
      <w:r w:rsidRPr="00AC30C0">
        <w:rPr>
          <w:rFonts w:ascii="Times New Roman" w:hAnsi="Times New Roman"/>
          <w:sz w:val="24"/>
          <w:szCs w:val="28"/>
        </w:rPr>
        <w:t>результаты  и</w:t>
      </w:r>
      <w:proofErr w:type="gramEnd"/>
      <w:r w:rsidRPr="00AC30C0">
        <w:rPr>
          <w:rFonts w:ascii="Times New Roman" w:hAnsi="Times New Roman"/>
          <w:sz w:val="24"/>
          <w:szCs w:val="28"/>
        </w:rPr>
        <w:t xml:space="preserve"> корректировать методы решения с учётом полученных результатов;</w:t>
      </w:r>
    </w:p>
    <w:p w14:paraId="4296C0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w:t>
      </w:r>
      <w:proofErr w:type="gramStart"/>
      <w:r w:rsidRPr="00AC30C0">
        <w:rPr>
          <w:rFonts w:ascii="Times New Roman" w:hAnsi="Times New Roman"/>
          <w:sz w:val="24"/>
          <w:szCs w:val="28"/>
        </w:rPr>
        <w:t>рассуждений  с</w:t>
      </w:r>
      <w:proofErr w:type="gramEnd"/>
      <w:r w:rsidRPr="00AC30C0">
        <w:rPr>
          <w:rFonts w:ascii="Times New Roman" w:hAnsi="Times New Roman"/>
          <w:sz w:val="24"/>
          <w:szCs w:val="28"/>
        </w:rPr>
        <w:t xml:space="preserve"> использованием изученных законов, закономерностей и физических явлений;</w:t>
      </w:r>
    </w:p>
    <w:p w14:paraId="2C6FB8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FDC8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w:t>
      </w:r>
      <w:proofErr w:type="gramStart"/>
      <w:r w:rsidRPr="00AC30C0">
        <w:rPr>
          <w:rFonts w:ascii="Times New Roman" w:hAnsi="Times New Roman"/>
          <w:sz w:val="24"/>
          <w:szCs w:val="28"/>
        </w:rPr>
        <w:t>физиков  в</w:t>
      </w:r>
      <w:proofErr w:type="gramEnd"/>
      <w:r w:rsidRPr="00AC30C0">
        <w:rPr>
          <w:rFonts w:ascii="Times New Roman" w:hAnsi="Times New Roman"/>
          <w:sz w:val="24"/>
          <w:szCs w:val="28"/>
        </w:rPr>
        <w:t xml:space="preserve"> развитие науки, в объяснение процессов окружающего мира, в развитие техники  и технологий;</w:t>
      </w:r>
    </w:p>
    <w:p w14:paraId="270A32E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w:t>
      </w:r>
      <w:proofErr w:type="gramStart"/>
      <w:r w:rsidRPr="00AC30C0">
        <w:rPr>
          <w:rFonts w:ascii="Times New Roman" w:hAnsi="Times New Roman"/>
          <w:sz w:val="24"/>
          <w:szCs w:val="28"/>
        </w:rPr>
        <w:t>природопользовании,  а</w:t>
      </w:r>
      <w:proofErr w:type="gramEnd"/>
      <w:r w:rsidRPr="00AC30C0">
        <w:rPr>
          <w:rFonts w:ascii="Times New Roman" w:hAnsi="Times New Roman"/>
          <w:sz w:val="24"/>
          <w:szCs w:val="28"/>
        </w:rPr>
        <w:t xml:space="preserve"> также разумном использовании достижений науки и технологий для дальнейшего развития человеческого общества;</w:t>
      </w:r>
    </w:p>
    <w:p w14:paraId="4D4EBB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06DAF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w:t>
      </w:r>
      <w:proofErr w:type="gramStart"/>
      <w:r w:rsidRPr="00AC30C0">
        <w:rPr>
          <w:rFonts w:ascii="Times New Roman" w:hAnsi="Times New Roman"/>
          <w:sz w:val="24"/>
          <w:szCs w:val="28"/>
        </w:rPr>
        <w:t>проектных  и</w:t>
      </w:r>
      <w:proofErr w:type="gramEnd"/>
      <w:r w:rsidRPr="00AC30C0">
        <w:rPr>
          <w:rFonts w:ascii="Times New Roman" w:hAnsi="Times New Roman"/>
          <w:sz w:val="24"/>
          <w:szCs w:val="28"/>
        </w:rPr>
        <w:t xml:space="preserve"> учебно-исследовательских работ; </w:t>
      </w:r>
    </w:p>
    <w:p w14:paraId="6AE79C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74A446" w14:textId="3ABE862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14:paraId="5FCEF276" w14:textId="77777777" w:rsidR="00ED53C3" w:rsidRPr="00AC30C0" w:rsidRDefault="00ED53C3" w:rsidP="00AC30C0">
      <w:pPr>
        <w:spacing w:line="240" w:lineRule="auto"/>
        <w:rPr>
          <w:rFonts w:asciiTheme="minorHAnsi" w:eastAsiaTheme="minorHAnsi" w:hAnsiTheme="minorHAnsi" w:cstheme="minorBidi"/>
          <w:sz w:val="20"/>
          <w:lang w:eastAsia="en-US"/>
        </w:rPr>
      </w:pPr>
    </w:p>
    <w:p w14:paraId="1AFFC5BD" w14:textId="77777777" w:rsidR="009C247F" w:rsidRDefault="009C247F" w:rsidP="00ED53C3">
      <w:pPr>
        <w:spacing w:after="0" w:line="240" w:lineRule="auto"/>
        <w:contextualSpacing/>
        <w:jc w:val="center"/>
        <w:rPr>
          <w:rFonts w:ascii="Times New Roman" w:eastAsia="Calibri" w:hAnsi="Times New Roman"/>
          <w:b/>
          <w:sz w:val="24"/>
          <w:szCs w:val="24"/>
          <w:lang w:eastAsia="en-US"/>
        </w:rPr>
      </w:pPr>
    </w:p>
    <w:p w14:paraId="06BFD6DD" w14:textId="396962CB"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14:paraId="7FBC0D76" w14:textId="196970BD" w:rsidR="00AA3731" w:rsidRDefault="00ED53C3" w:rsidP="00AA3731">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7D16CB6A"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736A77DB" w14:textId="62FA6646"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A3731">
        <w:rPr>
          <w:rFonts w:ascii="Times New Roman" w:eastAsia="SchoolBookSanPin" w:hAnsi="Times New Roman"/>
          <w:i/>
          <w:sz w:val="24"/>
          <w:szCs w:val="24"/>
          <w:lang w:eastAsia="en-US"/>
        </w:rPr>
        <w:t>среднего  общего</w:t>
      </w:r>
      <w:proofErr w:type="gramEnd"/>
      <w:r w:rsidRPr="00AA3731">
        <w:rPr>
          <w:rFonts w:ascii="Times New Roman" w:eastAsia="SchoolBookSanPin" w:hAnsi="Times New Roman"/>
          <w:i/>
          <w:sz w:val="24"/>
          <w:szCs w:val="24"/>
          <w:lang w:eastAsia="en-US"/>
        </w:rPr>
        <w:t xml:space="preserve"> образования.</w:t>
      </w:r>
    </w:p>
    <w:p w14:paraId="1333C5AD" w14:textId="061F2210"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EEEC12B" w14:textId="38FD4DEA"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D53C3" w:rsidRPr="00ED53C3" w14:paraId="6F3AE047" w14:textId="77777777" w:rsidTr="00ED53C3">
        <w:trPr>
          <w:trHeight w:val="575"/>
        </w:trPr>
        <w:tc>
          <w:tcPr>
            <w:tcW w:w="1066" w:type="dxa"/>
          </w:tcPr>
          <w:p w14:paraId="28759173" w14:textId="77777777"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4159A1F3"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26A6B175"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63F2A899" w14:textId="77777777"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2600AE" w:rsidRPr="00ED53C3" w14:paraId="77408825" w14:textId="77777777" w:rsidTr="002600AE">
        <w:trPr>
          <w:trHeight w:val="321"/>
        </w:trPr>
        <w:tc>
          <w:tcPr>
            <w:tcW w:w="9651" w:type="dxa"/>
            <w:gridSpan w:val="3"/>
          </w:tcPr>
          <w:p w14:paraId="733C9C2E" w14:textId="4FC1B98C" w:rsidR="002600AE" w:rsidRPr="002600AE" w:rsidRDefault="002600AE" w:rsidP="002600AE">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10 класс</w:t>
            </w:r>
          </w:p>
        </w:tc>
      </w:tr>
      <w:tr w:rsidR="00ED53C3" w:rsidRPr="00ED53C3" w14:paraId="1DEFCDC9" w14:textId="77777777" w:rsidTr="00ED53C3">
        <w:trPr>
          <w:trHeight w:val="297"/>
        </w:trPr>
        <w:tc>
          <w:tcPr>
            <w:tcW w:w="1066" w:type="dxa"/>
          </w:tcPr>
          <w:p w14:paraId="40BAF6CF"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332AD778"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0D98E1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w:t>
            </w:r>
            <w:proofErr w:type="gramStart"/>
            <w:r w:rsidRPr="00527E93">
              <w:rPr>
                <w:rFonts w:ascii="Times New Roman" w:hAnsi="Times New Roman"/>
                <w:lang w:val="ru-RU" w:eastAsia="en-US"/>
              </w:rPr>
              <w:t>познания  и</w:t>
            </w:r>
            <w:proofErr w:type="gramEnd"/>
            <w:r w:rsidRPr="00527E93">
              <w:rPr>
                <w:rFonts w:ascii="Times New Roman" w:hAnsi="Times New Roman"/>
                <w:lang w:val="ru-RU" w:eastAsia="en-US"/>
              </w:rPr>
              <w:t xml:space="preserve"> методы исследования физических явлений. </w:t>
            </w:r>
          </w:p>
          <w:p w14:paraId="3D137D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w:t>
            </w:r>
            <w:proofErr w:type="gramStart"/>
            <w:r w:rsidRPr="00527E93">
              <w:rPr>
                <w:rFonts w:ascii="Times New Roman" w:hAnsi="Times New Roman"/>
                <w:lang w:val="ru-RU" w:eastAsia="en-US"/>
              </w:rPr>
              <w:t>Наблюдение  и</w:t>
            </w:r>
            <w:proofErr w:type="gramEnd"/>
            <w:r w:rsidRPr="00527E93">
              <w:rPr>
                <w:rFonts w:ascii="Times New Roman" w:hAnsi="Times New Roman"/>
                <w:lang w:val="ru-RU" w:eastAsia="en-US"/>
              </w:rPr>
              <w:t xml:space="preserve"> эксперимент в физике. </w:t>
            </w:r>
          </w:p>
          <w:p w14:paraId="2FC660A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(аналоговые и цифровые измерительные приборы, компьютерные </w:t>
            </w:r>
            <w:proofErr w:type="spellStart"/>
            <w:r w:rsidRPr="00527E93">
              <w:rPr>
                <w:rFonts w:ascii="Times New Roman" w:hAnsi="Times New Roman"/>
                <w:lang w:val="ru-RU" w:eastAsia="en-US"/>
              </w:rPr>
              <w:t>датчиковые</w:t>
            </w:r>
            <w:proofErr w:type="spellEnd"/>
            <w:r w:rsidRPr="00527E93">
              <w:rPr>
                <w:rFonts w:ascii="Times New Roman" w:hAnsi="Times New Roman"/>
                <w:lang w:val="ru-RU" w:eastAsia="en-US"/>
              </w:rPr>
              <w:t xml:space="preserve"> системы).</w:t>
            </w:r>
          </w:p>
          <w:p w14:paraId="68779D9E"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4FE6AF42"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FDE504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Роль и место физики в формировании современной научной картины </w:t>
            </w:r>
            <w:proofErr w:type="gramStart"/>
            <w:r w:rsidRPr="00527E93">
              <w:rPr>
                <w:rFonts w:ascii="Times New Roman" w:hAnsi="Times New Roman"/>
                <w:lang w:val="ru-RU" w:eastAsia="en-US"/>
              </w:rPr>
              <w:t>мира,  в</w:t>
            </w:r>
            <w:proofErr w:type="gramEnd"/>
            <w:r w:rsidRPr="00527E93">
              <w:rPr>
                <w:rFonts w:ascii="Times New Roman" w:hAnsi="Times New Roman"/>
                <w:lang w:val="ru-RU" w:eastAsia="en-US"/>
              </w:rPr>
              <w:t xml:space="preserve"> практической деятельности людей.</w:t>
            </w:r>
          </w:p>
          <w:p w14:paraId="6EBB1480"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A0E68B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5F9B3625" w14:textId="35D4E66A"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60790633" w14:textId="77777777"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14:paraId="16511004" w14:textId="77777777" w:rsidTr="00ED53C3">
        <w:trPr>
          <w:trHeight w:val="273"/>
        </w:trPr>
        <w:tc>
          <w:tcPr>
            <w:tcW w:w="1066" w:type="dxa"/>
          </w:tcPr>
          <w:p w14:paraId="13B66A25" w14:textId="77777777"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14:paraId="59A242D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14:paraId="40EAA12C"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14:paraId="0435ECE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14:paraId="23CD29B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14:paraId="10C5166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14:paraId="73F8987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FD4E5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 xml:space="preserve">Равномерное и равноускоренное прямолинейное движение. Зависимость координат, скорости, ускорения и пути материальной точки от </w:t>
            </w:r>
            <w:proofErr w:type="gramStart"/>
            <w:r w:rsidRPr="00527E93">
              <w:rPr>
                <w:rFonts w:ascii="Times New Roman" w:hAnsi="Times New Roman"/>
                <w:lang w:val="ru-RU" w:eastAsia="en-US"/>
              </w:rPr>
              <w:t>времени  и</w:t>
            </w:r>
            <w:proofErr w:type="gramEnd"/>
            <w:r w:rsidRPr="00527E93">
              <w:rPr>
                <w:rFonts w:ascii="Times New Roman" w:hAnsi="Times New Roman"/>
                <w:lang w:val="ru-RU" w:eastAsia="en-US"/>
              </w:rPr>
              <w:t xml:space="preserve"> их графики.</w:t>
            </w:r>
          </w:p>
          <w:p w14:paraId="6AB436D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A926B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3EBB9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33AFF89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00E04CB7"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14:paraId="37EBC12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14:paraId="6A5CCEC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14:paraId="0574972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14:paraId="64D7B996"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14:paraId="42F7AA7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w:t>
            </w:r>
            <w:proofErr w:type="gramStart"/>
            <w:r w:rsidRPr="00527E93">
              <w:rPr>
                <w:rFonts w:ascii="Times New Roman" w:hAnsi="Times New Roman"/>
                <w:lang w:val="ru-RU" w:eastAsia="en-US"/>
              </w:rPr>
              <w:t>горизонту  и</w:t>
            </w:r>
            <w:proofErr w:type="gramEnd"/>
            <w:r w:rsidRPr="00527E93">
              <w:rPr>
                <w:rFonts w:ascii="Times New Roman" w:hAnsi="Times New Roman"/>
                <w:lang w:val="ru-RU" w:eastAsia="en-US"/>
              </w:rPr>
              <w:t xml:space="preserve"> горизонтально. </w:t>
            </w:r>
          </w:p>
          <w:p w14:paraId="3252DA6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14:paraId="2F90F54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14:paraId="671ECBE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путей, траекторий, скоростей движения одного и того же </w:t>
            </w:r>
            <w:proofErr w:type="gramStart"/>
            <w:r w:rsidRPr="00527E93">
              <w:rPr>
                <w:rFonts w:ascii="Times New Roman" w:hAnsi="Times New Roman"/>
                <w:lang w:val="ru-RU" w:eastAsia="en-US"/>
              </w:rPr>
              <w:t>тела  в</w:t>
            </w:r>
            <w:proofErr w:type="gramEnd"/>
            <w:r w:rsidRPr="00527E93">
              <w:rPr>
                <w:rFonts w:ascii="Times New Roman" w:hAnsi="Times New Roman"/>
                <w:lang w:val="ru-RU" w:eastAsia="en-US"/>
              </w:rPr>
              <w:t xml:space="preserve"> разных системах отсчёта.</w:t>
            </w:r>
          </w:p>
          <w:p w14:paraId="2380793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2B6095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14:paraId="6C9145D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при прямолинейном равноускоренном </w:t>
            </w:r>
            <w:proofErr w:type="gramStart"/>
            <w:r w:rsidRPr="00527E93">
              <w:rPr>
                <w:rFonts w:ascii="Times New Roman" w:hAnsi="Times New Roman"/>
                <w:lang w:val="ru-RU" w:eastAsia="en-US"/>
              </w:rPr>
              <w:t>движении  по</w:t>
            </w:r>
            <w:proofErr w:type="gramEnd"/>
            <w:r w:rsidRPr="00527E93">
              <w:rPr>
                <w:rFonts w:ascii="Times New Roman" w:hAnsi="Times New Roman"/>
                <w:lang w:val="ru-RU" w:eastAsia="en-US"/>
              </w:rPr>
              <w:t xml:space="preserve"> наклонной плоскости.</w:t>
            </w:r>
          </w:p>
          <w:p w14:paraId="1C303C6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14:paraId="01899DAD"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14:paraId="1772A50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w:t>
            </w:r>
            <w:proofErr w:type="gramStart"/>
            <w:r w:rsidRPr="00527E93">
              <w:rPr>
                <w:rFonts w:ascii="Times New Roman" w:hAnsi="Times New Roman"/>
                <w:lang w:val="ru-RU" w:eastAsia="en-US"/>
              </w:rPr>
              <w:t>гипотезы  о</w:t>
            </w:r>
            <w:proofErr w:type="gramEnd"/>
            <w:r w:rsidRPr="00527E93">
              <w:rPr>
                <w:rFonts w:ascii="Times New Roman" w:hAnsi="Times New Roman"/>
                <w:lang w:val="ru-RU" w:eastAsia="en-US"/>
              </w:rPr>
              <w:t xml:space="preserve"> прямой пропорциональной зависимости между дальностью полёта и начальной скоростью тела. </w:t>
            </w:r>
          </w:p>
          <w:p w14:paraId="2432CE3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14:paraId="5812C3EA" w14:textId="4C1D3DC6"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периода обращения конического </w:t>
            </w:r>
            <w:proofErr w:type="gramStart"/>
            <w:r w:rsidRPr="00527E93">
              <w:rPr>
                <w:rFonts w:ascii="Times New Roman" w:hAnsi="Times New Roman"/>
                <w:lang w:val="ru-RU" w:eastAsia="en-US"/>
              </w:rPr>
              <w:t>маятника  от</w:t>
            </w:r>
            <w:proofErr w:type="gramEnd"/>
            <w:r w:rsidRPr="00527E93">
              <w:rPr>
                <w:rFonts w:ascii="Times New Roman" w:hAnsi="Times New Roman"/>
                <w:lang w:val="ru-RU" w:eastAsia="en-US"/>
              </w:rPr>
              <w:t xml:space="preserve"> его параметров.</w:t>
            </w:r>
          </w:p>
        </w:tc>
        <w:tc>
          <w:tcPr>
            <w:tcW w:w="2835" w:type="dxa"/>
          </w:tcPr>
          <w:p w14:paraId="62F2C3DE" w14:textId="77777777"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14:paraId="3BBBD560" w14:textId="77777777" w:rsidTr="00ED53C3">
        <w:trPr>
          <w:trHeight w:val="167"/>
        </w:trPr>
        <w:tc>
          <w:tcPr>
            <w:tcW w:w="1066" w:type="dxa"/>
          </w:tcPr>
          <w:p w14:paraId="3EE0204D"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3.</w:t>
            </w:r>
          </w:p>
        </w:tc>
        <w:tc>
          <w:tcPr>
            <w:tcW w:w="5750" w:type="dxa"/>
          </w:tcPr>
          <w:p w14:paraId="6A7BB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14:paraId="27320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690629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14:paraId="2C2360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14:paraId="6426A05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14:paraId="38E2EAC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14:paraId="74548E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Сила тяжести. Зависимость ускорения свободного падения от </w:t>
            </w:r>
            <w:proofErr w:type="gramStart"/>
            <w:r w:rsidRPr="00527E93">
              <w:rPr>
                <w:rFonts w:ascii="Times New Roman" w:hAnsi="Times New Roman"/>
                <w:lang w:val="ru-RU" w:eastAsia="en-US"/>
              </w:rPr>
              <w:t>высоты  над</w:t>
            </w:r>
            <w:proofErr w:type="gramEnd"/>
            <w:r w:rsidRPr="00527E93">
              <w:rPr>
                <w:rFonts w:ascii="Times New Roman" w:hAnsi="Times New Roman"/>
                <w:lang w:val="ru-RU" w:eastAsia="en-US"/>
              </w:rPr>
              <w:t xml:space="preserve"> поверхностью планеты и от географической широты. Движение небесных </w:t>
            </w:r>
            <w:proofErr w:type="gramStart"/>
            <w:r w:rsidRPr="00527E93">
              <w:rPr>
                <w:rFonts w:ascii="Times New Roman" w:hAnsi="Times New Roman"/>
                <w:lang w:val="ru-RU" w:eastAsia="en-US"/>
              </w:rPr>
              <w:t>тел  и</w:t>
            </w:r>
            <w:proofErr w:type="gramEnd"/>
            <w:r w:rsidRPr="00527E93">
              <w:rPr>
                <w:rFonts w:ascii="Times New Roman" w:hAnsi="Times New Roman"/>
                <w:lang w:val="ru-RU" w:eastAsia="en-US"/>
              </w:rPr>
              <w:t xml:space="preserve"> их </w:t>
            </w:r>
            <w:r w:rsidRPr="00527E93">
              <w:rPr>
                <w:rFonts w:ascii="Times New Roman" w:hAnsi="Times New Roman"/>
                <w:lang w:val="ru-RU" w:eastAsia="en-US"/>
              </w:rPr>
              <w:lastRenderedPageBreak/>
              <w:t>спутников. Законы Кеплера. Первая космическая скорость.</w:t>
            </w:r>
          </w:p>
          <w:p w14:paraId="6AF94F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14:paraId="79797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50108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14:paraId="53C089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подшипники, движение искусственных спутников.</w:t>
            </w:r>
          </w:p>
          <w:p w14:paraId="1C6E64F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22393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 в инерциальных и неинерциальных системах отсчёта. </w:t>
            </w:r>
          </w:p>
          <w:p w14:paraId="39DD5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14:paraId="7A697D3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14:paraId="3BF537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14:paraId="4963687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14:paraId="05AB5C5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14:paraId="1A018D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14:paraId="4899A9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14:paraId="49F6C69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14:paraId="1B2C6B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14:paraId="122B1B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ABA51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14:paraId="78E35A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14:paraId="450D60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сил упругости, возникающих в </w:t>
            </w:r>
            <w:proofErr w:type="gramStart"/>
            <w:r w:rsidRPr="00527E93">
              <w:rPr>
                <w:rFonts w:ascii="Times New Roman" w:hAnsi="Times New Roman"/>
                <w:lang w:val="ru-RU" w:eastAsia="en-US"/>
              </w:rPr>
              <w:t>пружине  и</w:t>
            </w:r>
            <w:proofErr w:type="gramEnd"/>
            <w:r w:rsidRPr="00527E93">
              <w:rPr>
                <w:rFonts w:ascii="Times New Roman" w:hAnsi="Times New Roman"/>
                <w:lang w:val="ru-RU" w:eastAsia="en-US"/>
              </w:rPr>
              <w:t xml:space="preserve"> резиновом образце, от их деформации.</w:t>
            </w:r>
          </w:p>
          <w:p w14:paraId="2D4C02E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14:paraId="5817D7C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proofErr w:type="spellStart"/>
            <w:r w:rsidRPr="00527E93">
              <w:rPr>
                <w:rFonts w:ascii="Times New Roman" w:hAnsi="Times New Roman"/>
                <w:lang w:val="ru-RU" w:eastAsia="en-US"/>
              </w:rPr>
              <w:t>тр</w:t>
            </w:r>
            <w:proofErr w:type="spellEnd"/>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 xml:space="preserve">). </w:t>
            </w:r>
          </w:p>
          <w:p w14:paraId="25BD6C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14:paraId="37440250" w14:textId="6EF71181"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14:paraId="471996D2" w14:textId="77777777"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14:paraId="6DB87B3E" w14:textId="77777777" w:rsidTr="00ED53C3">
        <w:trPr>
          <w:trHeight w:val="167"/>
        </w:trPr>
        <w:tc>
          <w:tcPr>
            <w:tcW w:w="1066" w:type="dxa"/>
          </w:tcPr>
          <w:p w14:paraId="1A6C321E" w14:textId="0EE0E6FB"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6CBBE3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14:paraId="7F00B0F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89214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14:paraId="771632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14:paraId="29916F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14:paraId="4B73381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E3BBFB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14:paraId="7535D45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14:paraId="2D2130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D3B7A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 xml:space="preserve">Исследование условий равновесия твёрдого тела, имеющего ось вращения. </w:t>
            </w:r>
          </w:p>
          <w:p w14:paraId="1DEA39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14:paraId="43CB5794" w14:textId="3DBD9A1C"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14:paraId="6AEBA8D2"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24FD4B4A" w14:textId="77777777" w:rsidTr="00ED53C3">
        <w:trPr>
          <w:trHeight w:val="167"/>
        </w:trPr>
        <w:tc>
          <w:tcPr>
            <w:tcW w:w="1066" w:type="dxa"/>
          </w:tcPr>
          <w:p w14:paraId="4B8C937A" w14:textId="55395526"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15524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14:paraId="3A709A5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Импульс материальной точки, системы материальных точек. Центр масс системы материальных точек. Теорема о движении центра масс.</w:t>
            </w:r>
          </w:p>
          <w:p w14:paraId="0CDEEB3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14:paraId="5EF2142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Закон сохранения импульса. </w:t>
            </w:r>
          </w:p>
          <w:p w14:paraId="07FB72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45C1F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14:paraId="6D3B02A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14:paraId="0BE1D5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14:paraId="71BBF9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14:paraId="536A77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w:t>
            </w:r>
            <w:proofErr w:type="spellStart"/>
            <w:r w:rsidRPr="00527E93">
              <w:rPr>
                <w:rFonts w:ascii="Times New Roman" w:hAnsi="Times New Roman"/>
                <w:lang w:val="ru-RU" w:eastAsia="en-US"/>
              </w:rPr>
              <w:t>непотенциальные</w:t>
            </w:r>
            <w:proofErr w:type="spellEnd"/>
            <w:r w:rsidRPr="00527E93">
              <w:rPr>
                <w:rFonts w:ascii="Times New Roman" w:hAnsi="Times New Roman"/>
                <w:lang w:val="ru-RU" w:eastAsia="en-US"/>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w:t>
            </w:r>
            <w:proofErr w:type="gramStart"/>
            <w:r w:rsidRPr="00527E93">
              <w:rPr>
                <w:rFonts w:ascii="Times New Roman" w:hAnsi="Times New Roman"/>
                <w:lang w:val="ru-RU" w:eastAsia="en-US"/>
              </w:rPr>
              <w:t>тела  в</w:t>
            </w:r>
            <w:proofErr w:type="gramEnd"/>
            <w:r w:rsidRPr="00527E93">
              <w:rPr>
                <w:rFonts w:ascii="Times New Roman" w:hAnsi="Times New Roman"/>
                <w:lang w:val="ru-RU" w:eastAsia="en-US"/>
              </w:rPr>
              <w:t xml:space="preserve"> гравитационном поле однородного шара (внутри и вне шара). Вторая космическая скорость. Третья космическая скорость. </w:t>
            </w:r>
          </w:p>
          <w:p w14:paraId="3666F2D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w:t>
            </w:r>
            <w:proofErr w:type="spellStart"/>
            <w:r w:rsidRPr="00527E93">
              <w:rPr>
                <w:rFonts w:ascii="Times New Roman" w:hAnsi="Times New Roman"/>
                <w:lang w:val="ru-RU" w:eastAsia="en-US"/>
              </w:rPr>
              <w:t>непотенциальных</w:t>
            </w:r>
            <w:proofErr w:type="spellEnd"/>
            <w:r w:rsidRPr="00527E93">
              <w:rPr>
                <w:rFonts w:ascii="Times New Roman" w:hAnsi="Times New Roman"/>
                <w:lang w:val="ru-RU" w:eastAsia="en-US"/>
              </w:rPr>
              <w:t xml:space="preserve"> сил с изменением механической энергии системы тел. Закон сохранения механической энергии. </w:t>
            </w:r>
          </w:p>
          <w:p w14:paraId="267EDAE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14:paraId="6BA09D9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14:paraId="0BCB9E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D7D0D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618B5B8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14:paraId="3A43AA4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0E93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14:paraId="1F19A32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14:paraId="35958A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14:paraId="44F9CC2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14:paraId="3E1B03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2D5DBE6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14:paraId="005EAC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14:paraId="4B1F66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14:paraId="0EB9F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14:paraId="0F4253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14:paraId="7E9AEB5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14:paraId="6B029F09" w14:textId="18442C13"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Определение работы силы трения при движении тела по наклонной плоскости.</w:t>
            </w:r>
          </w:p>
        </w:tc>
        <w:tc>
          <w:tcPr>
            <w:tcW w:w="2835" w:type="dxa"/>
          </w:tcPr>
          <w:p w14:paraId="5E9C15CD"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08F551E8" w14:textId="77777777" w:rsidTr="00ED53C3">
        <w:trPr>
          <w:trHeight w:val="167"/>
        </w:trPr>
        <w:tc>
          <w:tcPr>
            <w:tcW w:w="1066" w:type="dxa"/>
          </w:tcPr>
          <w:p w14:paraId="526572C8" w14:textId="1E126592"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750" w:type="dxa"/>
          </w:tcPr>
          <w:p w14:paraId="64EA1AC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14:paraId="0412081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14:paraId="42CDB6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Основные положения молекулярно-кинетической теории (МКТ), их опытное обоснование. Диффузия. Броуновское движение. Характер </w:t>
            </w:r>
            <w:proofErr w:type="gramStart"/>
            <w:r w:rsidRPr="00527E93">
              <w:rPr>
                <w:rFonts w:ascii="Times New Roman" w:hAnsi="Times New Roman"/>
                <w:lang w:val="ru-RU" w:eastAsia="en-US"/>
              </w:rPr>
              <w:t>движения  и</w:t>
            </w:r>
            <w:proofErr w:type="gramEnd"/>
            <w:r w:rsidRPr="00527E93">
              <w:rPr>
                <w:rFonts w:ascii="Times New Roman" w:hAnsi="Times New Roman"/>
                <w:lang w:val="ru-RU" w:eastAsia="en-US"/>
              </w:rPr>
              <w:t xml:space="preserve">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8CDB3B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14:paraId="367446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14:paraId="25C73F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w:t>
            </w:r>
            <w:proofErr w:type="spellStart"/>
            <w:r w:rsidRPr="00527E93">
              <w:rPr>
                <w:rFonts w:ascii="Times New Roman" w:hAnsi="Times New Roman"/>
                <w:lang w:val="ru-RU" w:eastAsia="en-US"/>
              </w:rPr>
              <w:t>Клапейрона</w:t>
            </w:r>
            <w:proofErr w:type="spellEnd"/>
            <w:r w:rsidRPr="00527E93">
              <w:rPr>
                <w:rFonts w:ascii="Times New Roman" w:hAnsi="Times New Roman"/>
                <w:lang w:val="ru-RU" w:eastAsia="en-US"/>
              </w:rPr>
              <w:t xml:space="preserve">. Абсолютная температура (шкала температур Кельвина). Закон Дальтона. </w:t>
            </w:r>
            <w:proofErr w:type="spellStart"/>
            <w:proofErr w:type="gramStart"/>
            <w:r w:rsidRPr="00527E93">
              <w:rPr>
                <w:rFonts w:ascii="Times New Roman" w:hAnsi="Times New Roman"/>
                <w:lang w:val="ru-RU" w:eastAsia="en-US"/>
              </w:rPr>
              <w:t>Изопроцессы</w:t>
            </w:r>
            <w:proofErr w:type="spellEnd"/>
            <w:r w:rsidRPr="00527E93">
              <w:rPr>
                <w:rFonts w:ascii="Times New Roman" w:hAnsi="Times New Roman"/>
                <w:lang w:val="ru-RU" w:eastAsia="en-US"/>
              </w:rPr>
              <w:t xml:space="preserve">  в</w:t>
            </w:r>
            <w:proofErr w:type="gramEnd"/>
            <w:r w:rsidRPr="00527E93">
              <w:rPr>
                <w:rFonts w:ascii="Times New Roman" w:hAnsi="Times New Roman"/>
                <w:lang w:val="ru-RU" w:eastAsia="en-US"/>
              </w:rPr>
              <w:t xml:space="preserve"> идеальном газе с постоянным количеством вещества. Графическое представление </w:t>
            </w:r>
            <w:proofErr w:type="spellStart"/>
            <w:r w:rsidRPr="00527E93">
              <w:rPr>
                <w:rFonts w:ascii="Times New Roman" w:hAnsi="Times New Roman"/>
                <w:lang w:val="ru-RU" w:eastAsia="en-US"/>
              </w:rPr>
              <w:t>изопроцессов</w:t>
            </w:r>
            <w:proofErr w:type="spellEnd"/>
            <w:r w:rsidRPr="00527E93">
              <w:rPr>
                <w:rFonts w:ascii="Times New Roman" w:hAnsi="Times New Roman"/>
                <w:lang w:val="ru-RU" w:eastAsia="en-US"/>
              </w:rPr>
              <w:t>: изотерма, изохора, изобара.</w:t>
            </w:r>
          </w:p>
          <w:p w14:paraId="67EDFBF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FE8EC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15B88C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14:paraId="63FE7F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564678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14:paraId="67E3B4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14:paraId="25A2B0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14:paraId="6D6CAF6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14:paraId="7D91E5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14:paraId="612E70F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14:paraId="4DB092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14:paraId="09F762EC" w14:textId="77777777"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 xml:space="preserve">Наблюдение и исследование </w:t>
            </w:r>
            <w:proofErr w:type="spellStart"/>
            <w:r w:rsidRPr="00791CB7">
              <w:rPr>
                <w:rFonts w:ascii="Times New Roman" w:hAnsi="Times New Roman"/>
                <w:lang w:val="ru-RU" w:eastAsia="en-US"/>
              </w:rPr>
              <w:t>изопроцессов</w:t>
            </w:r>
            <w:proofErr w:type="spellEnd"/>
            <w:r w:rsidRPr="00791CB7">
              <w:rPr>
                <w:rFonts w:ascii="Times New Roman" w:hAnsi="Times New Roman"/>
                <w:lang w:val="ru-RU" w:eastAsia="en-US"/>
              </w:rPr>
              <w:t>.</w:t>
            </w:r>
          </w:p>
          <w:p w14:paraId="729A9F1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0D55D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14:paraId="0466D5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14:paraId="782C0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14:paraId="4B7486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14:paraId="18F14065" w14:textId="5045C73A" w:rsidR="00527E93" w:rsidRPr="00527E93" w:rsidRDefault="00527E93" w:rsidP="00527E93">
            <w:pPr>
              <w:spacing w:before="2" w:line="257" w:lineRule="exact"/>
              <w:ind w:left="142" w:right="137"/>
              <w:jc w:val="both"/>
              <w:rPr>
                <w:rFonts w:ascii="Times New Roman" w:hAnsi="Times New Roman"/>
                <w:lang w:eastAsia="en-US"/>
              </w:rPr>
            </w:pPr>
            <w:proofErr w:type="spellStart"/>
            <w:r w:rsidRPr="00527E93">
              <w:rPr>
                <w:rFonts w:ascii="Times New Roman" w:hAnsi="Times New Roman"/>
                <w:lang w:eastAsia="en-US"/>
              </w:rPr>
              <w:t>Проверка</w:t>
            </w:r>
            <w:proofErr w:type="spellEnd"/>
            <w:r w:rsidRPr="00527E93">
              <w:rPr>
                <w:rFonts w:ascii="Times New Roman" w:hAnsi="Times New Roman"/>
                <w:lang w:eastAsia="en-US"/>
              </w:rPr>
              <w:t xml:space="preserve"> </w:t>
            </w:r>
            <w:proofErr w:type="spellStart"/>
            <w:r w:rsidRPr="00527E93">
              <w:rPr>
                <w:rFonts w:ascii="Times New Roman" w:hAnsi="Times New Roman"/>
                <w:lang w:eastAsia="en-US"/>
              </w:rPr>
              <w:t>уравнения</w:t>
            </w:r>
            <w:proofErr w:type="spellEnd"/>
            <w:r w:rsidRPr="00527E93">
              <w:rPr>
                <w:rFonts w:ascii="Times New Roman" w:hAnsi="Times New Roman"/>
                <w:lang w:eastAsia="en-US"/>
              </w:rPr>
              <w:t xml:space="preserve"> </w:t>
            </w:r>
            <w:proofErr w:type="spellStart"/>
            <w:r w:rsidRPr="00527E93">
              <w:rPr>
                <w:rFonts w:ascii="Times New Roman" w:hAnsi="Times New Roman"/>
                <w:lang w:eastAsia="en-US"/>
              </w:rPr>
              <w:t>состояния</w:t>
            </w:r>
            <w:proofErr w:type="spellEnd"/>
            <w:r w:rsidRPr="00527E93">
              <w:rPr>
                <w:rFonts w:ascii="Times New Roman" w:hAnsi="Times New Roman"/>
                <w:lang w:eastAsia="en-US"/>
              </w:rPr>
              <w:t>.</w:t>
            </w:r>
          </w:p>
        </w:tc>
        <w:tc>
          <w:tcPr>
            <w:tcW w:w="2835" w:type="dxa"/>
          </w:tcPr>
          <w:p w14:paraId="7A401F15" w14:textId="77777777" w:rsidR="00527E93" w:rsidRPr="00527E93" w:rsidRDefault="00527E93" w:rsidP="00ED53C3">
            <w:pPr>
              <w:spacing w:line="273" w:lineRule="exact"/>
              <w:ind w:left="142"/>
              <w:jc w:val="center"/>
              <w:rPr>
                <w:rFonts w:ascii="Times New Roman" w:hAnsi="Times New Roman"/>
                <w:lang w:eastAsia="en-US"/>
              </w:rPr>
            </w:pPr>
          </w:p>
        </w:tc>
      </w:tr>
      <w:tr w:rsidR="00527E93" w:rsidRPr="00ED53C3" w14:paraId="6E212E34" w14:textId="77777777" w:rsidTr="00ED53C3">
        <w:trPr>
          <w:trHeight w:val="167"/>
        </w:trPr>
        <w:tc>
          <w:tcPr>
            <w:tcW w:w="1066" w:type="dxa"/>
          </w:tcPr>
          <w:p w14:paraId="33B792C1" w14:textId="1031323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5750" w:type="dxa"/>
          </w:tcPr>
          <w:p w14:paraId="697A8A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14:paraId="1D24522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Термодинамическая (ТД) система. Задание внешних </w:t>
            </w:r>
            <w:proofErr w:type="gramStart"/>
            <w:r w:rsidRPr="00527E93">
              <w:rPr>
                <w:rFonts w:ascii="Times New Roman" w:hAnsi="Times New Roman"/>
                <w:lang w:val="ru-RU" w:eastAsia="en-US"/>
              </w:rPr>
              <w:t>условий  для</w:t>
            </w:r>
            <w:proofErr w:type="gramEnd"/>
            <w:r w:rsidRPr="00527E93">
              <w:rPr>
                <w:rFonts w:ascii="Times New Roman" w:hAnsi="Times New Roman"/>
                <w:lang w:val="ru-RU" w:eastAsia="en-US"/>
              </w:rPr>
              <w:t xml:space="preserve"> термодинамической системы. Внешние и внутренние параметры. Параметры термодинамической системы как средние значения величин, </w:t>
            </w:r>
            <w:proofErr w:type="gramStart"/>
            <w:r w:rsidRPr="00527E93">
              <w:rPr>
                <w:rFonts w:ascii="Times New Roman" w:hAnsi="Times New Roman"/>
                <w:lang w:val="ru-RU" w:eastAsia="en-US"/>
              </w:rPr>
              <w:t>описывающих  её</w:t>
            </w:r>
            <w:proofErr w:type="gramEnd"/>
            <w:r w:rsidRPr="00527E93">
              <w:rPr>
                <w:rFonts w:ascii="Times New Roman" w:hAnsi="Times New Roman"/>
                <w:lang w:val="ru-RU" w:eastAsia="en-US"/>
              </w:rPr>
              <w:t xml:space="preserve"> состояние на микроскопическом уровне.</w:t>
            </w:r>
          </w:p>
          <w:p w14:paraId="15713C9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релаксация термодинамической системы к тепловому равновесию. </w:t>
            </w:r>
          </w:p>
          <w:p w14:paraId="342D9E0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идеального газа в термодинамике – система </w:t>
            </w:r>
            <w:r w:rsidRPr="00527E93">
              <w:rPr>
                <w:rFonts w:ascii="Times New Roman" w:hAnsi="Times New Roman"/>
                <w:lang w:val="ru-RU" w:eastAsia="en-US"/>
              </w:rPr>
              <w:lastRenderedPageBreak/>
              <w:t>уравнений: уравнение Менделеева–</w:t>
            </w:r>
            <w:proofErr w:type="spellStart"/>
            <w:r w:rsidRPr="00527E93">
              <w:rPr>
                <w:rFonts w:ascii="Times New Roman" w:hAnsi="Times New Roman"/>
                <w:lang w:val="ru-RU" w:eastAsia="en-US"/>
              </w:rPr>
              <w:t>Клапейрона</w:t>
            </w:r>
            <w:proofErr w:type="spellEnd"/>
            <w:r w:rsidRPr="00527E93">
              <w:rPr>
                <w:rFonts w:ascii="Times New Roman" w:hAnsi="Times New Roman"/>
                <w:lang w:val="ru-RU" w:eastAsia="en-US"/>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5146F7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14:paraId="0C0460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Элементарная работа в термодинамике. Вычисление работы по графику процесса на </w:t>
            </w:r>
            <w:proofErr w:type="spellStart"/>
            <w:r w:rsidRPr="00527E93">
              <w:rPr>
                <w:rFonts w:ascii="Times New Roman" w:hAnsi="Times New Roman"/>
                <w:lang w:val="ru-RU" w:eastAsia="en-US"/>
              </w:rPr>
              <w:t>pV</w:t>
            </w:r>
            <w:proofErr w:type="spellEnd"/>
            <w:r w:rsidRPr="00527E93">
              <w:rPr>
                <w:rFonts w:ascii="Times New Roman" w:hAnsi="Times New Roman"/>
                <w:lang w:val="ru-RU" w:eastAsia="en-US"/>
              </w:rPr>
              <w:t>-диаграмме.</w:t>
            </w:r>
          </w:p>
          <w:p w14:paraId="1F0074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F87E86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4BEBD16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Первый закон термодинамики. Внутренняя энергия. Количество </w:t>
            </w:r>
            <w:proofErr w:type="gramStart"/>
            <w:r w:rsidRPr="00527E93">
              <w:rPr>
                <w:rFonts w:ascii="Times New Roman" w:hAnsi="Times New Roman"/>
                <w:lang w:val="ru-RU" w:eastAsia="en-US"/>
              </w:rPr>
              <w:t>теплоты  и</w:t>
            </w:r>
            <w:proofErr w:type="gramEnd"/>
            <w:r w:rsidRPr="00527E93">
              <w:rPr>
                <w:rFonts w:ascii="Times New Roman" w:hAnsi="Times New Roman"/>
                <w:lang w:val="ru-RU" w:eastAsia="en-US"/>
              </w:rPr>
              <w:t xml:space="preserve"> работа как меры изменения внутренней энергии термодинамической системы.</w:t>
            </w:r>
          </w:p>
          <w:p w14:paraId="30CCF40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1BA45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527E93">
              <w:rPr>
                <w:rFonts w:ascii="Times New Roman" w:hAnsi="Times New Roman"/>
                <w:lang w:val="ru-RU" w:eastAsia="en-US"/>
              </w:rPr>
              <w:t>Клаузиус</w:t>
            </w:r>
            <w:proofErr w:type="spellEnd"/>
            <w:r w:rsidRPr="00527E93">
              <w:rPr>
                <w:rFonts w:ascii="Times New Roman" w:hAnsi="Times New Roman"/>
                <w:lang w:val="ru-RU" w:eastAsia="en-US"/>
              </w:rPr>
              <w:t>). Необратимость природных процессов.</w:t>
            </w:r>
          </w:p>
          <w:p w14:paraId="221B39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14:paraId="0973E7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14:paraId="3E8A766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14:paraId="60EC9ED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0956C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14:paraId="2F62DEC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14:paraId="7F0A0E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14:paraId="3FE0EEA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14:paraId="332FD8A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14:paraId="4D96642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1D8D8AA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14:paraId="5A0C277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F53E0E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14:paraId="6FE870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14:paraId="4332177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2485BC40" w14:textId="73BA9554"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взаимосвязи энергии межмолекулярного </w:t>
            </w:r>
            <w:proofErr w:type="gramStart"/>
            <w:r w:rsidRPr="00527E93">
              <w:rPr>
                <w:rFonts w:ascii="Times New Roman" w:hAnsi="Times New Roman"/>
                <w:lang w:val="ru-RU" w:eastAsia="en-US"/>
              </w:rPr>
              <w:t>взаимодействия  и</w:t>
            </w:r>
            <w:proofErr w:type="gramEnd"/>
            <w:r w:rsidRPr="00527E93">
              <w:rPr>
                <w:rFonts w:ascii="Times New Roman" w:hAnsi="Times New Roman"/>
                <w:lang w:val="ru-RU" w:eastAsia="en-US"/>
              </w:rPr>
              <w:t xml:space="preserve"> температуры кипения жидкостей.</w:t>
            </w:r>
          </w:p>
        </w:tc>
        <w:tc>
          <w:tcPr>
            <w:tcW w:w="2835" w:type="dxa"/>
          </w:tcPr>
          <w:p w14:paraId="39939753"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52E5068" w14:textId="77777777" w:rsidTr="00ED53C3">
        <w:trPr>
          <w:trHeight w:val="167"/>
        </w:trPr>
        <w:tc>
          <w:tcPr>
            <w:tcW w:w="1066" w:type="dxa"/>
          </w:tcPr>
          <w:p w14:paraId="19F90D41" w14:textId="66DE28C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749FB7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Фазовые переходы. </w:t>
            </w:r>
          </w:p>
          <w:p w14:paraId="2E4934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14:paraId="498094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Насыщенные и ненасыщенные пары. Качественная </w:t>
            </w:r>
            <w:r w:rsidRPr="00527E93">
              <w:rPr>
                <w:rFonts w:ascii="Times New Roman" w:hAnsi="Times New Roman"/>
                <w:lang w:val="ru-RU" w:eastAsia="en-US"/>
              </w:rPr>
              <w:lastRenderedPageBreak/>
              <w:t xml:space="preserve">зависимость </w:t>
            </w:r>
            <w:proofErr w:type="gramStart"/>
            <w:r w:rsidRPr="00527E93">
              <w:rPr>
                <w:rFonts w:ascii="Times New Roman" w:hAnsi="Times New Roman"/>
                <w:lang w:val="ru-RU" w:eastAsia="en-US"/>
              </w:rPr>
              <w:t>плотности  и</w:t>
            </w:r>
            <w:proofErr w:type="gramEnd"/>
            <w:r w:rsidRPr="00527E93">
              <w:rPr>
                <w:rFonts w:ascii="Times New Roman" w:hAnsi="Times New Roman"/>
                <w:lang w:val="ru-RU" w:eastAsia="en-US"/>
              </w:rPr>
              <w:t xml:space="preserve">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4D996D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влажность. </w:t>
            </w:r>
          </w:p>
          <w:p w14:paraId="0A7BFD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1B485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14:paraId="157429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расширение жидкостей и твёрдых тел, объёмное и линейное расширение. </w:t>
            </w:r>
            <w:proofErr w:type="spellStart"/>
            <w:r w:rsidRPr="00527E93">
              <w:rPr>
                <w:rFonts w:ascii="Times New Roman" w:hAnsi="Times New Roman"/>
                <w:lang w:val="ru-RU" w:eastAsia="en-US"/>
              </w:rPr>
              <w:t>Ангармонизм</w:t>
            </w:r>
            <w:proofErr w:type="spellEnd"/>
            <w:r w:rsidRPr="00527E93">
              <w:rPr>
                <w:rFonts w:ascii="Times New Roman" w:hAnsi="Times New Roman"/>
                <w:lang w:val="ru-RU" w:eastAsia="en-US"/>
              </w:rPr>
              <w:t xml:space="preserve"> тепловых колебаний частиц вещества как причина теплового расширения тел (на качественном уровне).</w:t>
            </w:r>
          </w:p>
          <w:p w14:paraId="24724EB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14:paraId="5042A3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14:paraId="2787BB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D1F88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14:paraId="5DCE6C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32BAF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14:paraId="4DE7FB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14:paraId="57B8FB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14:paraId="6E8526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14:paraId="052C7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14:paraId="14E8066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14:paraId="244B7EE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14:paraId="7F5149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14:paraId="6C7F7E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14:paraId="7235996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14:paraId="0D4BB5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14:paraId="2C7168D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14:paraId="15CEF6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FE6125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14:paraId="78596F0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14:paraId="1A0697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14:paraId="09E15A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абсолютной влажности воздуха и оценка массы </w:t>
            </w:r>
            <w:proofErr w:type="gramStart"/>
            <w:r w:rsidRPr="00527E93">
              <w:rPr>
                <w:rFonts w:ascii="Times New Roman" w:hAnsi="Times New Roman"/>
                <w:lang w:val="ru-RU" w:eastAsia="en-US"/>
              </w:rPr>
              <w:t>паров  в</w:t>
            </w:r>
            <w:proofErr w:type="gramEnd"/>
            <w:r w:rsidRPr="00527E93">
              <w:rPr>
                <w:rFonts w:ascii="Times New Roman" w:hAnsi="Times New Roman"/>
                <w:lang w:val="ru-RU" w:eastAsia="en-US"/>
              </w:rPr>
              <w:t xml:space="preserve"> помещении.</w:t>
            </w:r>
          </w:p>
          <w:p w14:paraId="255FAE4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14:paraId="62AEC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14:paraId="027E34BC" w14:textId="66120461"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деформации резинового образца от </w:t>
            </w:r>
            <w:proofErr w:type="gramStart"/>
            <w:r w:rsidRPr="00527E93">
              <w:rPr>
                <w:rFonts w:ascii="Times New Roman" w:hAnsi="Times New Roman"/>
                <w:lang w:val="ru-RU" w:eastAsia="en-US"/>
              </w:rPr>
              <w:t>приложенной  к</w:t>
            </w:r>
            <w:proofErr w:type="gramEnd"/>
            <w:r w:rsidRPr="00527E93">
              <w:rPr>
                <w:rFonts w:ascii="Times New Roman" w:hAnsi="Times New Roman"/>
                <w:lang w:val="ru-RU" w:eastAsia="en-US"/>
              </w:rPr>
              <w:t xml:space="preserve"> нему силы.</w:t>
            </w:r>
          </w:p>
        </w:tc>
        <w:tc>
          <w:tcPr>
            <w:tcW w:w="2835" w:type="dxa"/>
          </w:tcPr>
          <w:p w14:paraId="3EB9B3AA"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9071607" w14:textId="77777777" w:rsidTr="00ED53C3">
        <w:trPr>
          <w:trHeight w:val="167"/>
        </w:trPr>
        <w:tc>
          <w:tcPr>
            <w:tcW w:w="1066" w:type="dxa"/>
          </w:tcPr>
          <w:p w14:paraId="4B8A5B15" w14:textId="382F8FAC"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9.</w:t>
            </w:r>
          </w:p>
        </w:tc>
        <w:tc>
          <w:tcPr>
            <w:tcW w:w="5750" w:type="dxa"/>
          </w:tcPr>
          <w:p w14:paraId="56E551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14:paraId="366840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14:paraId="586F2E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C562DA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14:paraId="512114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Его действие на электрические </w:t>
            </w:r>
            <w:r w:rsidRPr="00527E93">
              <w:rPr>
                <w:rFonts w:ascii="Times New Roman" w:hAnsi="Times New Roman"/>
                <w:lang w:val="ru-RU" w:eastAsia="en-US"/>
              </w:rPr>
              <w:lastRenderedPageBreak/>
              <w:t>заряды.</w:t>
            </w:r>
          </w:p>
          <w:p w14:paraId="7D2C1A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электрическое поле. </w:t>
            </w:r>
          </w:p>
          <w:p w14:paraId="20116E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Потенциальность электростатического поля. Разность </w:t>
            </w:r>
            <w:proofErr w:type="gramStart"/>
            <w:r w:rsidRPr="00527E93">
              <w:rPr>
                <w:rFonts w:ascii="Times New Roman" w:hAnsi="Times New Roman"/>
                <w:lang w:val="ru-RU" w:eastAsia="en-US"/>
              </w:rPr>
              <w:t>потенциалов  и</w:t>
            </w:r>
            <w:proofErr w:type="gramEnd"/>
            <w:r w:rsidRPr="00527E93">
              <w:rPr>
                <w:rFonts w:ascii="Times New Roman" w:hAnsi="Times New Roman"/>
                <w:lang w:val="ru-RU" w:eastAsia="en-US"/>
              </w:rPr>
              <w:t xml:space="preserve">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7D8835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14:paraId="283357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w:t>
            </w:r>
            <w:proofErr w:type="gramStart"/>
            <w:r w:rsidRPr="00527E93">
              <w:rPr>
                <w:rFonts w:ascii="Times New Roman" w:hAnsi="Times New Roman"/>
                <w:lang w:val="ru-RU" w:eastAsia="en-US"/>
              </w:rPr>
              <w:t>полей  и</w:t>
            </w:r>
            <w:proofErr w:type="gramEnd"/>
            <w:r w:rsidRPr="00527E93">
              <w:rPr>
                <w:rFonts w:ascii="Times New Roman" w:hAnsi="Times New Roman"/>
                <w:lang w:val="ru-RU" w:eastAsia="en-US"/>
              </w:rPr>
              <w:t xml:space="preserve"> эквипотенциальных поверхностей. </w:t>
            </w:r>
          </w:p>
          <w:p w14:paraId="54C014B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14:paraId="67E72A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14:paraId="2A6142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14:paraId="703B4E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14:paraId="2E458CA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14:paraId="3D3296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14:paraId="58BAE11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527E93">
              <w:rPr>
                <w:rFonts w:ascii="Times New Roman" w:hAnsi="Times New Roman"/>
                <w:lang w:val="ru-RU" w:eastAsia="en-US"/>
              </w:rPr>
              <w:t>Граафа</w:t>
            </w:r>
            <w:proofErr w:type="spellEnd"/>
            <w:r w:rsidRPr="00527E93">
              <w:rPr>
                <w:rFonts w:ascii="Times New Roman" w:hAnsi="Times New Roman"/>
                <w:lang w:val="ru-RU" w:eastAsia="en-US"/>
              </w:rPr>
              <w:t>.</w:t>
            </w:r>
          </w:p>
          <w:p w14:paraId="14598F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4AD7E7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14:paraId="57D4492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14:paraId="06066F7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14:paraId="3FEF51C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w:t>
            </w:r>
            <w:proofErr w:type="spellStart"/>
            <w:r w:rsidRPr="00527E93">
              <w:rPr>
                <w:rFonts w:ascii="Times New Roman" w:hAnsi="Times New Roman"/>
                <w:lang w:val="ru-RU" w:eastAsia="en-US"/>
              </w:rPr>
              <w:t>Граафа</w:t>
            </w:r>
            <w:proofErr w:type="spellEnd"/>
            <w:r w:rsidRPr="00527E93">
              <w:rPr>
                <w:rFonts w:ascii="Times New Roman" w:hAnsi="Times New Roman"/>
                <w:lang w:val="ru-RU" w:eastAsia="en-US"/>
              </w:rPr>
              <w:t xml:space="preserve">). </w:t>
            </w:r>
          </w:p>
          <w:p w14:paraId="5B21B4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14:paraId="371A92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14:paraId="1179ADB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14:paraId="04095E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14:paraId="76682C1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14:paraId="1571805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14:paraId="3E559D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757A3A81" w14:textId="77777777" w:rsidR="00527E93" w:rsidRPr="00527E93" w:rsidRDefault="00527E93" w:rsidP="00527E93">
            <w:pPr>
              <w:spacing w:before="2" w:line="257" w:lineRule="exact"/>
              <w:ind w:left="142" w:right="137"/>
              <w:jc w:val="both"/>
              <w:rPr>
                <w:rFonts w:ascii="Times New Roman" w:hAnsi="Times New Roman"/>
                <w:lang w:val="ru-RU" w:eastAsia="en-US"/>
              </w:rPr>
            </w:pPr>
            <w:proofErr w:type="gramStart"/>
            <w:r w:rsidRPr="00527E93">
              <w:rPr>
                <w:rFonts w:ascii="Times New Roman" w:hAnsi="Times New Roman"/>
                <w:lang w:val="ru-RU" w:eastAsia="en-US"/>
              </w:rPr>
              <w:t>Оценка сил взаимодействия</w:t>
            </w:r>
            <w:proofErr w:type="gramEnd"/>
            <w:r w:rsidRPr="00527E93">
              <w:rPr>
                <w:rFonts w:ascii="Times New Roman" w:hAnsi="Times New Roman"/>
                <w:lang w:val="ru-RU" w:eastAsia="en-US"/>
              </w:rPr>
              <w:t xml:space="preserve"> заряженных тел. </w:t>
            </w:r>
          </w:p>
          <w:p w14:paraId="6D234B3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14:paraId="7E08790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14:paraId="261806D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Распределение разности потенциалов (напряжения) при последовательном соединении конденсаторов. </w:t>
            </w:r>
          </w:p>
          <w:p w14:paraId="15D51092" w14:textId="02CB4558"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14:paraId="29E95FA5"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415CC04" w14:textId="77777777" w:rsidTr="00ED53C3">
        <w:trPr>
          <w:trHeight w:val="167"/>
        </w:trPr>
        <w:tc>
          <w:tcPr>
            <w:tcW w:w="1066" w:type="dxa"/>
          </w:tcPr>
          <w:p w14:paraId="79698409" w14:textId="3967CC85"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10.</w:t>
            </w:r>
          </w:p>
        </w:tc>
        <w:tc>
          <w:tcPr>
            <w:tcW w:w="5750" w:type="dxa"/>
          </w:tcPr>
          <w:p w14:paraId="3589F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14:paraId="09719BB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тока. Постоянный ток.</w:t>
            </w:r>
          </w:p>
          <w:p w14:paraId="666E60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Условия существования постоянного электрического </w:t>
            </w:r>
            <w:r w:rsidRPr="00527E93">
              <w:rPr>
                <w:rFonts w:ascii="Times New Roman" w:hAnsi="Times New Roman"/>
                <w:lang w:val="ru-RU" w:eastAsia="en-US"/>
              </w:rPr>
              <w:lastRenderedPageBreak/>
              <w:t>тока. Источники тока. Напряжение U и ЭДС ℰ.</w:t>
            </w:r>
          </w:p>
          <w:p w14:paraId="337D51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14:paraId="69A426B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6E7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14:paraId="7D371C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14:paraId="4648A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w:t>
            </w:r>
            <w:proofErr w:type="gramStart"/>
            <w:r w:rsidRPr="00527E93">
              <w:rPr>
                <w:rFonts w:ascii="Times New Roman" w:hAnsi="Times New Roman"/>
                <w:lang w:val="ru-RU" w:eastAsia="en-US"/>
              </w:rPr>
              <w:t>выделяемая  на</w:t>
            </w:r>
            <w:proofErr w:type="gramEnd"/>
            <w:r w:rsidRPr="00527E93">
              <w:rPr>
                <w:rFonts w:ascii="Times New Roman" w:hAnsi="Times New Roman"/>
                <w:lang w:val="ru-RU" w:eastAsia="en-US"/>
              </w:rPr>
              <w:t xml:space="preserve"> резисторе. </w:t>
            </w:r>
          </w:p>
          <w:p w14:paraId="6BB0C1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EA7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14:paraId="1D3161E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14:paraId="0A848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945508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14:paraId="13303B2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14:paraId="3C5AA3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C3D9A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14:paraId="6253151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Прямое измерение ЭДС. Короткое замыкание гальванического </w:t>
            </w:r>
            <w:proofErr w:type="gramStart"/>
            <w:r w:rsidRPr="00527E93">
              <w:rPr>
                <w:rFonts w:ascii="Times New Roman" w:hAnsi="Times New Roman"/>
                <w:lang w:val="ru-RU" w:eastAsia="en-US"/>
              </w:rPr>
              <w:t>элемента  и</w:t>
            </w:r>
            <w:proofErr w:type="gramEnd"/>
            <w:r w:rsidRPr="00527E93">
              <w:rPr>
                <w:rFonts w:ascii="Times New Roman" w:hAnsi="Times New Roman"/>
                <w:lang w:val="ru-RU" w:eastAsia="en-US"/>
              </w:rPr>
              <w:t xml:space="preserve"> оценка внутреннего сопротивления.</w:t>
            </w:r>
          </w:p>
          <w:p w14:paraId="285CE1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14:paraId="0E4F7C7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1A67D3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C334EC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14:paraId="7761326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14:paraId="66D88A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14:paraId="1C46BA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14:paraId="607923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14:paraId="22648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w:t>
            </w:r>
            <w:proofErr w:type="gramStart"/>
            <w:r w:rsidRPr="00527E93">
              <w:rPr>
                <w:rFonts w:ascii="Times New Roman" w:hAnsi="Times New Roman"/>
                <w:lang w:val="ru-RU" w:eastAsia="en-US"/>
              </w:rPr>
              <w:t>времени  при</w:t>
            </w:r>
            <w:proofErr w:type="gramEnd"/>
            <w:r w:rsidRPr="00527E93">
              <w:rPr>
                <w:rFonts w:ascii="Times New Roman" w:hAnsi="Times New Roman"/>
                <w:lang w:val="ru-RU" w:eastAsia="en-US"/>
              </w:rPr>
              <w:t xml:space="preserve"> коротком замыкании. </w:t>
            </w:r>
          </w:p>
          <w:p w14:paraId="05110E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5FFB4527" w14:textId="7A5BE025"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14:paraId="4598DAFC"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547B71B6" w14:textId="77777777" w:rsidTr="00ED53C3">
        <w:trPr>
          <w:trHeight w:val="167"/>
        </w:trPr>
        <w:tc>
          <w:tcPr>
            <w:tcW w:w="1066" w:type="dxa"/>
          </w:tcPr>
          <w:p w14:paraId="21437895" w14:textId="60EA3F5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11.</w:t>
            </w:r>
          </w:p>
        </w:tc>
        <w:tc>
          <w:tcPr>
            <w:tcW w:w="5750" w:type="dxa"/>
          </w:tcPr>
          <w:p w14:paraId="7A472E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14:paraId="17DFCBB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7F96AC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вакууме. Свойства электронных пучков.</w:t>
            </w:r>
          </w:p>
          <w:p w14:paraId="5268859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 xml:space="preserve">-перехода. </w:t>
            </w:r>
            <w:r w:rsidRPr="00527E93">
              <w:rPr>
                <w:rFonts w:ascii="Times New Roman" w:hAnsi="Times New Roman"/>
                <w:lang w:val="ru-RU" w:eastAsia="en-US"/>
              </w:rPr>
              <w:lastRenderedPageBreak/>
              <w:t>Полупроводниковые приборы.</w:t>
            </w:r>
          </w:p>
          <w:p w14:paraId="0ED985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электролитах. Электролитическая диссоциация. Электролиз. Законы Фарадея для электролиза.</w:t>
            </w:r>
          </w:p>
          <w:p w14:paraId="49F135D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14:paraId="45AC638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17349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EC8251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14:paraId="1F44AB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14:paraId="288708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14:paraId="5F5010E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14:paraId="1DA4BD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14:paraId="53F5FE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14:paraId="1F327A9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E954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14:paraId="706DBA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14:paraId="3C8817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14:paraId="3475BCFA" w14:textId="4C054C5E"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Снятие </w:t>
            </w:r>
            <w:proofErr w:type="gramStart"/>
            <w:r w:rsidRPr="00527E93">
              <w:rPr>
                <w:rFonts w:ascii="Times New Roman" w:hAnsi="Times New Roman"/>
                <w:lang w:val="ru-RU" w:eastAsia="en-US"/>
              </w:rPr>
              <w:t>вольт-амперной</w:t>
            </w:r>
            <w:proofErr w:type="gramEnd"/>
            <w:r w:rsidRPr="00527E93">
              <w:rPr>
                <w:rFonts w:ascii="Times New Roman" w:hAnsi="Times New Roman"/>
                <w:lang w:val="ru-RU" w:eastAsia="en-US"/>
              </w:rPr>
              <w:t xml:space="preserve"> характеристики диода.</w:t>
            </w:r>
          </w:p>
        </w:tc>
        <w:tc>
          <w:tcPr>
            <w:tcW w:w="2835" w:type="dxa"/>
          </w:tcPr>
          <w:p w14:paraId="23DF9C49"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DBEF66E" w14:textId="77777777" w:rsidTr="00ED53C3">
        <w:trPr>
          <w:trHeight w:val="167"/>
        </w:trPr>
        <w:tc>
          <w:tcPr>
            <w:tcW w:w="1066" w:type="dxa"/>
          </w:tcPr>
          <w:p w14:paraId="1065F33D" w14:textId="5448C41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12.</w:t>
            </w:r>
          </w:p>
        </w:tc>
        <w:tc>
          <w:tcPr>
            <w:tcW w:w="5750" w:type="dxa"/>
          </w:tcPr>
          <w:p w14:paraId="38501C6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14:paraId="745F0B7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w:t>
            </w:r>
            <w:proofErr w:type="gramStart"/>
            <w:r w:rsidRPr="00527E93">
              <w:rPr>
                <w:rFonts w:ascii="Times New Roman" w:hAnsi="Times New Roman"/>
                <w:lang w:val="ru-RU" w:eastAsia="en-US"/>
              </w:rPr>
              <w:t>аналоговых  и</w:t>
            </w:r>
            <w:proofErr w:type="gramEnd"/>
            <w:r w:rsidRPr="00527E93">
              <w:rPr>
                <w:rFonts w:ascii="Times New Roman" w:hAnsi="Times New Roman"/>
                <w:lang w:val="ru-RU" w:eastAsia="en-US"/>
              </w:rPr>
              <w:t xml:space="preserve"> цифровых измерительных приборов и компьютерных </w:t>
            </w:r>
            <w:proofErr w:type="spellStart"/>
            <w:r w:rsidRPr="00527E93">
              <w:rPr>
                <w:rFonts w:ascii="Times New Roman" w:hAnsi="Times New Roman"/>
                <w:lang w:val="ru-RU" w:eastAsia="en-US"/>
              </w:rPr>
              <w:t>датчиковых</w:t>
            </w:r>
            <w:proofErr w:type="spellEnd"/>
            <w:r w:rsidRPr="00527E93">
              <w:rPr>
                <w:rFonts w:ascii="Times New Roman" w:hAnsi="Times New Roman"/>
                <w:lang w:val="ru-RU" w:eastAsia="en-US"/>
              </w:rPr>
              <w:t xml:space="preserve"> систем. Абсолютные и относительные погрешности измерений физических величин. Оценка границ погрешностей. </w:t>
            </w:r>
          </w:p>
          <w:p w14:paraId="323136EA" w14:textId="7D489359"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Проведение косвенных измерений, исследований зависимостей физических величин, проверка предложенных гипотез (выбор из работ, </w:t>
            </w:r>
            <w:proofErr w:type="gramStart"/>
            <w:r w:rsidRPr="00527E93">
              <w:rPr>
                <w:rFonts w:ascii="Times New Roman" w:hAnsi="Times New Roman"/>
                <w:lang w:val="ru-RU" w:eastAsia="en-US"/>
              </w:rPr>
              <w:t>описанных  в</w:t>
            </w:r>
            <w:proofErr w:type="gramEnd"/>
            <w:r w:rsidRPr="00527E93">
              <w:rPr>
                <w:rFonts w:ascii="Times New Roman" w:hAnsi="Times New Roman"/>
                <w:lang w:val="ru-RU" w:eastAsia="en-US"/>
              </w:rPr>
              <w:t xml:space="preserve"> тематических разделах «Ученический эксперимент, лабораторные работы, практикум»).</w:t>
            </w:r>
          </w:p>
        </w:tc>
        <w:tc>
          <w:tcPr>
            <w:tcW w:w="2835" w:type="dxa"/>
          </w:tcPr>
          <w:p w14:paraId="25147AFD" w14:textId="77777777" w:rsidR="00527E93" w:rsidRPr="00527E93" w:rsidRDefault="00527E93" w:rsidP="00ED53C3">
            <w:pPr>
              <w:spacing w:line="273" w:lineRule="exact"/>
              <w:ind w:left="142"/>
              <w:jc w:val="center"/>
              <w:rPr>
                <w:rFonts w:ascii="Times New Roman" w:hAnsi="Times New Roman"/>
                <w:lang w:val="ru-RU" w:eastAsia="en-US"/>
              </w:rPr>
            </w:pPr>
          </w:p>
        </w:tc>
      </w:tr>
    </w:tbl>
    <w:p w14:paraId="54600553" w14:textId="532E1869"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527E93" w:rsidRPr="00ED53C3" w14:paraId="536CE234" w14:textId="77777777" w:rsidTr="00801E00">
        <w:trPr>
          <w:trHeight w:val="575"/>
        </w:trPr>
        <w:tc>
          <w:tcPr>
            <w:tcW w:w="1066" w:type="dxa"/>
          </w:tcPr>
          <w:p w14:paraId="02B921AA" w14:textId="77777777"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134D2870"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12151494"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4DC32B9C" w14:textId="77777777"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14:paraId="0286070D" w14:textId="77777777" w:rsidTr="00801E00">
        <w:trPr>
          <w:trHeight w:val="321"/>
        </w:trPr>
        <w:tc>
          <w:tcPr>
            <w:tcW w:w="9651" w:type="dxa"/>
            <w:gridSpan w:val="3"/>
          </w:tcPr>
          <w:p w14:paraId="132EB943" w14:textId="1B239CE4" w:rsidR="00527E93" w:rsidRPr="002600AE" w:rsidRDefault="00527E93" w:rsidP="00527E93">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14:paraId="3A491BEE" w14:textId="77777777" w:rsidTr="00801E00">
        <w:trPr>
          <w:trHeight w:val="297"/>
        </w:trPr>
        <w:tc>
          <w:tcPr>
            <w:tcW w:w="1066" w:type="dxa"/>
          </w:tcPr>
          <w:p w14:paraId="6AC92AAD" w14:textId="77777777"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42772E74"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713DEF6E"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w:t>
            </w:r>
            <w:proofErr w:type="gramStart"/>
            <w:r w:rsidRPr="00527E93">
              <w:rPr>
                <w:rFonts w:ascii="Times New Roman" w:hAnsi="Times New Roman"/>
                <w:lang w:val="ru-RU" w:eastAsia="en-US"/>
              </w:rPr>
              <w:t>познания  и</w:t>
            </w:r>
            <w:proofErr w:type="gramEnd"/>
            <w:r w:rsidRPr="00527E93">
              <w:rPr>
                <w:rFonts w:ascii="Times New Roman" w:hAnsi="Times New Roman"/>
                <w:lang w:val="ru-RU" w:eastAsia="en-US"/>
              </w:rPr>
              <w:t xml:space="preserve"> методы исследования физических явлений. </w:t>
            </w:r>
          </w:p>
          <w:p w14:paraId="7017404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w:t>
            </w:r>
            <w:proofErr w:type="gramStart"/>
            <w:r w:rsidRPr="00527E93">
              <w:rPr>
                <w:rFonts w:ascii="Times New Roman" w:hAnsi="Times New Roman"/>
                <w:lang w:val="ru-RU" w:eastAsia="en-US"/>
              </w:rPr>
              <w:t>Наблюдение  и</w:t>
            </w:r>
            <w:proofErr w:type="gramEnd"/>
            <w:r w:rsidRPr="00527E93">
              <w:rPr>
                <w:rFonts w:ascii="Times New Roman" w:hAnsi="Times New Roman"/>
                <w:lang w:val="ru-RU" w:eastAsia="en-US"/>
              </w:rPr>
              <w:t xml:space="preserve"> эксперимент в физике. </w:t>
            </w:r>
          </w:p>
          <w:p w14:paraId="4708C9AA"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(аналоговые и цифровые измерительные приборы, компьютерные </w:t>
            </w:r>
            <w:proofErr w:type="spellStart"/>
            <w:r w:rsidRPr="00527E93">
              <w:rPr>
                <w:rFonts w:ascii="Times New Roman" w:hAnsi="Times New Roman"/>
                <w:lang w:val="ru-RU" w:eastAsia="en-US"/>
              </w:rPr>
              <w:t>датчиковые</w:t>
            </w:r>
            <w:proofErr w:type="spellEnd"/>
            <w:r w:rsidRPr="00527E93">
              <w:rPr>
                <w:rFonts w:ascii="Times New Roman" w:hAnsi="Times New Roman"/>
                <w:lang w:val="ru-RU" w:eastAsia="en-US"/>
              </w:rPr>
              <w:t xml:space="preserve"> системы).</w:t>
            </w:r>
          </w:p>
          <w:p w14:paraId="372D66AF"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63C91EF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w:t>
            </w:r>
            <w:r w:rsidRPr="00527E93">
              <w:rPr>
                <w:rFonts w:ascii="Times New Roman" w:hAnsi="Times New Roman"/>
                <w:lang w:val="ru-RU" w:eastAsia="en-US"/>
              </w:rPr>
              <w:lastRenderedPageBreak/>
              <w:t xml:space="preserve">Физическая теория. </w:t>
            </w:r>
          </w:p>
          <w:p w14:paraId="35B4D573"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Роль и место физики в формировании современной научной картины </w:t>
            </w:r>
            <w:proofErr w:type="gramStart"/>
            <w:r w:rsidRPr="00527E93">
              <w:rPr>
                <w:rFonts w:ascii="Times New Roman" w:hAnsi="Times New Roman"/>
                <w:lang w:val="ru-RU" w:eastAsia="en-US"/>
              </w:rPr>
              <w:t>мира,  в</w:t>
            </w:r>
            <w:proofErr w:type="gramEnd"/>
            <w:r w:rsidRPr="00527E93">
              <w:rPr>
                <w:rFonts w:ascii="Times New Roman" w:hAnsi="Times New Roman"/>
                <w:lang w:val="ru-RU" w:eastAsia="en-US"/>
              </w:rPr>
              <w:t xml:space="preserve"> практической деятельности людей.</w:t>
            </w:r>
          </w:p>
          <w:p w14:paraId="756D64B5"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00BD5BFC"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7B7E7922"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3DF9FC19" w14:textId="6BEC2A4C"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10A7" w:rsidRPr="00ED53C3" w14:paraId="7E3BFC33" w14:textId="77777777" w:rsidTr="00801E00">
        <w:trPr>
          <w:trHeight w:val="297"/>
        </w:trPr>
        <w:tc>
          <w:tcPr>
            <w:tcW w:w="1066" w:type="dxa"/>
          </w:tcPr>
          <w:p w14:paraId="42A5B7E5" w14:textId="769CFAA4"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750" w:type="dxa"/>
          </w:tcPr>
          <w:p w14:paraId="48E0527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14:paraId="60C951E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14:paraId="265842F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230CF596" w14:textId="77777777"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w:t>
            </w:r>
            <w:proofErr w:type="gramStart"/>
            <w:r w:rsidRPr="008F10A7">
              <w:rPr>
                <w:rFonts w:ascii="Times New Roman" w:hAnsi="Times New Roman"/>
                <w:lang w:val="ru-RU" w:eastAsia="en-US"/>
              </w:rPr>
              <w:t>катушки  и</w:t>
            </w:r>
            <w:proofErr w:type="gramEnd"/>
            <w:r w:rsidRPr="008F10A7">
              <w:rPr>
                <w:rFonts w:ascii="Times New Roman" w:hAnsi="Times New Roman"/>
                <w:lang w:val="ru-RU" w:eastAsia="en-US"/>
              </w:rPr>
              <w:t xml:space="preserve"> кругового витка). </w:t>
            </w:r>
            <w:r w:rsidRPr="00791CB7">
              <w:rPr>
                <w:rFonts w:ascii="Times New Roman" w:hAnsi="Times New Roman"/>
                <w:lang w:val="ru-RU" w:eastAsia="en-US"/>
              </w:rPr>
              <w:t>Опыт Эрстеда.</w:t>
            </w:r>
          </w:p>
          <w:p w14:paraId="433653C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14:paraId="16381245"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Сила Лоренца, её направление и модуль. Движение заряженной </w:t>
            </w:r>
            <w:proofErr w:type="gramStart"/>
            <w:r w:rsidRPr="008F10A7">
              <w:rPr>
                <w:rFonts w:ascii="Times New Roman" w:hAnsi="Times New Roman"/>
                <w:lang w:val="ru-RU" w:eastAsia="en-US"/>
              </w:rPr>
              <w:t>частицы  в</w:t>
            </w:r>
            <w:proofErr w:type="gramEnd"/>
            <w:r w:rsidRPr="008F10A7">
              <w:rPr>
                <w:rFonts w:ascii="Times New Roman" w:hAnsi="Times New Roman"/>
                <w:lang w:val="ru-RU" w:eastAsia="en-US"/>
              </w:rPr>
              <w:t xml:space="preserve"> однородном магнитном поле. Работа силы Лоренца.</w:t>
            </w:r>
          </w:p>
          <w:p w14:paraId="00219D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14:paraId="24B3BA0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DF3815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1B5F20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14:paraId="5C1391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магнитной индукции поля длинного прямого </w:t>
            </w:r>
            <w:proofErr w:type="gramStart"/>
            <w:r w:rsidRPr="008F10A7">
              <w:rPr>
                <w:rFonts w:ascii="Times New Roman" w:hAnsi="Times New Roman"/>
                <w:lang w:val="ru-RU" w:eastAsia="en-US"/>
              </w:rPr>
              <w:t>проводника  и</w:t>
            </w:r>
            <w:proofErr w:type="gramEnd"/>
            <w:r w:rsidRPr="008F10A7">
              <w:rPr>
                <w:rFonts w:ascii="Times New Roman" w:hAnsi="Times New Roman"/>
                <w:lang w:val="ru-RU" w:eastAsia="en-US"/>
              </w:rPr>
              <w:t xml:space="preserve"> замкнутого кольцевого проводника, катушки с током.</w:t>
            </w:r>
          </w:p>
          <w:p w14:paraId="75C0A3F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14:paraId="7A60740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14:paraId="6151383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14:paraId="03E59A6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14:paraId="1A620D4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14:paraId="3EA45A2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223393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14:paraId="5C571C3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свойств ферромагнетиков.</w:t>
            </w:r>
          </w:p>
          <w:p w14:paraId="14E35CE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действия постоянного магнита на рамку с током.</w:t>
            </w:r>
          </w:p>
          <w:p w14:paraId="716EDB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14:paraId="44F562A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14:paraId="6A8CA80D" w14:textId="14D5C748"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14:paraId="3117EF16"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1C025187" w14:textId="77777777" w:rsidTr="00801E00">
        <w:trPr>
          <w:trHeight w:val="297"/>
        </w:trPr>
        <w:tc>
          <w:tcPr>
            <w:tcW w:w="1066" w:type="dxa"/>
          </w:tcPr>
          <w:p w14:paraId="2BB9567F" w14:textId="21CC94D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5A0D89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14:paraId="546F09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Явление электромагнитной индукции. Поток вектора </w:t>
            </w:r>
            <w:r w:rsidRPr="008F10A7">
              <w:rPr>
                <w:rFonts w:ascii="Times New Roman" w:hAnsi="Times New Roman"/>
                <w:lang w:val="ru-RU" w:eastAsia="en-US"/>
              </w:rPr>
              <w:lastRenderedPageBreak/>
              <w:t>магнитной индукции. ЭДС индукции. Закон электромагнитной индукции Фарадея. Вихревое электрическое поле. Токи Фуко.</w:t>
            </w:r>
          </w:p>
          <w:p w14:paraId="42C2C2E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14:paraId="44BBEB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78563B3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14:paraId="1F2B54B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14:paraId="5C5E14A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14:paraId="204AFD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7DF44C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4B5F085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14:paraId="17D007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14:paraId="22C3BE1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4A6103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14:paraId="06CF27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14:paraId="5438A97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14:paraId="1CC9265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6BD0028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14:paraId="25FF21E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14:paraId="47C59C93" w14:textId="77777777"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14:paraId="00380501" w14:textId="03148993"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14:paraId="0024BA0E"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464A6C41" w14:textId="77777777" w:rsidTr="00801E00">
        <w:trPr>
          <w:trHeight w:val="297"/>
        </w:trPr>
        <w:tc>
          <w:tcPr>
            <w:tcW w:w="1066" w:type="dxa"/>
          </w:tcPr>
          <w:p w14:paraId="6BC3C762" w14:textId="1D26C4B9"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0BE5B7E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14:paraId="06CD83A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14:paraId="1541140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14:paraId="7CAA59B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w:t>
            </w:r>
            <w:proofErr w:type="gramStart"/>
            <w:r w:rsidRPr="008F10A7">
              <w:rPr>
                <w:rFonts w:ascii="Times New Roman" w:hAnsi="Times New Roman"/>
                <w:lang w:val="ru-RU" w:eastAsia="en-US"/>
              </w:rPr>
              <w:t>энергетического  и</w:t>
            </w:r>
            <w:proofErr w:type="gramEnd"/>
            <w:r w:rsidRPr="008F10A7">
              <w:rPr>
                <w:rFonts w:ascii="Times New Roman" w:hAnsi="Times New Roman"/>
                <w:lang w:val="ru-RU" w:eastAsia="en-US"/>
              </w:rPr>
              <w:t xml:space="preserve"> кинематического описания. </w:t>
            </w:r>
          </w:p>
          <w:p w14:paraId="2E41718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14:paraId="1FAD98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61CE5F6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452EDB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14:paraId="31AEF70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046DC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14:paraId="597952A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w:t>
            </w:r>
            <w:proofErr w:type="gramStart"/>
            <w:r w:rsidRPr="008F10A7">
              <w:rPr>
                <w:rFonts w:ascii="Times New Roman" w:hAnsi="Times New Roman"/>
                <w:lang w:val="ru-RU" w:eastAsia="en-US"/>
              </w:rPr>
              <w:t>нити  от</w:t>
            </w:r>
            <w:proofErr w:type="gramEnd"/>
            <w:r w:rsidRPr="008F10A7">
              <w:rPr>
                <w:rFonts w:ascii="Times New Roman" w:hAnsi="Times New Roman"/>
                <w:lang w:val="ru-RU" w:eastAsia="en-US"/>
              </w:rPr>
              <w:t xml:space="preserve"> амплитуды. </w:t>
            </w:r>
          </w:p>
          <w:p w14:paraId="1E64EC9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затухающих колебаний и зависимости периода свободных колебаний от сопротивления. </w:t>
            </w:r>
          </w:p>
          <w:p w14:paraId="20D55C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lastRenderedPageBreak/>
              <w:t>Исследование колебаний груза на массивной пружине с целью формирования представлений об идеальной модели пружинного маятника.</w:t>
            </w:r>
          </w:p>
          <w:p w14:paraId="34573A8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14:paraId="116C72F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14:paraId="0883D44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14:paraId="4473CA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293957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14:paraId="17D20E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14:paraId="707969D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14:paraId="7CDF417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14:paraId="1BDF4794"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14:paraId="50C4DE2E" w14:textId="5FC9A80B" w:rsidR="008F10A7" w:rsidRPr="008F10A7" w:rsidRDefault="008F10A7" w:rsidP="008F10A7">
            <w:pPr>
              <w:spacing w:line="274" w:lineRule="exact"/>
              <w:ind w:left="142" w:right="137"/>
              <w:jc w:val="both"/>
              <w:rPr>
                <w:rFonts w:ascii="Times New Roman" w:hAnsi="Times New Roman"/>
                <w:lang w:eastAsia="en-US"/>
              </w:rPr>
            </w:pPr>
            <w:proofErr w:type="spellStart"/>
            <w:r w:rsidRPr="008F10A7">
              <w:rPr>
                <w:rFonts w:ascii="Times New Roman" w:hAnsi="Times New Roman"/>
                <w:lang w:eastAsia="en-US"/>
              </w:rPr>
              <w:t>Исследование</w:t>
            </w:r>
            <w:proofErr w:type="spellEnd"/>
            <w:r w:rsidRPr="008F10A7">
              <w:rPr>
                <w:rFonts w:ascii="Times New Roman" w:hAnsi="Times New Roman"/>
                <w:lang w:eastAsia="en-US"/>
              </w:rPr>
              <w:t xml:space="preserve"> </w:t>
            </w:r>
            <w:proofErr w:type="spellStart"/>
            <w:r w:rsidRPr="008F10A7">
              <w:rPr>
                <w:rFonts w:ascii="Times New Roman" w:hAnsi="Times New Roman"/>
                <w:lang w:eastAsia="en-US"/>
              </w:rPr>
              <w:t>вынужденных</w:t>
            </w:r>
            <w:proofErr w:type="spellEnd"/>
            <w:r w:rsidRPr="008F10A7">
              <w:rPr>
                <w:rFonts w:ascii="Times New Roman" w:hAnsi="Times New Roman"/>
                <w:lang w:eastAsia="en-US"/>
              </w:rPr>
              <w:t xml:space="preserve"> </w:t>
            </w:r>
            <w:proofErr w:type="spellStart"/>
            <w:r w:rsidRPr="008F10A7">
              <w:rPr>
                <w:rFonts w:ascii="Times New Roman" w:hAnsi="Times New Roman"/>
                <w:lang w:eastAsia="en-US"/>
              </w:rPr>
              <w:t>колебаний</w:t>
            </w:r>
            <w:proofErr w:type="spellEnd"/>
            <w:r w:rsidRPr="008F10A7">
              <w:rPr>
                <w:rFonts w:ascii="Times New Roman" w:hAnsi="Times New Roman"/>
                <w:lang w:eastAsia="en-US"/>
              </w:rPr>
              <w:t>.</w:t>
            </w:r>
          </w:p>
        </w:tc>
        <w:tc>
          <w:tcPr>
            <w:tcW w:w="2835" w:type="dxa"/>
          </w:tcPr>
          <w:p w14:paraId="2B8C73FD" w14:textId="77777777" w:rsidR="008F10A7" w:rsidRPr="008F10A7" w:rsidRDefault="008F10A7" w:rsidP="00801E00">
            <w:pPr>
              <w:spacing w:line="273" w:lineRule="exact"/>
              <w:ind w:left="142"/>
              <w:jc w:val="center"/>
              <w:rPr>
                <w:rFonts w:ascii="Times New Roman" w:hAnsi="Times New Roman"/>
                <w:lang w:eastAsia="en-US"/>
              </w:rPr>
            </w:pPr>
          </w:p>
        </w:tc>
      </w:tr>
      <w:tr w:rsidR="008F10A7" w:rsidRPr="00ED53C3" w14:paraId="379EE0B7" w14:textId="77777777" w:rsidTr="00801E00">
        <w:trPr>
          <w:trHeight w:val="297"/>
        </w:trPr>
        <w:tc>
          <w:tcPr>
            <w:tcW w:w="1066" w:type="dxa"/>
          </w:tcPr>
          <w:p w14:paraId="7CBA853F" w14:textId="4DA72E13"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5.</w:t>
            </w:r>
          </w:p>
        </w:tc>
        <w:tc>
          <w:tcPr>
            <w:tcW w:w="5750" w:type="dxa"/>
          </w:tcPr>
          <w:p w14:paraId="4B23D9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14:paraId="3969F0C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Колебательный контур. Свободные электромагнитные колебания в идеальном колебательном контуре. Формула Томсона. Связь амплитуды заряда </w:t>
            </w:r>
            <w:proofErr w:type="gramStart"/>
            <w:r w:rsidRPr="008F10A7">
              <w:rPr>
                <w:rFonts w:ascii="Times New Roman" w:hAnsi="Times New Roman"/>
                <w:lang w:val="ru-RU" w:eastAsia="en-US"/>
              </w:rPr>
              <w:t>конденсатора  с</w:t>
            </w:r>
            <w:proofErr w:type="gramEnd"/>
            <w:r w:rsidRPr="008F10A7">
              <w:rPr>
                <w:rFonts w:ascii="Times New Roman" w:hAnsi="Times New Roman"/>
                <w:lang w:val="ru-RU" w:eastAsia="en-US"/>
              </w:rPr>
              <w:t xml:space="preserve"> амплитудой силы тока в колебательном контуре.</w:t>
            </w:r>
          </w:p>
          <w:p w14:paraId="304758B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14:paraId="3C241EF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14:paraId="50C45DB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84D197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0D6C31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14:paraId="2A0759E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14:paraId="771068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электрический звонок, генератор переменного тока, линии электропередач.</w:t>
            </w:r>
          </w:p>
          <w:p w14:paraId="4B830D5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7DA2AFA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14:paraId="653A2B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14:paraId="03AD76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14:paraId="309618D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14:paraId="0943438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14:paraId="748242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Вынужденные синусоидальные колебания.</w:t>
            </w:r>
          </w:p>
          <w:p w14:paraId="4441B60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14:paraId="27F131A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Резонанс при последовательном соединении резистора, катушки индуктивности и конденсатора.</w:t>
            </w:r>
          </w:p>
          <w:p w14:paraId="6B0A27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14:paraId="7F8D2D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14:paraId="66221C0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59B53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14:paraId="72E020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14:paraId="1B5E2D34"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14:paraId="1A96CC6F" w14:textId="06F8ECA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14:paraId="262D6C4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DA8B8AD" w14:textId="77777777" w:rsidTr="00801E00">
        <w:trPr>
          <w:trHeight w:val="297"/>
        </w:trPr>
        <w:tc>
          <w:tcPr>
            <w:tcW w:w="1066" w:type="dxa"/>
          </w:tcPr>
          <w:p w14:paraId="08C597CF" w14:textId="35019A1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6.</w:t>
            </w:r>
          </w:p>
        </w:tc>
        <w:tc>
          <w:tcPr>
            <w:tcW w:w="5750" w:type="dxa"/>
          </w:tcPr>
          <w:p w14:paraId="4E7F43B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14:paraId="0355C7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CD65B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14:paraId="1681E6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14:paraId="1078109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proofErr w:type="gramStart"/>
            <w:r w:rsidRPr="008F10A7">
              <w:rPr>
                <w:rFonts w:ascii="Cambria Math" w:hAnsi="Cambria Math" w:cs="Cambria Math"/>
                <w:lang w:val="ru-RU" w:eastAsia="en-US"/>
              </w:rPr>
              <w:t>⃗</w:t>
            </w:r>
            <w:r w:rsidRPr="008F10A7">
              <w:rPr>
                <w:rFonts w:ascii="Times New Roman" w:hAnsi="Times New Roman"/>
                <w:lang w:val="ru-RU" w:eastAsia="en-US"/>
              </w:rPr>
              <w:t xml:space="preserve">  (</w:t>
            </w:r>
            <w:proofErr w:type="gramEnd"/>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v</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14:paraId="692038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14:paraId="142E39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Шкала электромагнитных волн. Применение электромагнитных </w:t>
            </w:r>
            <w:proofErr w:type="gramStart"/>
            <w:r w:rsidRPr="008F10A7">
              <w:rPr>
                <w:rFonts w:ascii="Times New Roman" w:hAnsi="Times New Roman"/>
                <w:lang w:val="ru-RU" w:eastAsia="en-US"/>
              </w:rPr>
              <w:t>волн  в</w:t>
            </w:r>
            <w:proofErr w:type="gramEnd"/>
            <w:r w:rsidRPr="008F10A7">
              <w:rPr>
                <w:rFonts w:ascii="Times New Roman" w:hAnsi="Times New Roman"/>
                <w:lang w:val="ru-RU" w:eastAsia="en-US"/>
              </w:rPr>
              <w:t xml:space="preserve"> технике и быту.</w:t>
            </w:r>
          </w:p>
          <w:p w14:paraId="4C535C5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14:paraId="350B5BC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14:paraId="0FCC2AF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269951D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62E5BEE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14:paraId="22DAAD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Колеблющееся тело как источник звука.</w:t>
            </w:r>
          </w:p>
          <w:p w14:paraId="3A3121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14:paraId="09DF537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отражения и преломления механических волн.</w:t>
            </w:r>
          </w:p>
          <w:p w14:paraId="5792C56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14:paraId="34AB65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14:paraId="2E5411C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14:paraId="6A3B219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14:paraId="798461F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p w14:paraId="66AF1E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Обнаружение инфракрасного и </w:t>
            </w:r>
            <w:r w:rsidRPr="008F10A7">
              <w:rPr>
                <w:rFonts w:ascii="Times New Roman" w:hAnsi="Times New Roman"/>
                <w:lang w:val="ru-RU" w:eastAsia="en-US"/>
              </w:rPr>
              <w:lastRenderedPageBreak/>
              <w:t>ультрафиолетового излучений.</w:t>
            </w:r>
          </w:p>
          <w:p w14:paraId="673EFD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7689C745"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14:paraId="1F5D9BEB" w14:textId="1EAEAC03"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14:paraId="6533574B"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28D3516" w14:textId="77777777" w:rsidTr="00801E00">
        <w:trPr>
          <w:trHeight w:val="297"/>
        </w:trPr>
        <w:tc>
          <w:tcPr>
            <w:tcW w:w="1066" w:type="dxa"/>
          </w:tcPr>
          <w:p w14:paraId="7757187C" w14:textId="70C25975"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3611F9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14:paraId="6A8AA72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14:paraId="643C674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Отражение света. Законы отражения света. Построение </w:t>
            </w:r>
            <w:proofErr w:type="gramStart"/>
            <w:r w:rsidRPr="008F10A7">
              <w:rPr>
                <w:rFonts w:ascii="Times New Roman" w:hAnsi="Times New Roman"/>
                <w:lang w:val="ru-RU" w:eastAsia="en-US"/>
              </w:rPr>
              <w:t>изображений  в</w:t>
            </w:r>
            <w:proofErr w:type="gramEnd"/>
            <w:r w:rsidRPr="008F10A7">
              <w:rPr>
                <w:rFonts w:ascii="Times New Roman" w:hAnsi="Times New Roman"/>
                <w:lang w:val="ru-RU" w:eastAsia="en-US"/>
              </w:rPr>
              <w:t xml:space="preserve"> плоском зеркале. Сферические зеркала.</w:t>
            </w:r>
          </w:p>
          <w:p w14:paraId="7C53DBC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8231C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14:paraId="36170D5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14:paraId="2D67D89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Собирающие и рассеивающие линзы. Тонкая линза. Фокусное </w:t>
            </w:r>
            <w:proofErr w:type="gramStart"/>
            <w:r w:rsidRPr="008F10A7">
              <w:rPr>
                <w:rFonts w:ascii="Times New Roman" w:hAnsi="Times New Roman"/>
                <w:lang w:val="ru-RU" w:eastAsia="en-US"/>
              </w:rPr>
              <w:t>расстояние  и</w:t>
            </w:r>
            <w:proofErr w:type="gramEnd"/>
            <w:r w:rsidRPr="008F10A7">
              <w:rPr>
                <w:rFonts w:ascii="Times New Roman" w:hAnsi="Times New Roman"/>
                <w:lang w:val="ru-RU" w:eastAsia="en-US"/>
              </w:rPr>
              <w:t xml:space="preserve">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3EDCB3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14:paraId="549AB2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w:t>
            </w:r>
            <w:proofErr w:type="gramStart"/>
            <w:r w:rsidRPr="008F10A7">
              <w:rPr>
                <w:rFonts w:ascii="Times New Roman" w:hAnsi="Times New Roman"/>
                <w:lang w:val="ru-RU" w:eastAsia="en-US"/>
              </w:rPr>
              <w:t>собирающих  и</w:t>
            </w:r>
            <w:proofErr w:type="gramEnd"/>
            <w:r w:rsidRPr="008F10A7">
              <w:rPr>
                <w:rFonts w:ascii="Times New Roman" w:hAnsi="Times New Roman"/>
                <w:lang w:val="ru-RU" w:eastAsia="en-US"/>
              </w:rPr>
              <w:t xml:space="preserve"> рассеивающих линзах и их системах. </w:t>
            </w:r>
          </w:p>
          <w:p w14:paraId="4DC1EC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14:paraId="23A073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14:paraId="5D6B606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B5EAB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9E29A0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14:paraId="053B27D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74AA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BAC254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Законы отражения света. </w:t>
            </w:r>
          </w:p>
          <w:p w14:paraId="361F51B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14:paraId="6A8DA38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14:paraId="56C857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хода световых пучков через </w:t>
            </w:r>
            <w:r w:rsidRPr="008F10A7">
              <w:rPr>
                <w:rFonts w:ascii="Times New Roman" w:hAnsi="Times New Roman"/>
                <w:lang w:val="ru-RU" w:eastAsia="en-US"/>
              </w:rPr>
              <w:lastRenderedPageBreak/>
              <w:t xml:space="preserve">плоскопараллельную </w:t>
            </w:r>
            <w:proofErr w:type="gramStart"/>
            <w:r w:rsidRPr="008F10A7">
              <w:rPr>
                <w:rFonts w:ascii="Times New Roman" w:hAnsi="Times New Roman"/>
                <w:lang w:val="ru-RU" w:eastAsia="en-US"/>
              </w:rPr>
              <w:t>пластину  и</w:t>
            </w:r>
            <w:proofErr w:type="gramEnd"/>
            <w:r w:rsidRPr="008F10A7">
              <w:rPr>
                <w:rFonts w:ascii="Times New Roman" w:hAnsi="Times New Roman"/>
                <w:lang w:val="ru-RU" w:eastAsia="en-US"/>
              </w:rPr>
              <w:t xml:space="preserve"> призму.</w:t>
            </w:r>
          </w:p>
          <w:p w14:paraId="5ED2A0D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14:paraId="51707CC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14:paraId="636F5B4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14:paraId="420E4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14:paraId="3810BB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14:paraId="74E4390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14:paraId="726CF64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14:paraId="5930936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14:paraId="3793A44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14:paraId="3611BA5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14:paraId="61267C3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C771C73"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14:paraId="208B278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14:paraId="1578C91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14:paraId="55C6C5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14:paraId="45A5ED2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14:paraId="0986AE4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14:paraId="0ED8C8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14:paraId="2D9D9AE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14:paraId="124D402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14:paraId="38A1F72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14:paraId="3893396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14:paraId="030D30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14:paraId="2C0A9E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14:paraId="63533A97" w14:textId="4EB8583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14:paraId="0AFBA24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53B9212C" w14:textId="77777777" w:rsidTr="00801E00">
        <w:trPr>
          <w:trHeight w:val="297"/>
        </w:trPr>
        <w:tc>
          <w:tcPr>
            <w:tcW w:w="1066" w:type="dxa"/>
          </w:tcPr>
          <w:p w14:paraId="385755DD" w14:textId="52F46A26"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8.</w:t>
            </w:r>
          </w:p>
        </w:tc>
        <w:tc>
          <w:tcPr>
            <w:tcW w:w="5750" w:type="dxa"/>
          </w:tcPr>
          <w:p w14:paraId="111DAF0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14:paraId="3AD10A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14:paraId="007EFC6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Пространственно-временной интервал. Преобразования Лоренца. Условие причинности. Относительность одновременности. Замедление </w:t>
            </w:r>
            <w:proofErr w:type="gramStart"/>
            <w:r w:rsidRPr="008F10A7">
              <w:rPr>
                <w:rFonts w:ascii="Times New Roman" w:hAnsi="Times New Roman"/>
                <w:lang w:val="ru-RU" w:eastAsia="en-US"/>
              </w:rPr>
              <w:t>времени  и</w:t>
            </w:r>
            <w:proofErr w:type="gramEnd"/>
            <w:r w:rsidRPr="008F10A7">
              <w:rPr>
                <w:rFonts w:ascii="Times New Roman" w:hAnsi="Times New Roman"/>
                <w:lang w:val="ru-RU" w:eastAsia="en-US"/>
              </w:rPr>
              <w:t xml:space="preserve"> сокращение длины.</w:t>
            </w:r>
          </w:p>
          <w:p w14:paraId="22A659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14:paraId="62C77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14:paraId="18773E1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спутниковые приёмники, ускорители заряженных частиц.</w:t>
            </w:r>
          </w:p>
          <w:p w14:paraId="319678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0985DBC0" w14:textId="748C9B60"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14:paraId="6F4C0DC5"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27A74F94" w14:textId="77777777" w:rsidTr="00801E00">
        <w:trPr>
          <w:trHeight w:val="297"/>
        </w:trPr>
        <w:tc>
          <w:tcPr>
            <w:tcW w:w="1066" w:type="dxa"/>
          </w:tcPr>
          <w:p w14:paraId="00C0B640" w14:textId="5DC6DA91"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61724E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14:paraId="794A369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116.7.4.1. Тема 1. Корпускулярно-волновой дуализм.</w:t>
            </w:r>
          </w:p>
          <w:p w14:paraId="2F1CC83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14:paraId="7E3A014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14:paraId="1250FBE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14:paraId="47DDB73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w:t>
            </w:r>
            <w:proofErr w:type="gramStart"/>
            <w:r w:rsidRPr="008F10A7">
              <w:rPr>
                <w:rFonts w:ascii="Times New Roman" w:hAnsi="Times New Roman"/>
                <w:lang w:val="ru-RU" w:eastAsia="en-US"/>
              </w:rPr>
              <w:t xml:space="preserve">поглощающую  </w:t>
            </w:r>
            <w:r w:rsidRPr="00791CB7">
              <w:rPr>
                <w:rFonts w:ascii="Times New Roman" w:hAnsi="Times New Roman"/>
                <w:lang w:val="ru-RU" w:eastAsia="en-US"/>
              </w:rPr>
              <w:t>и</w:t>
            </w:r>
            <w:proofErr w:type="gramEnd"/>
            <w:r w:rsidRPr="00791CB7">
              <w:rPr>
                <w:rFonts w:ascii="Times New Roman" w:hAnsi="Times New Roman"/>
                <w:lang w:val="ru-RU" w:eastAsia="en-US"/>
              </w:rPr>
              <w:t xml:space="preserve"> абсолютно отражающую поверхность). Опыты П.Н. Лебедева.</w:t>
            </w:r>
          </w:p>
          <w:p w14:paraId="1FC9DBE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Волновые свойства частиц. Волны де Бройля. Длина волны де </w:t>
            </w:r>
            <w:proofErr w:type="gramStart"/>
            <w:r w:rsidRPr="008F10A7">
              <w:rPr>
                <w:rFonts w:ascii="Times New Roman" w:hAnsi="Times New Roman"/>
                <w:lang w:val="ru-RU" w:eastAsia="en-US"/>
              </w:rPr>
              <w:t>Бройля  и</w:t>
            </w:r>
            <w:proofErr w:type="gramEnd"/>
            <w:r w:rsidRPr="008F10A7">
              <w:rPr>
                <w:rFonts w:ascii="Times New Roman" w:hAnsi="Times New Roman"/>
                <w:lang w:val="ru-RU" w:eastAsia="en-US"/>
              </w:rPr>
              <w:t xml:space="preserve"> размеры области локализации движущейся частицы. Корпускулярно-волновой дуализм. Дифракция электронов на кристаллах.</w:t>
            </w:r>
          </w:p>
          <w:p w14:paraId="1E06AF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14:paraId="018D2E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20436AC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556316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14:paraId="55602E4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14:paraId="65DD01E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14:paraId="6A9F1B7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14:paraId="74EE6E1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14:paraId="7A014B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14:paraId="1ECCB2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14:paraId="2DF71B5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14:paraId="7C1C6ABF" w14:textId="7BE1660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силы тока через светодиод от напряжения.</w:t>
            </w:r>
          </w:p>
        </w:tc>
        <w:tc>
          <w:tcPr>
            <w:tcW w:w="2835" w:type="dxa"/>
          </w:tcPr>
          <w:p w14:paraId="693815C0"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EBDA4F4" w14:textId="77777777" w:rsidTr="00801E00">
        <w:trPr>
          <w:trHeight w:val="297"/>
        </w:trPr>
        <w:tc>
          <w:tcPr>
            <w:tcW w:w="1066" w:type="dxa"/>
          </w:tcPr>
          <w:p w14:paraId="5132F28D" w14:textId="5546E3AE"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1FE1416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14:paraId="1F96EA1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14:paraId="7B9EDD0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Постулаты Бора. Излучение и поглощение фотонов при переходе </w:t>
            </w:r>
            <w:proofErr w:type="gramStart"/>
            <w:r w:rsidRPr="008F10A7">
              <w:rPr>
                <w:rFonts w:ascii="Times New Roman" w:hAnsi="Times New Roman"/>
                <w:lang w:val="ru-RU" w:eastAsia="en-US"/>
              </w:rPr>
              <w:t>атома  с</w:t>
            </w:r>
            <w:proofErr w:type="gramEnd"/>
            <w:r w:rsidRPr="008F10A7">
              <w:rPr>
                <w:rFonts w:ascii="Times New Roman" w:hAnsi="Times New Roman"/>
                <w:lang w:val="ru-RU" w:eastAsia="en-US"/>
              </w:rPr>
              <w:t xml:space="preserve"> одного уровня энергии на другой.</w:t>
            </w:r>
          </w:p>
          <w:p w14:paraId="1893291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14:paraId="609D453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14:paraId="0C75C0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14:paraId="1C62EC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A116C9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14:paraId="297EE1E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14:paraId="03AD0B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14:paraId="20A3AF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14:paraId="42831D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w:t>
            </w:r>
            <w:r w:rsidRPr="008F10A7">
              <w:rPr>
                <w:rFonts w:ascii="Times New Roman" w:hAnsi="Times New Roman"/>
                <w:lang w:val="ru-RU" w:eastAsia="en-US"/>
              </w:rPr>
              <w:lastRenderedPageBreak/>
              <w:t xml:space="preserve">практикум. </w:t>
            </w:r>
          </w:p>
          <w:p w14:paraId="3B04D41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14:paraId="2A8FECEE" w14:textId="43489181"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14:paraId="6E813AE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4157126" w14:textId="77777777" w:rsidTr="00801E00">
        <w:trPr>
          <w:trHeight w:val="297"/>
        </w:trPr>
        <w:tc>
          <w:tcPr>
            <w:tcW w:w="1066" w:type="dxa"/>
          </w:tcPr>
          <w:p w14:paraId="6186384F" w14:textId="772E433F"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11.</w:t>
            </w:r>
          </w:p>
        </w:tc>
        <w:tc>
          <w:tcPr>
            <w:tcW w:w="5750" w:type="dxa"/>
          </w:tcPr>
          <w:p w14:paraId="0C0A30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14:paraId="7DFB5C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14:paraId="2F14D4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14:paraId="4D2EE09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A6BA7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14:paraId="2F0A6EA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42F79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14:paraId="2A216BA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Фундаментальные взаимодействия. Барионы, мезоны и лептоны. Представление о Стандартной модели. Кварк-</w:t>
            </w:r>
            <w:proofErr w:type="spellStart"/>
            <w:r w:rsidRPr="008F10A7">
              <w:rPr>
                <w:rFonts w:ascii="Times New Roman" w:hAnsi="Times New Roman"/>
                <w:lang w:val="ru-RU" w:eastAsia="en-US"/>
              </w:rPr>
              <w:t>глюонная</w:t>
            </w:r>
            <w:proofErr w:type="spellEnd"/>
            <w:r w:rsidRPr="008F10A7">
              <w:rPr>
                <w:rFonts w:ascii="Times New Roman" w:hAnsi="Times New Roman"/>
                <w:lang w:val="ru-RU" w:eastAsia="en-US"/>
              </w:rPr>
              <w:t xml:space="preserve"> модель адронов. </w:t>
            </w:r>
          </w:p>
          <w:p w14:paraId="5F2B62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14:paraId="1E63F0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14:paraId="7B1DEA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Технические устройства и технологические процессы: дозиметр, камера Вильсона, ядерный реактор, термоядерный реактор, атомная </w:t>
            </w:r>
            <w:proofErr w:type="gramStart"/>
            <w:r w:rsidRPr="008F10A7">
              <w:rPr>
                <w:rFonts w:ascii="Times New Roman" w:hAnsi="Times New Roman"/>
                <w:lang w:val="ru-RU" w:eastAsia="en-US"/>
              </w:rPr>
              <w:t>бомба,  магнитно</w:t>
            </w:r>
            <w:proofErr w:type="gramEnd"/>
            <w:r w:rsidRPr="008F10A7">
              <w:rPr>
                <w:rFonts w:ascii="Times New Roman" w:hAnsi="Times New Roman"/>
                <w:lang w:val="ru-RU" w:eastAsia="en-US"/>
              </w:rPr>
              <w:t>-резонансная томография.</w:t>
            </w:r>
          </w:p>
          <w:p w14:paraId="45A97CB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2218F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14:paraId="2C8B35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14:paraId="752B2C47" w14:textId="73984588"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14:paraId="144E8A1F"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49290924" w14:textId="77777777" w:rsidTr="00801E00">
        <w:trPr>
          <w:trHeight w:val="297"/>
        </w:trPr>
        <w:tc>
          <w:tcPr>
            <w:tcW w:w="1066" w:type="dxa"/>
          </w:tcPr>
          <w:p w14:paraId="3E4F662B" w14:textId="12AB27C4"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12.</w:t>
            </w:r>
          </w:p>
        </w:tc>
        <w:tc>
          <w:tcPr>
            <w:tcW w:w="5750" w:type="dxa"/>
          </w:tcPr>
          <w:p w14:paraId="3D0895A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14:paraId="0D6319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DC5676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Методы астрономических исследований. Современные оптические телескопы, радиотелескопы, внеатмосферная астрономия.</w:t>
            </w:r>
          </w:p>
          <w:p w14:paraId="091BFC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14:paraId="119FB7A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14:paraId="3755AD8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14:paraId="6CEFEE4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Звёзды, их основные характеристики. Диаграмма «спектральный класс – светимость». Звёзды главной </w:t>
            </w:r>
            <w:r w:rsidRPr="008F10A7">
              <w:rPr>
                <w:rFonts w:ascii="Times New Roman" w:hAnsi="Times New Roman"/>
                <w:lang w:val="ru-RU" w:eastAsia="en-US"/>
              </w:rPr>
              <w:lastRenderedPageBreak/>
              <w:t>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B954E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9E6A32B"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14:paraId="600E86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14:paraId="285952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14:paraId="05CE81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14:paraId="5E3A73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Наблюдения звёздного неба невооружённым глазом с использованием компьютерных приложений для определения положения небесных </w:t>
            </w:r>
            <w:proofErr w:type="gramStart"/>
            <w:r w:rsidRPr="008F10A7">
              <w:rPr>
                <w:rFonts w:ascii="Times New Roman" w:hAnsi="Times New Roman"/>
                <w:lang w:val="ru-RU" w:eastAsia="en-US"/>
              </w:rPr>
              <w:t>объектов  на</w:t>
            </w:r>
            <w:proofErr w:type="gramEnd"/>
            <w:r w:rsidRPr="008F10A7">
              <w:rPr>
                <w:rFonts w:ascii="Times New Roman" w:hAnsi="Times New Roman"/>
                <w:lang w:val="ru-RU" w:eastAsia="en-US"/>
              </w:rPr>
              <w:t xml:space="preserve"> конкретную дату: основные созвездия Северного полушария и яркие звёзды.</w:t>
            </w:r>
          </w:p>
          <w:p w14:paraId="070F4E13" w14:textId="037BEDCF"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14:paraId="7132E93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BB2B528" w14:textId="77777777" w:rsidTr="00801E00">
        <w:trPr>
          <w:trHeight w:val="297"/>
        </w:trPr>
        <w:tc>
          <w:tcPr>
            <w:tcW w:w="1066" w:type="dxa"/>
          </w:tcPr>
          <w:p w14:paraId="25A74DE2" w14:textId="69372A7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13.</w:t>
            </w:r>
          </w:p>
        </w:tc>
        <w:tc>
          <w:tcPr>
            <w:tcW w:w="5750" w:type="dxa"/>
          </w:tcPr>
          <w:p w14:paraId="48596A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14:paraId="2969EA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Способы измерения физических величин с использованием </w:t>
            </w:r>
            <w:proofErr w:type="gramStart"/>
            <w:r w:rsidRPr="008F10A7">
              <w:rPr>
                <w:rFonts w:ascii="Times New Roman" w:hAnsi="Times New Roman"/>
                <w:lang w:val="ru-RU" w:eastAsia="en-US"/>
              </w:rPr>
              <w:t>аналоговых  и</w:t>
            </w:r>
            <w:proofErr w:type="gramEnd"/>
            <w:r w:rsidRPr="008F10A7">
              <w:rPr>
                <w:rFonts w:ascii="Times New Roman" w:hAnsi="Times New Roman"/>
                <w:lang w:val="ru-RU" w:eastAsia="en-US"/>
              </w:rPr>
              <w:t xml:space="preserve"> цифровых измерительных приборов и компьютерных </w:t>
            </w:r>
            <w:proofErr w:type="spellStart"/>
            <w:r w:rsidRPr="008F10A7">
              <w:rPr>
                <w:rFonts w:ascii="Times New Roman" w:hAnsi="Times New Roman"/>
                <w:lang w:val="ru-RU" w:eastAsia="en-US"/>
              </w:rPr>
              <w:t>датчиковых</w:t>
            </w:r>
            <w:proofErr w:type="spellEnd"/>
            <w:r w:rsidRPr="008F10A7">
              <w:rPr>
                <w:rFonts w:ascii="Times New Roman" w:hAnsi="Times New Roman"/>
                <w:lang w:val="ru-RU" w:eastAsia="en-US"/>
              </w:rPr>
              <w:t xml:space="preserve"> систем. Абсолютные и относительные погрешности измерений физических величин. Оценка границ погрешностей.</w:t>
            </w:r>
          </w:p>
          <w:p w14:paraId="1E6392BF" w14:textId="5F63E54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Проведение косвенных измерений, исследований зависимостей физических величин, проверка предложенных гипотез (выбор из работ, </w:t>
            </w:r>
            <w:proofErr w:type="gramStart"/>
            <w:r w:rsidRPr="008F10A7">
              <w:rPr>
                <w:rFonts w:ascii="Times New Roman" w:hAnsi="Times New Roman"/>
                <w:lang w:val="ru-RU" w:eastAsia="en-US"/>
              </w:rPr>
              <w:t>описанных  в</w:t>
            </w:r>
            <w:proofErr w:type="gramEnd"/>
            <w:r w:rsidRPr="008F10A7">
              <w:rPr>
                <w:rFonts w:ascii="Times New Roman" w:hAnsi="Times New Roman"/>
                <w:lang w:val="ru-RU" w:eastAsia="en-US"/>
              </w:rPr>
              <w:t xml:space="preserve"> тематических разделах «Ученический эксперимент, лабораторные работы, практикум»).</w:t>
            </w:r>
          </w:p>
        </w:tc>
        <w:tc>
          <w:tcPr>
            <w:tcW w:w="2835" w:type="dxa"/>
          </w:tcPr>
          <w:p w14:paraId="6D01735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CD1E73F" w14:textId="77777777" w:rsidTr="00801E00">
        <w:trPr>
          <w:trHeight w:val="297"/>
        </w:trPr>
        <w:tc>
          <w:tcPr>
            <w:tcW w:w="1066" w:type="dxa"/>
          </w:tcPr>
          <w:p w14:paraId="5A50855C" w14:textId="0FD0270A"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14.</w:t>
            </w:r>
          </w:p>
        </w:tc>
        <w:tc>
          <w:tcPr>
            <w:tcW w:w="5750" w:type="dxa"/>
          </w:tcPr>
          <w:p w14:paraId="7ED74409"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14:paraId="5E18F3BC" w14:textId="235A19D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Обобщение и систематизация содержания разделов курса «Механика», «Молекулярная физика и термодинамика», «Электродинамика», «</w:t>
            </w:r>
            <w:proofErr w:type="gramStart"/>
            <w:r w:rsidRPr="008F10A7">
              <w:rPr>
                <w:rFonts w:ascii="Times New Roman" w:hAnsi="Times New Roman"/>
                <w:lang w:val="ru-RU" w:eastAsia="en-US"/>
              </w:rPr>
              <w:t>Колебания  и</w:t>
            </w:r>
            <w:proofErr w:type="gramEnd"/>
            <w:r w:rsidRPr="008F10A7">
              <w:rPr>
                <w:rFonts w:ascii="Times New Roman" w:hAnsi="Times New Roman"/>
                <w:lang w:val="ru-RU" w:eastAsia="en-US"/>
              </w:rPr>
              <w:t xml:space="preserve"> волны», «Основы специальной теории относительности», «Квантовая физика», «Элементы астрономии и астрофизики».</w:t>
            </w:r>
          </w:p>
        </w:tc>
        <w:tc>
          <w:tcPr>
            <w:tcW w:w="2835" w:type="dxa"/>
          </w:tcPr>
          <w:p w14:paraId="7E4B60EA" w14:textId="77777777" w:rsidR="008F10A7" w:rsidRPr="008F10A7" w:rsidRDefault="008F10A7" w:rsidP="00801E00">
            <w:pPr>
              <w:spacing w:line="273" w:lineRule="exact"/>
              <w:ind w:left="142"/>
              <w:jc w:val="center"/>
              <w:rPr>
                <w:rFonts w:ascii="Times New Roman" w:hAnsi="Times New Roman"/>
                <w:lang w:val="ru-RU" w:eastAsia="en-US"/>
              </w:rPr>
            </w:pPr>
          </w:p>
        </w:tc>
      </w:tr>
    </w:tbl>
    <w:p w14:paraId="46B25C45" w14:textId="12B32CAB" w:rsidR="00CA0CC3" w:rsidRPr="00B75528" w:rsidRDefault="00CA0CC3" w:rsidP="00B75528">
      <w:pPr>
        <w:pStyle w:val="aa"/>
        <w:ind w:firstLine="709"/>
        <w:jc w:val="both"/>
        <w:rPr>
          <w:rFonts w:ascii="Times New Roman" w:hAnsi="Times New Roman"/>
          <w:sz w:val="24"/>
          <w:szCs w:val="24"/>
        </w:rPr>
      </w:pPr>
    </w:p>
    <w:p w14:paraId="756FB1F4" w14:textId="6D118E89" w:rsidR="00AA3731" w:rsidRDefault="00DB518C"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t>2.2.18</w:t>
      </w:r>
      <w:r w:rsidR="009C247F">
        <w:rPr>
          <w:rFonts w:ascii="Times New Roman" w:hAnsi="Times New Roman" w:cs="Times New Roman"/>
          <w:b/>
          <w:sz w:val="24"/>
          <w:szCs w:val="24"/>
        </w:rPr>
        <w:t>. Р</w:t>
      </w:r>
      <w:r w:rsidR="00BD4F88" w:rsidRPr="00B75528">
        <w:rPr>
          <w:rFonts w:ascii="Times New Roman" w:hAnsi="Times New Roman" w:cs="Times New Roman"/>
          <w:b/>
          <w:sz w:val="24"/>
          <w:szCs w:val="24"/>
        </w:rPr>
        <w:t>абочая программа по учебному предмету «Химия»</w:t>
      </w:r>
    </w:p>
    <w:p w14:paraId="11BB8DEE" w14:textId="24CA06B2" w:rsidR="00BD4F88" w:rsidRPr="00B75528" w:rsidRDefault="00BD4F88" w:rsidP="00AA3731">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14:paraId="025E6262" w14:textId="77777777" w:rsidR="00B75528" w:rsidRPr="00B75528" w:rsidRDefault="00B75528" w:rsidP="00B75528">
      <w:pPr>
        <w:pStyle w:val="list-dash"/>
        <w:tabs>
          <w:tab w:val="left" w:pos="142"/>
        </w:tabs>
        <w:spacing w:line="240" w:lineRule="auto"/>
        <w:ind w:left="0" w:firstLine="709"/>
        <w:contextualSpacing/>
        <w:rPr>
          <w:rFonts w:ascii="Times New Roman" w:hAnsi="Times New Roman" w:cs="Times New Roman"/>
          <w:b/>
          <w:sz w:val="24"/>
          <w:szCs w:val="24"/>
        </w:rPr>
      </w:pPr>
    </w:p>
    <w:p w14:paraId="14EF7FCE" w14:textId="45B46944"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w:t>
      </w:r>
      <w:proofErr w:type="gramStart"/>
      <w:r w:rsidR="00362B84">
        <w:rPr>
          <w:rFonts w:ascii="Times New Roman" w:eastAsia="Calibri" w:hAnsi="Times New Roman"/>
          <w:sz w:val="24"/>
          <w:szCs w:val="24"/>
          <w:lang w:eastAsia="en-US"/>
        </w:rPr>
        <w:t xml:space="preserve">и </w:t>
      </w:r>
      <w:r w:rsidR="009C247F" w:rsidRPr="009C0C03">
        <w:rPr>
          <w:rFonts w:ascii="Times New Roman" w:eastAsia="Calibri" w:hAnsi="Times New Roman"/>
          <w:sz w:val="24"/>
          <w:szCs w:val="28"/>
          <w:lang w:eastAsia="en-US"/>
        </w:rPr>
        <w:t xml:space="preserve"> </w:t>
      </w:r>
      <w:r w:rsidR="009C247F" w:rsidRPr="009C0C03">
        <w:rPr>
          <w:rFonts w:ascii="Times New Roman" w:hAnsi="Times New Roman"/>
          <w:sz w:val="24"/>
          <w:szCs w:val="24"/>
          <w:lang w:eastAsia="en-US"/>
        </w:rPr>
        <w:t>дополнена</w:t>
      </w:r>
      <w:proofErr w:type="gramEnd"/>
      <w:r w:rsidR="009C247F" w:rsidRPr="009C0C03">
        <w:rPr>
          <w:rFonts w:ascii="Times New Roman" w:hAnsi="Times New Roman"/>
          <w:sz w:val="24"/>
          <w:szCs w:val="24"/>
          <w:lang w:eastAsia="en-US"/>
        </w:rPr>
        <w:t xml:space="preserve">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14:paraId="4306C7D2" w14:textId="77777777"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3D3761EA" w14:textId="77777777"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14:paraId="1576458C" w14:textId="77777777" w:rsidR="006C6351" w:rsidRDefault="006C6351" w:rsidP="009C247F">
      <w:pPr>
        <w:widowControl w:val="0"/>
        <w:spacing w:after="0" w:line="240" w:lineRule="auto"/>
        <w:ind w:firstLine="709"/>
        <w:contextualSpacing/>
        <w:jc w:val="center"/>
        <w:rPr>
          <w:rFonts w:ascii="Times New Roman" w:eastAsia="OfficinaSansBoldITC" w:hAnsi="Times New Roman"/>
          <w:b/>
          <w:sz w:val="24"/>
          <w:szCs w:val="24"/>
          <w:lang w:eastAsia="en-US"/>
        </w:rPr>
      </w:pPr>
    </w:p>
    <w:p w14:paraId="1D52E845" w14:textId="77777777" w:rsidR="006C6351" w:rsidRDefault="006C6351" w:rsidP="009C247F">
      <w:pPr>
        <w:widowControl w:val="0"/>
        <w:spacing w:after="0" w:line="240" w:lineRule="auto"/>
        <w:ind w:firstLine="709"/>
        <w:contextualSpacing/>
        <w:jc w:val="center"/>
        <w:rPr>
          <w:rFonts w:ascii="Times New Roman" w:eastAsia="OfficinaSansBoldITC" w:hAnsi="Times New Roman"/>
          <w:b/>
          <w:sz w:val="24"/>
          <w:szCs w:val="24"/>
          <w:lang w:eastAsia="en-US"/>
        </w:rPr>
      </w:pPr>
    </w:p>
    <w:p w14:paraId="3150F0B0" w14:textId="77777777" w:rsidR="006C6351" w:rsidRDefault="006C6351" w:rsidP="009C247F">
      <w:pPr>
        <w:widowControl w:val="0"/>
        <w:spacing w:after="0" w:line="240" w:lineRule="auto"/>
        <w:ind w:firstLine="709"/>
        <w:contextualSpacing/>
        <w:jc w:val="center"/>
        <w:rPr>
          <w:rFonts w:ascii="Times New Roman" w:eastAsia="OfficinaSansBoldITC" w:hAnsi="Times New Roman"/>
          <w:b/>
          <w:sz w:val="24"/>
          <w:szCs w:val="24"/>
          <w:lang w:eastAsia="en-US"/>
        </w:rPr>
      </w:pPr>
    </w:p>
    <w:p w14:paraId="58C44CFC" w14:textId="10A5523F"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lastRenderedPageBreak/>
        <w:t>Пояснительная записка</w:t>
      </w:r>
    </w:p>
    <w:p w14:paraId="7DCA5182" w14:textId="523B2E30"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w:t>
      </w:r>
      <w:proofErr w:type="gramStart"/>
      <w:r w:rsidRPr="00BD4F88">
        <w:rPr>
          <w:rFonts w:ascii="Times New Roman" w:eastAsia="Calibri" w:hAnsi="Times New Roman"/>
          <w:sz w:val="24"/>
          <w:szCs w:val="24"/>
          <w:lang w:eastAsia="en-US"/>
        </w:rPr>
        <w:t>представленных  в</w:t>
      </w:r>
      <w:proofErr w:type="gramEnd"/>
      <w:r w:rsidRPr="00BD4F88">
        <w:rPr>
          <w:rFonts w:ascii="Times New Roman" w:eastAsia="Calibri" w:hAnsi="Times New Roman"/>
          <w:sz w:val="24"/>
          <w:szCs w:val="24"/>
          <w:lang w:eastAsia="en-US"/>
        </w:rPr>
        <w:t xml:space="preserve">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5A5F2FE" w14:textId="3FFE830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E753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C16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3E80FD2" w14:textId="0E6BC43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8B3BEFB" w14:textId="5466C79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w:t>
      </w:r>
      <w:proofErr w:type="gramStart"/>
      <w:r w:rsidRPr="00BD4F88">
        <w:rPr>
          <w:rFonts w:ascii="Times New Roman" w:eastAsia="Calibri" w:hAnsi="Times New Roman"/>
          <w:sz w:val="24"/>
          <w:szCs w:val="24"/>
          <w:lang w:eastAsia="en-US"/>
        </w:rPr>
        <w:t>знаний  по</w:t>
      </w:r>
      <w:proofErr w:type="gramEnd"/>
      <w:r w:rsidRPr="00BD4F88">
        <w:rPr>
          <w:rFonts w:ascii="Times New Roman" w:eastAsia="Calibri" w:hAnsi="Times New Roman"/>
          <w:sz w:val="24"/>
          <w:szCs w:val="24"/>
          <w:lang w:eastAsia="en-US"/>
        </w:rPr>
        <w:t xml:space="preserve">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2B29F44" w14:textId="4F96B09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Структура содержания курсов – «Органическая химия» и «</w:t>
      </w:r>
      <w:proofErr w:type="gramStart"/>
      <w:r w:rsidRPr="00BD4F88">
        <w:rPr>
          <w:rFonts w:ascii="Times New Roman" w:eastAsia="Calibri" w:hAnsi="Times New Roman"/>
          <w:sz w:val="24"/>
          <w:szCs w:val="24"/>
          <w:lang w:eastAsia="en-US"/>
        </w:rPr>
        <w:t>Общая  и</w:t>
      </w:r>
      <w:proofErr w:type="gramEnd"/>
      <w:r w:rsidRPr="00BD4F88">
        <w:rPr>
          <w:rFonts w:ascii="Times New Roman" w:eastAsia="Calibri" w:hAnsi="Times New Roman"/>
          <w:sz w:val="24"/>
          <w:szCs w:val="24"/>
          <w:lang w:eastAsia="en-US"/>
        </w:rPr>
        <w:t xml:space="preserve">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w:t>
      </w:r>
      <w:proofErr w:type="gramStart"/>
      <w:r w:rsidRPr="00BD4F88">
        <w:rPr>
          <w:rFonts w:ascii="Times New Roman" w:eastAsia="Calibri" w:hAnsi="Times New Roman"/>
          <w:sz w:val="24"/>
          <w:szCs w:val="24"/>
          <w:lang w:eastAsia="en-US"/>
        </w:rPr>
        <w:t>стереохимических  и</w:t>
      </w:r>
      <w:proofErr w:type="gramEnd"/>
      <w:r w:rsidRPr="00BD4F88">
        <w:rPr>
          <w:rFonts w:ascii="Times New Roman" w:eastAsia="Calibri" w:hAnsi="Times New Roman"/>
          <w:sz w:val="24"/>
          <w:szCs w:val="24"/>
          <w:lang w:eastAsia="en-US"/>
        </w:rPr>
        <w:t xml:space="preserve">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994C5C0" w14:textId="1A9612D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B732C9E" w14:textId="78986D7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Единая система знаний о важнейших веществах, их составе, строении, свойствах и применении, а также о химических реакциях, их </w:t>
      </w:r>
      <w:proofErr w:type="gramStart"/>
      <w:r w:rsidRPr="00BD4F88">
        <w:rPr>
          <w:rFonts w:ascii="Times New Roman" w:eastAsia="Calibri" w:hAnsi="Times New Roman"/>
          <w:sz w:val="24"/>
          <w:szCs w:val="24"/>
          <w:lang w:eastAsia="en-US"/>
        </w:rPr>
        <w:t>сущности  и</w:t>
      </w:r>
      <w:proofErr w:type="gramEnd"/>
      <w:r w:rsidRPr="00BD4F88">
        <w:rPr>
          <w:rFonts w:ascii="Times New Roman" w:eastAsia="Calibri" w:hAnsi="Times New Roman"/>
          <w:sz w:val="24"/>
          <w:szCs w:val="24"/>
          <w:lang w:eastAsia="en-US"/>
        </w:rPr>
        <w:t xml:space="preserve"> закономерностях протекания </w:t>
      </w:r>
      <w:r w:rsidRPr="00BD4F88">
        <w:rPr>
          <w:rFonts w:ascii="Times New Roman" w:eastAsia="Calibri" w:hAnsi="Times New Roman"/>
          <w:sz w:val="24"/>
          <w:szCs w:val="24"/>
          <w:lang w:eastAsia="en-US"/>
        </w:rPr>
        <w:lastRenderedPageBreak/>
        <w:t>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C838962" w14:textId="46A6E0B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D3A4239" w14:textId="37DCF23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практике преподавания химии как на уровне основного общего </w:t>
      </w:r>
      <w:proofErr w:type="gramStart"/>
      <w:r w:rsidRPr="00BD4F88">
        <w:rPr>
          <w:rFonts w:ascii="Times New Roman" w:eastAsia="Calibri" w:hAnsi="Times New Roman"/>
          <w:sz w:val="24"/>
          <w:szCs w:val="24"/>
          <w:lang w:eastAsia="en-US"/>
        </w:rPr>
        <w:t>образования</w:t>
      </w:r>
      <w:proofErr w:type="gramEnd"/>
      <w:r w:rsidRPr="00BD4F88">
        <w:rPr>
          <w:rFonts w:ascii="Times New Roman" w:eastAsia="Calibri" w:hAnsi="Times New Roman"/>
          <w:sz w:val="24"/>
          <w:szCs w:val="24"/>
          <w:lang w:eastAsia="en-US"/>
        </w:rP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F0B8BCE" w14:textId="7D58755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14:paraId="38FF247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w:t>
      </w:r>
      <w:proofErr w:type="gramStart"/>
      <w:r w:rsidRPr="00BD4F88">
        <w:rPr>
          <w:rFonts w:ascii="Times New Roman" w:eastAsia="Calibri" w:hAnsi="Times New Roman"/>
          <w:sz w:val="24"/>
          <w:szCs w:val="24"/>
          <w:lang w:eastAsia="en-US"/>
        </w:rPr>
        <w:t>усвоение  и</w:t>
      </w:r>
      <w:proofErr w:type="gramEnd"/>
      <w:r w:rsidRPr="00BD4F88">
        <w:rPr>
          <w:rFonts w:ascii="Times New Roman" w:eastAsia="Calibri" w:hAnsi="Times New Roman"/>
          <w:sz w:val="24"/>
          <w:szCs w:val="24"/>
          <w:lang w:eastAsia="en-US"/>
        </w:rPr>
        <w:t xml:space="preserve"> понимание сущности доступных обобщений мировоззренческого характера, ознакомление с историей их развития и становления;</w:t>
      </w:r>
    </w:p>
    <w:p w14:paraId="2F27DAA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6FB18B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развитие умений и способов деятельности, связанных с </w:t>
      </w:r>
      <w:proofErr w:type="gramStart"/>
      <w:r w:rsidRPr="00BD4F88">
        <w:rPr>
          <w:rFonts w:ascii="Times New Roman" w:eastAsia="Calibri" w:hAnsi="Times New Roman"/>
          <w:sz w:val="24"/>
          <w:szCs w:val="24"/>
          <w:lang w:eastAsia="en-US"/>
        </w:rPr>
        <w:t>наблюдением  и</w:t>
      </w:r>
      <w:proofErr w:type="gramEnd"/>
      <w:r w:rsidRPr="00BD4F88">
        <w:rPr>
          <w:rFonts w:ascii="Times New Roman" w:eastAsia="Calibri" w:hAnsi="Times New Roman"/>
          <w:sz w:val="24"/>
          <w:szCs w:val="24"/>
          <w:lang w:eastAsia="en-US"/>
        </w:rPr>
        <w:t xml:space="preserve"> объяснением химического эксперимента, соблюдением правил безопасного обращения с веществами.</w:t>
      </w:r>
    </w:p>
    <w:p w14:paraId="09EF4613" w14:textId="5568FBAB"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Содержательная характеристика целей и задач изучения </w:t>
      </w:r>
      <w:proofErr w:type="gramStart"/>
      <w:r w:rsidRPr="00BD4F88">
        <w:rPr>
          <w:rFonts w:ascii="Times New Roman" w:eastAsia="Calibri" w:hAnsi="Times New Roman"/>
          <w:sz w:val="24"/>
          <w:szCs w:val="24"/>
          <w:lang w:eastAsia="en-US"/>
        </w:rPr>
        <w:t>предмета  в</w:t>
      </w:r>
      <w:proofErr w:type="gramEnd"/>
      <w:r w:rsidRPr="00BD4F88">
        <w:rPr>
          <w:rFonts w:ascii="Times New Roman" w:eastAsia="Calibri" w:hAnsi="Times New Roman"/>
          <w:sz w:val="24"/>
          <w:szCs w:val="24"/>
          <w:lang w:eastAsia="en-US"/>
        </w:rPr>
        <w:t xml:space="preserve">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proofErr w:type="spellStart"/>
      <w:r w:rsidRPr="00BD4F88">
        <w:rPr>
          <w:rFonts w:ascii="Times New Roman" w:eastAsia="Calibri" w:hAnsi="Times New Roman"/>
          <w:sz w:val="24"/>
          <w:szCs w:val="24"/>
          <w:lang w:eastAsia="en-US"/>
        </w:rPr>
        <w:t>оющеобразовательной</w:t>
      </w:r>
      <w:proofErr w:type="spellEnd"/>
      <w:r w:rsidRPr="00BD4F88">
        <w:rPr>
          <w:rFonts w:ascii="Times New Roman" w:eastAsia="Calibri" w:hAnsi="Times New Roman"/>
          <w:sz w:val="24"/>
          <w:szCs w:val="24"/>
          <w:lang w:eastAsia="en-US"/>
        </w:rPr>
        <w:t xml:space="preserve"> организации, владеющего не набором </w:t>
      </w:r>
      <w:proofErr w:type="gramStart"/>
      <w:r w:rsidRPr="00BD4F88">
        <w:rPr>
          <w:rFonts w:ascii="Times New Roman" w:eastAsia="Calibri" w:hAnsi="Times New Roman"/>
          <w:sz w:val="24"/>
          <w:szCs w:val="24"/>
          <w:lang w:eastAsia="en-US"/>
        </w:rPr>
        <w:t>знаний,  а</w:t>
      </w:r>
      <w:proofErr w:type="gramEnd"/>
      <w:r w:rsidRPr="00BD4F88">
        <w:rPr>
          <w:rFonts w:ascii="Times New Roman" w:eastAsia="Calibri" w:hAnsi="Times New Roman"/>
          <w:sz w:val="24"/>
          <w:szCs w:val="24"/>
          <w:lang w:eastAsia="en-US"/>
        </w:rPr>
        <w:t xml:space="preserve">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B5FFF79" w14:textId="7C4AC84D"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этой связи при изучении предмета «Химия» доминирующее значение приобретают такие цели и задачи, как:</w:t>
      </w:r>
    </w:p>
    <w:p w14:paraId="6CD8A4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w:t>
      </w:r>
      <w:r w:rsidRPr="00BD4F88">
        <w:rPr>
          <w:rFonts w:ascii="Times New Roman" w:eastAsia="Calibri" w:hAnsi="Times New Roman"/>
          <w:sz w:val="24"/>
          <w:szCs w:val="24"/>
          <w:lang w:eastAsia="en-US"/>
        </w:rPr>
        <w:lastRenderedPageBreak/>
        <w:t>жизненных ситуациях, связанных с веществами и их применением;</w:t>
      </w:r>
    </w:p>
    <w:p w14:paraId="4E1CE0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w:t>
      </w:r>
      <w:proofErr w:type="gramStart"/>
      <w:r w:rsidRPr="00BD4F88">
        <w:rPr>
          <w:rFonts w:ascii="Times New Roman" w:eastAsia="Calibri" w:hAnsi="Times New Roman"/>
          <w:sz w:val="24"/>
          <w:szCs w:val="24"/>
          <w:lang w:eastAsia="en-US"/>
        </w:rPr>
        <w:t>химии,  а</w:t>
      </w:r>
      <w:proofErr w:type="gramEnd"/>
      <w:r w:rsidRPr="00BD4F88">
        <w:rPr>
          <w:rFonts w:ascii="Times New Roman" w:eastAsia="Calibri" w:hAnsi="Times New Roman"/>
          <w:sz w:val="24"/>
          <w:szCs w:val="24"/>
          <w:lang w:eastAsia="en-US"/>
        </w:rPr>
        <w:t xml:space="preserve">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4E135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EC8D3D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742C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D5A66E" w14:textId="2F8FA9B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75E6C82" w14:textId="759F3222"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14:paraId="2201BF6B" w14:textId="77777777"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38"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111EAAD" w14:textId="77777777"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4E073E85" w14:textId="378B4F36"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14:paraId="634C46F0" w14:textId="77777777"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06F660F7" w14:textId="2AFDBD1A"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14:paraId="34F2A5BE" w14:textId="439C449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14:paraId="5BCD44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Предмет органической химии: её возникновение, развитие и </w:t>
      </w:r>
      <w:proofErr w:type="gramStart"/>
      <w:r w:rsidRPr="00BD4F88">
        <w:rPr>
          <w:rFonts w:ascii="Times New Roman" w:eastAsia="Calibri" w:hAnsi="Times New Roman"/>
          <w:sz w:val="24"/>
          <w:szCs w:val="24"/>
          <w:lang w:eastAsia="en-US"/>
        </w:rPr>
        <w:t>значение  в</w:t>
      </w:r>
      <w:proofErr w:type="gramEnd"/>
      <w:r w:rsidRPr="00BD4F88">
        <w:rPr>
          <w:rFonts w:ascii="Times New Roman" w:eastAsia="Calibri" w:hAnsi="Times New Roman"/>
          <w:sz w:val="24"/>
          <w:szCs w:val="24"/>
          <w:lang w:eastAsia="en-US"/>
        </w:rPr>
        <w:t xml:space="preserve">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D6A5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18F5EF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43B49B3" w14:textId="2E78E90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14:paraId="218750A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proofErr w:type="spellStart"/>
      <w:r w:rsidRPr="00BD4F88">
        <w:rPr>
          <w:rFonts w:ascii="Times New Roman" w:eastAsia="Calibri" w:hAnsi="Times New Roman"/>
          <w:sz w:val="24"/>
          <w:szCs w:val="24"/>
          <w:lang w:eastAsia="en-US"/>
        </w:rPr>
        <w:t>Алканы</w:t>
      </w:r>
      <w:proofErr w:type="spellEnd"/>
      <w:r w:rsidRPr="00BD4F88">
        <w:rPr>
          <w:rFonts w:ascii="Times New Roman" w:eastAsia="Calibri" w:hAnsi="Times New Roman"/>
          <w:sz w:val="24"/>
          <w:szCs w:val="24"/>
          <w:lang w:eastAsia="en-US"/>
        </w:rPr>
        <w:t xml:space="preserve">: состав и строение, гомологический ряд. Метан и этан – простейшие представители </w:t>
      </w:r>
      <w:proofErr w:type="spellStart"/>
      <w:r w:rsidRPr="00BD4F88">
        <w:rPr>
          <w:rFonts w:ascii="Times New Roman" w:eastAsia="Calibri" w:hAnsi="Times New Roman"/>
          <w:sz w:val="24"/>
          <w:szCs w:val="24"/>
          <w:lang w:eastAsia="en-US"/>
        </w:rPr>
        <w:t>алканов</w:t>
      </w:r>
      <w:proofErr w:type="spellEnd"/>
      <w:r w:rsidRPr="00BD4F88">
        <w:rPr>
          <w:rFonts w:ascii="Times New Roman" w:eastAsia="Calibri" w:hAnsi="Times New Roman"/>
          <w:sz w:val="24"/>
          <w:szCs w:val="24"/>
          <w:lang w:eastAsia="en-US"/>
        </w:rPr>
        <w:t xml:space="preserve">: физические и химические свойства (реакции </w:t>
      </w:r>
      <w:proofErr w:type="gramStart"/>
      <w:r w:rsidRPr="00BD4F88">
        <w:rPr>
          <w:rFonts w:ascii="Times New Roman" w:eastAsia="Calibri" w:hAnsi="Times New Roman"/>
          <w:sz w:val="24"/>
          <w:szCs w:val="24"/>
          <w:lang w:eastAsia="en-US"/>
        </w:rPr>
        <w:t>замещения  и</w:t>
      </w:r>
      <w:proofErr w:type="gramEnd"/>
      <w:r w:rsidRPr="00BD4F88">
        <w:rPr>
          <w:rFonts w:ascii="Times New Roman" w:eastAsia="Calibri" w:hAnsi="Times New Roman"/>
          <w:sz w:val="24"/>
          <w:szCs w:val="24"/>
          <w:lang w:eastAsia="en-US"/>
        </w:rPr>
        <w:t xml:space="preserve"> горения), нахождение в природе, получение и применение. </w:t>
      </w:r>
    </w:p>
    <w:p w14:paraId="5F2E59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proofErr w:type="spellStart"/>
      <w:r w:rsidRPr="00BD4F88">
        <w:rPr>
          <w:rFonts w:ascii="Times New Roman" w:eastAsia="Calibri" w:hAnsi="Times New Roman"/>
          <w:sz w:val="24"/>
          <w:szCs w:val="24"/>
          <w:lang w:eastAsia="en-US"/>
        </w:rPr>
        <w:t>Алкены</w:t>
      </w:r>
      <w:proofErr w:type="spellEnd"/>
      <w:r w:rsidRPr="00BD4F88">
        <w:rPr>
          <w:rFonts w:ascii="Times New Roman" w:eastAsia="Calibri" w:hAnsi="Times New Roman"/>
          <w:sz w:val="24"/>
          <w:szCs w:val="24"/>
          <w:lang w:eastAsia="en-US"/>
        </w:rPr>
        <w:t xml:space="preserve">: состав и строение, гомологический ряд. Этилен и пропилен – простейшие представители </w:t>
      </w:r>
      <w:proofErr w:type="spellStart"/>
      <w:r w:rsidRPr="00BD4F88">
        <w:rPr>
          <w:rFonts w:ascii="Times New Roman" w:eastAsia="Calibri" w:hAnsi="Times New Roman"/>
          <w:sz w:val="24"/>
          <w:szCs w:val="24"/>
          <w:lang w:eastAsia="en-US"/>
        </w:rPr>
        <w:t>алкенов</w:t>
      </w:r>
      <w:proofErr w:type="spellEnd"/>
      <w:r w:rsidRPr="00BD4F88">
        <w:rPr>
          <w:rFonts w:ascii="Times New Roman" w:eastAsia="Calibri" w:hAnsi="Times New Roman"/>
          <w:sz w:val="24"/>
          <w:szCs w:val="24"/>
          <w:lang w:eastAsia="en-US"/>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10344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Алкадиены: бутадиен-1,3 и метилбутадиен-1,3: строение, важнейшие химические </w:t>
      </w:r>
      <w:r w:rsidRPr="00BD4F88">
        <w:rPr>
          <w:rFonts w:ascii="Times New Roman" w:eastAsia="Calibri" w:hAnsi="Times New Roman"/>
          <w:sz w:val="24"/>
          <w:szCs w:val="24"/>
          <w:lang w:eastAsia="en-US"/>
        </w:rPr>
        <w:lastRenderedPageBreak/>
        <w:t>свойства (реакция полимеризации). Получение синтетического каучука и резины.</w:t>
      </w:r>
    </w:p>
    <w:p w14:paraId="40A11B6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w:t>
      </w:r>
      <w:proofErr w:type="spellStart"/>
      <w:r w:rsidRPr="00BD4F88">
        <w:rPr>
          <w:rFonts w:ascii="Times New Roman" w:eastAsia="Calibri" w:hAnsi="Times New Roman"/>
          <w:sz w:val="24"/>
          <w:szCs w:val="24"/>
          <w:lang w:eastAsia="en-US"/>
        </w:rPr>
        <w:t>алкинов</w:t>
      </w:r>
      <w:proofErr w:type="spellEnd"/>
      <w:r w:rsidRPr="00BD4F88">
        <w:rPr>
          <w:rFonts w:ascii="Times New Roman" w:eastAsia="Calibri" w:hAnsi="Times New Roman"/>
          <w:sz w:val="24"/>
          <w:szCs w:val="24"/>
          <w:lang w:eastAsia="en-US"/>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7FA65A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BD4F88">
        <w:rPr>
          <w:rFonts w:ascii="Times New Roman" w:eastAsia="Calibri" w:hAnsi="Times New Roman"/>
          <w:sz w:val="24"/>
          <w:szCs w:val="24"/>
          <w:lang w:eastAsia="en-US"/>
        </w:rPr>
        <w:t>аренов</w:t>
      </w:r>
      <w:proofErr w:type="spellEnd"/>
      <w:r w:rsidRPr="00BD4F88">
        <w:rPr>
          <w:rFonts w:ascii="Times New Roman" w:eastAsia="Calibri" w:hAnsi="Times New Roman"/>
          <w:sz w:val="24"/>
          <w:szCs w:val="24"/>
          <w:lang w:eastAsia="en-US"/>
        </w:rPr>
        <w:t xml:space="preserve">. Генетическая связь между углеводородами, принадлежащими к различным классам. </w:t>
      </w:r>
    </w:p>
    <w:p w14:paraId="2BF720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w:t>
      </w:r>
      <w:proofErr w:type="spellStart"/>
      <w:r w:rsidRPr="00BD4F88">
        <w:rPr>
          <w:rFonts w:ascii="Times New Roman" w:eastAsia="Calibri" w:hAnsi="Times New Roman"/>
          <w:sz w:val="24"/>
          <w:szCs w:val="24"/>
          <w:lang w:eastAsia="en-US"/>
        </w:rPr>
        <w:t>газы</w:t>
      </w:r>
      <w:proofErr w:type="spellEnd"/>
      <w:r w:rsidRPr="00BD4F88">
        <w:rPr>
          <w:rFonts w:ascii="Times New Roman" w:eastAsia="Calibri" w:hAnsi="Times New Roman"/>
          <w:sz w:val="24"/>
          <w:szCs w:val="24"/>
          <w:lang w:eastAsia="en-US"/>
        </w:rPr>
        <w:t xml:space="preserve">. Нефть и её происхождение. Способы переработки нефти: перегонка, крекинг (термический, каталитический), пиролиз. Продукты переработки </w:t>
      </w:r>
      <w:proofErr w:type="gramStart"/>
      <w:r w:rsidRPr="00BD4F88">
        <w:rPr>
          <w:rFonts w:ascii="Times New Roman" w:eastAsia="Calibri" w:hAnsi="Times New Roman"/>
          <w:sz w:val="24"/>
          <w:szCs w:val="24"/>
          <w:lang w:eastAsia="en-US"/>
        </w:rPr>
        <w:t>нефти,  их</w:t>
      </w:r>
      <w:proofErr w:type="gramEnd"/>
      <w:r w:rsidRPr="00BD4F88">
        <w:rPr>
          <w:rFonts w:ascii="Times New Roman" w:eastAsia="Calibri" w:hAnsi="Times New Roman"/>
          <w:sz w:val="24"/>
          <w:szCs w:val="24"/>
          <w:lang w:eastAsia="en-US"/>
        </w:rPr>
        <w:t xml:space="preserve"> применение в промышленности и в быту. Каменный уголь и </w:t>
      </w:r>
      <w:proofErr w:type="gramStart"/>
      <w:r w:rsidRPr="00BD4F88">
        <w:rPr>
          <w:rFonts w:ascii="Times New Roman" w:eastAsia="Calibri" w:hAnsi="Times New Roman"/>
          <w:sz w:val="24"/>
          <w:szCs w:val="24"/>
          <w:lang w:eastAsia="en-US"/>
        </w:rPr>
        <w:t>продукты  его</w:t>
      </w:r>
      <w:proofErr w:type="gramEnd"/>
      <w:r w:rsidRPr="00BD4F88">
        <w:rPr>
          <w:rFonts w:ascii="Times New Roman" w:eastAsia="Calibri" w:hAnsi="Times New Roman"/>
          <w:sz w:val="24"/>
          <w:szCs w:val="24"/>
          <w:lang w:eastAsia="en-US"/>
        </w:rPr>
        <w:t xml:space="preserve"> переработки. </w:t>
      </w:r>
    </w:p>
    <w:p w14:paraId="42B606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пластмасс, каучуков и резины, коллекции «</w:t>
      </w:r>
      <w:proofErr w:type="gramStart"/>
      <w:r w:rsidRPr="00BD4F88">
        <w:rPr>
          <w:rFonts w:ascii="Times New Roman" w:eastAsia="Calibri" w:hAnsi="Times New Roman"/>
          <w:sz w:val="24"/>
          <w:szCs w:val="24"/>
          <w:lang w:eastAsia="en-US"/>
        </w:rPr>
        <w:t>Нефть»  и</w:t>
      </w:r>
      <w:proofErr w:type="gramEnd"/>
      <w:r w:rsidRPr="00BD4F88">
        <w:rPr>
          <w:rFonts w:ascii="Times New Roman" w:eastAsia="Calibri" w:hAnsi="Times New Roman"/>
          <w:sz w:val="24"/>
          <w:szCs w:val="24"/>
          <w:lang w:eastAsia="en-US"/>
        </w:rPr>
        <w:t xml:space="preserve">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C13DDA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12BD0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8D7528A" w14:textId="717FE36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14:paraId="478637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w:t>
      </w:r>
      <w:proofErr w:type="gramStart"/>
      <w:r w:rsidRPr="00BD4F88">
        <w:rPr>
          <w:rFonts w:ascii="Times New Roman" w:eastAsia="Calibri" w:hAnsi="Times New Roman"/>
          <w:sz w:val="24"/>
          <w:szCs w:val="24"/>
          <w:lang w:eastAsia="en-US"/>
        </w:rPr>
        <w:t>физические  и</w:t>
      </w:r>
      <w:proofErr w:type="gramEnd"/>
      <w:r w:rsidRPr="00BD4F88">
        <w:rPr>
          <w:rFonts w:ascii="Times New Roman" w:eastAsia="Calibri" w:hAnsi="Times New Roman"/>
          <w:sz w:val="24"/>
          <w:szCs w:val="24"/>
          <w:lang w:eastAsia="en-US"/>
        </w:rPr>
        <w:t xml:space="preserve"> химические свойства (реакции с активными металлами, </w:t>
      </w:r>
      <w:proofErr w:type="spellStart"/>
      <w:r w:rsidRPr="00BD4F88">
        <w:rPr>
          <w:rFonts w:ascii="Times New Roman" w:eastAsia="Calibri" w:hAnsi="Times New Roman"/>
          <w:sz w:val="24"/>
          <w:szCs w:val="24"/>
          <w:lang w:eastAsia="en-US"/>
        </w:rPr>
        <w:t>галогеноводородами</w:t>
      </w:r>
      <w:proofErr w:type="spellEnd"/>
      <w:r w:rsidRPr="00BD4F88">
        <w:rPr>
          <w:rFonts w:ascii="Times New Roman" w:eastAsia="Calibri" w:hAnsi="Times New Roman"/>
          <w:sz w:val="24"/>
          <w:szCs w:val="24"/>
          <w:lang w:eastAsia="en-US"/>
        </w:rPr>
        <w:t xml:space="preserve">, горение), применение. Водородные связи между молекулами спиртов. Действие метанола и этанола на организм человека. </w:t>
      </w:r>
    </w:p>
    <w:p w14:paraId="02F8C93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w:t>
      </w:r>
      <w:proofErr w:type="gramStart"/>
      <w:r w:rsidRPr="00BD4F88">
        <w:rPr>
          <w:rFonts w:ascii="Times New Roman" w:eastAsia="Calibri" w:hAnsi="Times New Roman"/>
          <w:sz w:val="24"/>
          <w:szCs w:val="24"/>
          <w:lang w:eastAsia="en-US"/>
        </w:rPr>
        <w:t>физические  и</w:t>
      </w:r>
      <w:proofErr w:type="gramEnd"/>
      <w:r w:rsidRPr="00BD4F88">
        <w:rPr>
          <w:rFonts w:ascii="Times New Roman" w:eastAsia="Calibri" w:hAnsi="Times New Roman"/>
          <w:sz w:val="24"/>
          <w:szCs w:val="24"/>
          <w:lang w:eastAsia="en-US"/>
        </w:rPr>
        <w:t xml:space="preserve">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4B11D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14:paraId="63F8A2C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w:t>
      </w:r>
      <w:proofErr w:type="gramStart"/>
      <w:r w:rsidRPr="00BD4F88">
        <w:rPr>
          <w:rFonts w:ascii="Times New Roman" w:eastAsia="Calibri" w:hAnsi="Times New Roman"/>
          <w:sz w:val="24"/>
          <w:szCs w:val="24"/>
          <w:lang w:eastAsia="en-US"/>
        </w:rPr>
        <w:t>физические  и</w:t>
      </w:r>
      <w:proofErr w:type="gramEnd"/>
      <w:r w:rsidRPr="00BD4F88">
        <w:rPr>
          <w:rFonts w:ascii="Times New Roman" w:eastAsia="Calibri" w:hAnsi="Times New Roman"/>
          <w:sz w:val="24"/>
          <w:szCs w:val="24"/>
          <w:lang w:eastAsia="en-US"/>
        </w:rPr>
        <w:t xml:space="preserve"> химические свойства (реакции окисления и восстановления, качественные реакции), получение и применение. </w:t>
      </w:r>
    </w:p>
    <w:p w14:paraId="548886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496118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C2BD0D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w:t>
      </w:r>
      <w:proofErr w:type="spellStart"/>
      <w:r w:rsidRPr="00BD4F88">
        <w:rPr>
          <w:rFonts w:ascii="Times New Roman" w:eastAsia="Calibri" w:hAnsi="Times New Roman"/>
          <w:sz w:val="24"/>
          <w:szCs w:val="24"/>
          <w:lang w:eastAsia="en-US"/>
        </w:rPr>
        <w:t>ди</w:t>
      </w:r>
      <w:proofErr w:type="spellEnd"/>
      <w:r w:rsidRPr="00BD4F88">
        <w:rPr>
          <w:rFonts w:ascii="Times New Roman" w:eastAsia="Calibri" w:hAnsi="Times New Roman"/>
          <w:sz w:val="24"/>
          <w:szCs w:val="24"/>
          <w:lang w:eastAsia="en-US"/>
        </w:rPr>
        <w:t xml:space="preserve">- и полисахариды). Глюкоза – простейший моносахарид: особенности строения молекулы, </w:t>
      </w:r>
      <w:proofErr w:type="gramStart"/>
      <w:r w:rsidRPr="00BD4F88">
        <w:rPr>
          <w:rFonts w:ascii="Times New Roman" w:eastAsia="Calibri" w:hAnsi="Times New Roman"/>
          <w:sz w:val="24"/>
          <w:szCs w:val="24"/>
          <w:lang w:eastAsia="en-US"/>
        </w:rPr>
        <w:t>физические  и</w:t>
      </w:r>
      <w:proofErr w:type="gramEnd"/>
      <w:r w:rsidRPr="00BD4F88">
        <w:rPr>
          <w:rFonts w:ascii="Times New Roman" w:eastAsia="Calibri" w:hAnsi="Times New Roman"/>
          <w:sz w:val="24"/>
          <w:szCs w:val="24"/>
          <w:lang w:eastAsia="en-US"/>
        </w:rPr>
        <w:t xml:space="preserve">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w:t>
      </w:r>
      <w:proofErr w:type="gramStart"/>
      <w:r w:rsidRPr="00BD4F88">
        <w:rPr>
          <w:rFonts w:ascii="Times New Roman" w:eastAsia="Calibri" w:hAnsi="Times New Roman"/>
          <w:sz w:val="24"/>
          <w:szCs w:val="24"/>
          <w:lang w:eastAsia="en-US"/>
        </w:rPr>
        <w:t>Фруктоза  как</w:t>
      </w:r>
      <w:proofErr w:type="gramEnd"/>
      <w:r w:rsidRPr="00BD4F88">
        <w:rPr>
          <w:rFonts w:ascii="Times New Roman" w:eastAsia="Calibri" w:hAnsi="Times New Roman"/>
          <w:sz w:val="24"/>
          <w:szCs w:val="24"/>
          <w:lang w:eastAsia="en-US"/>
        </w:rPr>
        <w:t xml:space="preserve"> изомер глюкозы. </w:t>
      </w:r>
    </w:p>
    <w:p w14:paraId="17F7D60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Крахмал и целлюлоза как природные полимеры. Строение </w:t>
      </w:r>
      <w:proofErr w:type="gramStart"/>
      <w:r w:rsidRPr="00BD4F88">
        <w:rPr>
          <w:rFonts w:ascii="Times New Roman" w:eastAsia="Calibri" w:hAnsi="Times New Roman"/>
          <w:sz w:val="24"/>
          <w:szCs w:val="24"/>
          <w:lang w:eastAsia="en-US"/>
        </w:rPr>
        <w:t>крахмала  и</w:t>
      </w:r>
      <w:proofErr w:type="gramEnd"/>
      <w:r w:rsidRPr="00BD4F88">
        <w:rPr>
          <w:rFonts w:ascii="Times New Roman" w:eastAsia="Calibri" w:hAnsi="Times New Roman"/>
          <w:sz w:val="24"/>
          <w:szCs w:val="24"/>
          <w:lang w:eastAsia="en-US"/>
        </w:rPr>
        <w:t xml:space="preserve"> целлюлозы. Физические и химические свойства крахмала (гидролиз, качественная реакция с иодом).</w:t>
      </w:r>
    </w:p>
    <w:p w14:paraId="19DA58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889D7E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B2C32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99094B9" w14:textId="1CBE467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14:paraId="7AA63E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Аминокислоты как амфотерные органические соединения. </w:t>
      </w:r>
      <w:proofErr w:type="gramStart"/>
      <w:r w:rsidRPr="00BD4F88">
        <w:rPr>
          <w:rFonts w:ascii="Times New Roman" w:eastAsia="Calibri" w:hAnsi="Times New Roman"/>
          <w:sz w:val="24"/>
          <w:szCs w:val="24"/>
          <w:lang w:eastAsia="en-US"/>
        </w:rPr>
        <w:t>Физические  и</w:t>
      </w:r>
      <w:proofErr w:type="gramEnd"/>
      <w:r w:rsidRPr="00BD4F88">
        <w:rPr>
          <w:rFonts w:ascii="Times New Roman" w:eastAsia="Calibri" w:hAnsi="Times New Roman"/>
          <w:sz w:val="24"/>
          <w:szCs w:val="24"/>
          <w:lang w:eastAsia="en-US"/>
        </w:rPr>
        <w:t xml:space="preserve"> химические свойства аминокислот (на примере глицина). Биологическое значение аминокислот. Пептиды.</w:t>
      </w:r>
    </w:p>
    <w:p w14:paraId="56A6243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EC899D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0C1AB1D" w14:textId="7A136EA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14:paraId="10CE36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proofErr w:type="gramStart"/>
      <w:r w:rsidRPr="00BD4F88">
        <w:rPr>
          <w:rFonts w:ascii="Times New Roman" w:eastAsia="Calibri" w:hAnsi="Times New Roman"/>
          <w:sz w:val="24"/>
          <w:szCs w:val="24"/>
          <w:lang w:eastAsia="en-US"/>
        </w:rPr>
        <w:t>полимеризация  и</w:t>
      </w:r>
      <w:proofErr w:type="gramEnd"/>
      <w:r w:rsidRPr="00BD4F88">
        <w:rPr>
          <w:rFonts w:ascii="Times New Roman" w:eastAsia="Calibri" w:hAnsi="Times New Roman"/>
          <w:sz w:val="24"/>
          <w:szCs w:val="24"/>
          <w:lang w:eastAsia="en-US"/>
        </w:rPr>
        <w:t xml:space="preserve"> поликонденсация. </w:t>
      </w:r>
    </w:p>
    <w:p w14:paraId="520410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F494D5" w14:textId="173275C8"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14:paraId="41FE69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Реализация межпредметных связей при изучении органической </w:t>
      </w:r>
      <w:proofErr w:type="gramStart"/>
      <w:r w:rsidRPr="00BD4F88">
        <w:rPr>
          <w:rFonts w:ascii="Times New Roman" w:eastAsia="Calibri" w:hAnsi="Times New Roman"/>
          <w:sz w:val="24"/>
          <w:szCs w:val="24"/>
          <w:lang w:eastAsia="en-US"/>
        </w:rPr>
        <w:t>химии  в</w:t>
      </w:r>
      <w:proofErr w:type="gramEnd"/>
      <w:r w:rsidRPr="00BD4F88">
        <w:rPr>
          <w:rFonts w:ascii="Times New Roman" w:eastAsia="Calibri" w:hAnsi="Times New Roman"/>
          <w:sz w:val="24"/>
          <w:szCs w:val="24"/>
          <w:lang w:eastAsia="en-US"/>
        </w:rPr>
        <w:t xml:space="preserve">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11D2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EC53A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F570EE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14:paraId="39E43D6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413EE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Технология: пищевые продукты, основы рационального питания, моющие средства, лекарственные и косметические препараты, материалы из </w:t>
      </w:r>
      <w:proofErr w:type="gramStart"/>
      <w:r w:rsidRPr="00BD4F88">
        <w:rPr>
          <w:rFonts w:ascii="Times New Roman" w:eastAsia="Calibri" w:hAnsi="Times New Roman"/>
          <w:sz w:val="24"/>
          <w:szCs w:val="24"/>
          <w:lang w:eastAsia="en-US"/>
        </w:rPr>
        <w:t>искусственных  и</w:t>
      </w:r>
      <w:proofErr w:type="gramEnd"/>
      <w:r w:rsidRPr="00BD4F88">
        <w:rPr>
          <w:rFonts w:ascii="Times New Roman" w:eastAsia="Calibri" w:hAnsi="Times New Roman"/>
          <w:sz w:val="24"/>
          <w:szCs w:val="24"/>
          <w:lang w:eastAsia="en-US"/>
        </w:rPr>
        <w:t xml:space="preserve"> синтетических волокон.</w:t>
      </w:r>
    </w:p>
    <w:p w14:paraId="212405A2" w14:textId="77777777"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39" w:name="_Toc118729925"/>
    </w:p>
    <w:p w14:paraId="1E43B806" w14:textId="500BF639"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14:paraId="75F1CC22" w14:textId="77777777"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14:paraId="6002EBAC" w14:textId="63C0D4B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39"/>
      <w:r w:rsidRPr="00BD4F88">
        <w:rPr>
          <w:rFonts w:ascii="Times New Roman" w:eastAsia="Calibri" w:hAnsi="Times New Roman"/>
          <w:sz w:val="24"/>
          <w:szCs w:val="24"/>
          <w:lang w:eastAsia="en-US"/>
        </w:rPr>
        <w:t>.</w:t>
      </w:r>
    </w:p>
    <w:p w14:paraId="6B181101" w14:textId="483BE29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14:paraId="1551464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w:t>
      </w:r>
      <w:proofErr w:type="spellStart"/>
      <w:r w:rsidRPr="00BD4F88">
        <w:rPr>
          <w:rFonts w:ascii="Times New Roman" w:eastAsia="Calibri" w:hAnsi="Times New Roman"/>
          <w:sz w:val="24"/>
          <w:szCs w:val="24"/>
          <w:lang w:eastAsia="en-US"/>
        </w:rPr>
        <w:t>орбитали</w:t>
      </w:r>
      <w:proofErr w:type="spellEnd"/>
      <w:r w:rsidRPr="00BD4F88">
        <w:rPr>
          <w:rFonts w:ascii="Times New Roman" w:eastAsia="Calibri" w:hAnsi="Times New Roman"/>
          <w:sz w:val="24"/>
          <w:szCs w:val="24"/>
          <w:lang w:eastAsia="en-US"/>
        </w:rPr>
        <w:t xml:space="preserve">, s-, p-, d- элементы. Особенности распределения электронов по </w:t>
      </w:r>
      <w:proofErr w:type="spellStart"/>
      <w:r w:rsidRPr="00BD4F88">
        <w:rPr>
          <w:rFonts w:ascii="Times New Roman" w:eastAsia="Calibri" w:hAnsi="Times New Roman"/>
          <w:sz w:val="24"/>
          <w:szCs w:val="24"/>
          <w:lang w:eastAsia="en-US"/>
        </w:rPr>
        <w:t>орбиталям</w:t>
      </w:r>
      <w:proofErr w:type="spellEnd"/>
      <w:r w:rsidRPr="00BD4F88">
        <w:rPr>
          <w:rFonts w:ascii="Times New Roman" w:eastAsia="Calibri" w:hAnsi="Times New Roman"/>
          <w:sz w:val="24"/>
          <w:szCs w:val="24"/>
          <w:lang w:eastAsia="en-US"/>
        </w:rPr>
        <w:t xml:space="preserve"> в атомах элементов первых четырёх периодов. Электронная конфигурация атомов. </w:t>
      </w:r>
    </w:p>
    <w:p w14:paraId="6A02EA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w:t>
      </w:r>
      <w:proofErr w:type="gramStart"/>
      <w:r w:rsidRPr="00BD4F88">
        <w:rPr>
          <w:rFonts w:ascii="Times New Roman" w:eastAsia="Calibri" w:hAnsi="Times New Roman"/>
          <w:sz w:val="24"/>
          <w:szCs w:val="24"/>
          <w:lang w:eastAsia="en-US"/>
        </w:rPr>
        <w:t>образуемых  ими</w:t>
      </w:r>
      <w:proofErr w:type="gramEnd"/>
      <w:r w:rsidRPr="00BD4F88">
        <w:rPr>
          <w:rFonts w:ascii="Times New Roman" w:eastAsia="Calibri" w:hAnsi="Times New Roman"/>
          <w:sz w:val="24"/>
          <w:szCs w:val="24"/>
          <w:lang w:eastAsia="en-US"/>
        </w:rPr>
        <w:t xml:space="preserve"> простых и сложных веществ по группам и периодам. Значение периодического закона в развитии науки. </w:t>
      </w:r>
    </w:p>
    <w:p w14:paraId="0CE6BF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w:t>
      </w:r>
      <w:proofErr w:type="gramStart"/>
      <w:r w:rsidRPr="00BD4F88">
        <w:rPr>
          <w:rFonts w:ascii="Times New Roman" w:eastAsia="Calibri" w:hAnsi="Times New Roman"/>
          <w:sz w:val="24"/>
          <w:szCs w:val="24"/>
          <w:lang w:eastAsia="en-US"/>
        </w:rPr>
        <w:t>катионы  и</w:t>
      </w:r>
      <w:proofErr w:type="gramEnd"/>
      <w:r w:rsidRPr="00BD4F88">
        <w:rPr>
          <w:rFonts w:ascii="Times New Roman" w:eastAsia="Calibri" w:hAnsi="Times New Roman"/>
          <w:sz w:val="24"/>
          <w:szCs w:val="24"/>
          <w:lang w:eastAsia="en-US"/>
        </w:rPr>
        <w:t xml:space="preserve"> анионы. </w:t>
      </w:r>
    </w:p>
    <w:p w14:paraId="0B5985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Вещества молекулярного и немолекулярного строения. Закон постоянства состава </w:t>
      </w:r>
      <w:r w:rsidRPr="00BD4F88">
        <w:rPr>
          <w:rFonts w:ascii="Times New Roman" w:eastAsia="Calibri" w:hAnsi="Times New Roman"/>
          <w:sz w:val="24"/>
          <w:szCs w:val="24"/>
          <w:lang w:eastAsia="en-US"/>
        </w:rPr>
        <w:lastRenderedPageBreak/>
        <w:t xml:space="preserve">вещества. Типы кристаллических решёток. Зависимость свойства </w:t>
      </w:r>
      <w:proofErr w:type="gramStart"/>
      <w:r w:rsidRPr="00BD4F88">
        <w:rPr>
          <w:rFonts w:ascii="Times New Roman" w:eastAsia="Calibri" w:hAnsi="Times New Roman"/>
          <w:sz w:val="24"/>
          <w:szCs w:val="24"/>
          <w:lang w:eastAsia="en-US"/>
        </w:rPr>
        <w:t>веществ  от</w:t>
      </w:r>
      <w:proofErr w:type="gramEnd"/>
      <w:r w:rsidRPr="00BD4F88">
        <w:rPr>
          <w:rFonts w:ascii="Times New Roman" w:eastAsia="Calibri" w:hAnsi="Times New Roman"/>
          <w:sz w:val="24"/>
          <w:szCs w:val="24"/>
          <w:lang w:eastAsia="en-US"/>
        </w:rPr>
        <w:t xml:space="preserve"> типа кристаллической решётки. </w:t>
      </w:r>
    </w:p>
    <w:p w14:paraId="045C97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14:paraId="6F203A8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72ABE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Химическая реакция. Классификация химических реакций в </w:t>
      </w:r>
      <w:proofErr w:type="gramStart"/>
      <w:r w:rsidRPr="00BD4F88">
        <w:rPr>
          <w:rFonts w:ascii="Times New Roman" w:eastAsia="Calibri" w:hAnsi="Times New Roman"/>
          <w:sz w:val="24"/>
          <w:szCs w:val="24"/>
          <w:lang w:eastAsia="en-US"/>
        </w:rPr>
        <w:t>неорганической  и</w:t>
      </w:r>
      <w:proofErr w:type="gramEnd"/>
      <w:r w:rsidRPr="00BD4F88">
        <w:rPr>
          <w:rFonts w:ascii="Times New Roman" w:eastAsia="Calibri" w:hAnsi="Times New Roman"/>
          <w:sz w:val="24"/>
          <w:szCs w:val="24"/>
          <w:lang w:eastAsia="en-US"/>
        </w:rPr>
        <w:t xml:space="preserve"> органической химии. Закон сохранения массы веществ, закон </w:t>
      </w:r>
      <w:proofErr w:type="gramStart"/>
      <w:r w:rsidRPr="00BD4F88">
        <w:rPr>
          <w:rFonts w:ascii="Times New Roman" w:eastAsia="Calibri" w:hAnsi="Times New Roman"/>
          <w:sz w:val="24"/>
          <w:szCs w:val="24"/>
          <w:lang w:eastAsia="en-US"/>
        </w:rPr>
        <w:t>сохранения  и</w:t>
      </w:r>
      <w:proofErr w:type="gramEnd"/>
      <w:r w:rsidRPr="00BD4F88">
        <w:rPr>
          <w:rFonts w:ascii="Times New Roman" w:eastAsia="Calibri" w:hAnsi="Times New Roman"/>
          <w:sz w:val="24"/>
          <w:szCs w:val="24"/>
          <w:lang w:eastAsia="en-US"/>
        </w:rPr>
        <w:t xml:space="preserve"> превращения энергии при химических реакциях.</w:t>
      </w:r>
    </w:p>
    <w:p w14:paraId="4438B8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BD4F88">
        <w:rPr>
          <w:rFonts w:ascii="Times New Roman" w:eastAsia="Calibri" w:hAnsi="Times New Roman"/>
          <w:sz w:val="24"/>
          <w:szCs w:val="24"/>
          <w:lang w:eastAsia="en-US"/>
        </w:rPr>
        <w:t>Шателье</w:t>
      </w:r>
      <w:proofErr w:type="spellEnd"/>
      <w:r w:rsidRPr="00BD4F88">
        <w:rPr>
          <w:rFonts w:ascii="Times New Roman" w:eastAsia="Calibri" w:hAnsi="Times New Roman"/>
          <w:sz w:val="24"/>
          <w:szCs w:val="24"/>
          <w:lang w:eastAsia="en-US"/>
        </w:rPr>
        <w:t xml:space="preserve">. </w:t>
      </w:r>
    </w:p>
    <w:p w14:paraId="4F05E1F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FBB79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14:paraId="4638E39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w:t>
      </w:r>
      <w:proofErr w:type="gramStart"/>
      <w:r w:rsidRPr="00BD4F88">
        <w:rPr>
          <w:rFonts w:ascii="Times New Roman" w:eastAsia="Calibri" w:hAnsi="Times New Roman"/>
          <w:sz w:val="24"/>
          <w:szCs w:val="24"/>
          <w:lang w:eastAsia="en-US"/>
        </w:rPr>
        <w:t>наблюдение  и</w:t>
      </w:r>
      <w:proofErr w:type="gramEnd"/>
      <w:r w:rsidRPr="00BD4F88">
        <w:rPr>
          <w:rFonts w:ascii="Times New Roman" w:eastAsia="Calibri" w:hAnsi="Times New Roman"/>
          <w:sz w:val="24"/>
          <w:szCs w:val="24"/>
          <w:lang w:eastAsia="en-US"/>
        </w:rPr>
        <w:t xml:space="preserve">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F7F81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29A74C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122696C4" w14:textId="08E63364"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14:paraId="6D7295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w:t>
      </w:r>
      <w:proofErr w:type="gramStart"/>
      <w:r w:rsidRPr="00BD4F88">
        <w:rPr>
          <w:rFonts w:ascii="Times New Roman" w:eastAsia="Calibri" w:hAnsi="Times New Roman"/>
          <w:sz w:val="24"/>
          <w:szCs w:val="24"/>
          <w:lang w:eastAsia="en-US"/>
        </w:rPr>
        <w:t>фосфора  и</w:t>
      </w:r>
      <w:proofErr w:type="gramEnd"/>
      <w:r w:rsidRPr="00BD4F88">
        <w:rPr>
          <w:rFonts w:ascii="Times New Roman" w:eastAsia="Calibri" w:hAnsi="Times New Roman"/>
          <w:sz w:val="24"/>
          <w:szCs w:val="24"/>
          <w:lang w:eastAsia="en-US"/>
        </w:rPr>
        <w:t xml:space="preserve"> углерода). </w:t>
      </w:r>
    </w:p>
    <w:p w14:paraId="5FE00C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14B7E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14:paraId="383F3C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EF87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14:paraId="3C32FB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Общие способы получения металлов. Применение металлов в </w:t>
      </w:r>
      <w:proofErr w:type="gramStart"/>
      <w:r w:rsidRPr="00BD4F88">
        <w:rPr>
          <w:rFonts w:ascii="Times New Roman" w:eastAsia="Calibri" w:hAnsi="Times New Roman"/>
          <w:sz w:val="24"/>
          <w:szCs w:val="24"/>
          <w:lang w:eastAsia="en-US"/>
        </w:rPr>
        <w:t>быту  и</w:t>
      </w:r>
      <w:proofErr w:type="gramEnd"/>
      <w:r w:rsidRPr="00BD4F88">
        <w:rPr>
          <w:rFonts w:ascii="Times New Roman" w:eastAsia="Calibri" w:hAnsi="Times New Roman"/>
          <w:sz w:val="24"/>
          <w:szCs w:val="24"/>
          <w:lang w:eastAsia="en-US"/>
        </w:rPr>
        <w:t xml:space="preserve"> технике.</w:t>
      </w:r>
    </w:p>
    <w:p w14:paraId="0ADC2AA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B5CE89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7653AAD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2CEE177" w14:textId="2610C64F"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14:paraId="55AC4B6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w:t>
      </w:r>
      <w:proofErr w:type="gramStart"/>
      <w:r w:rsidRPr="00BD4F88">
        <w:rPr>
          <w:rFonts w:ascii="Times New Roman" w:eastAsia="Calibri" w:hAnsi="Times New Roman"/>
          <w:sz w:val="24"/>
          <w:szCs w:val="24"/>
          <w:lang w:eastAsia="en-US"/>
        </w:rPr>
        <w:t>веществ  и</w:t>
      </w:r>
      <w:proofErr w:type="gramEnd"/>
      <w:r w:rsidRPr="00BD4F88">
        <w:rPr>
          <w:rFonts w:ascii="Times New Roman" w:eastAsia="Calibri" w:hAnsi="Times New Roman"/>
          <w:sz w:val="24"/>
          <w:szCs w:val="24"/>
          <w:lang w:eastAsia="en-US"/>
        </w:rPr>
        <w:t xml:space="preserve"> химических реакций. </w:t>
      </w:r>
    </w:p>
    <w:p w14:paraId="4DD578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w:t>
      </w:r>
      <w:r w:rsidRPr="00BD4F88">
        <w:rPr>
          <w:rFonts w:ascii="Times New Roman" w:eastAsia="Calibri" w:hAnsi="Times New Roman"/>
          <w:sz w:val="24"/>
          <w:szCs w:val="24"/>
          <w:lang w:eastAsia="en-US"/>
        </w:rPr>
        <w:lastRenderedPageBreak/>
        <w:t xml:space="preserve">важнейших веществ. </w:t>
      </w:r>
    </w:p>
    <w:p w14:paraId="11806F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74947D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w:t>
      </w:r>
      <w:proofErr w:type="gramStart"/>
      <w:r w:rsidRPr="00BD4F88">
        <w:rPr>
          <w:rFonts w:ascii="Times New Roman" w:eastAsia="Calibri" w:hAnsi="Times New Roman"/>
          <w:sz w:val="24"/>
          <w:szCs w:val="24"/>
          <w:lang w:eastAsia="en-US"/>
        </w:rPr>
        <w:t>химии  в</w:t>
      </w:r>
      <w:proofErr w:type="gramEnd"/>
      <w:r w:rsidRPr="00BD4F88">
        <w:rPr>
          <w:rFonts w:ascii="Times New Roman" w:eastAsia="Calibri" w:hAnsi="Times New Roman"/>
          <w:sz w:val="24"/>
          <w:szCs w:val="24"/>
          <w:lang w:eastAsia="en-US"/>
        </w:rPr>
        <w:t xml:space="preserve"> повседневной жизни. </w:t>
      </w:r>
    </w:p>
    <w:p w14:paraId="2155F6F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Реализация межпредметных связей при изучении общей и неорганической химии в 11 классе осуществляется через использование как </w:t>
      </w:r>
      <w:proofErr w:type="gramStart"/>
      <w:r w:rsidRPr="00BD4F88">
        <w:rPr>
          <w:rFonts w:ascii="Times New Roman" w:eastAsia="Calibri" w:hAnsi="Times New Roman"/>
          <w:sz w:val="24"/>
          <w:szCs w:val="24"/>
          <w:lang w:eastAsia="en-US"/>
        </w:rPr>
        <w:t>общих  естественно</w:t>
      </w:r>
      <w:proofErr w:type="gramEnd"/>
      <w:r w:rsidRPr="00BD4F88">
        <w:rPr>
          <w:rFonts w:ascii="Times New Roman" w:eastAsia="Calibri" w:hAnsi="Times New Roman"/>
          <w:sz w:val="24"/>
          <w:szCs w:val="24"/>
          <w:lang w:eastAsia="en-US"/>
        </w:rPr>
        <w:t>-научных понятий, так и понятий, являющихся системными  для отдельных предметов естественно-научного цикла.</w:t>
      </w:r>
    </w:p>
    <w:p w14:paraId="79EF74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25D38F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E52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экосистема, биосфера, макро- и микроэлементы, витамины, обмен веществ в организме.</w:t>
      </w:r>
    </w:p>
    <w:p w14:paraId="2696FB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936C9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38"/>
    <w:p w14:paraId="15DDFB3D" w14:textId="11A47256"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14:paraId="7FFC19AA" w14:textId="3878365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5718C0B" w14:textId="02B3A85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162A1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59484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14:paraId="0536FEA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9D3EF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2A699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правосознания экологической культуры и способности ставить </w:t>
      </w:r>
      <w:proofErr w:type="gramStart"/>
      <w:r w:rsidRPr="00BD4F88">
        <w:rPr>
          <w:rFonts w:ascii="Times New Roman" w:eastAsia="Calibri" w:hAnsi="Times New Roman"/>
          <w:sz w:val="24"/>
          <w:szCs w:val="24"/>
          <w:lang w:eastAsia="en-US"/>
        </w:rPr>
        <w:t>цели  и</w:t>
      </w:r>
      <w:proofErr w:type="gramEnd"/>
      <w:r w:rsidRPr="00BD4F88">
        <w:rPr>
          <w:rFonts w:ascii="Times New Roman" w:eastAsia="Calibri" w:hAnsi="Times New Roman"/>
          <w:sz w:val="24"/>
          <w:szCs w:val="24"/>
          <w:lang w:eastAsia="en-US"/>
        </w:rPr>
        <w:t xml:space="preserve"> строить жизненные планы.</w:t>
      </w:r>
    </w:p>
    <w:p w14:paraId="0C4F38A7" w14:textId="2F995C9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Личностные результаты освоения предмета «Химия» </w:t>
      </w:r>
      <w:proofErr w:type="gramStart"/>
      <w:r w:rsidRPr="00BD4F88">
        <w:rPr>
          <w:rFonts w:ascii="Times New Roman" w:eastAsia="Calibri" w:hAnsi="Times New Roman"/>
          <w:sz w:val="24"/>
          <w:szCs w:val="24"/>
          <w:lang w:eastAsia="en-US"/>
        </w:rPr>
        <w:t>достигаются  в</w:t>
      </w:r>
      <w:proofErr w:type="gramEnd"/>
      <w:r w:rsidRPr="00BD4F88">
        <w:rPr>
          <w:rFonts w:ascii="Times New Roman" w:eastAsia="Calibri" w:hAnsi="Times New Roman"/>
          <w:sz w:val="24"/>
          <w:szCs w:val="24"/>
          <w:lang w:eastAsia="en-US"/>
        </w:rPr>
        <w:t xml:space="preserve">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63D2852" w14:textId="502A3331"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14:paraId="0340C0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14:paraId="66328C8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осознания обучающимися своих конституционных прав и обязанностей, уважения к </w:t>
      </w:r>
      <w:r w:rsidRPr="00BD4F88">
        <w:rPr>
          <w:rFonts w:ascii="Times New Roman" w:eastAsia="Calibri" w:hAnsi="Times New Roman"/>
          <w:sz w:val="24"/>
          <w:szCs w:val="24"/>
          <w:lang w:eastAsia="en-US"/>
        </w:rPr>
        <w:lastRenderedPageBreak/>
        <w:t>закону и правопорядку;</w:t>
      </w:r>
    </w:p>
    <w:p w14:paraId="3C473A5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w:t>
      </w:r>
      <w:proofErr w:type="gramStart"/>
      <w:r w:rsidRPr="00BD4F88">
        <w:rPr>
          <w:rFonts w:ascii="Times New Roman" w:eastAsia="Calibri" w:hAnsi="Times New Roman"/>
          <w:sz w:val="24"/>
          <w:szCs w:val="24"/>
          <w:lang w:eastAsia="en-US"/>
        </w:rPr>
        <w:t>отношений  в</w:t>
      </w:r>
      <w:proofErr w:type="gramEnd"/>
      <w:r w:rsidRPr="00BD4F88">
        <w:rPr>
          <w:rFonts w:ascii="Times New Roman" w:eastAsia="Calibri" w:hAnsi="Times New Roman"/>
          <w:sz w:val="24"/>
          <w:szCs w:val="24"/>
          <w:lang w:eastAsia="en-US"/>
        </w:rPr>
        <w:t xml:space="preserve"> коллективе; </w:t>
      </w:r>
    </w:p>
    <w:p w14:paraId="13961E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10EC1D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E3008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2) патриотического воспитания:</w:t>
      </w:r>
    </w:p>
    <w:p w14:paraId="03B034E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14:paraId="19EB6BA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78D0D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95AB2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14:paraId="277D5E2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14:paraId="0F9250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способности оценивать ситуации, связанные с химическими </w:t>
      </w:r>
      <w:proofErr w:type="gramStart"/>
      <w:r w:rsidRPr="00BD4F88">
        <w:rPr>
          <w:rFonts w:ascii="Times New Roman" w:eastAsia="Calibri" w:hAnsi="Times New Roman"/>
          <w:sz w:val="24"/>
          <w:szCs w:val="24"/>
          <w:lang w:eastAsia="en-US"/>
        </w:rPr>
        <w:t>явлениями,  и</w:t>
      </w:r>
      <w:proofErr w:type="gramEnd"/>
      <w:r w:rsidRPr="00BD4F88">
        <w:rPr>
          <w:rFonts w:ascii="Times New Roman" w:eastAsia="Calibri" w:hAnsi="Times New Roman"/>
          <w:sz w:val="24"/>
          <w:szCs w:val="24"/>
          <w:lang w:eastAsia="en-US"/>
        </w:rPr>
        <w:t xml:space="preserve"> принимать осознанные решения, ориентируясь на морально-нравственные нормы и ценности;</w:t>
      </w:r>
    </w:p>
    <w:p w14:paraId="7B26C6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997C0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14:paraId="6DC5C9C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DA1F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14:paraId="65F9124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4009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14:paraId="76A6874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14:paraId="6DA0FB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53DD1A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14:paraId="644588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w:t>
      </w:r>
      <w:proofErr w:type="gramStart"/>
      <w:r w:rsidRPr="00BD4F88">
        <w:rPr>
          <w:rFonts w:ascii="Times New Roman" w:eastAsia="Calibri" w:hAnsi="Times New Roman"/>
          <w:sz w:val="24"/>
          <w:szCs w:val="24"/>
          <w:lang w:eastAsia="en-US"/>
        </w:rPr>
        <w:t>рода,  в</w:t>
      </w:r>
      <w:proofErr w:type="gramEnd"/>
      <w:r w:rsidRPr="00BD4F88">
        <w:rPr>
          <w:rFonts w:ascii="Times New Roman" w:eastAsia="Calibri" w:hAnsi="Times New Roman"/>
          <w:sz w:val="24"/>
          <w:szCs w:val="24"/>
          <w:lang w:eastAsia="en-US"/>
        </w:rPr>
        <w:t xml:space="preserve"> том числе на основе применения предметных знаний по химии; </w:t>
      </w:r>
    </w:p>
    <w:p w14:paraId="5A939D7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14:paraId="6C0D238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1862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14:paraId="7591843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14:paraId="6A8A26B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0FC3A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14:paraId="77641D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6C2D3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наличия развитого экологического мышления, экологической культуры, опыта деятельности экологической направленности, умения </w:t>
      </w:r>
      <w:proofErr w:type="gramStart"/>
      <w:r w:rsidRPr="00BD4F88">
        <w:rPr>
          <w:rFonts w:ascii="Times New Roman" w:eastAsia="Calibri" w:hAnsi="Times New Roman"/>
          <w:sz w:val="24"/>
          <w:szCs w:val="24"/>
          <w:lang w:eastAsia="en-US"/>
        </w:rPr>
        <w:t>руководствоваться  ими</w:t>
      </w:r>
      <w:proofErr w:type="gramEnd"/>
      <w:r w:rsidRPr="00BD4F88">
        <w:rPr>
          <w:rFonts w:ascii="Times New Roman" w:eastAsia="Calibri" w:hAnsi="Times New Roman"/>
          <w:sz w:val="24"/>
          <w:szCs w:val="24"/>
          <w:lang w:eastAsia="en-US"/>
        </w:rPr>
        <w:t xml:space="preserve"> в </w:t>
      </w:r>
      <w:r w:rsidRPr="00BD4F88">
        <w:rPr>
          <w:rFonts w:ascii="Times New Roman" w:eastAsia="Calibri" w:hAnsi="Times New Roman"/>
          <w:sz w:val="24"/>
          <w:szCs w:val="24"/>
          <w:lang w:eastAsia="en-US"/>
        </w:rPr>
        <w:lastRenderedPageBreak/>
        <w:t xml:space="preserve">познавательной, коммуникативной и социальной практике, способности  и умения активно противостоять идеологии </w:t>
      </w:r>
      <w:proofErr w:type="spellStart"/>
      <w:r w:rsidRPr="00BD4F88">
        <w:rPr>
          <w:rFonts w:ascii="Times New Roman" w:eastAsia="Calibri" w:hAnsi="Times New Roman"/>
          <w:sz w:val="24"/>
          <w:szCs w:val="24"/>
          <w:lang w:eastAsia="en-US"/>
        </w:rPr>
        <w:t>хемофобии</w:t>
      </w:r>
      <w:proofErr w:type="spellEnd"/>
      <w:r w:rsidRPr="00BD4F88">
        <w:rPr>
          <w:rFonts w:ascii="Times New Roman" w:eastAsia="Calibri" w:hAnsi="Times New Roman"/>
          <w:sz w:val="24"/>
          <w:szCs w:val="24"/>
          <w:lang w:eastAsia="en-US"/>
        </w:rPr>
        <w:t>;</w:t>
      </w:r>
    </w:p>
    <w:p w14:paraId="0B3019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14:paraId="4F3F80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14:paraId="522F36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специфики химии как науки, осознания её роли в формировании рационального научного мышления, создании целостного </w:t>
      </w:r>
      <w:proofErr w:type="gramStart"/>
      <w:r w:rsidRPr="00BD4F88">
        <w:rPr>
          <w:rFonts w:ascii="Times New Roman" w:eastAsia="Calibri" w:hAnsi="Times New Roman"/>
          <w:sz w:val="24"/>
          <w:szCs w:val="24"/>
          <w:lang w:eastAsia="en-US"/>
        </w:rPr>
        <w:t>представления  об</w:t>
      </w:r>
      <w:proofErr w:type="gramEnd"/>
      <w:r w:rsidRPr="00BD4F88">
        <w:rPr>
          <w:rFonts w:ascii="Times New Roman" w:eastAsia="Calibri" w:hAnsi="Times New Roman"/>
          <w:sz w:val="24"/>
          <w:szCs w:val="24"/>
          <w:lang w:eastAsia="en-US"/>
        </w:rPr>
        <w:t xml:space="preserve">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85A438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убеждённости в особой значимости химии для современной </w:t>
      </w:r>
      <w:proofErr w:type="gramStart"/>
      <w:r w:rsidRPr="00BD4F88">
        <w:rPr>
          <w:rFonts w:ascii="Times New Roman" w:eastAsia="Calibri" w:hAnsi="Times New Roman"/>
          <w:sz w:val="24"/>
          <w:szCs w:val="24"/>
          <w:lang w:eastAsia="en-US"/>
        </w:rPr>
        <w:t>цивилизации:  в</w:t>
      </w:r>
      <w:proofErr w:type="gramEnd"/>
      <w:r w:rsidRPr="00BD4F88">
        <w:rPr>
          <w:rFonts w:ascii="Times New Roman" w:eastAsia="Calibri" w:hAnsi="Times New Roman"/>
          <w:sz w:val="24"/>
          <w:szCs w:val="24"/>
          <w:lang w:eastAsia="en-US"/>
        </w:rPr>
        <w:t xml:space="preserve">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9DDD6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w:t>
      </w:r>
      <w:proofErr w:type="gramStart"/>
      <w:r w:rsidRPr="00BD4F88">
        <w:rPr>
          <w:rFonts w:ascii="Times New Roman" w:eastAsia="Calibri" w:hAnsi="Times New Roman"/>
          <w:sz w:val="24"/>
          <w:szCs w:val="24"/>
          <w:lang w:eastAsia="en-US"/>
        </w:rPr>
        <w:t>происходящих  в</w:t>
      </w:r>
      <w:proofErr w:type="gramEnd"/>
      <w:r w:rsidRPr="00BD4F88">
        <w:rPr>
          <w:rFonts w:ascii="Times New Roman" w:eastAsia="Calibri" w:hAnsi="Times New Roman"/>
          <w:sz w:val="24"/>
          <w:szCs w:val="24"/>
          <w:lang w:eastAsia="en-US"/>
        </w:rPr>
        <w:t xml:space="preserve"> нём изменений, умения делать обоснованные заключения на основе научных фактов и имеющихся данных с целью получения достоверных выводов;</w:t>
      </w:r>
    </w:p>
    <w:p w14:paraId="0E6C977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14:paraId="76FB84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14:paraId="2A09906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и способности к непрерывному образованию и </w:t>
      </w:r>
      <w:proofErr w:type="gramStart"/>
      <w:r w:rsidRPr="00BD4F88">
        <w:rPr>
          <w:rFonts w:ascii="Times New Roman" w:eastAsia="Calibri" w:hAnsi="Times New Roman"/>
          <w:sz w:val="24"/>
          <w:szCs w:val="24"/>
          <w:lang w:eastAsia="en-US"/>
        </w:rPr>
        <w:t>самообразованию,  к</w:t>
      </w:r>
      <w:proofErr w:type="gramEnd"/>
      <w:r w:rsidRPr="00BD4F88">
        <w:rPr>
          <w:rFonts w:ascii="Times New Roman" w:eastAsia="Calibri" w:hAnsi="Times New Roman"/>
          <w:sz w:val="24"/>
          <w:szCs w:val="24"/>
          <w:lang w:eastAsia="en-US"/>
        </w:rPr>
        <w:t xml:space="preserve"> активному получению новых знаний по химии в соответствии с жизненными потребностями; </w:t>
      </w:r>
    </w:p>
    <w:p w14:paraId="4BF691B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14:paraId="4D411DCE" w14:textId="36D3D3F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Метапредметные результаты освоения учебного предмета «</w:t>
      </w:r>
      <w:proofErr w:type="gramStart"/>
      <w:r w:rsidRPr="00BD4F88">
        <w:rPr>
          <w:rFonts w:ascii="Times New Roman" w:eastAsia="Calibri" w:hAnsi="Times New Roman"/>
          <w:sz w:val="24"/>
          <w:szCs w:val="24"/>
          <w:lang w:eastAsia="en-US"/>
        </w:rPr>
        <w:t>Химия»  на</w:t>
      </w:r>
      <w:proofErr w:type="gramEnd"/>
      <w:r w:rsidRPr="00BD4F88">
        <w:rPr>
          <w:rFonts w:ascii="Times New Roman" w:eastAsia="Calibri" w:hAnsi="Times New Roman"/>
          <w:sz w:val="24"/>
          <w:szCs w:val="24"/>
          <w:lang w:eastAsia="en-US"/>
        </w:rPr>
        <w:t xml:space="preserve"> уровне среднего общего образования включают: </w:t>
      </w:r>
    </w:p>
    <w:p w14:paraId="562139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w:t>
      </w:r>
      <w:proofErr w:type="gramStart"/>
      <w:r w:rsidRPr="00BD4F88">
        <w:rPr>
          <w:rFonts w:ascii="Times New Roman" w:eastAsia="Calibri" w:hAnsi="Times New Roman"/>
          <w:sz w:val="24"/>
          <w:szCs w:val="24"/>
          <w:lang w:eastAsia="en-US"/>
        </w:rPr>
        <w:t>используемых  в</w:t>
      </w:r>
      <w:proofErr w:type="gramEnd"/>
      <w:r w:rsidRPr="00BD4F88">
        <w:rPr>
          <w:rFonts w:ascii="Times New Roman" w:eastAsia="Calibri" w:hAnsi="Times New Roman"/>
          <w:sz w:val="24"/>
          <w:szCs w:val="24"/>
          <w:lang w:eastAsia="en-US"/>
        </w:rPr>
        <w:t xml:space="preserve">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99AA4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универсальные учебные действия (познавательные, коммуникативные, регулятивные), обеспечивающие формирование функциональной </w:t>
      </w:r>
      <w:proofErr w:type="gramStart"/>
      <w:r w:rsidRPr="00BD4F88">
        <w:rPr>
          <w:rFonts w:ascii="Times New Roman" w:eastAsia="Calibri" w:hAnsi="Times New Roman"/>
          <w:sz w:val="24"/>
          <w:szCs w:val="24"/>
          <w:lang w:eastAsia="en-US"/>
        </w:rPr>
        <w:t>грамотности  и</w:t>
      </w:r>
      <w:proofErr w:type="gramEnd"/>
      <w:r w:rsidRPr="00BD4F88">
        <w:rPr>
          <w:rFonts w:ascii="Times New Roman" w:eastAsia="Calibri" w:hAnsi="Times New Roman"/>
          <w:sz w:val="24"/>
          <w:szCs w:val="24"/>
          <w:lang w:eastAsia="en-US"/>
        </w:rPr>
        <w:t xml:space="preserve"> социальной компетенции обучающихся;</w:t>
      </w:r>
    </w:p>
    <w:p w14:paraId="4925AF2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способность обучающихся использовать освоенные междисциплинарные, мировоззренческие знания и универсальные учебные действия в </w:t>
      </w:r>
      <w:proofErr w:type="gramStart"/>
      <w:r w:rsidRPr="00BD4F88">
        <w:rPr>
          <w:rFonts w:ascii="Times New Roman" w:eastAsia="Calibri" w:hAnsi="Times New Roman"/>
          <w:sz w:val="24"/>
          <w:szCs w:val="24"/>
          <w:lang w:eastAsia="en-US"/>
        </w:rPr>
        <w:t>познавательной  и</w:t>
      </w:r>
      <w:proofErr w:type="gramEnd"/>
      <w:r w:rsidRPr="00BD4F88">
        <w:rPr>
          <w:rFonts w:ascii="Times New Roman" w:eastAsia="Calibri" w:hAnsi="Times New Roman"/>
          <w:sz w:val="24"/>
          <w:szCs w:val="24"/>
          <w:lang w:eastAsia="en-US"/>
        </w:rPr>
        <w:t xml:space="preserve"> социальной практике.</w:t>
      </w:r>
    </w:p>
    <w:p w14:paraId="45BDF4DD" w14:textId="013ACAFC"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3679FDF" w14:textId="4B8B01A9"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14:paraId="596D02D4" w14:textId="77777777"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14:paraId="4612708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w:t>
      </w:r>
      <w:proofErr w:type="gramStart"/>
      <w:r w:rsidRPr="00BD4F88">
        <w:rPr>
          <w:rFonts w:ascii="Times New Roman" w:eastAsia="Calibri" w:hAnsi="Times New Roman"/>
          <w:sz w:val="24"/>
          <w:szCs w:val="24"/>
          <w:lang w:eastAsia="en-US"/>
        </w:rPr>
        <w:t>всесторонне  её</w:t>
      </w:r>
      <w:proofErr w:type="gramEnd"/>
      <w:r w:rsidRPr="00BD4F88">
        <w:rPr>
          <w:rFonts w:ascii="Times New Roman" w:eastAsia="Calibri" w:hAnsi="Times New Roman"/>
          <w:sz w:val="24"/>
          <w:szCs w:val="24"/>
          <w:lang w:eastAsia="en-US"/>
        </w:rPr>
        <w:t xml:space="preserve"> рассматривать; </w:t>
      </w:r>
    </w:p>
    <w:p w14:paraId="4C73F2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725B54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CA80FF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14:paraId="7678CF1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14:paraId="13ADA23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733D69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proofErr w:type="gramStart"/>
      <w:r w:rsidRPr="00BD4F88">
        <w:rPr>
          <w:rFonts w:ascii="Times New Roman" w:eastAsia="Calibri" w:hAnsi="Times New Roman"/>
          <w:sz w:val="24"/>
          <w:szCs w:val="24"/>
          <w:lang w:eastAsia="en-US"/>
        </w:rPr>
        <w:t>–  при</w:t>
      </w:r>
      <w:proofErr w:type="gramEnd"/>
      <w:r w:rsidRPr="00BD4F88">
        <w:rPr>
          <w:rFonts w:ascii="Times New Roman" w:eastAsia="Calibri" w:hAnsi="Times New Roman"/>
          <w:sz w:val="24"/>
          <w:szCs w:val="24"/>
          <w:lang w:eastAsia="en-US"/>
        </w:rPr>
        <w:t xml:space="preserve">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BC3FCF"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14:paraId="52E8EA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14:paraId="4C67C63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цели и задачи исследования, использовать </w:t>
      </w:r>
      <w:proofErr w:type="gramStart"/>
      <w:r w:rsidRPr="00BD4F88">
        <w:rPr>
          <w:rFonts w:ascii="Times New Roman" w:eastAsia="Calibri" w:hAnsi="Times New Roman"/>
          <w:sz w:val="24"/>
          <w:szCs w:val="24"/>
          <w:lang w:eastAsia="en-US"/>
        </w:rPr>
        <w:t>поставленные  и</w:t>
      </w:r>
      <w:proofErr w:type="gramEnd"/>
      <w:r w:rsidRPr="00BD4F88">
        <w:rPr>
          <w:rFonts w:ascii="Times New Roman" w:eastAsia="Calibri" w:hAnsi="Times New Roman"/>
          <w:sz w:val="24"/>
          <w:szCs w:val="24"/>
          <w:lang w:eastAsia="en-US"/>
        </w:rPr>
        <w:t xml:space="preserve">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42D2A5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3BE22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2DFDE9"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14:paraId="7F72804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6B0ED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C9BF1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14:paraId="75915BC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14:paraId="647B5E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научный язык в качестве средства при работе с химической информацией: применять межпредметные (физические и математические) </w:t>
      </w:r>
      <w:proofErr w:type="gramStart"/>
      <w:r w:rsidRPr="00BD4F88">
        <w:rPr>
          <w:rFonts w:ascii="Times New Roman" w:eastAsia="Calibri" w:hAnsi="Times New Roman"/>
          <w:sz w:val="24"/>
          <w:szCs w:val="24"/>
          <w:lang w:eastAsia="en-US"/>
        </w:rPr>
        <w:t>знаки  и</w:t>
      </w:r>
      <w:proofErr w:type="gramEnd"/>
      <w:r w:rsidRPr="00BD4F88">
        <w:rPr>
          <w:rFonts w:ascii="Times New Roman" w:eastAsia="Calibri" w:hAnsi="Times New Roman"/>
          <w:sz w:val="24"/>
          <w:szCs w:val="24"/>
          <w:lang w:eastAsia="en-US"/>
        </w:rPr>
        <w:t xml:space="preserve"> символы, формулы, аббревиатуры, номенклатуру;</w:t>
      </w:r>
    </w:p>
    <w:p w14:paraId="6BDE7F6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14:paraId="51CB5A4E" w14:textId="371D790F"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14:paraId="015436C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задавать вопросы по существу обсуждаемой темы в ходе </w:t>
      </w:r>
      <w:proofErr w:type="gramStart"/>
      <w:r w:rsidRPr="00BD4F88">
        <w:rPr>
          <w:rFonts w:ascii="Times New Roman" w:eastAsia="Calibri" w:hAnsi="Times New Roman"/>
          <w:sz w:val="24"/>
          <w:szCs w:val="24"/>
          <w:lang w:eastAsia="en-US"/>
        </w:rPr>
        <w:t>диалога  и</w:t>
      </w:r>
      <w:proofErr w:type="gramEnd"/>
      <w:r w:rsidRPr="00BD4F88">
        <w:rPr>
          <w:rFonts w:ascii="Times New Roman" w:eastAsia="Calibri" w:hAnsi="Times New Roman"/>
          <w:sz w:val="24"/>
          <w:szCs w:val="24"/>
          <w:lang w:eastAsia="en-US"/>
        </w:rPr>
        <w:t>/или дискуссии, высказывать идеи, формулировать свои предложения относительно выполнения предложенной задачи;</w:t>
      </w:r>
    </w:p>
    <w:p w14:paraId="16C665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w:t>
      </w:r>
      <w:proofErr w:type="gramStart"/>
      <w:r w:rsidRPr="00BD4F88">
        <w:rPr>
          <w:rFonts w:ascii="Times New Roman" w:eastAsia="Calibri" w:hAnsi="Times New Roman"/>
          <w:sz w:val="24"/>
          <w:szCs w:val="24"/>
          <w:lang w:eastAsia="en-US"/>
        </w:rPr>
        <w:t>выводы  по</w:t>
      </w:r>
      <w:proofErr w:type="gramEnd"/>
      <w:r w:rsidRPr="00BD4F88">
        <w:rPr>
          <w:rFonts w:ascii="Times New Roman" w:eastAsia="Calibri" w:hAnsi="Times New Roman"/>
          <w:sz w:val="24"/>
          <w:szCs w:val="24"/>
          <w:lang w:eastAsia="en-US"/>
        </w:rPr>
        <w:t xml:space="preserve"> результатам проведённых исследований путём согласования позиций в ходе обсуждения и обмена мнениями.</w:t>
      </w:r>
    </w:p>
    <w:p w14:paraId="542A3D14" w14:textId="01CD8392"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14:paraId="73760D6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w:t>
      </w:r>
      <w:proofErr w:type="gramStart"/>
      <w:r w:rsidRPr="00BD4F88">
        <w:rPr>
          <w:rFonts w:ascii="Times New Roman" w:eastAsia="Calibri" w:hAnsi="Times New Roman"/>
          <w:sz w:val="24"/>
          <w:szCs w:val="24"/>
          <w:lang w:eastAsia="en-US"/>
        </w:rPr>
        <w:t>учебных  и</w:t>
      </w:r>
      <w:proofErr w:type="gramEnd"/>
      <w:r w:rsidRPr="00BD4F88">
        <w:rPr>
          <w:rFonts w:ascii="Times New Roman" w:eastAsia="Calibri" w:hAnsi="Times New Roman"/>
          <w:sz w:val="24"/>
          <w:szCs w:val="24"/>
          <w:lang w:eastAsia="en-US"/>
        </w:rPr>
        <w:t xml:space="preserve">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EC33F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осуществлять самоконтроль своей деятельности на основе </w:t>
      </w:r>
      <w:proofErr w:type="gramStart"/>
      <w:r w:rsidRPr="00BD4F88">
        <w:rPr>
          <w:rFonts w:ascii="Times New Roman" w:eastAsia="Calibri" w:hAnsi="Times New Roman"/>
          <w:sz w:val="24"/>
          <w:szCs w:val="24"/>
          <w:lang w:eastAsia="en-US"/>
        </w:rPr>
        <w:t>самоанализа  и</w:t>
      </w:r>
      <w:proofErr w:type="gramEnd"/>
      <w:r w:rsidRPr="00BD4F88">
        <w:rPr>
          <w:rFonts w:ascii="Times New Roman" w:eastAsia="Calibri" w:hAnsi="Times New Roman"/>
          <w:sz w:val="24"/>
          <w:szCs w:val="24"/>
          <w:lang w:eastAsia="en-US"/>
        </w:rPr>
        <w:t xml:space="preserve"> самооценки.</w:t>
      </w:r>
    </w:p>
    <w:p w14:paraId="0A92F3D6" w14:textId="2078BAE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Предметные результаты освоения программы среднего общего образования по </w:t>
      </w:r>
      <w:r w:rsidRPr="00BD4F88">
        <w:rPr>
          <w:rFonts w:ascii="Times New Roman" w:eastAsia="Calibri" w:hAnsi="Times New Roman"/>
          <w:sz w:val="24"/>
          <w:szCs w:val="24"/>
          <w:lang w:eastAsia="en-US"/>
        </w:rPr>
        <w:lastRenderedPageBreak/>
        <w:t xml:space="preserve">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w:t>
      </w:r>
      <w:proofErr w:type="gramStart"/>
      <w:r w:rsidRPr="00BD4F88">
        <w:rPr>
          <w:rFonts w:ascii="Times New Roman" w:eastAsia="Calibri" w:hAnsi="Times New Roman"/>
          <w:sz w:val="24"/>
          <w:szCs w:val="24"/>
          <w:lang w:eastAsia="en-US"/>
        </w:rPr>
        <w:t>интерпретации  и</w:t>
      </w:r>
      <w:proofErr w:type="gramEnd"/>
      <w:r w:rsidRPr="00BD4F88">
        <w:rPr>
          <w:rFonts w:ascii="Times New Roman" w:eastAsia="Calibri" w:hAnsi="Times New Roman"/>
          <w:sz w:val="24"/>
          <w:szCs w:val="24"/>
          <w:lang w:eastAsia="en-US"/>
        </w:rPr>
        <w:t xml:space="preserve">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2A10F71" w14:textId="74E62AF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«Органическая химия» отражают</w:t>
      </w:r>
      <w:r w:rsidRPr="00BD4F88">
        <w:rPr>
          <w:rFonts w:ascii="Times New Roman" w:eastAsia="OfficinaSansBoldITC" w:hAnsi="Times New Roman"/>
          <w:sz w:val="24"/>
          <w:szCs w:val="24"/>
          <w:lang w:eastAsia="en-US"/>
        </w:rPr>
        <w:t>:</w:t>
      </w:r>
    </w:p>
    <w:p w14:paraId="37DA2C7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представлений о химической </w:t>
      </w:r>
      <w:proofErr w:type="gramStart"/>
      <w:r w:rsidRPr="00BD4F88">
        <w:rPr>
          <w:rFonts w:ascii="Times New Roman" w:eastAsia="Calibri" w:hAnsi="Times New Roman"/>
          <w:sz w:val="24"/>
          <w:szCs w:val="24"/>
          <w:lang w:eastAsia="en-US"/>
        </w:rPr>
        <w:t>составляющей  естественно</w:t>
      </w:r>
      <w:proofErr w:type="gramEnd"/>
      <w:r w:rsidRPr="00BD4F88">
        <w:rPr>
          <w:rFonts w:ascii="Times New Roman" w:eastAsia="Calibri" w:hAnsi="Times New Roman"/>
          <w:sz w:val="24"/>
          <w:szCs w:val="24"/>
          <w:lang w:eastAsia="en-US"/>
        </w:rPr>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7E8462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34D7B16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1BDFD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14:paraId="00AAA1D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14:paraId="2D0F00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мировоззренческие знания, лежащие в основе понимания </w:t>
      </w:r>
      <w:proofErr w:type="gramStart"/>
      <w:r w:rsidRPr="00BD4F88">
        <w:rPr>
          <w:rFonts w:ascii="Times New Roman" w:eastAsia="Calibri" w:hAnsi="Times New Roman"/>
          <w:sz w:val="24"/>
          <w:szCs w:val="24"/>
          <w:lang w:eastAsia="en-US"/>
        </w:rPr>
        <w:t>причинности  и</w:t>
      </w:r>
      <w:proofErr w:type="gramEnd"/>
      <w:r w:rsidRPr="00BD4F88">
        <w:rPr>
          <w:rFonts w:ascii="Times New Roman" w:eastAsia="Calibri" w:hAnsi="Times New Roman"/>
          <w:sz w:val="24"/>
          <w:szCs w:val="24"/>
          <w:lang w:eastAsia="en-US"/>
        </w:rPr>
        <w:t xml:space="preserve">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38D81B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выявлять характерные признаки понятий, устанавливать их взаимосвязь, использовать соответствующие </w:t>
      </w:r>
      <w:proofErr w:type="gramStart"/>
      <w:r w:rsidRPr="00BD4F88">
        <w:rPr>
          <w:rFonts w:ascii="Times New Roman" w:eastAsia="Calibri" w:hAnsi="Times New Roman"/>
          <w:sz w:val="24"/>
          <w:szCs w:val="24"/>
          <w:lang w:eastAsia="en-US"/>
        </w:rPr>
        <w:t>понятия  при</w:t>
      </w:r>
      <w:proofErr w:type="gramEnd"/>
      <w:r w:rsidRPr="00BD4F88">
        <w:rPr>
          <w:rFonts w:ascii="Times New Roman" w:eastAsia="Calibri" w:hAnsi="Times New Roman"/>
          <w:sz w:val="24"/>
          <w:szCs w:val="24"/>
          <w:lang w:eastAsia="en-US"/>
        </w:rPr>
        <w:t xml:space="preserve"> описании состава, строения и превращений органических соединений;</w:t>
      </w:r>
    </w:p>
    <w:p w14:paraId="56B558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использовать химическую </w:t>
      </w:r>
      <w:proofErr w:type="gramStart"/>
      <w:r w:rsidRPr="00BD4F88">
        <w:rPr>
          <w:rFonts w:ascii="Times New Roman" w:eastAsia="Calibri" w:hAnsi="Times New Roman"/>
          <w:sz w:val="24"/>
          <w:szCs w:val="24"/>
          <w:lang w:eastAsia="en-US"/>
        </w:rPr>
        <w:t>символику  для</w:t>
      </w:r>
      <w:proofErr w:type="gramEnd"/>
      <w:r w:rsidRPr="00BD4F88">
        <w:rPr>
          <w:rFonts w:ascii="Times New Roman" w:eastAsia="Calibri" w:hAnsi="Times New Roman"/>
          <w:sz w:val="24"/>
          <w:szCs w:val="24"/>
          <w:lang w:eastAsia="en-US"/>
        </w:rPr>
        <w:t xml:space="preserve">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60F209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D62E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14:paraId="26512F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38A900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w:t>
      </w:r>
      <w:r w:rsidRPr="00BD4F88">
        <w:rPr>
          <w:rFonts w:ascii="Times New Roman" w:eastAsia="Calibri" w:hAnsi="Times New Roman"/>
          <w:sz w:val="24"/>
          <w:szCs w:val="24"/>
          <w:lang w:eastAsia="en-US"/>
        </w:rPr>
        <w:lastRenderedPageBreak/>
        <w:t>использованием структурных формул;</w:t>
      </w:r>
    </w:p>
    <w:p w14:paraId="45C46AD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B4344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проводить вычисления по химическим уравнениям (массы, объёма, количества исходного вещества или продукта </w:t>
      </w:r>
      <w:proofErr w:type="gramStart"/>
      <w:r w:rsidRPr="00BD4F88">
        <w:rPr>
          <w:rFonts w:ascii="Times New Roman" w:eastAsia="Calibri" w:hAnsi="Times New Roman"/>
          <w:sz w:val="24"/>
          <w:szCs w:val="24"/>
          <w:lang w:eastAsia="en-US"/>
        </w:rPr>
        <w:t>реакции  по</w:t>
      </w:r>
      <w:proofErr w:type="gramEnd"/>
      <w:r w:rsidRPr="00BD4F88">
        <w:rPr>
          <w:rFonts w:ascii="Times New Roman" w:eastAsia="Calibri" w:hAnsi="Times New Roman"/>
          <w:sz w:val="24"/>
          <w:szCs w:val="24"/>
          <w:lang w:eastAsia="en-US"/>
        </w:rPr>
        <w:t xml:space="preserve"> известным массе, объёму, количеству одного из исходных веществ  или продуктов реакции);</w:t>
      </w:r>
    </w:p>
    <w:p w14:paraId="7EB125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F029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309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2D385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D643C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w:t>
      </w:r>
      <w:proofErr w:type="gramStart"/>
      <w:r w:rsidRPr="00BD4F88">
        <w:rPr>
          <w:rFonts w:ascii="Times New Roman" w:eastAsia="Calibri" w:hAnsi="Times New Roman"/>
          <w:sz w:val="24"/>
          <w:szCs w:val="24"/>
          <w:lang w:eastAsia="en-US"/>
        </w:rPr>
        <w:t>здоровья  и</w:t>
      </w:r>
      <w:proofErr w:type="gramEnd"/>
      <w:r w:rsidRPr="00BD4F88">
        <w:rPr>
          <w:rFonts w:ascii="Times New Roman" w:eastAsia="Calibri" w:hAnsi="Times New Roman"/>
          <w:sz w:val="24"/>
          <w:szCs w:val="24"/>
          <w:lang w:eastAsia="en-US"/>
        </w:rPr>
        <w:t xml:space="preserve">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FF4218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B652B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9106AF" w14:textId="1A04853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14:paraId="0ABA42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представлений о химической </w:t>
      </w:r>
      <w:proofErr w:type="gramStart"/>
      <w:r w:rsidRPr="00BD4F88">
        <w:rPr>
          <w:rFonts w:ascii="Times New Roman" w:eastAsia="Calibri" w:hAnsi="Times New Roman"/>
          <w:sz w:val="24"/>
          <w:szCs w:val="24"/>
          <w:lang w:eastAsia="en-US"/>
        </w:rPr>
        <w:t>составляющей  естественно</w:t>
      </w:r>
      <w:proofErr w:type="gramEnd"/>
      <w:r w:rsidRPr="00BD4F88">
        <w:rPr>
          <w:rFonts w:ascii="Times New Roman" w:eastAsia="Calibri" w:hAnsi="Times New Roman"/>
          <w:sz w:val="24"/>
          <w:szCs w:val="24"/>
          <w:lang w:eastAsia="en-US"/>
        </w:rPr>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68BEF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6179B7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w:t>
      </w:r>
      <w:proofErr w:type="spellStart"/>
      <w:r w:rsidRPr="00BD4F88">
        <w:rPr>
          <w:rFonts w:ascii="Times New Roman" w:eastAsia="Calibri" w:hAnsi="Times New Roman"/>
          <w:sz w:val="24"/>
          <w:szCs w:val="24"/>
          <w:lang w:eastAsia="en-US"/>
        </w:rPr>
        <w:t>орбитали</w:t>
      </w:r>
      <w:proofErr w:type="spellEnd"/>
      <w:r w:rsidRPr="00BD4F88">
        <w:rPr>
          <w:rFonts w:ascii="Times New Roman" w:eastAsia="Calibri" w:hAnsi="Times New Roman"/>
          <w:sz w:val="24"/>
          <w:szCs w:val="24"/>
          <w:lang w:eastAsia="en-US"/>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BD4F88">
        <w:rPr>
          <w:rFonts w:ascii="Times New Roman" w:eastAsia="Calibri" w:hAnsi="Times New Roman"/>
          <w:sz w:val="24"/>
          <w:szCs w:val="24"/>
          <w:lang w:eastAsia="en-US"/>
        </w:rPr>
        <w:t>неэлектролиты</w:t>
      </w:r>
      <w:proofErr w:type="spellEnd"/>
      <w:r w:rsidRPr="00BD4F88">
        <w:rPr>
          <w:rFonts w:ascii="Times New Roman" w:eastAsia="Calibri" w:hAnsi="Times New Roman"/>
          <w:sz w:val="24"/>
          <w:szCs w:val="24"/>
          <w:lang w:eastAsia="en-US"/>
        </w:rPr>
        <w:t xml:space="preserve">, электролитическая диссоциация, окислитель, восстановитель, скорость химической реакции, химическое равновесие); </w:t>
      </w:r>
    </w:p>
    <w:p w14:paraId="1590C4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электролитической диссоциации, периодический закон Д.И. Менделеева, закон сохранения массы веществ, закон </w:t>
      </w:r>
      <w:proofErr w:type="gramStart"/>
      <w:r w:rsidRPr="00BD4F88">
        <w:rPr>
          <w:rFonts w:ascii="Times New Roman" w:eastAsia="Calibri" w:hAnsi="Times New Roman"/>
          <w:sz w:val="24"/>
          <w:szCs w:val="24"/>
          <w:lang w:eastAsia="en-US"/>
        </w:rPr>
        <w:t>сохранения  и</w:t>
      </w:r>
      <w:proofErr w:type="gramEnd"/>
      <w:r w:rsidRPr="00BD4F88">
        <w:rPr>
          <w:rFonts w:ascii="Times New Roman" w:eastAsia="Calibri" w:hAnsi="Times New Roman"/>
          <w:sz w:val="24"/>
          <w:szCs w:val="24"/>
          <w:lang w:eastAsia="en-US"/>
        </w:rPr>
        <w:t xml:space="preserve">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w:t>
      </w:r>
      <w:r w:rsidRPr="00BD4F88">
        <w:rPr>
          <w:rFonts w:ascii="Times New Roman" w:eastAsia="Calibri" w:hAnsi="Times New Roman"/>
          <w:sz w:val="24"/>
          <w:szCs w:val="24"/>
          <w:lang w:eastAsia="en-US"/>
        </w:rPr>
        <w:lastRenderedPageBreak/>
        <w:t>деятельности человека;</w:t>
      </w:r>
    </w:p>
    <w:p w14:paraId="6DDE9D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выявлять характерные признаки понятий, устанавливать их взаимосвязь, использовать соответствующие </w:t>
      </w:r>
      <w:proofErr w:type="gramStart"/>
      <w:r w:rsidRPr="00BD4F88">
        <w:rPr>
          <w:rFonts w:ascii="Times New Roman" w:eastAsia="Calibri" w:hAnsi="Times New Roman"/>
          <w:sz w:val="24"/>
          <w:szCs w:val="24"/>
          <w:lang w:eastAsia="en-US"/>
        </w:rPr>
        <w:t>понятия  при</w:t>
      </w:r>
      <w:proofErr w:type="gramEnd"/>
      <w:r w:rsidRPr="00BD4F88">
        <w:rPr>
          <w:rFonts w:ascii="Times New Roman" w:eastAsia="Calibri" w:hAnsi="Times New Roman"/>
          <w:sz w:val="24"/>
          <w:szCs w:val="24"/>
          <w:lang w:eastAsia="en-US"/>
        </w:rPr>
        <w:t xml:space="preserve"> описании неорганических веществ и их превращений;</w:t>
      </w:r>
    </w:p>
    <w:p w14:paraId="10453C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использовать химическую </w:t>
      </w:r>
      <w:proofErr w:type="gramStart"/>
      <w:r w:rsidRPr="00BD4F88">
        <w:rPr>
          <w:rFonts w:ascii="Times New Roman" w:eastAsia="Calibri" w:hAnsi="Times New Roman"/>
          <w:sz w:val="24"/>
          <w:szCs w:val="24"/>
          <w:lang w:eastAsia="en-US"/>
        </w:rPr>
        <w:t>символику  для</w:t>
      </w:r>
      <w:proofErr w:type="gramEnd"/>
      <w:r w:rsidRPr="00BD4F88">
        <w:rPr>
          <w:rFonts w:ascii="Times New Roman" w:eastAsia="Calibri" w:hAnsi="Times New Roman"/>
          <w:sz w:val="24"/>
          <w:szCs w:val="24"/>
          <w:lang w:eastAsia="en-US"/>
        </w:rPr>
        <w:t xml:space="preserve">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B1FCD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E168F2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27DA1C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демонстрировать его систематизирующую, </w:t>
      </w:r>
      <w:proofErr w:type="gramStart"/>
      <w:r w:rsidRPr="00BD4F88">
        <w:rPr>
          <w:rFonts w:ascii="Times New Roman" w:eastAsia="Calibri" w:hAnsi="Times New Roman"/>
          <w:sz w:val="24"/>
          <w:szCs w:val="24"/>
          <w:lang w:eastAsia="en-US"/>
        </w:rPr>
        <w:t>объяснительную  и</w:t>
      </w:r>
      <w:proofErr w:type="gramEnd"/>
      <w:r w:rsidRPr="00BD4F88">
        <w:rPr>
          <w:rFonts w:ascii="Times New Roman" w:eastAsia="Calibri" w:hAnsi="Times New Roman"/>
          <w:sz w:val="24"/>
          <w:szCs w:val="24"/>
          <w:lang w:eastAsia="en-US"/>
        </w:rPr>
        <w:t xml:space="preserve"> прогностическую функции; </w:t>
      </w:r>
    </w:p>
    <w:p w14:paraId="08B34ED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w:t>
      </w:r>
      <w:proofErr w:type="spellStart"/>
      <w:r w:rsidRPr="00BD4F88">
        <w:rPr>
          <w:rFonts w:ascii="Times New Roman" w:eastAsia="Calibri" w:hAnsi="Times New Roman"/>
          <w:sz w:val="24"/>
          <w:szCs w:val="24"/>
          <w:lang w:eastAsia="en-US"/>
        </w:rPr>
        <w:t>орбитали</w:t>
      </w:r>
      <w:proofErr w:type="spellEnd"/>
      <w:r w:rsidRPr="00BD4F88">
        <w:rPr>
          <w:rFonts w:ascii="Times New Roman" w:eastAsia="Calibri" w:hAnsi="Times New Roman"/>
          <w:sz w:val="24"/>
          <w:szCs w:val="24"/>
          <w:lang w:eastAsia="en-US"/>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1E567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CA071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классифицировать химические </w:t>
      </w:r>
      <w:proofErr w:type="gramStart"/>
      <w:r w:rsidRPr="00BD4F88">
        <w:rPr>
          <w:rFonts w:ascii="Times New Roman" w:eastAsia="Calibri" w:hAnsi="Times New Roman"/>
          <w:sz w:val="24"/>
          <w:szCs w:val="24"/>
          <w:lang w:eastAsia="en-US"/>
        </w:rPr>
        <w:t>реакции  по</w:t>
      </w:r>
      <w:proofErr w:type="gramEnd"/>
      <w:r w:rsidRPr="00BD4F88">
        <w:rPr>
          <w:rFonts w:ascii="Times New Roman" w:eastAsia="Calibri" w:hAnsi="Times New Roman"/>
          <w:sz w:val="24"/>
          <w:szCs w:val="24"/>
          <w:lang w:eastAsia="en-US"/>
        </w:rPr>
        <w:t xml:space="preserve">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7DFA9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w:t>
      </w:r>
      <w:proofErr w:type="gramStart"/>
      <w:r w:rsidRPr="00BD4F88">
        <w:rPr>
          <w:rFonts w:ascii="Times New Roman" w:eastAsia="Calibri" w:hAnsi="Times New Roman"/>
          <w:sz w:val="24"/>
          <w:szCs w:val="24"/>
          <w:lang w:eastAsia="en-US"/>
        </w:rPr>
        <w:t>условия,  при</w:t>
      </w:r>
      <w:proofErr w:type="gramEnd"/>
      <w:r w:rsidRPr="00BD4F88">
        <w:rPr>
          <w:rFonts w:ascii="Times New Roman" w:eastAsia="Calibri" w:hAnsi="Times New Roman"/>
          <w:sz w:val="24"/>
          <w:szCs w:val="24"/>
          <w:lang w:eastAsia="en-US"/>
        </w:rPr>
        <w:t xml:space="preserve"> которых эти реакции идут до конца; </w:t>
      </w:r>
    </w:p>
    <w:p w14:paraId="3103E79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DD7AF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6622A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объяснять зависимость скорости химической реакции от различных факторов; характер смещения химического </w:t>
      </w:r>
      <w:proofErr w:type="gramStart"/>
      <w:r w:rsidRPr="00BD4F88">
        <w:rPr>
          <w:rFonts w:ascii="Times New Roman" w:eastAsia="Calibri" w:hAnsi="Times New Roman"/>
          <w:sz w:val="24"/>
          <w:szCs w:val="24"/>
          <w:lang w:eastAsia="en-US"/>
        </w:rPr>
        <w:t>равновесия  в</w:t>
      </w:r>
      <w:proofErr w:type="gramEnd"/>
      <w:r w:rsidRPr="00BD4F88">
        <w:rPr>
          <w:rFonts w:ascii="Times New Roman" w:eastAsia="Calibri" w:hAnsi="Times New Roman"/>
          <w:sz w:val="24"/>
          <w:szCs w:val="24"/>
          <w:lang w:eastAsia="en-US"/>
        </w:rPr>
        <w:t xml:space="preserve"> зависимости от внешнего воздействия (принцип Ле </w:t>
      </w:r>
      <w:proofErr w:type="spellStart"/>
      <w:r w:rsidRPr="00BD4F88">
        <w:rPr>
          <w:rFonts w:ascii="Times New Roman" w:eastAsia="Calibri" w:hAnsi="Times New Roman"/>
          <w:sz w:val="24"/>
          <w:szCs w:val="24"/>
          <w:lang w:eastAsia="en-US"/>
        </w:rPr>
        <w:t>Шателье</w:t>
      </w:r>
      <w:proofErr w:type="spellEnd"/>
      <w:r w:rsidRPr="00BD4F88">
        <w:rPr>
          <w:rFonts w:ascii="Times New Roman" w:eastAsia="Calibri" w:hAnsi="Times New Roman"/>
          <w:sz w:val="24"/>
          <w:szCs w:val="24"/>
          <w:lang w:eastAsia="en-US"/>
        </w:rPr>
        <w:t>);</w:t>
      </w:r>
    </w:p>
    <w:p w14:paraId="0F0A5E3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характеризовать химические процессы, </w:t>
      </w:r>
      <w:proofErr w:type="gramStart"/>
      <w:r w:rsidRPr="00BD4F88">
        <w:rPr>
          <w:rFonts w:ascii="Times New Roman" w:eastAsia="Calibri" w:hAnsi="Times New Roman"/>
          <w:sz w:val="24"/>
          <w:szCs w:val="24"/>
          <w:lang w:eastAsia="en-US"/>
        </w:rPr>
        <w:t>лежащие  в</w:t>
      </w:r>
      <w:proofErr w:type="gramEnd"/>
      <w:r w:rsidRPr="00BD4F88">
        <w:rPr>
          <w:rFonts w:ascii="Times New Roman" w:eastAsia="Calibri" w:hAnsi="Times New Roman"/>
          <w:sz w:val="24"/>
          <w:szCs w:val="24"/>
          <w:lang w:eastAsia="en-US"/>
        </w:rPr>
        <w:t xml:space="preserve">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BCC79B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E66E56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соблюдать правила пользования химической посудой и </w:t>
      </w:r>
      <w:r w:rsidRPr="00BD4F88">
        <w:rPr>
          <w:rFonts w:ascii="Times New Roman" w:eastAsia="Calibri" w:hAnsi="Times New Roman"/>
          <w:sz w:val="24"/>
          <w:szCs w:val="24"/>
          <w:lang w:eastAsia="en-US"/>
        </w:rPr>
        <w:lastRenderedPageBreak/>
        <w:t>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7BA4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E719E1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7C9A0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w:t>
      </w:r>
      <w:proofErr w:type="gramStart"/>
      <w:r w:rsidRPr="00BD4F88">
        <w:rPr>
          <w:rFonts w:ascii="Times New Roman" w:eastAsia="Calibri" w:hAnsi="Times New Roman"/>
          <w:sz w:val="24"/>
          <w:szCs w:val="24"/>
          <w:lang w:eastAsia="en-US"/>
        </w:rPr>
        <w:t>здоровья  и</w:t>
      </w:r>
      <w:proofErr w:type="gramEnd"/>
      <w:r w:rsidRPr="00BD4F88">
        <w:rPr>
          <w:rFonts w:ascii="Times New Roman" w:eastAsia="Calibri" w:hAnsi="Times New Roman"/>
          <w:sz w:val="24"/>
          <w:szCs w:val="24"/>
          <w:lang w:eastAsia="en-US"/>
        </w:rPr>
        <w:t xml:space="preserve">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E72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F9E31BE" w14:textId="5305D7FF"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w:t>
      </w:r>
      <w:r w:rsidR="003D7ABF">
        <w:rPr>
          <w:rFonts w:ascii="Times New Roman" w:eastAsia="Calibri" w:hAnsi="Times New Roman"/>
          <w:sz w:val="24"/>
          <w:szCs w:val="24"/>
          <w:lang w:eastAsia="en-US"/>
        </w:rPr>
        <w:t>я для записи химических формул.</w:t>
      </w:r>
    </w:p>
    <w:p w14:paraId="40D733A0" w14:textId="77777777" w:rsidR="00DB518C" w:rsidRPr="003D7ABF" w:rsidRDefault="00DB518C"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51A08F5E" w14:textId="67B2F1AD"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14:paraId="5BA39584" w14:textId="5C5A7CC1"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70E73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4D051112" w14:textId="50F8F015"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A3731">
        <w:rPr>
          <w:rFonts w:ascii="Times New Roman" w:eastAsia="SchoolBookSanPin" w:hAnsi="Times New Roman"/>
          <w:i/>
          <w:sz w:val="24"/>
          <w:szCs w:val="24"/>
          <w:lang w:eastAsia="en-US"/>
        </w:rPr>
        <w:t>среднего  общего</w:t>
      </w:r>
      <w:proofErr w:type="gramEnd"/>
      <w:r w:rsidRPr="00AA3731">
        <w:rPr>
          <w:rFonts w:ascii="Times New Roman" w:eastAsia="SchoolBookSanPin" w:hAnsi="Times New Roman"/>
          <w:i/>
          <w:sz w:val="24"/>
          <w:szCs w:val="24"/>
          <w:lang w:eastAsia="en-US"/>
        </w:rPr>
        <w:t xml:space="preserve"> образования.</w:t>
      </w:r>
    </w:p>
    <w:p w14:paraId="0C0782DE" w14:textId="3F201652"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3EB6F70" w14:textId="06D6FABE" w:rsidR="00C05AEB"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005E010D" w14:textId="315B01C7" w:rsidR="00C60C74" w:rsidRDefault="00C60C74" w:rsidP="00AA3731">
      <w:pPr>
        <w:widowControl w:val="0"/>
        <w:spacing w:after="0" w:line="240" w:lineRule="auto"/>
        <w:ind w:firstLine="709"/>
        <w:jc w:val="both"/>
        <w:rPr>
          <w:rFonts w:ascii="Times New Roman" w:eastAsia="SchoolBookSanPin" w:hAnsi="Times New Roman"/>
          <w:sz w:val="24"/>
          <w:szCs w:val="24"/>
          <w:lang w:eastAsia="en-US"/>
        </w:rPr>
      </w:pPr>
    </w:p>
    <w:p w14:paraId="0B5FEFA9" w14:textId="77777777" w:rsidR="00C60C74" w:rsidRPr="00AA3731" w:rsidRDefault="00C60C74" w:rsidP="00AA3731">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D4F88" w:rsidRPr="00BD4F88" w14:paraId="0522D364" w14:textId="77777777" w:rsidTr="00B75528">
        <w:trPr>
          <w:trHeight w:val="575"/>
        </w:trPr>
        <w:tc>
          <w:tcPr>
            <w:tcW w:w="846" w:type="dxa"/>
          </w:tcPr>
          <w:p w14:paraId="4AA44E14" w14:textId="77777777"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1C5430AE"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64DC4DC3"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72A027C6" w14:textId="77777777"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577D518F" w14:textId="77777777" w:rsidTr="004675DA">
        <w:trPr>
          <w:trHeight w:val="77"/>
        </w:trPr>
        <w:tc>
          <w:tcPr>
            <w:tcW w:w="9651" w:type="dxa"/>
            <w:gridSpan w:val="3"/>
          </w:tcPr>
          <w:p w14:paraId="0520D44D" w14:textId="222F4E57" w:rsidR="004675DA" w:rsidRPr="004675DA" w:rsidRDefault="004675DA" w:rsidP="004675DA">
            <w:pPr>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675DA">
              <w:rPr>
                <w:rFonts w:ascii="Times New Roman" w:hAnsi="Times New Roman"/>
                <w:b/>
                <w:spacing w:val="-1"/>
                <w:lang w:val="ru-RU" w:eastAsia="en-US"/>
              </w:rPr>
              <w:t>10 класс</w:t>
            </w:r>
          </w:p>
        </w:tc>
      </w:tr>
      <w:tr w:rsidR="00BD4F88" w:rsidRPr="00BD4F88" w14:paraId="3376DF36" w14:textId="77777777" w:rsidTr="00B75528">
        <w:trPr>
          <w:trHeight w:val="297"/>
        </w:trPr>
        <w:tc>
          <w:tcPr>
            <w:tcW w:w="846" w:type="dxa"/>
          </w:tcPr>
          <w:p w14:paraId="24144B91"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60288EF9"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14:paraId="0F01CEC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14:paraId="5365BC52"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 xml:space="preserve">Предмет органической химии: её возникновение, развитие и </w:t>
            </w:r>
            <w:proofErr w:type="gramStart"/>
            <w:r w:rsidRPr="00C05AEB">
              <w:rPr>
                <w:rFonts w:ascii="Times New Roman" w:hAnsi="Times New Roman"/>
                <w:lang w:val="ru-RU" w:eastAsia="en-US"/>
              </w:rPr>
              <w:t>значение  в</w:t>
            </w:r>
            <w:proofErr w:type="gramEnd"/>
            <w:r w:rsidRPr="00C05AEB">
              <w:rPr>
                <w:rFonts w:ascii="Times New Roman" w:hAnsi="Times New Roman"/>
                <w:lang w:val="ru-RU" w:eastAsia="en-US"/>
              </w:rPr>
              <w:t xml:space="preserve">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0F6797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A3C1E8" w14:textId="0A9DD439"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14:paraId="5A52BF04" w14:textId="08D4BD55"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BD4F88" w14:paraId="00358BD8" w14:textId="77777777" w:rsidTr="00B75528">
        <w:trPr>
          <w:trHeight w:val="273"/>
        </w:trPr>
        <w:tc>
          <w:tcPr>
            <w:tcW w:w="846" w:type="dxa"/>
          </w:tcPr>
          <w:p w14:paraId="725DDD87" w14:textId="77777777"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t>2.</w:t>
            </w:r>
          </w:p>
        </w:tc>
        <w:tc>
          <w:tcPr>
            <w:tcW w:w="5970" w:type="dxa"/>
          </w:tcPr>
          <w:p w14:paraId="55FAF05A"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14:paraId="16E39A51" w14:textId="77777777" w:rsidR="00C05AEB" w:rsidRPr="00C05AEB" w:rsidRDefault="00C05AEB" w:rsidP="00C05AEB">
            <w:pPr>
              <w:spacing w:line="253" w:lineRule="exact"/>
              <w:ind w:left="142"/>
              <w:jc w:val="both"/>
              <w:rPr>
                <w:rFonts w:ascii="Times New Roman" w:hAnsi="Times New Roman"/>
                <w:lang w:val="ru-RU" w:eastAsia="en-US"/>
              </w:rPr>
            </w:pPr>
            <w:proofErr w:type="spellStart"/>
            <w:r w:rsidRPr="00C05AEB">
              <w:rPr>
                <w:rFonts w:ascii="Times New Roman" w:hAnsi="Times New Roman"/>
                <w:lang w:val="ru-RU" w:eastAsia="en-US"/>
              </w:rPr>
              <w:t>Алканы</w:t>
            </w:r>
            <w:proofErr w:type="spellEnd"/>
            <w:r w:rsidRPr="00C05AEB">
              <w:rPr>
                <w:rFonts w:ascii="Times New Roman" w:hAnsi="Times New Roman"/>
                <w:lang w:val="ru-RU" w:eastAsia="en-US"/>
              </w:rPr>
              <w:t xml:space="preserve">: состав и строение, гомологический ряд. Метан и этан – простейшие представители </w:t>
            </w:r>
            <w:proofErr w:type="spellStart"/>
            <w:r w:rsidRPr="00C05AEB">
              <w:rPr>
                <w:rFonts w:ascii="Times New Roman" w:hAnsi="Times New Roman"/>
                <w:lang w:val="ru-RU" w:eastAsia="en-US"/>
              </w:rPr>
              <w:t>алканов</w:t>
            </w:r>
            <w:proofErr w:type="spellEnd"/>
            <w:r w:rsidRPr="00C05AEB">
              <w:rPr>
                <w:rFonts w:ascii="Times New Roman" w:hAnsi="Times New Roman"/>
                <w:lang w:val="ru-RU" w:eastAsia="en-US"/>
              </w:rPr>
              <w:t xml:space="preserve">: физические и химические свойства (реакции </w:t>
            </w:r>
            <w:proofErr w:type="gramStart"/>
            <w:r w:rsidRPr="00C05AEB">
              <w:rPr>
                <w:rFonts w:ascii="Times New Roman" w:hAnsi="Times New Roman"/>
                <w:lang w:val="ru-RU" w:eastAsia="en-US"/>
              </w:rPr>
              <w:t>замещения  и</w:t>
            </w:r>
            <w:proofErr w:type="gramEnd"/>
            <w:r w:rsidRPr="00C05AEB">
              <w:rPr>
                <w:rFonts w:ascii="Times New Roman" w:hAnsi="Times New Roman"/>
                <w:lang w:val="ru-RU" w:eastAsia="en-US"/>
              </w:rPr>
              <w:t xml:space="preserve"> горения), нахождение в природе, получение и применение. </w:t>
            </w:r>
          </w:p>
          <w:p w14:paraId="34A3E54D" w14:textId="77777777" w:rsidR="00C05AEB" w:rsidRPr="00C05AEB" w:rsidRDefault="00C05AEB" w:rsidP="00C05AEB">
            <w:pPr>
              <w:spacing w:line="253" w:lineRule="exact"/>
              <w:ind w:left="142"/>
              <w:jc w:val="both"/>
              <w:rPr>
                <w:rFonts w:ascii="Times New Roman" w:hAnsi="Times New Roman"/>
                <w:lang w:val="ru-RU" w:eastAsia="en-US"/>
              </w:rPr>
            </w:pPr>
            <w:proofErr w:type="spellStart"/>
            <w:r w:rsidRPr="00C05AEB">
              <w:rPr>
                <w:rFonts w:ascii="Times New Roman" w:hAnsi="Times New Roman"/>
                <w:lang w:val="ru-RU" w:eastAsia="en-US"/>
              </w:rPr>
              <w:t>Алкены</w:t>
            </w:r>
            <w:proofErr w:type="spellEnd"/>
            <w:r w:rsidRPr="00C05AEB">
              <w:rPr>
                <w:rFonts w:ascii="Times New Roman" w:hAnsi="Times New Roman"/>
                <w:lang w:val="ru-RU" w:eastAsia="en-US"/>
              </w:rPr>
              <w:t xml:space="preserve">: состав и строение, гомологический ряд. Этилен и пропилен – простейшие представители </w:t>
            </w:r>
            <w:proofErr w:type="spellStart"/>
            <w:r w:rsidRPr="00C05AEB">
              <w:rPr>
                <w:rFonts w:ascii="Times New Roman" w:hAnsi="Times New Roman"/>
                <w:lang w:val="ru-RU" w:eastAsia="en-US"/>
              </w:rPr>
              <w:t>алкенов</w:t>
            </w:r>
            <w:proofErr w:type="spellEnd"/>
            <w:r w:rsidRPr="00C05AEB">
              <w:rPr>
                <w:rFonts w:ascii="Times New Roman" w:hAnsi="Times New Roman"/>
                <w:lang w:val="ru-RU" w:eastAsia="en-US"/>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0EA0869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F5799CE"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w:t>
            </w:r>
            <w:proofErr w:type="spellStart"/>
            <w:r w:rsidRPr="00C05AEB">
              <w:rPr>
                <w:rFonts w:ascii="Times New Roman" w:hAnsi="Times New Roman"/>
                <w:lang w:val="ru-RU" w:eastAsia="en-US"/>
              </w:rPr>
              <w:t>алкинов</w:t>
            </w:r>
            <w:proofErr w:type="spellEnd"/>
            <w:r w:rsidRPr="00C05AEB">
              <w:rPr>
                <w:rFonts w:ascii="Times New Roman" w:hAnsi="Times New Roman"/>
                <w:lang w:val="ru-RU" w:eastAsia="en-US"/>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1EB45CF6"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C05AEB">
              <w:rPr>
                <w:rFonts w:ascii="Times New Roman" w:hAnsi="Times New Roman"/>
                <w:lang w:val="ru-RU" w:eastAsia="en-US"/>
              </w:rPr>
              <w:t>аренов</w:t>
            </w:r>
            <w:proofErr w:type="spellEnd"/>
            <w:r w:rsidRPr="00C05AEB">
              <w:rPr>
                <w:rFonts w:ascii="Times New Roman" w:hAnsi="Times New Roman"/>
                <w:lang w:val="ru-RU" w:eastAsia="en-US"/>
              </w:rPr>
              <w:t xml:space="preserve">. Генетическая связь между углеводородами, принадлежащими к различным классам. </w:t>
            </w:r>
          </w:p>
          <w:p w14:paraId="085F1D2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w:t>
            </w:r>
            <w:proofErr w:type="spellStart"/>
            <w:r w:rsidRPr="00C05AEB">
              <w:rPr>
                <w:rFonts w:ascii="Times New Roman" w:hAnsi="Times New Roman"/>
                <w:lang w:val="ru-RU" w:eastAsia="en-US"/>
              </w:rPr>
              <w:t>газы</w:t>
            </w:r>
            <w:proofErr w:type="spellEnd"/>
            <w:r w:rsidRPr="00C05AEB">
              <w:rPr>
                <w:rFonts w:ascii="Times New Roman" w:hAnsi="Times New Roman"/>
                <w:lang w:val="ru-RU" w:eastAsia="en-US"/>
              </w:rPr>
              <w:t xml:space="preserve">. Нефть и её происхождение. Способы переработки нефти: перегонка, крекинг (термический, каталитический), пиролиз. Продукты переработки </w:t>
            </w:r>
            <w:proofErr w:type="gramStart"/>
            <w:r w:rsidRPr="00C05AEB">
              <w:rPr>
                <w:rFonts w:ascii="Times New Roman" w:hAnsi="Times New Roman"/>
                <w:lang w:val="ru-RU" w:eastAsia="en-US"/>
              </w:rPr>
              <w:t>нефти,  их</w:t>
            </w:r>
            <w:proofErr w:type="gramEnd"/>
            <w:r w:rsidRPr="00C05AEB">
              <w:rPr>
                <w:rFonts w:ascii="Times New Roman" w:hAnsi="Times New Roman"/>
                <w:lang w:val="ru-RU" w:eastAsia="en-US"/>
              </w:rPr>
              <w:t xml:space="preserve"> применение в промышленности и в быту. Каменный уголь и </w:t>
            </w:r>
            <w:proofErr w:type="gramStart"/>
            <w:r w:rsidRPr="00C05AEB">
              <w:rPr>
                <w:rFonts w:ascii="Times New Roman" w:hAnsi="Times New Roman"/>
                <w:lang w:val="ru-RU" w:eastAsia="en-US"/>
              </w:rPr>
              <w:t>продукты  его</w:t>
            </w:r>
            <w:proofErr w:type="gramEnd"/>
            <w:r w:rsidRPr="00C05AEB">
              <w:rPr>
                <w:rFonts w:ascii="Times New Roman" w:hAnsi="Times New Roman"/>
                <w:lang w:val="ru-RU" w:eastAsia="en-US"/>
              </w:rPr>
              <w:t xml:space="preserve"> переработки. </w:t>
            </w:r>
          </w:p>
          <w:p w14:paraId="43EDA467"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Экспериментальные методы изучения веществ и их превращений: ознакомление с образцами пластмасс, каучуков и резины, коллекции «</w:t>
            </w:r>
            <w:proofErr w:type="gramStart"/>
            <w:r w:rsidRPr="00C05AEB">
              <w:rPr>
                <w:rFonts w:ascii="Times New Roman" w:hAnsi="Times New Roman"/>
                <w:lang w:val="ru-RU" w:eastAsia="en-US"/>
              </w:rPr>
              <w:t>Нефть»  и</w:t>
            </w:r>
            <w:proofErr w:type="gramEnd"/>
            <w:r w:rsidRPr="00C05AEB">
              <w:rPr>
                <w:rFonts w:ascii="Times New Roman" w:hAnsi="Times New Roman"/>
                <w:lang w:val="ru-RU" w:eastAsia="en-US"/>
              </w:rPr>
              <w:t xml:space="preserve">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EC8D159"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14:paraId="160865C1" w14:textId="4445C3F7"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C05AEB">
              <w:rPr>
                <w:lang w:val="ru-RU"/>
              </w:rPr>
              <w:t xml:space="preserve"> </w:t>
            </w:r>
            <w:r w:rsidRPr="00C05AEB">
              <w:rPr>
                <w:rFonts w:ascii="Times New Roman" w:hAnsi="Times New Roman"/>
                <w:lang w:val="ru-RU" w:eastAsia="en-US"/>
              </w:rPr>
              <w:t>объёму, количеству одного из исходных веществ или продуктов реакции).</w:t>
            </w:r>
          </w:p>
        </w:tc>
        <w:tc>
          <w:tcPr>
            <w:tcW w:w="2835" w:type="dxa"/>
          </w:tcPr>
          <w:p w14:paraId="5B344B31" w14:textId="77777777"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14:paraId="7B008AB3" w14:textId="77777777" w:rsidTr="00B75528">
        <w:trPr>
          <w:trHeight w:val="167"/>
        </w:trPr>
        <w:tc>
          <w:tcPr>
            <w:tcW w:w="846" w:type="dxa"/>
          </w:tcPr>
          <w:p w14:paraId="2142864F"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3.</w:t>
            </w:r>
          </w:p>
        </w:tc>
        <w:tc>
          <w:tcPr>
            <w:tcW w:w="5970" w:type="dxa"/>
          </w:tcPr>
          <w:p w14:paraId="6F954E8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14:paraId="4DF219A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w:t>
            </w:r>
            <w:proofErr w:type="gramStart"/>
            <w:r w:rsidRPr="004675DA">
              <w:rPr>
                <w:rFonts w:ascii="Times New Roman" w:hAnsi="Times New Roman"/>
                <w:lang w:val="ru-RU" w:eastAsia="en-US"/>
              </w:rPr>
              <w:t>физические  и</w:t>
            </w:r>
            <w:proofErr w:type="gramEnd"/>
            <w:r w:rsidRPr="004675DA">
              <w:rPr>
                <w:rFonts w:ascii="Times New Roman" w:hAnsi="Times New Roman"/>
                <w:lang w:val="ru-RU" w:eastAsia="en-US"/>
              </w:rPr>
              <w:t xml:space="preserve"> химические свойства (реакции с активными металлами, </w:t>
            </w:r>
            <w:proofErr w:type="spellStart"/>
            <w:r w:rsidRPr="004675DA">
              <w:rPr>
                <w:rFonts w:ascii="Times New Roman" w:hAnsi="Times New Roman"/>
                <w:lang w:val="ru-RU" w:eastAsia="en-US"/>
              </w:rPr>
              <w:t>галогеноводородами</w:t>
            </w:r>
            <w:proofErr w:type="spellEnd"/>
            <w:r w:rsidRPr="004675DA">
              <w:rPr>
                <w:rFonts w:ascii="Times New Roman" w:hAnsi="Times New Roman"/>
                <w:lang w:val="ru-RU" w:eastAsia="en-US"/>
              </w:rPr>
              <w:t xml:space="preserve">, горение), применение. Водородные связи между молекулами спиртов. Действие метанола и этанола на организм человека. </w:t>
            </w:r>
          </w:p>
          <w:p w14:paraId="5BCF3E0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w:t>
            </w:r>
            <w:proofErr w:type="gramStart"/>
            <w:r w:rsidRPr="004675DA">
              <w:rPr>
                <w:rFonts w:ascii="Times New Roman" w:hAnsi="Times New Roman"/>
                <w:lang w:val="ru-RU" w:eastAsia="en-US"/>
              </w:rPr>
              <w:t>физические  и</w:t>
            </w:r>
            <w:proofErr w:type="gramEnd"/>
            <w:r w:rsidRPr="004675DA">
              <w:rPr>
                <w:rFonts w:ascii="Times New Roman" w:hAnsi="Times New Roman"/>
                <w:lang w:val="ru-RU" w:eastAsia="en-US"/>
              </w:rPr>
              <w:t xml:space="preserve">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8BD0B6"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14:paraId="66D2B01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Альдегиды. Формальдегид, ацетальдегид: строение, </w:t>
            </w:r>
            <w:proofErr w:type="gramStart"/>
            <w:r w:rsidRPr="004675DA">
              <w:rPr>
                <w:rFonts w:ascii="Times New Roman" w:hAnsi="Times New Roman"/>
                <w:lang w:val="ru-RU" w:eastAsia="en-US"/>
              </w:rPr>
              <w:lastRenderedPageBreak/>
              <w:t>физические  и</w:t>
            </w:r>
            <w:proofErr w:type="gramEnd"/>
            <w:r w:rsidRPr="004675DA">
              <w:rPr>
                <w:rFonts w:ascii="Times New Roman" w:hAnsi="Times New Roman"/>
                <w:lang w:val="ru-RU" w:eastAsia="en-US"/>
              </w:rPr>
              <w:t xml:space="preserve"> химические свойства (реакции окисления и восстановления, качественные реакции), получение и применение. </w:t>
            </w:r>
          </w:p>
          <w:p w14:paraId="3BBADB6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A80690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9B3CA"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Углеводы: состав, классификация углеводов (моно-, </w:t>
            </w:r>
            <w:proofErr w:type="spellStart"/>
            <w:r w:rsidRPr="004675DA">
              <w:rPr>
                <w:rFonts w:ascii="Times New Roman" w:hAnsi="Times New Roman"/>
                <w:lang w:val="ru-RU" w:eastAsia="en-US"/>
              </w:rPr>
              <w:t>ди</w:t>
            </w:r>
            <w:proofErr w:type="spellEnd"/>
            <w:r w:rsidRPr="004675DA">
              <w:rPr>
                <w:rFonts w:ascii="Times New Roman" w:hAnsi="Times New Roman"/>
                <w:lang w:val="ru-RU" w:eastAsia="en-US"/>
              </w:rPr>
              <w:t xml:space="preserve">- и полисахариды). Глюкоза – простейший моносахарид: особенности строения молекулы, </w:t>
            </w:r>
            <w:proofErr w:type="gramStart"/>
            <w:r w:rsidRPr="004675DA">
              <w:rPr>
                <w:rFonts w:ascii="Times New Roman" w:hAnsi="Times New Roman"/>
                <w:lang w:val="ru-RU" w:eastAsia="en-US"/>
              </w:rPr>
              <w:t>физические  и</w:t>
            </w:r>
            <w:proofErr w:type="gramEnd"/>
            <w:r w:rsidRPr="004675DA">
              <w:rPr>
                <w:rFonts w:ascii="Times New Roman" w:hAnsi="Times New Roman"/>
                <w:lang w:val="ru-RU" w:eastAsia="en-US"/>
              </w:rPr>
              <w:t xml:space="preserve">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w:t>
            </w:r>
            <w:proofErr w:type="gramStart"/>
            <w:r w:rsidRPr="004675DA">
              <w:rPr>
                <w:rFonts w:ascii="Times New Roman" w:hAnsi="Times New Roman"/>
                <w:lang w:val="ru-RU" w:eastAsia="en-US"/>
              </w:rPr>
              <w:t>Фруктоза  как</w:t>
            </w:r>
            <w:proofErr w:type="gramEnd"/>
            <w:r w:rsidRPr="004675DA">
              <w:rPr>
                <w:rFonts w:ascii="Times New Roman" w:hAnsi="Times New Roman"/>
                <w:lang w:val="ru-RU" w:eastAsia="en-US"/>
              </w:rPr>
              <w:t xml:space="preserve"> изомер глюкозы. </w:t>
            </w:r>
          </w:p>
          <w:p w14:paraId="5583377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Крахмал и целлюлоза как природные полимеры. Строение </w:t>
            </w:r>
            <w:proofErr w:type="gramStart"/>
            <w:r w:rsidRPr="004675DA">
              <w:rPr>
                <w:rFonts w:ascii="Times New Roman" w:hAnsi="Times New Roman"/>
                <w:lang w:val="ru-RU" w:eastAsia="en-US"/>
              </w:rPr>
              <w:t>крахмала  и</w:t>
            </w:r>
            <w:proofErr w:type="gramEnd"/>
            <w:r w:rsidRPr="004675DA">
              <w:rPr>
                <w:rFonts w:ascii="Times New Roman" w:hAnsi="Times New Roman"/>
                <w:lang w:val="ru-RU" w:eastAsia="en-US"/>
              </w:rPr>
              <w:t xml:space="preserve"> целлюлозы. Физические и химические свойства крахмала (гидролиз, качественная реакция с иодом).</w:t>
            </w:r>
          </w:p>
          <w:p w14:paraId="25F34CB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14:paraId="01D2A75B" w14:textId="77777777"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102737F4" w14:textId="096AFB3E"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14:paraId="4B9A56CB" w14:textId="77777777"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14:paraId="102C9D37" w14:textId="77777777" w:rsidTr="00B75528">
        <w:trPr>
          <w:trHeight w:val="167"/>
        </w:trPr>
        <w:tc>
          <w:tcPr>
            <w:tcW w:w="846" w:type="dxa"/>
          </w:tcPr>
          <w:p w14:paraId="17C4CBE2" w14:textId="37B5FD2C"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49A2E5B8"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14:paraId="0953924C"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Аминокислоты как амфотерные органические соединения. </w:t>
            </w:r>
            <w:proofErr w:type="gramStart"/>
            <w:r w:rsidRPr="004675DA">
              <w:rPr>
                <w:rFonts w:ascii="Times New Roman" w:hAnsi="Times New Roman"/>
                <w:lang w:val="ru-RU" w:eastAsia="en-US"/>
              </w:rPr>
              <w:t>Физические  и</w:t>
            </w:r>
            <w:proofErr w:type="gramEnd"/>
            <w:r w:rsidRPr="004675DA">
              <w:rPr>
                <w:rFonts w:ascii="Times New Roman" w:hAnsi="Times New Roman"/>
                <w:lang w:val="ru-RU" w:eastAsia="en-US"/>
              </w:rPr>
              <w:t xml:space="preserve"> химические свойства аминокислот (на примере глицина). Биологическое значение аминокислот. Пептиды.</w:t>
            </w:r>
          </w:p>
          <w:p w14:paraId="662027E7"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14:paraId="73CE6A93" w14:textId="7AA7AEE4"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2835" w:type="dxa"/>
          </w:tcPr>
          <w:p w14:paraId="50DB8290" w14:textId="77777777"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14:paraId="7633A14C" w14:textId="77777777" w:rsidTr="00B75528">
        <w:trPr>
          <w:trHeight w:val="167"/>
        </w:trPr>
        <w:tc>
          <w:tcPr>
            <w:tcW w:w="846" w:type="dxa"/>
          </w:tcPr>
          <w:p w14:paraId="048E6223" w14:textId="4352D1BF"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0875115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14:paraId="0E267BF1"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proofErr w:type="gramStart"/>
            <w:r w:rsidRPr="004675DA">
              <w:rPr>
                <w:rFonts w:ascii="Times New Roman" w:hAnsi="Times New Roman"/>
                <w:lang w:val="ru-RU" w:eastAsia="en-US"/>
              </w:rPr>
              <w:t>полимеризация  и</w:t>
            </w:r>
            <w:proofErr w:type="gramEnd"/>
            <w:r w:rsidRPr="004675DA">
              <w:rPr>
                <w:rFonts w:ascii="Times New Roman" w:hAnsi="Times New Roman"/>
                <w:lang w:val="ru-RU" w:eastAsia="en-US"/>
              </w:rPr>
              <w:t xml:space="preserve"> поликонденсация. </w:t>
            </w:r>
          </w:p>
          <w:p w14:paraId="65578A2A" w14:textId="756D7768"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Экспериментальные методы изучения веществ и их превращений: ознакомление с образцами природных и </w:t>
            </w:r>
            <w:r w:rsidRPr="004675DA">
              <w:rPr>
                <w:rFonts w:ascii="Times New Roman" w:hAnsi="Times New Roman"/>
                <w:lang w:val="ru-RU" w:eastAsia="en-US"/>
              </w:rPr>
              <w:lastRenderedPageBreak/>
              <w:t>искусственных волокон, пластмасс, каучуков.</w:t>
            </w:r>
          </w:p>
        </w:tc>
        <w:tc>
          <w:tcPr>
            <w:tcW w:w="2835" w:type="dxa"/>
          </w:tcPr>
          <w:p w14:paraId="6A5C68F6" w14:textId="77777777" w:rsidR="004675DA" w:rsidRPr="004675DA" w:rsidRDefault="004675DA" w:rsidP="00BD4F88">
            <w:pPr>
              <w:spacing w:line="273" w:lineRule="exact"/>
              <w:ind w:left="142"/>
              <w:jc w:val="center"/>
              <w:rPr>
                <w:rFonts w:ascii="Times New Roman" w:hAnsi="Times New Roman"/>
                <w:lang w:val="ru-RU" w:eastAsia="en-US"/>
              </w:rPr>
            </w:pPr>
          </w:p>
        </w:tc>
      </w:tr>
    </w:tbl>
    <w:p w14:paraId="72676C1A" w14:textId="77777777" w:rsidR="00BD4F88" w:rsidRPr="00BD4F88" w:rsidRDefault="00BD4F88" w:rsidP="00BD4F88">
      <w:pPr>
        <w:widowControl w:val="0"/>
        <w:spacing w:after="0" w:line="240" w:lineRule="auto"/>
        <w:jc w:val="both"/>
        <w:rPr>
          <w:rFonts w:ascii="Times New Roman" w:eastAsia="SchoolBookSanPin" w:hAnsi="Times New Roman"/>
          <w:sz w:val="24"/>
          <w:szCs w:val="24"/>
          <w:lang w:eastAsia="en-US"/>
        </w:rPr>
      </w:pPr>
    </w:p>
    <w:p w14:paraId="04AB1331" w14:textId="6CD4B179" w:rsidR="00BD4F88" w:rsidRPr="00330EEE" w:rsidRDefault="00BD4F88" w:rsidP="00BD4F88">
      <w:pPr>
        <w:widowControl w:val="0"/>
        <w:spacing w:after="0" w:line="240" w:lineRule="auto"/>
        <w:jc w:val="both"/>
        <w:rPr>
          <w:rFonts w:ascii="Times New Roman" w:eastAsia="SchoolBookSanPin" w:hAnsi="Times New Roman"/>
          <w:color w:val="C00000"/>
          <w:sz w:val="24"/>
          <w:szCs w:val="24"/>
          <w:lang w:eastAsia="en-US"/>
        </w:rPr>
      </w:pPr>
    </w:p>
    <w:p w14:paraId="36A96F3C" w14:textId="5D7622F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8289F93" w14:textId="79E910AA"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6A4CED1" w14:textId="1F37B62C" w:rsidR="004675DA" w:rsidRPr="00C05AEB" w:rsidRDefault="004675DA" w:rsidP="004675DA">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4675DA" w:rsidRPr="00BD4F88" w14:paraId="79488949" w14:textId="77777777" w:rsidTr="00801E00">
        <w:trPr>
          <w:trHeight w:val="575"/>
        </w:trPr>
        <w:tc>
          <w:tcPr>
            <w:tcW w:w="846" w:type="dxa"/>
          </w:tcPr>
          <w:p w14:paraId="4B9ED841" w14:textId="77777777" w:rsidR="004675DA" w:rsidRPr="00BD4F88" w:rsidRDefault="004675DA" w:rsidP="00801E00">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27DB1586"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1AD57C57"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0B0FD419" w14:textId="77777777" w:rsidR="004675DA" w:rsidRPr="00BD4F88" w:rsidRDefault="004675DA" w:rsidP="00801E00">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0CF20866" w14:textId="77777777" w:rsidTr="004675DA">
        <w:trPr>
          <w:trHeight w:val="231"/>
        </w:trPr>
        <w:tc>
          <w:tcPr>
            <w:tcW w:w="9651" w:type="dxa"/>
            <w:gridSpan w:val="3"/>
          </w:tcPr>
          <w:p w14:paraId="79CEC895" w14:textId="76AB583B" w:rsidR="004675DA" w:rsidRPr="004675DA" w:rsidRDefault="004675DA" w:rsidP="00801E00">
            <w:pPr>
              <w:spacing w:line="237" w:lineRule="auto"/>
              <w:ind w:left="142" w:right="27" w:hanging="72"/>
              <w:jc w:val="center"/>
              <w:rPr>
                <w:rFonts w:ascii="Times New Roman" w:hAnsi="Times New Roman"/>
                <w:b/>
                <w:spacing w:val="-1"/>
                <w:lang w:val="ru-RU" w:eastAsia="en-US"/>
              </w:rPr>
            </w:pPr>
            <w:r w:rsidRPr="004675DA">
              <w:rPr>
                <w:rFonts w:ascii="Times New Roman" w:hAnsi="Times New Roman"/>
                <w:b/>
                <w:spacing w:val="-1"/>
                <w:lang w:val="ru-RU" w:eastAsia="en-US"/>
              </w:rPr>
              <w:t>11 класс</w:t>
            </w:r>
          </w:p>
        </w:tc>
      </w:tr>
      <w:tr w:rsidR="004675DA" w:rsidRPr="00BD4F88" w14:paraId="7E68D04A" w14:textId="77777777" w:rsidTr="00801E00">
        <w:trPr>
          <w:trHeight w:val="297"/>
        </w:trPr>
        <w:tc>
          <w:tcPr>
            <w:tcW w:w="846" w:type="dxa"/>
          </w:tcPr>
          <w:p w14:paraId="6EC7BD49" w14:textId="77777777" w:rsidR="004675DA" w:rsidRPr="00BD4F88" w:rsidRDefault="004675DA" w:rsidP="00801E00">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46128A2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 Общая и неорганическая химия.</w:t>
            </w:r>
          </w:p>
          <w:p w14:paraId="504BEA2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117.7.1.1. Теоретические основы химии.</w:t>
            </w:r>
          </w:p>
          <w:p w14:paraId="0B62425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Химический элемент. Атом. Ядро атома, изотопы. Электронная оболочка. Энергетические уровни, подуровни. Атомные </w:t>
            </w:r>
            <w:proofErr w:type="spellStart"/>
            <w:r w:rsidRPr="004675DA">
              <w:rPr>
                <w:rFonts w:ascii="Times New Roman" w:hAnsi="Times New Roman"/>
                <w:lang w:val="ru-RU" w:eastAsia="en-US"/>
              </w:rPr>
              <w:t>орбитали</w:t>
            </w:r>
            <w:proofErr w:type="spellEnd"/>
            <w:r w:rsidRPr="004675DA">
              <w:rPr>
                <w:rFonts w:ascii="Times New Roman" w:hAnsi="Times New Roman"/>
                <w:lang w:val="ru-RU" w:eastAsia="en-US"/>
              </w:rPr>
              <w:t xml:space="preserve">, s-, p-, d- элементы. Особенности распределения электронов по </w:t>
            </w:r>
            <w:proofErr w:type="spellStart"/>
            <w:r w:rsidRPr="004675DA">
              <w:rPr>
                <w:rFonts w:ascii="Times New Roman" w:hAnsi="Times New Roman"/>
                <w:lang w:val="ru-RU" w:eastAsia="en-US"/>
              </w:rPr>
              <w:t>орбиталям</w:t>
            </w:r>
            <w:proofErr w:type="spellEnd"/>
            <w:r w:rsidRPr="004675DA">
              <w:rPr>
                <w:rFonts w:ascii="Times New Roman" w:hAnsi="Times New Roman"/>
                <w:lang w:val="ru-RU" w:eastAsia="en-US"/>
              </w:rPr>
              <w:t xml:space="preserve"> в атомах элементов первых четырёх периодов. Электронная конфигурация атомов. </w:t>
            </w:r>
          </w:p>
          <w:p w14:paraId="5397E696"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w:t>
            </w:r>
            <w:proofErr w:type="gramStart"/>
            <w:r w:rsidRPr="004675DA">
              <w:rPr>
                <w:rFonts w:ascii="Times New Roman" w:hAnsi="Times New Roman"/>
                <w:lang w:val="ru-RU" w:eastAsia="en-US"/>
              </w:rPr>
              <w:t>образуемых  ими</w:t>
            </w:r>
            <w:proofErr w:type="gramEnd"/>
            <w:r w:rsidRPr="004675DA">
              <w:rPr>
                <w:rFonts w:ascii="Times New Roman" w:hAnsi="Times New Roman"/>
                <w:lang w:val="ru-RU" w:eastAsia="en-US"/>
              </w:rPr>
              <w:t xml:space="preserve"> простых и сложных веществ по группам и периодам. Значение периодического закона в развитии науки. </w:t>
            </w:r>
          </w:p>
          <w:p w14:paraId="0575E05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w:t>
            </w:r>
            <w:proofErr w:type="gramStart"/>
            <w:r w:rsidRPr="004675DA">
              <w:rPr>
                <w:rFonts w:ascii="Times New Roman" w:hAnsi="Times New Roman"/>
                <w:lang w:val="ru-RU" w:eastAsia="en-US"/>
              </w:rPr>
              <w:t>катионы  и</w:t>
            </w:r>
            <w:proofErr w:type="gramEnd"/>
            <w:r w:rsidRPr="004675DA">
              <w:rPr>
                <w:rFonts w:ascii="Times New Roman" w:hAnsi="Times New Roman"/>
                <w:lang w:val="ru-RU" w:eastAsia="en-US"/>
              </w:rPr>
              <w:t xml:space="preserve"> анионы. </w:t>
            </w:r>
          </w:p>
          <w:p w14:paraId="162B0C0C"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w:t>
            </w:r>
            <w:proofErr w:type="gramStart"/>
            <w:r w:rsidRPr="004675DA">
              <w:rPr>
                <w:rFonts w:ascii="Times New Roman" w:hAnsi="Times New Roman"/>
                <w:lang w:val="ru-RU" w:eastAsia="en-US"/>
              </w:rPr>
              <w:t>веществ  от</w:t>
            </w:r>
            <w:proofErr w:type="gramEnd"/>
            <w:r w:rsidRPr="004675DA">
              <w:rPr>
                <w:rFonts w:ascii="Times New Roman" w:hAnsi="Times New Roman"/>
                <w:lang w:val="ru-RU" w:eastAsia="en-US"/>
              </w:rPr>
              <w:t xml:space="preserve"> типа кристаллической решётки. </w:t>
            </w:r>
          </w:p>
          <w:p w14:paraId="0C79D79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Понятие о дисперсных системах. Истинные и коллоидные растворы. Массовая доля вещества в растворе.</w:t>
            </w:r>
          </w:p>
          <w:p w14:paraId="394F99C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DCB92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Химическая реакция. Классификация химических реакций в </w:t>
            </w:r>
            <w:proofErr w:type="gramStart"/>
            <w:r w:rsidRPr="004675DA">
              <w:rPr>
                <w:rFonts w:ascii="Times New Roman" w:hAnsi="Times New Roman"/>
                <w:lang w:val="ru-RU" w:eastAsia="en-US"/>
              </w:rPr>
              <w:t>неорганической  и</w:t>
            </w:r>
            <w:proofErr w:type="gramEnd"/>
            <w:r w:rsidRPr="004675DA">
              <w:rPr>
                <w:rFonts w:ascii="Times New Roman" w:hAnsi="Times New Roman"/>
                <w:lang w:val="ru-RU" w:eastAsia="en-US"/>
              </w:rPr>
              <w:t xml:space="preserve"> органической химии. Закон сохранения массы веществ, закон </w:t>
            </w:r>
            <w:proofErr w:type="gramStart"/>
            <w:r w:rsidRPr="004675DA">
              <w:rPr>
                <w:rFonts w:ascii="Times New Roman" w:hAnsi="Times New Roman"/>
                <w:lang w:val="ru-RU" w:eastAsia="en-US"/>
              </w:rPr>
              <w:t>сохранения  и</w:t>
            </w:r>
            <w:proofErr w:type="gramEnd"/>
            <w:r w:rsidRPr="004675DA">
              <w:rPr>
                <w:rFonts w:ascii="Times New Roman" w:hAnsi="Times New Roman"/>
                <w:lang w:val="ru-RU" w:eastAsia="en-US"/>
              </w:rPr>
              <w:t xml:space="preserve"> превращения энергии при химических реакциях.</w:t>
            </w:r>
          </w:p>
          <w:p w14:paraId="45B1DB3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4675DA">
              <w:rPr>
                <w:rFonts w:ascii="Times New Roman" w:hAnsi="Times New Roman"/>
                <w:lang w:val="ru-RU" w:eastAsia="en-US"/>
              </w:rPr>
              <w:t>Шателье</w:t>
            </w:r>
            <w:proofErr w:type="spellEnd"/>
            <w:r w:rsidRPr="004675DA">
              <w:rPr>
                <w:rFonts w:ascii="Times New Roman" w:hAnsi="Times New Roman"/>
                <w:lang w:val="ru-RU" w:eastAsia="en-US"/>
              </w:rPr>
              <w:t xml:space="preserve">. </w:t>
            </w:r>
          </w:p>
          <w:p w14:paraId="5333EE6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0A4CBC75"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Окислительно-восстановительные реакции.</w:t>
            </w:r>
          </w:p>
          <w:p w14:paraId="3CE697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Экспериментальные методы изучения веществ и их превращений: демонстрация таблиц «Периодическая система </w:t>
            </w:r>
            <w:r w:rsidRPr="004675DA">
              <w:rPr>
                <w:rFonts w:ascii="Times New Roman" w:hAnsi="Times New Roman"/>
                <w:lang w:val="ru-RU" w:eastAsia="en-US"/>
              </w:rPr>
              <w:lastRenderedPageBreak/>
              <w:t xml:space="preserve">химических элементов Д.И. Менделеева», изучение моделей кристаллических решёток, </w:t>
            </w:r>
            <w:proofErr w:type="gramStart"/>
            <w:r w:rsidRPr="004675DA">
              <w:rPr>
                <w:rFonts w:ascii="Times New Roman" w:hAnsi="Times New Roman"/>
                <w:lang w:val="ru-RU" w:eastAsia="en-US"/>
              </w:rPr>
              <w:t>наблюдение  и</w:t>
            </w:r>
            <w:proofErr w:type="gramEnd"/>
            <w:r w:rsidRPr="004675DA">
              <w:rPr>
                <w:rFonts w:ascii="Times New Roman" w:hAnsi="Times New Roman"/>
                <w:lang w:val="ru-RU" w:eastAsia="en-US"/>
              </w:rPr>
              <w:t xml:space="preserve">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548BF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145F0CCB" w14:textId="02E16B8A" w:rsidR="004675DA" w:rsidRPr="00C05AEB"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14:paraId="1D7A7861" w14:textId="77777777" w:rsidR="004675DA" w:rsidRPr="00C05AEB" w:rsidRDefault="004675DA" w:rsidP="00801E00">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BD4F88" w14:paraId="7EE331CC" w14:textId="77777777" w:rsidTr="00801E00">
        <w:trPr>
          <w:trHeight w:val="297"/>
        </w:trPr>
        <w:tc>
          <w:tcPr>
            <w:tcW w:w="846" w:type="dxa"/>
          </w:tcPr>
          <w:p w14:paraId="423DF673" w14:textId="370F1A79"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970" w:type="dxa"/>
          </w:tcPr>
          <w:p w14:paraId="39E261E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117.7.1.2. Раздел 2. Неорганическая химия.</w:t>
            </w:r>
          </w:p>
          <w:p w14:paraId="3CD3F2D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w:t>
            </w:r>
            <w:proofErr w:type="gramStart"/>
            <w:r w:rsidRPr="004675DA">
              <w:rPr>
                <w:rFonts w:ascii="Times New Roman" w:hAnsi="Times New Roman"/>
                <w:lang w:val="ru-RU" w:eastAsia="en-US"/>
              </w:rPr>
              <w:t>фосфора  и</w:t>
            </w:r>
            <w:proofErr w:type="gramEnd"/>
            <w:r w:rsidRPr="004675DA">
              <w:rPr>
                <w:rFonts w:ascii="Times New Roman" w:hAnsi="Times New Roman"/>
                <w:lang w:val="ru-RU" w:eastAsia="en-US"/>
              </w:rPr>
              <w:t xml:space="preserve"> углерода). </w:t>
            </w:r>
          </w:p>
          <w:p w14:paraId="2A17832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30F950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Применение важнейших неметаллов и их соединений.</w:t>
            </w:r>
          </w:p>
          <w:p w14:paraId="67D640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167307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Химические свойства важнейших металлов (натрий, калий, кальций, магний, алюминий, цинк, хром, железо, медь) и их соединений. </w:t>
            </w:r>
          </w:p>
          <w:p w14:paraId="0EBB3673"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Общие способы получения металлов. Применение металлов в </w:t>
            </w:r>
            <w:proofErr w:type="gramStart"/>
            <w:r w:rsidRPr="004675DA">
              <w:rPr>
                <w:rFonts w:ascii="Times New Roman" w:hAnsi="Times New Roman"/>
                <w:lang w:val="ru-RU" w:eastAsia="en-US"/>
              </w:rPr>
              <w:t>быту  и</w:t>
            </w:r>
            <w:proofErr w:type="gramEnd"/>
            <w:r w:rsidRPr="004675DA">
              <w:rPr>
                <w:rFonts w:ascii="Times New Roman" w:hAnsi="Times New Roman"/>
                <w:lang w:val="ru-RU" w:eastAsia="en-US"/>
              </w:rPr>
              <w:t xml:space="preserve"> технике.</w:t>
            </w:r>
          </w:p>
          <w:p w14:paraId="3F249EDD"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7AEF49E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5E246E38" w14:textId="48F2A63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Pr>
          <w:p w14:paraId="36A54F62"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r w:rsidR="004675DA" w:rsidRPr="00BD4F88" w14:paraId="3B278D1E" w14:textId="77777777" w:rsidTr="00801E00">
        <w:trPr>
          <w:trHeight w:val="297"/>
        </w:trPr>
        <w:tc>
          <w:tcPr>
            <w:tcW w:w="846" w:type="dxa"/>
          </w:tcPr>
          <w:p w14:paraId="5ADCF68A" w14:textId="5530A288"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3.</w:t>
            </w:r>
          </w:p>
        </w:tc>
        <w:tc>
          <w:tcPr>
            <w:tcW w:w="5970" w:type="dxa"/>
          </w:tcPr>
          <w:p w14:paraId="0038A35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117.7.1.3. Химия и жизнь. Межпредметные связи.</w:t>
            </w:r>
          </w:p>
          <w:p w14:paraId="17DFEDB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w:t>
            </w:r>
            <w:proofErr w:type="gramStart"/>
            <w:r w:rsidRPr="004675DA">
              <w:rPr>
                <w:rFonts w:ascii="Times New Roman" w:hAnsi="Times New Roman"/>
                <w:lang w:val="ru-RU" w:eastAsia="en-US"/>
              </w:rPr>
              <w:t>веществ  и</w:t>
            </w:r>
            <w:proofErr w:type="gramEnd"/>
            <w:r w:rsidRPr="004675DA">
              <w:rPr>
                <w:rFonts w:ascii="Times New Roman" w:hAnsi="Times New Roman"/>
                <w:lang w:val="ru-RU" w:eastAsia="en-US"/>
              </w:rPr>
              <w:t xml:space="preserve"> химических реакций. </w:t>
            </w:r>
          </w:p>
          <w:p w14:paraId="04B06C6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Представления об общих научных принципах промышленного получения важнейших веществ. </w:t>
            </w:r>
          </w:p>
          <w:p w14:paraId="7F3AFC6A"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r w:rsidRPr="004675DA">
              <w:rPr>
                <w:rFonts w:ascii="Times New Roman" w:hAnsi="Times New Roman"/>
                <w:lang w:val="ru-RU" w:eastAsia="en-US"/>
              </w:rPr>
              <w:lastRenderedPageBreak/>
              <w:t xml:space="preserve">наноматериалы, органические и минеральные удобрения. </w:t>
            </w:r>
          </w:p>
          <w:p w14:paraId="69EAEDB0" w14:textId="14F27AD5"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Химия и здоровье человека: правила использования лекарственных препаратов, правила безопасного использования препаратов бытовой </w:t>
            </w:r>
            <w:proofErr w:type="gramStart"/>
            <w:r w:rsidRPr="004675DA">
              <w:rPr>
                <w:rFonts w:ascii="Times New Roman" w:hAnsi="Times New Roman"/>
                <w:lang w:val="ru-RU" w:eastAsia="en-US"/>
              </w:rPr>
              <w:t>химии  в</w:t>
            </w:r>
            <w:proofErr w:type="gramEnd"/>
            <w:r w:rsidRPr="004675DA">
              <w:rPr>
                <w:rFonts w:ascii="Times New Roman" w:hAnsi="Times New Roman"/>
                <w:lang w:val="ru-RU" w:eastAsia="en-US"/>
              </w:rPr>
              <w:t xml:space="preserve"> повседневной жизни.</w:t>
            </w:r>
          </w:p>
        </w:tc>
        <w:tc>
          <w:tcPr>
            <w:tcW w:w="2835" w:type="dxa"/>
          </w:tcPr>
          <w:p w14:paraId="74AD65CE"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bl>
    <w:p w14:paraId="71137A06" w14:textId="120C3FB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AF4E19C" w14:textId="609443B2"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EC55297" w14:textId="36C864E1" w:rsidR="00CA0CC3" w:rsidRDefault="00CA0CC3" w:rsidP="004675DA">
      <w:pPr>
        <w:pStyle w:val="aa"/>
        <w:tabs>
          <w:tab w:val="left" w:pos="3240"/>
        </w:tabs>
        <w:jc w:val="both"/>
        <w:rPr>
          <w:rFonts w:ascii="Times New Roman" w:hAnsi="Times New Roman"/>
          <w:sz w:val="24"/>
          <w:szCs w:val="24"/>
        </w:rPr>
      </w:pPr>
    </w:p>
    <w:p w14:paraId="5FC09B11" w14:textId="77777777" w:rsidR="003D7ABF" w:rsidRDefault="00B75528" w:rsidP="00B75528">
      <w:pPr>
        <w:suppressAutoHyphens/>
        <w:spacing w:after="0" w:line="360" w:lineRule="auto"/>
        <w:ind w:firstLine="709"/>
        <w:contextualSpacing/>
        <w:jc w:val="both"/>
        <w:rPr>
          <w:rFonts w:ascii="Times New Roman" w:hAnsi="Times New Roman"/>
          <w:sz w:val="24"/>
          <w:szCs w:val="24"/>
        </w:rPr>
      </w:pPr>
      <w:r>
        <w:rPr>
          <w:rFonts w:ascii="Times New Roman" w:hAnsi="Times New Roman"/>
          <w:sz w:val="24"/>
          <w:szCs w:val="24"/>
        </w:rPr>
        <w:tab/>
      </w:r>
    </w:p>
    <w:p w14:paraId="6D412F76" w14:textId="0D490107"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 xml:space="preserve">2.2.21.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14:paraId="5BAC7EE2" w14:textId="77777777"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4675DA">
        <w:rPr>
          <w:rFonts w:ascii="Times New Roman" w:eastAsia="Calibri" w:hAnsi="Times New Roman"/>
          <w:sz w:val="24"/>
          <w:szCs w:val="28"/>
          <w:lang w:eastAsia="en-US"/>
        </w:rPr>
        <w:t xml:space="preserve"> </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14:paraId="038C9506" w14:textId="79C4C858" w:rsidR="003D7ABF" w:rsidRPr="003D7ABF" w:rsidRDefault="003D7ABF" w:rsidP="003D7ABF">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14:paraId="78C6B002" w14:textId="39E86076" w:rsidR="00B75528" w:rsidRPr="00817E4B" w:rsidRDefault="00B75528" w:rsidP="003D7ABF">
      <w:pPr>
        <w:widowControl w:val="0"/>
        <w:spacing w:after="0" w:line="240" w:lineRule="auto"/>
        <w:contextualSpacing/>
        <w:jc w:val="both"/>
        <w:rPr>
          <w:rFonts w:ascii="Times New Roman" w:eastAsia="Calibri" w:hAnsi="Times New Roman"/>
          <w:sz w:val="24"/>
          <w:szCs w:val="28"/>
          <w:lang w:eastAsia="en-US"/>
        </w:rPr>
      </w:pPr>
    </w:p>
    <w:p w14:paraId="1CE00F11" w14:textId="77777777" w:rsidR="00817E4B" w:rsidRPr="00817E4B" w:rsidRDefault="00817E4B" w:rsidP="00817E4B">
      <w:pPr>
        <w:widowControl w:val="0"/>
        <w:spacing w:after="0" w:line="240" w:lineRule="auto"/>
        <w:ind w:firstLine="709"/>
        <w:jc w:val="center"/>
        <w:rPr>
          <w:rFonts w:ascii="Times New Roman" w:eastAsia="OfficinaSansBoldITC" w:hAnsi="Times New Roman"/>
          <w:sz w:val="24"/>
          <w:szCs w:val="28"/>
          <w:lang w:eastAsia="en-US"/>
        </w:rPr>
      </w:pPr>
    </w:p>
    <w:p w14:paraId="656527A1" w14:textId="73C976A0" w:rsidR="00B75528" w:rsidRDefault="00817E4B" w:rsidP="00817E4B">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14:paraId="12D8D389" w14:textId="77777777" w:rsidR="00270E9D" w:rsidRPr="00817E4B" w:rsidRDefault="00270E9D" w:rsidP="00817E4B">
      <w:pPr>
        <w:widowControl w:val="0"/>
        <w:spacing w:after="0" w:line="240" w:lineRule="auto"/>
        <w:ind w:firstLine="709"/>
        <w:jc w:val="center"/>
        <w:rPr>
          <w:rFonts w:ascii="Times New Roman" w:eastAsia="OfficinaSansBoldITC" w:hAnsi="Times New Roman"/>
          <w:b/>
          <w:sz w:val="24"/>
          <w:szCs w:val="28"/>
          <w:lang w:eastAsia="en-US"/>
        </w:rPr>
      </w:pPr>
    </w:p>
    <w:p w14:paraId="74AE440C" w14:textId="7A3703A2"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w:t>
      </w:r>
      <w:proofErr w:type="gramStart"/>
      <w:r w:rsidRPr="00817E4B">
        <w:rPr>
          <w:rFonts w:ascii="Times New Roman" w:eastAsia="Calibri" w:hAnsi="Times New Roman"/>
          <w:sz w:val="24"/>
          <w:szCs w:val="28"/>
          <w:lang w:eastAsia="en-US"/>
        </w:rPr>
        <w:t>представленных  в</w:t>
      </w:r>
      <w:proofErr w:type="gramEnd"/>
      <w:r w:rsidRPr="00817E4B">
        <w:rPr>
          <w:rFonts w:ascii="Times New Roman" w:eastAsia="Calibri" w:hAnsi="Times New Roman"/>
          <w:sz w:val="24"/>
          <w:szCs w:val="28"/>
          <w:lang w:eastAsia="en-US"/>
        </w:rPr>
        <w:t xml:space="preserve"> ФГОС СОО.</w:t>
      </w:r>
      <w:r w:rsidRPr="00817E4B">
        <w:rPr>
          <w:rFonts w:ascii="Times New Roman" w:eastAsia="Calibri" w:hAnsi="Times New Roman"/>
          <w:sz w:val="24"/>
          <w:szCs w:val="28"/>
          <w:vertAlign w:val="superscript"/>
          <w:lang w:eastAsia="en-US"/>
        </w:rPr>
        <w:t xml:space="preserve"> </w:t>
      </w:r>
    </w:p>
    <w:p w14:paraId="5C75642A" w14:textId="6EABB6F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на уровне углублённого изучения занимает важное </w:t>
      </w:r>
      <w:proofErr w:type="gramStart"/>
      <w:r w:rsidRPr="00817E4B">
        <w:rPr>
          <w:rFonts w:ascii="Times New Roman" w:hAnsi="Times New Roman"/>
          <w:sz w:val="24"/>
          <w:szCs w:val="28"/>
        </w:rPr>
        <w:t>место  в</w:t>
      </w:r>
      <w:proofErr w:type="gramEnd"/>
      <w:r w:rsidRPr="00817E4B">
        <w:rPr>
          <w:rFonts w:ascii="Times New Roman" w:hAnsi="Times New Roman"/>
          <w:sz w:val="24"/>
          <w:szCs w:val="28"/>
        </w:rPr>
        <w:t xml:space="preserve">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w:t>
      </w:r>
      <w:proofErr w:type="gramStart"/>
      <w:r w:rsidRPr="00817E4B">
        <w:rPr>
          <w:rFonts w:ascii="Times New Roman" w:hAnsi="Times New Roman"/>
          <w:sz w:val="24"/>
          <w:szCs w:val="28"/>
        </w:rPr>
        <w:t>обучения  в</w:t>
      </w:r>
      <w:proofErr w:type="gramEnd"/>
      <w:r w:rsidRPr="00817E4B">
        <w:rPr>
          <w:rFonts w:ascii="Times New Roman" w:hAnsi="Times New Roman"/>
          <w:sz w:val="24"/>
          <w:szCs w:val="28"/>
        </w:rPr>
        <w:t xml:space="preserve"> организациях профессионального образования, в которых химия является одной  из приоритетных дисциплин.</w:t>
      </w:r>
    </w:p>
    <w:p w14:paraId="1E907700" w14:textId="475996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w:t>
      </w:r>
      <w:proofErr w:type="gramStart"/>
      <w:r w:rsidRPr="00817E4B">
        <w:rPr>
          <w:rFonts w:ascii="Times New Roman" w:hAnsi="Times New Roman"/>
          <w:sz w:val="24"/>
          <w:szCs w:val="28"/>
        </w:rPr>
        <w:t>обучения  и</w:t>
      </w:r>
      <w:proofErr w:type="gramEnd"/>
      <w:r w:rsidRPr="00817E4B">
        <w:rPr>
          <w:rFonts w:ascii="Times New Roman" w:hAnsi="Times New Roman"/>
          <w:sz w:val="24"/>
          <w:szCs w:val="28"/>
        </w:rPr>
        <w:t xml:space="preserve"> требований к уровню подготовки выпускников. Свидетельством тому являются </w:t>
      </w:r>
      <w:proofErr w:type="gramStart"/>
      <w:r w:rsidRPr="00817E4B">
        <w:rPr>
          <w:rFonts w:ascii="Times New Roman" w:hAnsi="Times New Roman"/>
          <w:sz w:val="24"/>
          <w:szCs w:val="28"/>
        </w:rPr>
        <w:t>следующие</w:t>
      </w:r>
      <w:proofErr w:type="gramEnd"/>
      <w:r w:rsidRPr="00817E4B">
        <w:rPr>
          <w:rFonts w:ascii="Times New Roman" w:hAnsi="Times New Roman"/>
          <w:sz w:val="24"/>
          <w:szCs w:val="28"/>
        </w:rPr>
        <w:t xml:space="preserve"> выполняемые программой по химии функции:</w:t>
      </w:r>
    </w:p>
    <w:p w14:paraId="273209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информационно-методическая, реализация которой обеспечивает получение представления о целях, содержании, общей стратегии обучения, </w:t>
      </w:r>
      <w:proofErr w:type="gramStart"/>
      <w:r w:rsidRPr="00817E4B">
        <w:rPr>
          <w:rFonts w:ascii="Times New Roman" w:hAnsi="Times New Roman"/>
          <w:sz w:val="24"/>
          <w:szCs w:val="28"/>
        </w:rPr>
        <w:t>воспитания  и</w:t>
      </w:r>
      <w:proofErr w:type="gramEnd"/>
      <w:r w:rsidRPr="00817E4B">
        <w:rPr>
          <w:rFonts w:ascii="Times New Roman" w:hAnsi="Times New Roman"/>
          <w:sz w:val="24"/>
          <w:szCs w:val="28"/>
        </w:rPr>
        <w:t xml:space="preserve"> развития обучающихся средствами предмета, изучаемого в рамках конкретного профиля;</w:t>
      </w:r>
    </w:p>
    <w:p w14:paraId="459E819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14:paraId="31FB16EA" w14:textId="77777777" w:rsidR="00C60C74" w:rsidRDefault="00C60C74"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CDD5B69" w14:textId="1401B65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308AC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ED91BD7" w14:textId="52375DC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14:paraId="6A0E07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w:t>
      </w:r>
      <w:proofErr w:type="gramStart"/>
      <w:r w:rsidRPr="00817E4B">
        <w:rPr>
          <w:rFonts w:ascii="Times New Roman" w:hAnsi="Times New Roman"/>
          <w:sz w:val="24"/>
          <w:szCs w:val="28"/>
        </w:rPr>
        <w:t>обязательное  для</w:t>
      </w:r>
      <w:proofErr w:type="gramEnd"/>
      <w:r w:rsidRPr="00817E4B">
        <w:rPr>
          <w:rFonts w:ascii="Times New Roman" w:hAnsi="Times New Roman"/>
          <w:sz w:val="24"/>
          <w:szCs w:val="28"/>
        </w:rPr>
        <w:t xml:space="preserve">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51442F81" w14:textId="77777777" w:rsidR="006C6351" w:rsidRDefault="006C6351"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37386A94" w14:textId="092E537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 xml:space="preserve">даёт примерное распределение учебного времени, </w:t>
      </w:r>
      <w:proofErr w:type="gramStart"/>
      <w:r w:rsidRPr="00817E4B">
        <w:rPr>
          <w:rFonts w:ascii="Times New Roman" w:hAnsi="Times New Roman"/>
          <w:sz w:val="24"/>
          <w:szCs w:val="28"/>
        </w:rPr>
        <w:t>рекомендуемого  для</w:t>
      </w:r>
      <w:proofErr w:type="gramEnd"/>
      <w:r w:rsidRPr="00817E4B">
        <w:rPr>
          <w:rFonts w:ascii="Times New Roman" w:hAnsi="Times New Roman"/>
          <w:sz w:val="24"/>
          <w:szCs w:val="28"/>
        </w:rPr>
        <w:t xml:space="preserve"> изучения отдельных тем; </w:t>
      </w:r>
    </w:p>
    <w:p w14:paraId="0A5D8B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предлагает примерную последовательность изучения учебного </w:t>
      </w:r>
      <w:proofErr w:type="gramStart"/>
      <w:r w:rsidRPr="00817E4B">
        <w:rPr>
          <w:rFonts w:ascii="Times New Roman" w:hAnsi="Times New Roman"/>
          <w:sz w:val="24"/>
          <w:szCs w:val="28"/>
        </w:rPr>
        <w:t>материала  с</w:t>
      </w:r>
      <w:proofErr w:type="gramEnd"/>
      <w:r w:rsidRPr="00817E4B">
        <w:rPr>
          <w:rFonts w:ascii="Times New Roman" w:hAnsi="Times New Roman"/>
          <w:sz w:val="24"/>
          <w:szCs w:val="28"/>
        </w:rPr>
        <w:t xml:space="preserve"> учётом логики построения курса, </w:t>
      </w:r>
      <w:proofErr w:type="spellStart"/>
      <w:r w:rsidRPr="00817E4B">
        <w:rPr>
          <w:rFonts w:ascii="Times New Roman" w:hAnsi="Times New Roman"/>
          <w:sz w:val="24"/>
          <w:szCs w:val="28"/>
        </w:rPr>
        <w:t>внутрипредметных</w:t>
      </w:r>
      <w:proofErr w:type="spellEnd"/>
      <w:r w:rsidRPr="00817E4B">
        <w:rPr>
          <w:rFonts w:ascii="Times New Roman" w:hAnsi="Times New Roman"/>
          <w:sz w:val="24"/>
          <w:szCs w:val="28"/>
        </w:rPr>
        <w:t xml:space="preserve"> и межпредметных связей;</w:t>
      </w:r>
    </w:p>
    <w:p w14:paraId="41B12E44" w14:textId="77777777"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даёт методическую интерпретацию целей и задач изучения </w:t>
      </w:r>
      <w:proofErr w:type="gramStart"/>
      <w:r w:rsidRPr="00817E4B">
        <w:rPr>
          <w:rFonts w:ascii="Times New Roman" w:eastAsia="Calibri" w:hAnsi="Times New Roman"/>
          <w:sz w:val="24"/>
          <w:szCs w:val="28"/>
          <w:lang w:eastAsia="en-US"/>
        </w:rPr>
        <w:t>предмета  на</w:t>
      </w:r>
      <w:proofErr w:type="gramEnd"/>
      <w:r w:rsidRPr="00817E4B">
        <w:rPr>
          <w:rFonts w:ascii="Times New Roman" w:eastAsia="Calibri" w:hAnsi="Times New Roman"/>
          <w:sz w:val="24"/>
          <w:szCs w:val="28"/>
          <w:lang w:eastAsia="en-US"/>
        </w:rPr>
        <w:t xml:space="preserve">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548B647" w14:textId="1D3A9AE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14:paraId="118597E4" w14:textId="08DA860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4D20ADFD" w14:textId="2EB4EB6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w:t>
      </w:r>
      <w:proofErr w:type="gramStart"/>
      <w:r w:rsidRPr="00817E4B">
        <w:rPr>
          <w:rFonts w:ascii="Times New Roman" w:hAnsi="Times New Roman"/>
          <w:sz w:val="24"/>
          <w:szCs w:val="28"/>
        </w:rPr>
        <w:t>СОО  о</w:t>
      </w:r>
      <w:proofErr w:type="gramEnd"/>
      <w:r w:rsidRPr="00817E4B">
        <w:rPr>
          <w:rFonts w:ascii="Times New Roman" w:hAnsi="Times New Roman"/>
          <w:sz w:val="24"/>
          <w:szCs w:val="28"/>
        </w:rPr>
        <w:t xml:space="preserve">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w:t>
      </w:r>
      <w:proofErr w:type="gramStart"/>
      <w:r w:rsidRPr="00817E4B">
        <w:rPr>
          <w:rFonts w:ascii="Times New Roman" w:hAnsi="Times New Roman"/>
          <w:sz w:val="24"/>
          <w:szCs w:val="28"/>
        </w:rPr>
        <w:t>теоретической  и</w:t>
      </w:r>
      <w:proofErr w:type="gramEnd"/>
      <w:r w:rsidRPr="00817E4B">
        <w:rPr>
          <w:rFonts w:ascii="Times New Roman" w:hAnsi="Times New Roman"/>
          <w:sz w:val="24"/>
          <w:szCs w:val="28"/>
        </w:rPr>
        <w:t xml:space="preserve">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817E4B">
        <w:rPr>
          <w:rFonts w:ascii="Times New Roman" w:hAnsi="Times New Roman"/>
          <w:sz w:val="24"/>
          <w:szCs w:val="28"/>
        </w:rPr>
        <w:t>общеинтеллектуальных</w:t>
      </w:r>
      <w:proofErr w:type="spellEnd"/>
      <w:r w:rsidRPr="00817E4B">
        <w:rPr>
          <w:rFonts w:ascii="Times New Roman" w:hAnsi="Times New Roman"/>
          <w:sz w:val="24"/>
          <w:szCs w:val="28"/>
        </w:rPr>
        <w:t xml:space="preserve"> умений, умений рационализации учебного труда и обобщённых способов деятельности, имеющих междисциплинарный, </w:t>
      </w:r>
      <w:proofErr w:type="spellStart"/>
      <w:r w:rsidRPr="00817E4B">
        <w:rPr>
          <w:rFonts w:ascii="Times New Roman" w:hAnsi="Times New Roman"/>
          <w:sz w:val="24"/>
          <w:szCs w:val="28"/>
        </w:rPr>
        <w:t>надпредметный</w:t>
      </w:r>
      <w:proofErr w:type="spellEnd"/>
      <w:r w:rsidRPr="00817E4B">
        <w:rPr>
          <w:rFonts w:ascii="Times New Roman" w:hAnsi="Times New Roman"/>
          <w:sz w:val="24"/>
          <w:szCs w:val="28"/>
        </w:rPr>
        <w:t xml:space="preserve"> характер. </w:t>
      </w:r>
    </w:p>
    <w:p w14:paraId="79BFAA88" w14:textId="6B7B793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8FE2BA0" w14:textId="50E6178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w:t>
      </w:r>
      <w:proofErr w:type="gramStart"/>
      <w:r w:rsidRPr="00817E4B">
        <w:rPr>
          <w:rFonts w:ascii="Times New Roman" w:hAnsi="Times New Roman"/>
          <w:sz w:val="24"/>
          <w:szCs w:val="28"/>
        </w:rPr>
        <w:t>Общая  и</w:t>
      </w:r>
      <w:proofErr w:type="gramEnd"/>
      <w:r w:rsidRPr="00817E4B">
        <w:rPr>
          <w:rFonts w:ascii="Times New Roman" w:hAnsi="Times New Roman"/>
          <w:sz w:val="24"/>
          <w:szCs w:val="28"/>
        </w:rPr>
        <w:t xml:space="preserve">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w:t>
      </w:r>
      <w:proofErr w:type="gramStart"/>
      <w:r w:rsidRPr="00817E4B">
        <w:rPr>
          <w:rFonts w:ascii="Times New Roman" w:hAnsi="Times New Roman"/>
          <w:sz w:val="24"/>
          <w:szCs w:val="28"/>
        </w:rPr>
        <w:t>расширения  и</w:t>
      </w:r>
      <w:proofErr w:type="gramEnd"/>
      <w:r w:rsidRPr="00817E4B">
        <w:rPr>
          <w:rFonts w:ascii="Times New Roman" w:hAnsi="Times New Roman"/>
          <w:sz w:val="24"/>
          <w:szCs w:val="28"/>
        </w:rPr>
        <w:t xml:space="preserve">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w:t>
      </w:r>
      <w:proofErr w:type="gramStart"/>
      <w:r w:rsidRPr="00817E4B">
        <w:rPr>
          <w:rFonts w:ascii="Times New Roman" w:hAnsi="Times New Roman"/>
          <w:sz w:val="24"/>
          <w:szCs w:val="28"/>
        </w:rPr>
        <w:t>закона  и</w:t>
      </w:r>
      <w:proofErr w:type="gramEnd"/>
      <w:r w:rsidRPr="00817E4B">
        <w:rPr>
          <w:rFonts w:ascii="Times New Roman" w:hAnsi="Times New Roman"/>
          <w:sz w:val="24"/>
          <w:szCs w:val="28"/>
        </w:rPr>
        <w:t xml:space="preserve"> Периодической системы химических элементов базируется на современных </w:t>
      </w:r>
      <w:proofErr w:type="spellStart"/>
      <w:r w:rsidRPr="00817E4B">
        <w:rPr>
          <w:rFonts w:ascii="Times New Roman" w:hAnsi="Times New Roman"/>
          <w:sz w:val="24"/>
          <w:szCs w:val="28"/>
        </w:rPr>
        <w:t>квантовомеханических</w:t>
      </w:r>
      <w:proofErr w:type="spellEnd"/>
      <w:r w:rsidRPr="00817E4B">
        <w:rPr>
          <w:rFonts w:ascii="Times New Roman" w:hAnsi="Times New Roman"/>
          <w:sz w:val="24"/>
          <w:szCs w:val="28"/>
        </w:rPr>
        <w:t xml:space="preserve"> представлениях о строении атома. Химическая связь объясняется с точки зрения энергетических изменений при её </w:t>
      </w:r>
      <w:proofErr w:type="gramStart"/>
      <w:r w:rsidRPr="00817E4B">
        <w:rPr>
          <w:rFonts w:ascii="Times New Roman" w:hAnsi="Times New Roman"/>
          <w:sz w:val="24"/>
          <w:szCs w:val="28"/>
        </w:rPr>
        <w:t>образовании  и</w:t>
      </w:r>
      <w:proofErr w:type="gramEnd"/>
      <w:r w:rsidRPr="00817E4B">
        <w:rPr>
          <w:rFonts w:ascii="Times New Roman" w:hAnsi="Times New Roman"/>
          <w:sz w:val="24"/>
          <w:szCs w:val="28"/>
        </w:rPr>
        <w:t xml:space="preserve"> разрушении, а также с точки зрения механизмов её образования. Изучение типов реакций дополняется формированием </w:t>
      </w:r>
      <w:r w:rsidRPr="00817E4B">
        <w:rPr>
          <w:rFonts w:ascii="Times New Roman" w:hAnsi="Times New Roman"/>
          <w:sz w:val="24"/>
          <w:szCs w:val="28"/>
        </w:rPr>
        <w:lastRenderedPageBreak/>
        <w:t xml:space="preserve">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w:t>
      </w:r>
      <w:proofErr w:type="gramStart"/>
      <w:r w:rsidRPr="00817E4B">
        <w:rPr>
          <w:rFonts w:ascii="Times New Roman" w:hAnsi="Times New Roman"/>
          <w:sz w:val="24"/>
          <w:szCs w:val="28"/>
        </w:rPr>
        <w:t>атомов  в</w:t>
      </w:r>
      <w:proofErr w:type="gramEnd"/>
      <w:r w:rsidRPr="00817E4B">
        <w:rPr>
          <w:rFonts w:ascii="Times New Roman" w:hAnsi="Times New Roman"/>
          <w:sz w:val="24"/>
          <w:szCs w:val="28"/>
        </w:rPr>
        <w:t xml:space="preserve"> молекулах и механизмах реакций.</w:t>
      </w:r>
    </w:p>
    <w:p w14:paraId="59DC7BA8" w14:textId="2DB7832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w:t>
      </w:r>
      <w:proofErr w:type="gramStart"/>
      <w:r w:rsidRPr="00817E4B">
        <w:rPr>
          <w:rFonts w:ascii="Times New Roman" w:hAnsi="Times New Roman"/>
          <w:sz w:val="24"/>
          <w:szCs w:val="28"/>
        </w:rPr>
        <w:t>законов  и</w:t>
      </w:r>
      <w:proofErr w:type="gramEnd"/>
      <w:r w:rsidRPr="00817E4B">
        <w:rPr>
          <w:rFonts w:ascii="Times New Roman" w:hAnsi="Times New Roman"/>
          <w:sz w:val="24"/>
          <w:szCs w:val="28"/>
        </w:rPr>
        <w:t xml:space="preserve">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7A80B066" w14:textId="611BC760"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w:t>
      </w:r>
      <w:proofErr w:type="gramStart"/>
      <w:r w:rsidRPr="00817E4B">
        <w:rPr>
          <w:rFonts w:ascii="Times New Roman" w:hAnsi="Times New Roman"/>
          <w:sz w:val="24"/>
          <w:szCs w:val="28"/>
        </w:rPr>
        <w:t>входят,  к</w:t>
      </w:r>
      <w:proofErr w:type="gramEnd"/>
      <w:r w:rsidRPr="00817E4B">
        <w:rPr>
          <w:rFonts w:ascii="Times New Roman" w:hAnsi="Times New Roman"/>
          <w:sz w:val="24"/>
          <w:szCs w:val="28"/>
        </w:rPr>
        <w:t xml:space="preserve">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w:t>
      </w:r>
      <w:proofErr w:type="gramStart"/>
      <w:r w:rsidRPr="00817E4B">
        <w:rPr>
          <w:rFonts w:ascii="Times New Roman" w:hAnsi="Times New Roman"/>
          <w:sz w:val="24"/>
          <w:szCs w:val="28"/>
        </w:rPr>
        <w:t>основой  для</w:t>
      </w:r>
      <w:proofErr w:type="gramEnd"/>
      <w:r w:rsidRPr="00817E4B">
        <w:rPr>
          <w:rFonts w:ascii="Times New Roman" w:hAnsi="Times New Roman"/>
          <w:sz w:val="24"/>
          <w:szCs w:val="28"/>
        </w:rPr>
        <w:t xml:space="preserve"> изучения сущности процессов фотосинтеза, дыхания, пищеварения.</w:t>
      </w:r>
    </w:p>
    <w:p w14:paraId="35FC2720" w14:textId="1C3606E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w:t>
      </w:r>
      <w:proofErr w:type="gramStart"/>
      <w:r w:rsidRPr="00817E4B">
        <w:rPr>
          <w:rFonts w:ascii="Times New Roman" w:hAnsi="Times New Roman"/>
          <w:sz w:val="24"/>
          <w:szCs w:val="28"/>
        </w:rPr>
        <w:t>основано  на</w:t>
      </w:r>
      <w:proofErr w:type="gramEnd"/>
      <w:r w:rsidRPr="00817E4B">
        <w:rPr>
          <w:rFonts w:ascii="Times New Roman" w:hAnsi="Times New Roman"/>
          <w:sz w:val="24"/>
          <w:szCs w:val="28"/>
        </w:rPr>
        <w:t xml:space="preserve">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575CA06" w14:textId="6CCF146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w:t>
      </w:r>
      <w:proofErr w:type="gramStart"/>
      <w:r w:rsidRPr="00817E4B">
        <w:rPr>
          <w:rFonts w:ascii="Times New Roman" w:hAnsi="Times New Roman"/>
          <w:sz w:val="24"/>
          <w:szCs w:val="28"/>
        </w:rPr>
        <w:t>химии  как</w:t>
      </w:r>
      <w:proofErr w:type="gramEnd"/>
      <w:r w:rsidRPr="00817E4B">
        <w:rPr>
          <w:rFonts w:ascii="Times New Roman" w:hAnsi="Times New Roman"/>
          <w:sz w:val="24"/>
          <w:szCs w:val="28"/>
        </w:rPr>
        <w:t xml:space="preserve">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32D402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14:paraId="0A5E82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6C9547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w:t>
      </w:r>
      <w:proofErr w:type="gramStart"/>
      <w:r w:rsidRPr="00817E4B">
        <w:rPr>
          <w:rFonts w:ascii="Times New Roman" w:hAnsi="Times New Roman"/>
          <w:sz w:val="24"/>
          <w:szCs w:val="28"/>
        </w:rPr>
        <w:t>термодинамических  и</w:t>
      </w:r>
      <w:proofErr w:type="gramEnd"/>
      <w:r w:rsidRPr="00817E4B">
        <w:rPr>
          <w:rFonts w:ascii="Times New Roman" w:hAnsi="Times New Roman"/>
          <w:sz w:val="24"/>
          <w:szCs w:val="28"/>
        </w:rPr>
        <w:t xml:space="preserve">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4BB07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0CDD3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углубление представлений о научных методах познания, </w:t>
      </w:r>
      <w:proofErr w:type="gramStart"/>
      <w:r w:rsidRPr="00817E4B">
        <w:rPr>
          <w:rFonts w:ascii="Times New Roman" w:hAnsi="Times New Roman"/>
          <w:sz w:val="24"/>
          <w:szCs w:val="28"/>
        </w:rPr>
        <w:t>необходимых  для</w:t>
      </w:r>
      <w:proofErr w:type="gramEnd"/>
      <w:r w:rsidRPr="00817E4B">
        <w:rPr>
          <w:rFonts w:ascii="Times New Roman" w:hAnsi="Times New Roman"/>
          <w:sz w:val="24"/>
          <w:szCs w:val="28"/>
        </w:rPr>
        <w:t xml:space="preserve"> приобретения умений ориентироваться в мире веществ и объяснения химических явлений, </w:t>
      </w:r>
      <w:r w:rsidRPr="00817E4B">
        <w:rPr>
          <w:rFonts w:ascii="Times New Roman" w:hAnsi="Times New Roman"/>
          <w:sz w:val="24"/>
          <w:szCs w:val="28"/>
        </w:rPr>
        <w:lastRenderedPageBreak/>
        <w:t>имеющих место в природе, в практической деятельности  и повседневной жизни.</w:t>
      </w:r>
    </w:p>
    <w:p w14:paraId="568F8695" w14:textId="469887E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w:t>
      </w:r>
      <w:proofErr w:type="gramStart"/>
      <w:r w:rsidRPr="00817E4B">
        <w:rPr>
          <w:rFonts w:ascii="Times New Roman" w:hAnsi="Times New Roman"/>
          <w:sz w:val="24"/>
          <w:szCs w:val="28"/>
        </w:rPr>
        <w:t>цели  и</w:t>
      </w:r>
      <w:proofErr w:type="gramEnd"/>
      <w:r w:rsidRPr="00817E4B">
        <w:rPr>
          <w:rFonts w:ascii="Times New Roman" w:hAnsi="Times New Roman"/>
          <w:sz w:val="24"/>
          <w:szCs w:val="28"/>
        </w:rPr>
        <w:t xml:space="preserve"> задачи, как:</w:t>
      </w:r>
    </w:p>
    <w:p w14:paraId="5B2AE8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воспитание убеждённости в познаваемости явлений природы, </w:t>
      </w:r>
      <w:proofErr w:type="gramStart"/>
      <w:r w:rsidRPr="00817E4B">
        <w:rPr>
          <w:rFonts w:ascii="Times New Roman" w:hAnsi="Times New Roman"/>
          <w:sz w:val="24"/>
          <w:szCs w:val="28"/>
        </w:rPr>
        <w:t>уважения  к</w:t>
      </w:r>
      <w:proofErr w:type="gramEnd"/>
      <w:r w:rsidRPr="00817E4B">
        <w:rPr>
          <w:rFonts w:ascii="Times New Roman" w:hAnsi="Times New Roman"/>
          <w:sz w:val="24"/>
          <w:szCs w:val="28"/>
        </w:rPr>
        <w:t xml:space="preserve">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183114A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развитие мотивации к обучению и познанию, способностей к </w:t>
      </w:r>
      <w:proofErr w:type="gramStart"/>
      <w:r w:rsidRPr="00817E4B">
        <w:rPr>
          <w:rFonts w:ascii="Times New Roman" w:hAnsi="Times New Roman"/>
          <w:sz w:val="24"/>
          <w:szCs w:val="28"/>
        </w:rPr>
        <w:t>самоконтролю  и</w:t>
      </w:r>
      <w:proofErr w:type="gramEnd"/>
      <w:r w:rsidRPr="00817E4B">
        <w:rPr>
          <w:rFonts w:ascii="Times New Roman" w:hAnsi="Times New Roman"/>
          <w:sz w:val="24"/>
          <w:szCs w:val="28"/>
        </w:rPr>
        <w:t xml:space="preserve"> самовоспитанию на основе усвоения общечеловеческих ценностей;</w:t>
      </w:r>
    </w:p>
    <w:p w14:paraId="2DF215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развитие познавательных интересов, интеллектуальных и творческих способностей обучающихся, формирование у них сознательного </w:t>
      </w:r>
      <w:proofErr w:type="gramStart"/>
      <w:r w:rsidRPr="00817E4B">
        <w:rPr>
          <w:rFonts w:ascii="Times New Roman" w:hAnsi="Times New Roman"/>
          <w:sz w:val="24"/>
          <w:szCs w:val="28"/>
        </w:rPr>
        <w:t>отношения  к</w:t>
      </w:r>
      <w:proofErr w:type="gramEnd"/>
      <w:r w:rsidRPr="00817E4B">
        <w:rPr>
          <w:rFonts w:ascii="Times New Roman" w:hAnsi="Times New Roman"/>
          <w:sz w:val="24"/>
          <w:szCs w:val="28"/>
        </w:rPr>
        <w:t xml:space="preserve">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3EDA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FBC66A2" w14:textId="77777777"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633CCB7B" w14:textId="76727EBB"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14:paraId="14726A9A" w14:textId="1E093B83"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14:paraId="04705DF5" w14:textId="3E185AD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14:paraId="65D12278" w14:textId="4D6AF81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14:paraId="232444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14:paraId="416CE24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углерода. Механизмы образования ковалентной связи (обменный и донорно-акцепторный). Типы перекрывания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σ- и π-связи. Одинарная, двойная и тройная связь. Способы разрыва связей в молекулах органических веществ. </w:t>
      </w:r>
      <w:proofErr w:type="gramStart"/>
      <w:r w:rsidRPr="00817E4B">
        <w:rPr>
          <w:rFonts w:ascii="Times New Roman" w:hAnsi="Times New Roman"/>
          <w:sz w:val="24"/>
          <w:szCs w:val="28"/>
        </w:rPr>
        <w:t>Понятие  о</w:t>
      </w:r>
      <w:proofErr w:type="gramEnd"/>
      <w:r w:rsidRPr="00817E4B">
        <w:rPr>
          <w:rFonts w:ascii="Times New Roman" w:hAnsi="Times New Roman"/>
          <w:sz w:val="24"/>
          <w:szCs w:val="28"/>
        </w:rPr>
        <w:t xml:space="preserve"> свободном радикале, нуклеофиле и электрофиле.</w:t>
      </w:r>
    </w:p>
    <w:p w14:paraId="093136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016DA5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14:paraId="47C39E1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Электронные эффекты в молекулах органических соединений (</w:t>
      </w:r>
      <w:proofErr w:type="gramStart"/>
      <w:r w:rsidRPr="00817E4B">
        <w:rPr>
          <w:rFonts w:ascii="Times New Roman" w:hAnsi="Times New Roman"/>
          <w:sz w:val="24"/>
          <w:szCs w:val="28"/>
        </w:rPr>
        <w:t>индуктивный  и</w:t>
      </w:r>
      <w:proofErr w:type="gramEnd"/>
      <w:r w:rsidRPr="00817E4B">
        <w:rPr>
          <w:rFonts w:ascii="Times New Roman" w:hAnsi="Times New Roman"/>
          <w:sz w:val="24"/>
          <w:szCs w:val="28"/>
        </w:rPr>
        <w:t xml:space="preserve"> </w:t>
      </w:r>
      <w:proofErr w:type="spellStart"/>
      <w:r w:rsidRPr="00817E4B">
        <w:rPr>
          <w:rFonts w:ascii="Times New Roman" w:hAnsi="Times New Roman"/>
          <w:sz w:val="24"/>
          <w:szCs w:val="28"/>
        </w:rPr>
        <w:t>мезомерный</w:t>
      </w:r>
      <w:proofErr w:type="spellEnd"/>
      <w:r w:rsidRPr="00817E4B">
        <w:rPr>
          <w:rFonts w:ascii="Times New Roman" w:hAnsi="Times New Roman"/>
          <w:sz w:val="24"/>
          <w:szCs w:val="28"/>
        </w:rPr>
        <w:t xml:space="preserve"> эффекты). </w:t>
      </w:r>
    </w:p>
    <w:p w14:paraId="36959C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Представление о классификации органических веществ. </w:t>
      </w:r>
      <w:proofErr w:type="gramStart"/>
      <w:r w:rsidRPr="00817E4B">
        <w:rPr>
          <w:rFonts w:ascii="Times New Roman" w:hAnsi="Times New Roman"/>
          <w:sz w:val="24"/>
          <w:szCs w:val="28"/>
        </w:rPr>
        <w:t>Понятие  о</w:t>
      </w:r>
      <w:proofErr w:type="gramEnd"/>
      <w:r w:rsidRPr="00817E4B">
        <w:rPr>
          <w:rFonts w:ascii="Times New Roman" w:hAnsi="Times New Roman"/>
          <w:sz w:val="24"/>
          <w:szCs w:val="28"/>
        </w:rPr>
        <w:t xml:space="preserve">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49605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и классификация органических реакций. Окислительно-восстановительные реакции в органической химии.</w:t>
      </w:r>
    </w:p>
    <w:p w14:paraId="2A6F28A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05782FD2" w14:textId="20B1D8E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14:paraId="6ECF3CE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817E4B">
        <w:rPr>
          <w:rFonts w:ascii="Times New Roman" w:hAnsi="Times New Roman"/>
          <w:sz w:val="24"/>
          <w:szCs w:val="28"/>
        </w:rPr>
        <w:t>Алканы</w:t>
      </w:r>
      <w:proofErr w:type="spellEnd"/>
      <w:r w:rsidRPr="00817E4B">
        <w:rPr>
          <w:rFonts w:ascii="Times New Roman" w:hAnsi="Times New Roman"/>
          <w:sz w:val="24"/>
          <w:szCs w:val="28"/>
        </w:rPr>
        <w:t xml:space="preserve">. Гомологический ряд </w:t>
      </w:r>
      <w:proofErr w:type="spellStart"/>
      <w:r w:rsidRPr="00817E4B">
        <w:rPr>
          <w:rFonts w:ascii="Times New Roman" w:hAnsi="Times New Roman"/>
          <w:sz w:val="24"/>
          <w:szCs w:val="28"/>
        </w:rPr>
        <w:t>алканов</w:t>
      </w:r>
      <w:proofErr w:type="spellEnd"/>
      <w:r w:rsidRPr="00817E4B">
        <w:rPr>
          <w:rFonts w:ascii="Times New Roman" w:hAnsi="Times New Roman"/>
          <w:sz w:val="24"/>
          <w:szCs w:val="28"/>
        </w:rPr>
        <w:t xml:space="preserve">, общая формула, </w:t>
      </w:r>
      <w:proofErr w:type="gramStart"/>
      <w:r w:rsidRPr="00817E4B">
        <w:rPr>
          <w:rFonts w:ascii="Times New Roman" w:hAnsi="Times New Roman"/>
          <w:sz w:val="24"/>
          <w:szCs w:val="28"/>
        </w:rPr>
        <w:t>номенклатура  и</w:t>
      </w:r>
      <w:proofErr w:type="gramEnd"/>
      <w:r w:rsidRPr="00817E4B">
        <w:rPr>
          <w:rFonts w:ascii="Times New Roman" w:hAnsi="Times New Roman"/>
          <w:sz w:val="24"/>
          <w:szCs w:val="28"/>
        </w:rPr>
        <w:t xml:space="preserve"> изомерия. Электронное и пространственное строение молекул </w:t>
      </w:r>
      <w:proofErr w:type="spellStart"/>
      <w:proofErr w:type="gramStart"/>
      <w:r w:rsidRPr="00817E4B">
        <w:rPr>
          <w:rFonts w:ascii="Times New Roman" w:hAnsi="Times New Roman"/>
          <w:sz w:val="24"/>
          <w:szCs w:val="28"/>
        </w:rPr>
        <w:t>алканов</w:t>
      </w:r>
      <w:proofErr w:type="spellEnd"/>
      <w:r w:rsidRPr="00817E4B">
        <w:rPr>
          <w:rFonts w:ascii="Times New Roman" w:hAnsi="Times New Roman"/>
          <w:sz w:val="24"/>
          <w:szCs w:val="28"/>
        </w:rPr>
        <w:t>,  sp</w:t>
      </w:r>
      <w:proofErr w:type="gramEnd"/>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углерода, σ-связь. Физические свойства </w:t>
      </w:r>
      <w:proofErr w:type="spellStart"/>
      <w:r w:rsidRPr="00817E4B">
        <w:rPr>
          <w:rFonts w:ascii="Times New Roman" w:hAnsi="Times New Roman"/>
          <w:sz w:val="24"/>
          <w:szCs w:val="28"/>
        </w:rPr>
        <w:t>алканов</w:t>
      </w:r>
      <w:proofErr w:type="spellEnd"/>
      <w:r w:rsidRPr="00817E4B">
        <w:rPr>
          <w:rFonts w:ascii="Times New Roman" w:hAnsi="Times New Roman"/>
          <w:sz w:val="24"/>
          <w:szCs w:val="28"/>
        </w:rPr>
        <w:t xml:space="preserve">. </w:t>
      </w:r>
    </w:p>
    <w:p w14:paraId="1F5FDA1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w:t>
      </w:r>
      <w:proofErr w:type="spellStart"/>
      <w:r w:rsidRPr="00817E4B">
        <w:rPr>
          <w:rFonts w:ascii="Times New Roman" w:hAnsi="Times New Roman"/>
          <w:sz w:val="24"/>
          <w:szCs w:val="28"/>
        </w:rPr>
        <w:t>алканов</w:t>
      </w:r>
      <w:proofErr w:type="spellEnd"/>
      <w:r w:rsidRPr="00817E4B">
        <w:rPr>
          <w:rFonts w:ascii="Times New Roman" w:hAnsi="Times New Roman"/>
          <w:sz w:val="24"/>
          <w:szCs w:val="28"/>
        </w:rPr>
        <w:t xml:space="preserve">: реакции замещения, изомеризации, дегидрирования, циклизации, пиролиза, крекинга, горения. </w:t>
      </w:r>
    </w:p>
    <w:p w14:paraId="3B3F31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w:t>
      </w:r>
      <w:proofErr w:type="spellStart"/>
      <w:r w:rsidRPr="00817E4B">
        <w:rPr>
          <w:rFonts w:ascii="Times New Roman" w:hAnsi="Times New Roman"/>
          <w:sz w:val="24"/>
          <w:szCs w:val="28"/>
        </w:rPr>
        <w:t>алканов</w:t>
      </w:r>
      <w:proofErr w:type="spellEnd"/>
      <w:r w:rsidRPr="00817E4B">
        <w:rPr>
          <w:rFonts w:ascii="Times New Roman" w:hAnsi="Times New Roman"/>
          <w:sz w:val="24"/>
          <w:szCs w:val="28"/>
        </w:rPr>
        <w:t xml:space="preserve">. </w:t>
      </w:r>
    </w:p>
    <w:p w14:paraId="025DA0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817E4B">
        <w:rPr>
          <w:rFonts w:ascii="Times New Roman" w:hAnsi="Times New Roman"/>
          <w:sz w:val="24"/>
          <w:szCs w:val="28"/>
        </w:rPr>
        <w:t>Циклоалканы</w:t>
      </w:r>
      <w:proofErr w:type="spellEnd"/>
      <w:r w:rsidRPr="00817E4B">
        <w:rPr>
          <w:rFonts w:ascii="Times New Roman" w:hAnsi="Times New Roman"/>
          <w:sz w:val="24"/>
          <w:szCs w:val="28"/>
        </w:rPr>
        <w:t xml:space="preserve">. Общая формула, номенклатура и изомерия. Особенности строения и </w:t>
      </w:r>
      <w:r w:rsidRPr="00817E4B">
        <w:rPr>
          <w:rFonts w:ascii="Times New Roman" w:hAnsi="Times New Roman"/>
          <w:sz w:val="24"/>
          <w:szCs w:val="28"/>
        </w:rPr>
        <w:lastRenderedPageBreak/>
        <w:t xml:space="preserve">химических свойств малых (циклопропан, </w:t>
      </w:r>
      <w:proofErr w:type="spellStart"/>
      <w:r w:rsidRPr="00817E4B">
        <w:rPr>
          <w:rFonts w:ascii="Times New Roman" w:hAnsi="Times New Roman"/>
          <w:sz w:val="24"/>
          <w:szCs w:val="28"/>
        </w:rPr>
        <w:t>циклобутан</w:t>
      </w:r>
      <w:proofErr w:type="spellEnd"/>
      <w:r w:rsidRPr="00817E4B">
        <w:rPr>
          <w:rFonts w:ascii="Times New Roman" w:hAnsi="Times New Roman"/>
          <w:sz w:val="24"/>
          <w:szCs w:val="28"/>
        </w:rPr>
        <w:t>) и обычных (</w:t>
      </w:r>
      <w:proofErr w:type="spellStart"/>
      <w:r w:rsidRPr="00817E4B">
        <w:rPr>
          <w:rFonts w:ascii="Times New Roman" w:hAnsi="Times New Roman"/>
          <w:sz w:val="24"/>
          <w:szCs w:val="28"/>
        </w:rPr>
        <w:t>циклопентан</w:t>
      </w:r>
      <w:proofErr w:type="spellEnd"/>
      <w:r w:rsidRPr="00817E4B">
        <w:rPr>
          <w:rFonts w:ascii="Times New Roman" w:hAnsi="Times New Roman"/>
          <w:sz w:val="24"/>
          <w:szCs w:val="28"/>
        </w:rPr>
        <w:t xml:space="preserve">, циклогексан) </w:t>
      </w:r>
      <w:proofErr w:type="spellStart"/>
      <w:r w:rsidRPr="00817E4B">
        <w:rPr>
          <w:rFonts w:ascii="Times New Roman" w:hAnsi="Times New Roman"/>
          <w:sz w:val="24"/>
          <w:szCs w:val="28"/>
        </w:rPr>
        <w:t>циклоалканов</w:t>
      </w:r>
      <w:proofErr w:type="spellEnd"/>
      <w:r w:rsidRPr="00817E4B">
        <w:rPr>
          <w:rFonts w:ascii="Times New Roman" w:hAnsi="Times New Roman"/>
          <w:sz w:val="24"/>
          <w:szCs w:val="28"/>
        </w:rPr>
        <w:t xml:space="preserve">. Способы получения и применение </w:t>
      </w:r>
      <w:proofErr w:type="spellStart"/>
      <w:r w:rsidRPr="00817E4B">
        <w:rPr>
          <w:rFonts w:ascii="Times New Roman" w:hAnsi="Times New Roman"/>
          <w:sz w:val="24"/>
          <w:szCs w:val="28"/>
        </w:rPr>
        <w:t>циклоалканов</w:t>
      </w:r>
      <w:proofErr w:type="spellEnd"/>
      <w:r w:rsidRPr="00817E4B">
        <w:rPr>
          <w:rFonts w:ascii="Times New Roman" w:hAnsi="Times New Roman"/>
          <w:sz w:val="24"/>
          <w:szCs w:val="28"/>
        </w:rPr>
        <w:t>.</w:t>
      </w:r>
    </w:p>
    <w:p w14:paraId="5CD8CA6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817E4B">
        <w:rPr>
          <w:rFonts w:ascii="Times New Roman" w:hAnsi="Times New Roman"/>
          <w:sz w:val="24"/>
          <w:szCs w:val="28"/>
        </w:rPr>
        <w:t>Алкены</w:t>
      </w:r>
      <w:proofErr w:type="spellEnd"/>
      <w:r w:rsidRPr="00817E4B">
        <w:rPr>
          <w:rFonts w:ascii="Times New Roman" w:hAnsi="Times New Roman"/>
          <w:sz w:val="24"/>
          <w:szCs w:val="28"/>
        </w:rPr>
        <w:t xml:space="preserve">. Гомологический ряд </w:t>
      </w:r>
      <w:proofErr w:type="spellStart"/>
      <w:r w:rsidRPr="00817E4B">
        <w:rPr>
          <w:rFonts w:ascii="Times New Roman" w:hAnsi="Times New Roman"/>
          <w:sz w:val="24"/>
          <w:szCs w:val="28"/>
        </w:rPr>
        <w:t>алкенов</w:t>
      </w:r>
      <w:proofErr w:type="spellEnd"/>
      <w:r w:rsidRPr="00817E4B">
        <w:rPr>
          <w:rFonts w:ascii="Times New Roman" w:hAnsi="Times New Roman"/>
          <w:sz w:val="24"/>
          <w:szCs w:val="28"/>
        </w:rPr>
        <w:t xml:space="preserve">, общая формула, номенклатура. Электронное и пространственное строение молекул </w:t>
      </w:r>
      <w:proofErr w:type="spellStart"/>
      <w:r w:rsidRPr="00817E4B">
        <w:rPr>
          <w:rFonts w:ascii="Times New Roman" w:hAnsi="Times New Roman"/>
          <w:sz w:val="24"/>
          <w:szCs w:val="28"/>
        </w:rPr>
        <w:t>алкенов</w:t>
      </w:r>
      <w:proofErr w:type="spellEnd"/>
      <w:r w:rsidRPr="00817E4B">
        <w:rPr>
          <w:rFonts w:ascii="Times New Roman" w:hAnsi="Times New Roman"/>
          <w:sz w:val="24"/>
          <w:szCs w:val="28"/>
        </w:rPr>
        <w:t>, sp</w:t>
      </w:r>
      <w:r w:rsidRPr="00817E4B">
        <w:rPr>
          <w:rFonts w:ascii="Times New Roman" w:hAnsi="Times New Roman"/>
          <w:sz w:val="24"/>
          <w:szCs w:val="28"/>
          <w:vertAlign w:val="superscript"/>
        </w:rPr>
        <w:t>2</w:t>
      </w:r>
      <w:r w:rsidRPr="00817E4B">
        <w:rPr>
          <w:rFonts w:ascii="Times New Roman" w:hAnsi="Times New Roman"/>
          <w:sz w:val="24"/>
          <w:szCs w:val="28"/>
        </w:rPr>
        <w:t xml:space="preserve">-гибридизация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углерода, σ- и π-связи. Структурная и </w:t>
      </w:r>
      <w:proofErr w:type="gramStart"/>
      <w:r w:rsidRPr="00817E4B">
        <w:rPr>
          <w:rFonts w:ascii="Times New Roman" w:hAnsi="Times New Roman"/>
          <w:sz w:val="24"/>
          <w:szCs w:val="28"/>
        </w:rPr>
        <w:t>геометрическая  (</w:t>
      </w:r>
      <w:proofErr w:type="spellStart"/>
      <w:proofErr w:type="gramEnd"/>
      <w:r w:rsidRPr="00817E4B">
        <w:rPr>
          <w:rFonts w:ascii="Times New Roman" w:hAnsi="Times New Roman"/>
          <w:sz w:val="24"/>
          <w:szCs w:val="28"/>
        </w:rPr>
        <w:t>цис</w:t>
      </w:r>
      <w:proofErr w:type="spellEnd"/>
      <w:r w:rsidRPr="00817E4B">
        <w:rPr>
          <w:rFonts w:ascii="Times New Roman" w:hAnsi="Times New Roman"/>
          <w:sz w:val="24"/>
          <w:szCs w:val="28"/>
        </w:rPr>
        <w:t xml:space="preserve">-транс-) изомерия. Физические свойства </w:t>
      </w:r>
      <w:proofErr w:type="spellStart"/>
      <w:r w:rsidRPr="00817E4B">
        <w:rPr>
          <w:rFonts w:ascii="Times New Roman" w:hAnsi="Times New Roman"/>
          <w:sz w:val="24"/>
          <w:szCs w:val="28"/>
        </w:rPr>
        <w:t>алкенов</w:t>
      </w:r>
      <w:proofErr w:type="spellEnd"/>
      <w:r w:rsidRPr="00817E4B">
        <w:rPr>
          <w:rFonts w:ascii="Times New Roman" w:hAnsi="Times New Roman"/>
          <w:sz w:val="24"/>
          <w:szCs w:val="28"/>
        </w:rPr>
        <w:t>.</w:t>
      </w:r>
    </w:p>
    <w:p w14:paraId="03D8C8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замещения в α-</w:t>
      </w:r>
      <w:proofErr w:type="gramStart"/>
      <w:r w:rsidRPr="00817E4B">
        <w:rPr>
          <w:rFonts w:ascii="Times New Roman" w:hAnsi="Times New Roman"/>
          <w:sz w:val="24"/>
          <w:szCs w:val="28"/>
        </w:rPr>
        <w:t>положение  при</w:t>
      </w:r>
      <w:proofErr w:type="gramEnd"/>
      <w:r w:rsidRPr="00817E4B">
        <w:rPr>
          <w:rFonts w:ascii="Times New Roman" w:hAnsi="Times New Roman"/>
          <w:sz w:val="24"/>
          <w:szCs w:val="28"/>
        </w:rPr>
        <w:t xml:space="preserve"> двойной связи, полимеризации и окисления. Правило Марковникова. Качественные реакции на двойную связь. </w:t>
      </w:r>
    </w:p>
    <w:p w14:paraId="2E7D93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w:t>
      </w:r>
      <w:proofErr w:type="spellStart"/>
      <w:r w:rsidRPr="00817E4B">
        <w:rPr>
          <w:rFonts w:ascii="Times New Roman" w:hAnsi="Times New Roman"/>
          <w:sz w:val="24"/>
          <w:szCs w:val="28"/>
        </w:rPr>
        <w:t>алкенов</w:t>
      </w:r>
      <w:proofErr w:type="spellEnd"/>
      <w:r w:rsidRPr="00817E4B">
        <w:rPr>
          <w:rFonts w:ascii="Times New Roman" w:hAnsi="Times New Roman"/>
          <w:sz w:val="24"/>
          <w:szCs w:val="28"/>
        </w:rPr>
        <w:t xml:space="preserve">. </w:t>
      </w:r>
    </w:p>
    <w:p w14:paraId="229FA79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EDE95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Алкины. Гомологический ряд </w:t>
      </w:r>
      <w:proofErr w:type="spellStart"/>
      <w:r w:rsidRPr="00817E4B">
        <w:rPr>
          <w:rFonts w:ascii="Times New Roman" w:hAnsi="Times New Roman"/>
          <w:sz w:val="24"/>
          <w:szCs w:val="28"/>
        </w:rPr>
        <w:t>алкинов</w:t>
      </w:r>
      <w:proofErr w:type="spellEnd"/>
      <w:r w:rsidRPr="00817E4B">
        <w:rPr>
          <w:rFonts w:ascii="Times New Roman" w:hAnsi="Times New Roman"/>
          <w:sz w:val="24"/>
          <w:szCs w:val="28"/>
        </w:rPr>
        <w:t xml:space="preserve">, общая формула, </w:t>
      </w:r>
      <w:proofErr w:type="gramStart"/>
      <w:r w:rsidRPr="00817E4B">
        <w:rPr>
          <w:rFonts w:ascii="Times New Roman" w:hAnsi="Times New Roman"/>
          <w:sz w:val="24"/>
          <w:szCs w:val="28"/>
        </w:rPr>
        <w:t>номенклатура  и</w:t>
      </w:r>
      <w:proofErr w:type="gramEnd"/>
      <w:r w:rsidRPr="00817E4B">
        <w:rPr>
          <w:rFonts w:ascii="Times New Roman" w:hAnsi="Times New Roman"/>
          <w:sz w:val="24"/>
          <w:szCs w:val="28"/>
        </w:rPr>
        <w:t xml:space="preserve"> изомерия. Электронное и пространственное строение молекул </w:t>
      </w:r>
      <w:proofErr w:type="spellStart"/>
      <w:proofErr w:type="gramStart"/>
      <w:r w:rsidRPr="00817E4B">
        <w:rPr>
          <w:rFonts w:ascii="Times New Roman" w:hAnsi="Times New Roman"/>
          <w:sz w:val="24"/>
          <w:szCs w:val="28"/>
        </w:rPr>
        <w:t>алкинов</w:t>
      </w:r>
      <w:proofErr w:type="spellEnd"/>
      <w:r w:rsidRPr="00817E4B">
        <w:rPr>
          <w:rFonts w:ascii="Times New Roman" w:hAnsi="Times New Roman"/>
          <w:sz w:val="24"/>
          <w:szCs w:val="28"/>
        </w:rPr>
        <w:t xml:space="preserve">,  </w:t>
      </w:r>
      <w:proofErr w:type="spellStart"/>
      <w:r w:rsidRPr="00817E4B">
        <w:rPr>
          <w:rFonts w:ascii="Times New Roman" w:hAnsi="Times New Roman"/>
          <w:sz w:val="24"/>
          <w:szCs w:val="28"/>
        </w:rPr>
        <w:t>sp</w:t>
      </w:r>
      <w:proofErr w:type="spellEnd"/>
      <w:proofErr w:type="gramEnd"/>
      <w:r w:rsidRPr="00817E4B">
        <w:rPr>
          <w:rFonts w:ascii="Times New Roman" w:hAnsi="Times New Roman"/>
          <w:sz w:val="24"/>
          <w:szCs w:val="28"/>
        </w:rPr>
        <w:t xml:space="preserve">-гибридизация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углерода. Физические свойства </w:t>
      </w:r>
      <w:proofErr w:type="spellStart"/>
      <w:r w:rsidRPr="00817E4B">
        <w:rPr>
          <w:rFonts w:ascii="Times New Roman" w:hAnsi="Times New Roman"/>
          <w:sz w:val="24"/>
          <w:szCs w:val="28"/>
        </w:rPr>
        <w:t>алкинов</w:t>
      </w:r>
      <w:proofErr w:type="spellEnd"/>
      <w:r w:rsidRPr="00817E4B">
        <w:rPr>
          <w:rFonts w:ascii="Times New Roman" w:hAnsi="Times New Roman"/>
          <w:sz w:val="24"/>
          <w:szCs w:val="28"/>
        </w:rPr>
        <w:t xml:space="preserve">. </w:t>
      </w:r>
    </w:p>
    <w:p w14:paraId="7F1D3DA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димеризации и </w:t>
      </w:r>
      <w:proofErr w:type="spellStart"/>
      <w:r w:rsidRPr="00817E4B">
        <w:rPr>
          <w:rFonts w:ascii="Times New Roman" w:hAnsi="Times New Roman"/>
          <w:sz w:val="24"/>
          <w:szCs w:val="28"/>
        </w:rPr>
        <w:t>тримеризации</w:t>
      </w:r>
      <w:proofErr w:type="spellEnd"/>
      <w:r w:rsidRPr="00817E4B">
        <w:rPr>
          <w:rFonts w:ascii="Times New Roman" w:hAnsi="Times New Roman"/>
          <w:sz w:val="24"/>
          <w:szCs w:val="28"/>
        </w:rPr>
        <w:t xml:space="preserve">, окисления. Кислотные свойства </w:t>
      </w:r>
      <w:proofErr w:type="spellStart"/>
      <w:r w:rsidRPr="00817E4B">
        <w:rPr>
          <w:rFonts w:ascii="Times New Roman" w:hAnsi="Times New Roman"/>
          <w:sz w:val="24"/>
          <w:szCs w:val="28"/>
        </w:rPr>
        <w:t>алкинов</w:t>
      </w:r>
      <w:proofErr w:type="spellEnd"/>
      <w:r w:rsidRPr="00817E4B">
        <w:rPr>
          <w:rFonts w:ascii="Times New Roman" w:hAnsi="Times New Roman"/>
          <w:sz w:val="24"/>
          <w:szCs w:val="28"/>
        </w:rPr>
        <w:t>, имеющих концевую тройную связь. Качественные реакции на тройную связь.</w:t>
      </w:r>
    </w:p>
    <w:p w14:paraId="1FD3902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w:t>
      </w:r>
      <w:proofErr w:type="spellStart"/>
      <w:r w:rsidRPr="00817E4B">
        <w:rPr>
          <w:rFonts w:ascii="Times New Roman" w:hAnsi="Times New Roman"/>
          <w:sz w:val="24"/>
          <w:szCs w:val="28"/>
        </w:rPr>
        <w:t>алкинов</w:t>
      </w:r>
      <w:proofErr w:type="spellEnd"/>
      <w:r w:rsidRPr="00817E4B">
        <w:rPr>
          <w:rFonts w:ascii="Times New Roman" w:hAnsi="Times New Roman"/>
          <w:sz w:val="24"/>
          <w:szCs w:val="28"/>
        </w:rPr>
        <w:t>.</w:t>
      </w:r>
    </w:p>
    <w:p w14:paraId="124E09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Ароматические углеводороды (арены). Гомологический ряд </w:t>
      </w:r>
      <w:proofErr w:type="spellStart"/>
      <w:r w:rsidRPr="00817E4B">
        <w:rPr>
          <w:rFonts w:ascii="Times New Roman" w:hAnsi="Times New Roman"/>
          <w:sz w:val="24"/>
          <w:szCs w:val="28"/>
        </w:rPr>
        <w:t>аренов</w:t>
      </w:r>
      <w:proofErr w:type="spellEnd"/>
      <w:r w:rsidRPr="00817E4B">
        <w:rPr>
          <w:rFonts w:ascii="Times New Roman" w:hAnsi="Times New Roman"/>
          <w:sz w:val="24"/>
          <w:szCs w:val="28"/>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817E4B">
        <w:rPr>
          <w:rFonts w:ascii="Times New Roman" w:hAnsi="Times New Roman"/>
          <w:sz w:val="24"/>
          <w:szCs w:val="28"/>
        </w:rPr>
        <w:t>аренов</w:t>
      </w:r>
      <w:proofErr w:type="spellEnd"/>
      <w:r w:rsidRPr="00817E4B">
        <w:rPr>
          <w:rFonts w:ascii="Times New Roman" w:hAnsi="Times New Roman"/>
          <w:sz w:val="24"/>
          <w:szCs w:val="28"/>
        </w:rPr>
        <w:t>.</w:t>
      </w:r>
    </w:p>
    <w:p w14:paraId="56CF4B7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бензола и его гомологов: реакции </w:t>
      </w:r>
      <w:proofErr w:type="gramStart"/>
      <w:r w:rsidRPr="00817E4B">
        <w:rPr>
          <w:rFonts w:ascii="Times New Roman" w:hAnsi="Times New Roman"/>
          <w:sz w:val="24"/>
          <w:szCs w:val="28"/>
        </w:rPr>
        <w:t>замещения  в</w:t>
      </w:r>
      <w:proofErr w:type="gramEnd"/>
      <w:r w:rsidRPr="00817E4B">
        <w:rPr>
          <w:rFonts w:ascii="Times New Roman" w:hAnsi="Times New Roman"/>
          <w:sz w:val="24"/>
          <w:szCs w:val="28"/>
        </w:rPr>
        <w:t xml:space="preserve"> </w:t>
      </w:r>
      <w:proofErr w:type="spellStart"/>
      <w:r w:rsidRPr="00817E4B">
        <w:rPr>
          <w:rFonts w:ascii="Times New Roman" w:hAnsi="Times New Roman"/>
          <w:sz w:val="24"/>
          <w:szCs w:val="28"/>
        </w:rPr>
        <w:t>бензольном</w:t>
      </w:r>
      <w:proofErr w:type="spellEnd"/>
      <w:r w:rsidRPr="00817E4B">
        <w:rPr>
          <w:rFonts w:ascii="Times New Roman" w:hAnsi="Times New Roman"/>
          <w:sz w:val="24"/>
          <w:szCs w:val="28"/>
        </w:rPr>
        <w:t xml:space="preserve"> кольце и углеводородном радикале, реакции присоединения, окисление гомологов бензола. Представление об ориентирующем действии заместителей в </w:t>
      </w:r>
      <w:proofErr w:type="spellStart"/>
      <w:r w:rsidRPr="00817E4B">
        <w:rPr>
          <w:rFonts w:ascii="Times New Roman" w:hAnsi="Times New Roman"/>
          <w:sz w:val="24"/>
          <w:szCs w:val="28"/>
        </w:rPr>
        <w:t>бензольном</w:t>
      </w:r>
      <w:proofErr w:type="spellEnd"/>
      <w:r w:rsidRPr="00817E4B">
        <w:rPr>
          <w:rFonts w:ascii="Times New Roman" w:hAnsi="Times New Roman"/>
          <w:sz w:val="24"/>
          <w:szCs w:val="28"/>
        </w:rPr>
        <w:t xml:space="preserve"> кольце на примере алкильных радикалов, карбоксильной, гидроксильной, </w:t>
      </w:r>
      <w:proofErr w:type="spellStart"/>
      <w:r w:rsidRPr="00817E4B">
        <w:rPr>
          <w:rFonts w:ascii="Times New Roman" w:hAnsi="Times New Roman"/>
          <w:sz w:val="24"/>
          <w:szCs w:val="28"/>
        </w:rPr>
        <w:t>амино</w:t>
      </w:r>
      <w:proofErr w:type="spellEnd"/>
      <w:r w:rsidRPr="00817E4B">
        <w:rPr>
          <w:rFonts w:ascii="Times New Roman" w:hAnsi="Times New Roman"/>
          <w:sz w:val="24"/>
          <w:szCs w:val="28"/>
        </w:rPr>
        <w:t>- и нитрогруппы, атомов галогенов.</w:t>
      </w:r>
    </w:p>
    <w:p w14:paraId="698EF7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14:paraId="2CBA29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14:paraId="7CE6E1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Природный газ. Попутные нефтяные </w:t>
      </w:r>
      <w:proofErr w:type="spellStart"/>
      <w:r w:rsidRPr="00817E4B">
        <w:rPr>
          <w:rFonts w:ascii="Times New Roman" w:hAnsi="Times New Roman"/>
          <w:sz w:val="24"/>
          <w:szCs w:val="28"/>
        </w:rPr>
        <w:t>газы</w:t>
      </w:r>
      <w:proofErr w:type="spellEnd"/>
      <w:r w:rsidRPr="00817E4B">
        <w:rPr>
          <w:rFonts w:ascii="Times New Roman" w:hAnsi="Times New Roman"/>
          <w:sz w:val="24"/>
          <w:szCs w:val="28"/>
        </w:rPr>
        <w:t>. Нефть и её происхождение. Каменный уголь и продукты его переработки.</w:t>
      </w:r>
    </w:p>
    <w:p w14:paraId="405B6B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w:t>
      </w:r>
      <w:proofErr w:type="gramStart"/>
      <w:r w:rsidRPr="00817E4B">
        <w:rPr>
          <w:rFonts w:ascii="Times New Roman" w:hAnsi="Times New Roman"/>
          <w:sz w:val="24"/>
          <w:szCs w:val="28"/>
        </w:rPr>
        <w:t>нефти,  их</w:t>
      </w:r>
      <w:proofErr w:type="gramEnd"/>
      <w:r w:rsidRPr="00817E4B">
        <w:rPr>
          <w:rFonts w:ascii="Times New Roman" w:hAnsi="Times New Roman"/>
          <w:sz w:val="24"/>
          <w:szCs w:val="28"/>
        </w:rPr>
        <w:t xml:space="preserve"> применение в промышленности и в быту. </w:t>
      </w:r>
    </w:p>
    <w:p w14:paraId="0E37EA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14:paraId="121A41A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Электронное строение галогенпроизводных углеводородов. Реакции замещения галогена на </w:t>
      </w:r>
      <w:proofErr w:type="spellStart"/>
      <w:r w:rsidRPr="00817E4B">
        <w:rPr>
          <w:rFonts w:ascii="Times New Roman" w:hAnsi="Times New Roman"/>
          <w:sz w:val="24"/>
          <w:szCs w:val="28"/>
        </w:rPr>
        <w:t>гидроксогруппу</w:t>
      </w:r>
      <w:proofErr w:type="spellEnd"/>
      <w:r w:rsidRPr="00817E4B">
        <w:rPr>
          <w:rFonts w:ascii="Times New Roman" w:hAnsi="Times New Roman"/>
          <w:sz w:val="24"/>
          <w:szCs w:val="28"/>
        </w:rPr>
        <w:t xml:space="preserve">. Действие на галогенпроизводные </w:t>
      </w:r>
      <w:proofErr w:type="gramStart"/>
      <w:r w:rsidRPr="00817E4B">
        <w:rPr>
          <w:rFonts w:ascii="Times New Roman" w:hAnsi="Times New Roman"/>
          <w:sz w:val="24"/>
          <w:szCs w:val="28"/>
        </w:rPr>
        <w:t>водного  и</w:t>
      </w:r>
      <w:proofErr w:type="gramEnd"/>
      <w:r w:rsidRPr="00817E4B">
        <w:rPr>
          <w:rFonts w:ascii="Times New Roman" w:hAnsi="Times New Roman"/>
          <w:sz w:val="24"/>
          <w:szCs w:val="28"/>
        </w:rPr>
        <w:t xml:space="preserve"> спиртового раствора щёлочи. Взаимодействие </w:t>
      </w:r>
      <w:proofErr w:type="spellStart"/>
      <w:r w:rsidRPr="00817E4B">
        <w:rPr>
          <w:rFonts w:ascii="Times New Roman" w:hAnsi="Times New Roman"/>
          <w:sz w:val="24"/>
          <w:szCs w:val="28"/>
        </w:rPr>
        <w:t>дигалогеналканов</w:t>
      </w:r>
      <w:proofErr w:type="spellEnd"/>
      <w:r w:rsidRPr="00817E4B">
        <w:rPr>
          <w:rFonts w:ascii="Times New Roman" w:hAnsi="Times New Roman"/>
          <w:sz w:val="24"/>
          <w:szCs w:val="28"/>
        </w:rPr>
        <w:t xml:space="preserve"> с </w:t>
      </w:r>
      <w:proofErr w:type="gramStart"/>
      <w:r w:rsidRPr="00817E4B">
        <w:rPr>
          <w:rFonts w:ascii="Times New Roman" w:hAnsi="Times New Roman"/>
          <w:sz w:val="24"/>
          <w:szCs w:val="28"/>
        </w:rPr>
        <w:t>магнием  и</w:t>
      </w:r>
      <w:proofErr w:type="gramEnd"/>
      <w:r w:rsidRPr="00817E4B">
        <w:rPr>
          <w:rFonts w:ascii="Times New Roman" w:hAnsi="Times New Roman"/>
          <w:sz w:val="24"/>
          <w:szCs w:val="28"/>
        </w:rPr>
        <w:t xml:space="preserve"> цинком. Использование галогенпроизводных углеводородов в быту, </w:t>
      </w:r>
      <w:proofErr w:type="gramStart"/>
      <w:r w:rsidRPr="00817E4B">
        <w:rPr>
          <w:rFonts w:ascii="Times New Roman" w:hAnsi="Times New Roman"/>
          <w:sz w:val="24"/>
          <w:szCs w:val="28"/>
        </w:rPr>
        <w:t>технике  и</w:t>
      </w:r>
      <w:proofErr w:type="gramEnd"/>
      <w:r w:rsidRPr="00817E4B">
        <w:rPr>
          <w:rFonts w:ascii="Times New Roman" w:hAnsi="Times New Roman"/>
          <w:sz w:val="24"/>
          <w:szCs w:val="28"/>
        </w:rPr>
        <w:t xml:space="preserve"> при синтезе органических веществ.</w:t>
      </w:r>
    </w:p>
    <w:p w14:paraId="14544F4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817E4B">
        <w:rPr>
          <w:rFonts w:ascii="Times New Roman" w:hAnsi="Times New Roman"/>
          <w:sz w:val="24"/>
          <w:szCs w:val="28"/>
        </w:rPr>
        <w:t>иодной</w:t>
      </w:r>
      <w:proofErr w:type="spellEnd"/>
      <w:r w:rsidRPr="00817E4B">
        <w:rPr>
          <w:rFonts w:ascii="Times New Roman" w:hAnsi="Times New Roman"/>
          <w:sz w:val="24"/>
          <w:szCs w:val="28"/>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11A8EE8" w14:textId="77777777"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0170FF9A" w14:textId="788A6A3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14:paraId="670A770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w:t>
      </w:r>
      <w:proofErr w:type="gramStart"/>
      <w:r w:rsidRPr="00817E4B">
        <w:rPr>
          <w:rFonts w:ascii="Times New Roman" w:hAnsi="Times New Roman"/>
          <w:sz w:val="24"/>
          <w:szCs w:val="28"/>
        </w:rPr>
        <w:t>метанола  и</w:t>
      </w:r>
      <w:proofErr w:type="gramEnd"/>
      <w:r w:rsidRPr="00817E4B">
        <w:rPr>
          <w:rFonts w:ascii="Times New Roman" w:hAnsi="Times New Roman"/>
          <w:sz w:val="24"/>
          <w:szCs w:val="28"/>
        </w:rPr>
        <w:t xml:space="preserve"> этанола). Гомологический ряд, общая формула, изомерия, </w:t>
      </w:r>
      <w:proofErr w:type="gramStart"/>
      <w:r w:rsidRPr="00817E4B">
        <w:rPr>
          <w:rFonts w:ascii="Times New Roman" w:hAnsi="Times New Roman"/>
          <w:sz w:val="24"/>
          <w:szCs w:val="28"/>
        </w:rPr>
        <w:t>номенклатура  и</w:t>
      </w:r>
      <w:proofErr w:type="gramEnd"/>
      <w:r w:rsidRPr="00817E4B">
        <w:rPr>
          <w:rFonts w:ascii="Times New Roman" w:hAnsi="Times New Roman"/>
          <w:sz w:val="24"/>
          <w:szCs w:val="28"/>
        </w:rPr>
        <w:t xml:space="preserve"> классификация. Физические свойства предельных одноатомных спиртов. Водородные связи между </w:t>
      </w:r>
      <w:r w:rsidRPr="00817E4B">
        <w:rPr>
          <w:rFonts w:ascii="Times New Roman" w:hAnsi="Times New Roman"/>
          <w:sz w:val="24"/>
          <w:szCs w:val="28"/>
        </w:rPr>
        <w:lastRenderedPageBreak/>
        <w:t xml:space="preserve">молекулами спиртов. </w:t>
      </w:r>
    </w:p>
    <w:p w14:paraId="17846D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E5D60C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w:t>
      </w:r>
      <w:proofErr w:type="gramStart"/>
      <w:r w:rsidRPr="00817E4B">
        <w:rPr>
          <w:rFonts w:ascii="Times New Roman" w:hAnsi="Times New Roman"/>
          <w:sz w:val="24"/>
          <w:szCs w:val="28"/>
        </w:rPr>
        <w:t>физических  и</w:t>
      </w:r>
      <w:proofErr w:type="gramEnd"/>
      <w:r w:rsidRPr="00817E4B">
        <w:rPr>
          <w:rFonts w:ascii="Times New Roman" w:hAnsi="Times New Roman"/>
          <w:sz w:val="24"/>
          <w:szCs w:val="28"/>
        </w:rPr>
        <w:t xml:space="preserve"> химических свойств. </w:t>
      </w:r>
    </w:p>
    <w:p w14:paraId="6F561D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5C944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w:t>
      </w:r>
      <w:proofErr w:type="spellStart"/>
      <w:r w:rsidRPr="00817E4B">
        <w:rPr>
          <w:rFonts w:ascii="Times New Roman" w:hAnsi="Times New Roman"/>
          <w:sz w:val="24"/>
          <w:szCs w:val="28"/>
        </w:rPr>
        <w:t>гидроксогруппы</w:t>
      </w:r>
      <w:proofErr w:type="spellEnd"/>
      <w:r w:rsidRPr="00817E4B">
        <w:rPr>
          <w:rFonts w:ascii="Times New Roman" w:hAnsi="Times New Roman"/>
          <w:sz w:val="24"/>
          <w:szCs w:val="28"/>
        </w:rPr>
        <w:t xml:space="preserve"> и </w:t>
      </w:r>
      <w:proofErr w:type="spellStart"/>
      <w:r w:rsidRPr="00817E4B">
        <w:rPr>
          <w:rFonts w:ascii="Times New Roman" w:hAnsi="Times New Roman"/>
          <w:sz w:val="24"/>
          <w:szCs w:val="28"/>
        </w:rPr>
        <w:t>бензольного</w:t>
      </w:r>
      <w:proofErr w:type="spellEnd"/>
      <w:r w:rsidRPr="00817E4B">
        <w:rPr>
          <w:rFonts w:ascii="Times New Roman" w:hAnsi="Times New Roman"/>
          <w:sz w:val="24"/>
          <w:szCs w:val="28"/>
        </w:rPr>
        <w:t xml:space="preserve"> ядра. Физические свойства фенола. Особенности химических свойств фенола. Качественные реакции на фенол. Токсичность фенола. Способы </w:t>
      </w:r>
      <w:proofErr w:type="gramStart"/>
      <w:r w:rsidRPr="00817E4B">
        <w:rPr>
          <w:rFonts w:ascii="Times New Roman" w:hAnsi="Times New Roman"/>
          <w:sz w:val="24"/>
          <w:szCs w:val="28"/>
        </w:rPr>
        <w:t>получения  и</w:t>
      </w:r>
      <w:proofErr w:type="gramEnd"/>
      <w:r w:rsidRPr="00817E4B">
        <w:rPr>
          <w:rFonts w:ascii="Times New Roman" w:hAnsi="Times New Roman"/>
          <w:sz w:val="24"/>
          <w:szCs w:val="28"/>
        </w:rPr>
        <w:t xml:space="preserve"> применение фенола. Фенолформальдегидная смола. </w:t>
      </w:r>
    </w:p>
    <w:p w14:paraId="2547A24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29FE3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E09B40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w:t>
      </w:r>
      <w:proofErr w:type="gramStart"/>
      <w:r w:rsidRPr="00817E4B">
        <w:rPr>
          <w:rFonts w:ascii="Times New Roman" w:hAnsi="Times New Roman"/>
          <w:sz w:val="24"/>
          <w:szCs w:val="28"/>
        </w:rPr>
        <w:t>связи  между</w:t>
      </w:r>
      <w:proofErr w:type="gramEnd"/>
      <w:r w:rsidRPr="00817E4B">
        <w:rPr>
          <w:rFonts w:ascii="Times New Roman" w:hAnsi="Times New Roman"/>
          <w:sz w:val="24"/>
          <w:szCs w:val="28"/>
        </w:rPr>
        <w:t xml:space="preserve"> молекулами карбоновых кислот.</w:t>
      </w:r>
    </w:p>
    <w:p w14:paraId="254C780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кислотные свойства, реакция этерификации, </w:t>
      </w:r>
      <w:proofErr w:type="gramStart"/>
      <w:r w:rsidRPr="00817E4B">
        <w:rPr>
          <w:rFonts w:ascii="Times New Roman" w:hAnsi="Times New Roman"/>
          <w:sz w:val="24"/>
          <w:szCs w:val="28"/>
        </w:rPr>
        <w:t>реакции  с</w:t>
      </w:r>
      <w:proofErr w:type="gramEnd"/>
      <w:r w:rsidRPr="00817E4B">
        <w:rPr>
          <w:rFonts w:ascii="Times New Roman" w:hAnsi="Times New Roman"/>
          <w:sz w:val="24"/>
          <w:szCs w:val="28"/>
        </w:rPr>
        <w:t xml:space="preserve"> участием углеводородного радикала.</w:t>
      </w:r>
    </w:p>
    <w:p w14:paraId="01A4F4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14:paraId="304535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14:paraId="6A180AF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Многообразие карбоновых кислот. Особенности свойств </w:t>
      </w:r>
      <w:proofErr w:type="gramStart"/>
      <w:r w:rsidRPr="00817E4B">
        <w:rPr>
          <w:rFonts w:ascii="Times New Roman" w:hAnsi="Times New Roman"/>
          <w:sz w:val="24"/>
          <w:szCs w:val="28"/>
        </w:rPr>
        <w:t>непредельных  и</w:t>
      </w:r>
      <w:proofErr w:type="gramEnd"/>
      <w:r w:rsidRPr="00817E4B">
        <w:rPr>
          <w:rFonts w:ascii="Times New Roman" w:hAnsi="Times New Roman"/>
          <w:sz w:val="24"/>
          <w:szCs w:val="28"/>
        </w:rPr>
        <w:t xml:space="preserve"> ароматических карбоновых кислот, дикарбоновых кислот, </w:t>
      </w:r>
      <w:proofErr w:type="spellStart"/>
      <w:r w:rsidRPr="00817E4B">
        <w:rPr>
          <w:rFonts w:ascii="Times New Roman" w:hAnsi="Times New Roman"/>
          <w:sz w:val="24"/>
          <w:szCs w:val="28"/>
        </w:rPr>
        <w:t>гидроксикарбоновых</w:t>
      </w:r>
      <w:proofErr w:type="spellEnd"/>
      <w:r w:rsidRPr="00817E4B">
        <w:rPr>
          <w:rFonts w:ascii="Times New Roman" w:hAnsi="Times New Roman"/>
          <w:sz w:val="24"/>
          <w:szCs w:val="28"/>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6AD9E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w:t>
      </w:r>
      <w:proofErr w:type="gramStart"/>
      <w:r w:rsidRPr="00817E4B">
        <w:rPr>
          <w:rFonts w:ascii="Times New Roman" w:hAnsi="Times New Roman"/>
          <w:sz w:val="24"/>
          <w:szCs w:val="28"/>
        </w:rPr>
        <w:t>изомерия  и</w:t>
      </w:r>
      <w:proofErr w:type="gramEnd"/>
      <w:r w:rsidRPr="00817E4B">
        <w:rPr>
          <w:rFonts w:ascii="Times New Roman" w:hAnsi="Times New Roman"/>
          <w:sz w:val="24"/>
          <w:szCs w:val="28"/>
        </w:rPr>
        <w:t xml:space="preserve"> номенклатура. Физические и химические свойства: гидролиз в кислой и щелочной среде. </w:t>
      </w:r>
    </w:p>
    <w:p w14:paraId="19372F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w:t>
      </w:r>
      <w:proofErr w:type="gramStart"/>
      <w:r w:rsidRPr="00817E4B">
        <w:rPr>
          <w:rFonts w:ascii="Times New Roman" w:hAnsi="Times New Roman"/>
          <w:sz w:val="24"/>
          <w:szCs w:val="28"/>
        </w:rPr>
        <w:t>гидролиз  в</w:t>
      </w:r>
      <w:proofErr w:type="gramEnd"/>
      <w:r w:rsidRPr="00817E4B">
        <w:rPr>
          <w:rFonts w:ascii="Times New Roman" w:hAnsi="Times New Roman"/>
          <w:sz w:val="24"/>
          <w:szCs w:val="28"/>
        </w:rPr>
        <w:t xml:space="preserve"> кислой и щелочной среде. Особенности свойств жиров, содержащих остатки непредельных жирных кислот. Жиры в природе. </w:t>
      </w:r>
    </w:p>
    <w:p w14:paraId="753418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14:paraId="6A8FC5C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w:t>
      </w:r>
      <w:proofErr w:type="spellStart"/>
      <w:r w:rsidRPr="00817E4B">
        <w:rPr>
          <w:rFonts w:ascii="Times New Roman" w:hAnsi="Times New Roman"/>
          <w:sz w:val="24"/>
          <w:szCs w:val="28"/>
        </w:rPr>
        <w:t>ди</w:t>
      </w:r>
      <w:proofErr w:type="spellEnd"/>
      <w:proofErr w:type="gramStart"/>
      <w:r w:rsidRPr="00817E4B">
        <w:rPr>
          <w:rFonts w:ascii="Times New Roman" w:hAnsi="Times New Roman"/>
          <w:sz w:val="24"/>
          <w:szCs w:val="28"/>
        </w:rPr>
        <w:t>-  и</w:t>
      </w:r>
      <w:proofErr w:type="gramEnd"/>
      <w:r w:rsidRPr="00817E4B">
        <w:rPr>
          <w:rFonts w:ascii="Times New Roman" w:hAnsi="Times New Roman"/>
          <w:sz w:val="24"/>
          <w:szCs w:val="28"/>
        </w:rPr>
        <w:t xml:space="preserve"> полисахариды). </w:t>
      </w:r>
    </w:p>
    <w:p w14:paraId="28A3E1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w:t>
      </w:r>
      <w:proofErr w:type="gramStart"/>
      <w:r w:rsidRPr="00817E4B">
        <w:rPr>
          <w:rFonts w:ascii="Times New Roman" w:hAnsi="Times New Roman"/>
          <w:sz w:val="24"/>
          <w:szCs w:val="28"/>
        </w:rPr>
        <w:t>нахождение  в</w:t>
      </w:r>
      <w:proofErr w:type="gramEnd"/>
      <w:r w:rsidRPr="00817E4B">
        <w:rPr>
          <w:rFonts w:ascii="Times New Roman" w:hAnsi="Times New Roman"/>
          <w:sz w:val="24"/>
          <w:szCs w:val="28"/>
        </w:rPr>
        <w:t xml:space="preserve"> природе. Фотосинтез. </w:t>
      </w:r>
    </w:p>
    <w:p w14:paraId="3220F6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w:t>
      </w:r>
      <w:proofErr w:type="gramStart"/>
      <w:r w:rsidRPr="00817E4B">
        <w:rPr>
          <w:rFonts w:ascii="Times New Roman" w:hAnsi="Times New Roman"/>
          <w:sz w:val="24"/>
          <w:szCs w:val="28"/>
        </w:rPr>
        <w:t>значение  в</w:t>
      </w:r>
      <w:proofErr w:type="gramEnd"/>
      <w:r w:rsidRPr="00817E4B">
        <w:rPr>
          <w:rFonts w:ascii="Times New Roman" w:hAnsi="Times New Roman"/>
          <w:sz w:val="24"/>
          <w:szCs w:val="28"/>
        </w:rPr>
        <w:t xml:space="preserve"> жизнедеятельности организма. </w:t>
      </w:r>
    </w:p>
    <w:p w14:paraId="359DA6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Дисахариды: сахароза, мальтоза. Восстанавливающие и </w:t>
      </w:r>
      <w:proofErr w:type="spellStart"/>
      <w:r w:rsidRPr="00817E4B">
        <w:rPr>
          <w:rFonts w:ascii="Times New Roman" w:hAnsi="Times New Roman"/>
          <w:sz w:val="24"/>
          <w:szCs w:val="28"/>
        </w:rPr>
        <w:t>невосстанавливающие</w:t>
      </w:r>
      <w:proofErr w:type="spellEnd"/>
      <w:r w:rsidRPr="00817E4B">
        <w:rPr>
          <w:rFonts w:ascii="Times New Roman" w:hAnsi="Times New Roman"/>
          <w:sz w:val="24"/>
          <w:szCs w:val="28"/>
        </w:rPr>
        <w:t xml:space="preserve"> дисахариды. Гидролиз дисахаридов. Нахождение в природе и применение.</w:t>
      </w:r>
    </w:p>
    <w:p w14:paraId="7BF73B5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56ACB93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w:t>
      </w:r>
      <w:r w:rsidRPr="00817E4B">
        <w:rPr>
          <w:rFonts w:ascii="Times New Roman" w:hAnsi="Times New Roman"/>
          <w:sz w:val="24"/>
          <w:szCs w:val="28"/>
        </w:rPr>
        <w:lastRenderedPageBreak/>
        <w:t xml:space="preserve">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817E4B">
        <w:rPr>
          <w:rFonts w:ascii="Times New Roman" w:hAnsi="Times New Roman"/>
          <w:sz w:val="24"/>
          <w:szCs w:val="28"/>
        </w:rPr>
        <w:t>диамминсеребра</w:t>
      </w:r>
      <w:proofErr w:type="spellEnd"/>
      <w:r w:rsidRPr="00817E4B">
        <w:rPr>
          <w:rFonts w:ascii="Times New Roman" w:hAnsi="Times New Roman"/>
          <w:sz w:val="24"/>
          <w:szCs w:val="28"/>
        </w:rPr>
        <w:t xml:space="preserve">(I)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B4B7FBA" w14:textId="01F7A70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14:paraId="5A6FD43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817E4B">
        <w:rPr>
          <w:rFonts w:ascii="Times New Roman" w:hAnsi="Times New Roman"/>
          <w:sz w:val="24"/>
          <w:szCs w:val="28"/>
        </w:rPr>
        <w:t>алкиламмония</w:t>
      </w:r>
      <w:proofErr w:type="spellEnd"/>
      <w:r w:rsidRPr="00817E4B">
        <w:rPr>
          <w:rFonts w:ascii="Times New Roman" w:hAnsi="Times New Roman"/>
          <w:sz w:val="24"/>
          <w:szCs w:val="28"/>
        </w:rPr>
        <w:t xml:space="preserve">. </w:t>
      </w:r>
    </w:p>
    <w:p w14:paraId="0F2E27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8BE0A3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14:paraId="2D9B6B8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Аминокислоты. Номенклатура и изомерия. Отдельные </w:t>
      </w:r>
      <w:proofErr w:type="gramStart"/>
      <w:r w:rsidRPr="00817E4B">
        <w:rPr>
          <w:rFonts w:ascii="Times New Roman" w:hAnsi="Times New Roman"/>
          <w:sz w:val="24"/>
          <w:szCs w:val="28"/>
        </w:rPr>
        <w:t>представители  α</w:t>
      </w:r>
      <w:proofErr w:type="gramEnd"/>
      <w:r w:rsidRPr="00817E4B">
        <w:rPr>
          <w:rFonts w:ascii="Times New Roman" w:hAnsi="Times New Roman"/>
          <w:sz w:val="24"/>
          <w:szCs w:val="28"/>
        </w:rP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E79CC4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19E81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EBAD0FA" w14:textId="77777777" w:rsidR="00270E9D" w:rsidRDefault="00270E9D"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18D2778F" w14:textId="65A03915"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14:paraId="5D41589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proofErr w:type="gramStart"/>
      <w:r w:rsidRPr="00817E4B">
        <w:rPr>
          <w:rFonts w:ascii="Times New Roman" w:hAnsi="Times New Roman"/>
          <w:sz w:val="24"/>
          <w:szCs w:val="28"/>
        </w:rPr>
        <w:t>полимеризация  и</w:t>
      </w:r>
      <w:proofErr w:type="gramEnd"/>
      <w:r w:rsidRPr="00817E4B">
        <w:rPr>
          <w:rFonts w:ascii="Times New Roman" w:hAnsi="Times New Roman"/>
          <w:sz w:val="24"/>
          <w:szCs w:val="28"/>
        </w:rPr>
        <w:t xml:space="preserve"> поликонденсация. </w:t>
      </w:r>
    </w:p>
    <w:p w14:paraId="2EF0F9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6DAE7F0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w:t>
      </w:r>
      <w:proofErr w:type="spellStart"/>
      <w:r w:rsidRPr="00817E4B">
        <w:rPr>
          <w:rFonts w:ascii="Times New Roman" w:hAnsi="Times New Roman"/>
          <w:sz w:val="24"/>
          <w:szCs w:val="28"/>
        </w:rPr>
        <w:t>изопреновый</w:t>
      </w:r>
      <w:proofErr w:type="spellEnd"/>
      <w:r w:rsidRPr="00817E4B">
        <w:rPr>
          <w:rFonts w:ascii="Times New Roman" w:hAnsi="Times New Roman"/>
          <w:sz w:val="24"/>
          <w:szCs w:val="28"/>
        </w:rPr>
        <w:t xml:space="preserve">). Резина. </w:t>
      </w:r>
    </w:p>
    <w:p w14:paraId="5A4C37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14:paraId="38F5B6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w:t>
      </w:r>
      <w:proofErr w:type="gramStart"/>
      <w:r w:rsidRPr="00817E4B">
        <w:rPr>
          <w:rFonts w:ascii="Times New Roman" w:hAnsi="Times New Roman"/>
          <w:sz w:val="24"/>
          <w:szCs w:val="28"/>
        </w:rPr>
        <w:t>пластмасс  и</w:t>
      </w:r>
      <w:proofErr w:type="gramEnd"/>
      <w:r w:rsidRPr="00817E4B">
        <w:rPr>
          <w:rFonts w:ascii="Times New Roman" w:hAnsi="Times New Roman"/>
          <w:sz w:val="24"/>
          <w:szCs w:val="28"/>
        </w:rPr>
        <w:t xml:space="preserve"> волокон».</w:t>
      </w:r>
    </w:p>
    <w:p w14:paraId="45781D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14:paraId="2C12C0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67F4278" w14:textId="5A8B4B7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14:paraId="3B25ECA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Реализация межпредметных связей при изучении органической </w:t>
      </w:r>
      <w:proofErr w:type="gramStart"/>
      <w:r w:rsidRPr="00817E4B">
        <w:rPr>
          <w:rFonts w:ascii="Times New Roman" w:hAnsi="Times New Roman"/>
          <w:sz w:val="24"/>
          <w:szCs w:val="28"/>
        </w:rPr>
        <w:t>химии  в</w:t>
      </w:r>
      <w:proofErr w:type="gramEnd"/>
      <w:r w:rsidRPr="00817E4B">
        <w:rPr>
          <w:rFonts w:ascii="Times New Roman" w:hAnsi="Times New Roman"/>
          <w:sz w:val="24"/>
          <w:szCs w:val="28"/>
        </w:rPr>
        <w:t xml:space="preserve"> 10 классе </w:t>
      </w:r>
      <w:r w:rsidRPr="00817E4B">
        <w:rPr>
          <w:rFonts w:ascii="Times New Roman" w:hAnsi="Times New Roman"/>
          <w:sz w:val="24"/>
          <w:szCs w:val="28"/>
        </w:rPr>
        <w:lastRenderedPageBreak/>
        <w:t>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8F4B4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EBFAF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AB82F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7106B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14:paraId="5BEE70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14:paraId="2FC36E3A" w14:textId="77777777"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14:paraId="34D92209" w14:textId="27E1E90F"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14:paraId="20B6B214" w14:textId="77777777"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p>
    <w:p w14:paraId="376EE286" w14:textId="6A78BC3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14:paraId="33F4F663" w14:textId="0CF89CB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14:paraId="579D074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14:paraId="3E2D54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Строение электронных оболочек атомов, квантовые числа. Энергетические уровни и подуровни. Атомные </w:t>
      </w:r>
      <w:proofErr w:type="spellStart"/>
      <w:r w:rsidRPr="00817E4B">
        <w:rPr>
          <w:rFonts w:ascii="Times New Roman" w:hAnsi="Times New Roman"/>
          <w:sz w:val="24"/>
          <w:szCs w:val="28"/>
        </w:rPr>
        <w:t>орбитали</w:t>
      </w:r>
      <w:proofErr w:type="spellEnd"/>
      <w:r w:rsidRPr="00817E4B">
        <w:rPr>
          <w:rFonts w:ascii="Times New Roman" w:hAnsi="Times New Roman"/>
          <w:sz w:val="24"/>
          <w:szCs w:val="28"/>
        </w:rPr>
        <w:t xml:space="preserve">. Классификация химических элементов (s-, p-, d-, f-элементы). Распределение электронов по атомным </w:t>
      </w:r>
      <w:proofErr w:type="spellStart"/>
      <w:r w:rsidRPr="00817E4B">
        <w:rPr>
          <w:rFonts w:ascii="Times New Roman" w:hAnsi="Times New Roman"/>
          <w:sz w:val="24"/>
          <w:szCs w:val="28"/>
        </w:rPr>
        <w:t>орбиталям</w:t>
      </w:r>
      <w:proofErr w:type="spellEnd"/>
      <w:r w:rsidRPr="00817E4B">
        <w:rPr>
          <w:rFonts w:ascii="Times New Roman" w:hAnsi="Times New Roman"/>
          <w:sz w:val="24"/>
          <w:szCs w:val="28"/>
        </w:rPr>
        <w:t xml:space="preserve">. Электронные конфигурации атомов элементов первого–четвёртого периодов в </w:t>
      </w:r>
      <w:proofErr w:type="gramStart"/>
      <w:r w:rsidRPr="00817E4B">
        <w:rPr>
          <w:rFonts w:ascii="Times New Roman" w:hAnsi="Times New Roman"/>
          <w:sz w:val="24"/>
          <w:szCs w:val="28"/>
        </w:rPr>
        <w:t>основном  и</w:t>
      </w:r>
      <w:proofErr w:type="gramEnd"/>
      <w:r w:rsidRPr="00817E4B">
        <w:rPr>
          <w:rFonts w:ascii="Times New Roman" w:hAnsi="Times New Roman"/>
          <w:sz w:val="24"/>
          <w:szCs w:val="28"/>
        </w:rPr>
        <w:t xml:space="preserve"> возбуждённом состоянии, электронные конфигурации ионов.</w:t>
      </w:r>
    </w:p>
    <w:p w14:paraId="6C197D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Электроотрицательность.</w:t>
      </w:r>
    </w:p>
    <w:p w14:paraId="28E22E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83144D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Химическая связь. Виды химической связи: ковалентная, ионная, металлическая. Механизмы образования ковалентной связи: </w:t>
      </w:r>
      <w:proofErr w:type="gramStart"/>
      <w:r w:rsidRPr="00817E4B">
        <w:rPr>
          <w:rFonts w:ascii="Times New Roman" w:hAnsi="Times New Roman"/>
          <w:sz w:val="24"/>
          <w:szCs w:val="28"/>
        </w:rPr>
        <w:t>обменный  и</w:t>
      </w:r>
      <w:proofErr w:type="gramEnd"/>
      <w:r w:rsidRPr="00817E4B">
        <w:rPr>
          <w:rFonts w:ascii="Times New Roman" w:hAnsi="Times New Roman"/>
          <w:sz w:val="24"/>
          <w:szCs w:val="28"/>
        </w:rPr>
        <w:t xml:space="preserve"> донорно-акцепторный. Энергия и длина связи. Полярность, </w:t>
      </w:r>
      <w:proofErr w:type="gramStart"/>
      <w:r w:rsidRPr="00817E4B">
        <w:rPr>
          <w:rFonts w:ascii="Times New Roman" w:hAnsi="Times New Roman"/>
          <w:sz w:val="24"/>
          <w:szCs w:val="28"/>
        </w:rPr>
        <w:t>направленность  и</w:t>
      </w:r>
      <w:proofErr w:type="gramEnd"/>
      <w:r w:rsidRPr="00817E4B">
        <w:rPr>
          <w:rFonts w:ascii="Times New Roman" w:hAnsi="Times New Roman"/>
          <w:sz w:val="24"/>
          <w:szCs w:val="28"/>
        </w:rPr>
        <w:t xml:space="preserve"> насыщаемость ковалентной связи. Кратные связи. Водородная связь. Межмолекулярные взаимодействия.</w:t>
      </w:r>
    </w:p>
    <w:p w14:paraId="652B27B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39FDDD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Представление о комплексных соединениях. Состав комплексного иона: комплексообразователь, </w:t>
      </w:r>
      <w:proofErr w:type="spellStart"/>
      <w:r w:rsidRPr="00817E4B">
        <w:rPr>
          <w:rFonts w:ascii="Times New Roman" w:hAnsi="Times New Roman"/>
          <w:sz w:val="24"/>
          <w:szCs w:val="28"/>
        </w:rPr>
        <w:t>лиганды</w:t>
      </w:r>
      <w:proofErr w:type="spellEnd"/>
      <w:r w:rsidRPr="00817E4B">
        <w:rPr>
          <w:rFonts w:ascii="Times New Roman" w:hAnsi="Times New Roman"/>
          <w:sz w:val="24"/>
          <w:szCs w:val="28"/>
        </w:rPr>
        <w:t xml:space="preserve">. Значение комплексных соединений. </w:t>
      </w:r>
      <w:proofErr w:type="gramStart"/>
      <w:r w:rsidRPr="00817E4B">
        <w:rPr>
          <w:rFonts w:ascii="Times New Roman" w:hAnsi="Times New Roman"/>
          <w:sz w:val="24"/>
          <w:szCs w:val="28"/>
        </w:rPr>
        <w:t>Понятие  о</w:t>
      </w:r>
      <w:proofErr w:type="gramEnd"/>
      <w:r w:rsidRPr="00817E4B">
        <w:rPr>
          <w:rFonts w:ascii="Times New Roman" w:hAnsi="Times New Roman"/>
          <w:sz w:val="24"/>
          <w:szCs w:val="28"/>
        </w:rPr>
        <w:t xml:space="preserve"> координационной химии.</w:t>
      </w:r>
    </w:p>
    <w:p w14:paraId="670D6D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14:paraId="092301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F0E27C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14:paraId="7D19F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Классификация химических реакций в неорганической и органической химии. Закон сохранения массы веществ; закон сохранения и превращения </w:t>
      </w:r>
      <w:proofErr w:type="gramStart"/>
      <w:r w:rsidRPr="00817E4B">
        <w:rPr>
          <w:rFonts w:ascii="Times New Roman" w:hAnsi="Times New Roman"/>
          <w:sz w:val="24"/>
          <w:szCs w:val="28"/>
        </w:rPr>
        <w:t>энергии  при</w:t>
      </w:r>
      <w:proofErr w:type="gramEnd"/>
      <w:r w:rsidRPr="00817E4B">
        <w:rPr>
          <w:rFonts w:ascii="Times New Roman" w:hAnsi="Times New Roman"/>
          <w:sz w:val="24"/>
          <w:szCs w:val="28"/>
        </w:rPr>
        <w:t xml:space="preserve"> химических реакциях. Тепловые эффекты химических реакций. Термохимические уравнения.</w:t>
      </w:r>
    </w:p>
    <w:p w14:paraId="6956867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3770990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w:t>
      </w:r>
      <w:r w:rsidRPr="00817E4B">
        <w:rPr>
          <w:rFonts w:ascii="Times New Roman" w:hAnsi="Times New Roman"/>
          <w:sz w:val="24"/>
          <w:szCs w:val="28"/>
        </w:rPr>
        <w:lastRenderedPageBreak/>
        <w:t xml:space="preserve">на положение химического равновесия: температура, </w:t>
      </w:r>
      <w:proofErr w:type="gramStart"/>
      <w:r w:rsidRPr="00817E4B">
        <w:rPr>
          <w:rFonts w:ascii="Times New Roman" w:hAnsi="Times New Roman"/>
          <w:sz w:val="24"/>
          <w:szCs w:val="28"/>
        </w:rPr>
        <w:t>давление  и</w:t>
      </w:r>
      <w:proofErr w:type="gramEnd"/>
      <w:r w:rsidRPr="00817E4B">
        <w:rPr>
          <w:rFonts w:ascii="Times New Roman" w:hAnsi="Times New Roman"/>
          <w:sz w:val="24"/>
          <w:szCs w:val="28"/>
        </w:rPr>
        <w:t xml:space="preserve"> концентрации веществ, участвующих в реакции. Принцип Ле </w:t>
      </w:r>
      <w:proofErr w:type="spellStart"/>
      <w:r w:rsidRPr="00817E4B">
        <w:rPr>
          <w:rFonts w:ascii="Times New Roman" w:hAnsi="Times New Roman"/>
          <w:sz w:val="24"/>
          <w:szCs w:val="28"/>
        </w:rPr>
        <w:t>Шателье</w:t>
      </w:r>
      <w:proofErr w:type="spellEnd"/>
      <w:r w:rsidRPr="00817E4B">
        <w:rPr>
          <w:rFonts w:ascii="Times New Roman" w:hAnsi="Times New Roman"/>
          <w:sz w:val="24"/>
          <w:szCs w:val="28"/>
        </w:rPr>
        <w:t xml:space="preserve">. </w:t>
      </w:r>
    </w:p>
    <w:p w14:paraId="75AC9F8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proofErr w:type="spellStart"/>
      <w:r w:rsidRPr="00817E4B">
        <w:rPr>
          <w:rFonts w:ascii="Times New Roman" w:hAnsi="Times New Roman"/>
          <w:sz w:val="24"/>
          <w:szCs w:val="28"/>
        </w:rPr>
        <w:t>pH</w:t>
      </w:r>
      <w:proofErr w:type="spellEnd"/>
      <w:r w:rsidRPr="00817E4B">
        <w:rPr>
          <w:rFonts w:ascii="Times New Roman" w:hAnsi="Times New Roman"/>
          <w:sz w:val="24"/>
          <w:szCs w:val="28"/>
        </w:rPr>
        <w:t>) раствора. Гидролиз солей. Реакции ионного обмена.</w:t>
      </w:r>
    </w:p>
    <w:p w14:paraId="7A70D8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Окислительно-восстановительные реакции. Степень окисления. </w:t>
      </w:r>
      <w:proofErr w:type="gramStart"/>
      <w:r w:rsidRPr="00817E4B">
        <w:rPr>
          <w:rFonts w:ascii="Times New Roman" w:hAnsi="Times New Roman"/>
          <w:sz w:val="24"/>
          <w:szCs w:val="28"/>
        </w:rPr>
        <w:t>Окислитель  и</w:t>
      </w:r>
      <w:proofErr w:type="gramEnd"/>
      <w:r w:rsidRPr="00817E4B">
        <w:rPr>
          <w:rFonts w:ascii="Times New Roman" w:hAnsi="Times New Roman"/>
          <w:sz w:val="24"/>
          <w:szCs w:val="28"/>
        </w:rPr>
        <w:t xml:space="preserve"> восстановитель. Процессы окисления и восстановления. Важнейшие </w:t>
      </w:r>
      <w:proofErr w:type="gramStart"/>
      <w:r w:rsidRPr="00817E4B">
        <w:rPr>
          <w:rFonts w:ascii="Times New Roman" w:hAnsi="Times New Roman"/>
          <w:sz w:val="24"/>
          <w:szCs w:val="28"/>
        </w:rPr>
        <w:t>окислители  и</w:t>
      </w:r>
      <w:proofErr w:type="gramEnd"/>
      <w:r w:rsidRPr="00817E4B">
        <w:rPr>
          <w:rFonts w:ascii="Times New Roman" w:hAnsi="Times New Roman"/>
          <w:sz w:val="24"/>
          <w:szCs w:val="28"/>
        </w:rPr>
        <w:t xml:space="preserve"> восстановители. Метод электронного баланса. Электролиз растворов и расплавов веществ.</w:t>
      </w:r>
    </w:p>
    <w:p w14:paraId="561C8A9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FFD9B0C" w14:textId="3DDA17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14:paraId="5F31ED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w:t>
      </w:r>
      <w:proofErr w:type="gramStart"/>
      <w:r w:rsidRPr="00817E4B">
        <w:rPr>
          <w:rFonts w:ascii="Times New Roman" w:hAnsi="Times New Roman"/>
          <w:sz w:val="24"/>
          <w:szCs w:val="28"/>
        </w:rPr>
        <w:t>фосфора  и</w:t>
      </w:r>
      <w:proofErr w:type="gramEnd"/>
      <w:r w:rsidRPr="00817E4B">
        <w:rPr>
          <w:rFonts w:ascii="Times New Roman" w:hAnsi="Times New Roman"/>
          <w:sz w:val="24"/>
          <w:szCs w:val="28"/>
        </w:rPr>
        <w:t xml:space="preserve"> углерода). </w:t>
      </w:r>
    </w:p>
    <w:p w14:paraId="1964E5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w:t>
      </w:r>
      <w:proofErr w:type="gramStart"/>
      <w:r w:rsidRPr="00817E4B">
        <w:rPr>
          <w:rFonts w:ascii="Times New Roman" w:hAnsi="Times New Roman"/>
          <w:sz w:val="24"/>
          <w:szCs w:val="28"/>
        </w:rPr>
        <w:t>реакции  с</w:t>
      </w:r>
      <w:proofErr w:type="gramEnd"/>
      <w:r w:rsidRPr="00817E4B">
        <w:rPr>
          <w:rFonts w:ascii="Times New Roman" w:hAnsi="Times New Roman"/>
          <w:sz w:val="24"/>
          <w:szCs w:val="28"/>
        </w:rPr>
        <w:t xml:space="preserve"> металлами и неметаллами, восстановительные свойства. Гидриды. </w:t>
      </w:r>
    </w:p>
    <w:p w14:paraId="4EB3769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Галогены. Нахождение в природе, способы получения, </w:t>
      </w:r>
      <w:proofErr w:type="gramStart"/>
      <w:r w:rsidRPr="00817E4B">
        <w:rPr>
          <w:rFonts w:ascii="Times New Roman" w:hAnsi="Times New Roman"/>
          <w:sz w:val="24"/>
          <w:szCs w:val="28"/>
        </w:rPr>
        <w:t>физические  и</w:t>
      </w:r>
      <w:proofErr w:type="gramEnd"/>
      <w:r w:rsidRPr="00817E4B">
        <w:rPr>
          <w:rFonts w:ascii="Times New Roman" w:hAnsi="Times New Roman"/>
          <w:sz w:val="24"/>
          <w:szCs w:val="28"/>
        </w:rPr>
        <w:t xml:space="preserve"> химические свойства. </w:t>
      </w:r>
      <w:proofErr w:type="spellStart"/>
      <w:r w:rsidRPr="00817E4B">
        <w:rPr>
          <w:rFonts w:ascii="Times New Roman" w:hAnsi="Times New Roman"/>
          <w:sz w:val="24"/>
          <w:szCs w:val="28"/>
        </w:rPr>
        <w:t>Галогеноводороды</w:t>
      </w:r>
      <w:proofErr w:type="spellEnd"/>
      <w:r w:rsidRPr="00817E4B">
        <w:rPr>
          <w:rFonts w:ascii="Times New Roman" w:hAnsi="Times New Roman"/>
          <w:sz w:val="24"/>
          <w:szCs w:val="28"/>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5DA57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46AFD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Сера. Нахождение в природе, способы получения, физические и химические свойства. Сероводород, сульфиды. Оксид </w:t>
      </w:r>
      <w:proofErr w:type="gramStart"/>
      <w:r w:rsidRPr="00817E4B">
        <w:rPr>
          <w:rFonts w:ascii="Times New Roman" w:hAnsi="Times New Roman"/>
          <w:sz w:val="24"/>
          <w:szCs w:val="28"/>
        </w:rPr>
        <w:t>серы(</w:t>
      </w:r>
      <w:proofErr w:type="gramEnd"/>
      <w:r w:rsidRPr="00817E4B">
        <w:rPr>
          <w:rFonts w:ascii="Times New Roman" w:hAnsi="Times New Roman"/>
          <w:sz w:val="24"/>
          <w:szCs w:val="28"/>
        </w:rPr>
        <w:t xml:space="preserve">IV), оксид серы(VI). </w:t>
      </w:r>
      <w:proofErr w:type="gramStart"/>
      <w:r w:rsidRPr="00817E4B">
        <w:rPr>
          <w:rFonts w:ascii="Times New Roman" w:hAnsi="Times New Roman"/>
          <w:sz w:val="24"/>
          <w:szCs w:val="28"/>
        </w:rPr>
        <w:t>Сернистая  и</w:t>
      </w:r>
      <w:proofErr w:type="gramEnd"/>
      <w:r w:rsidRPr="00817E4B">
        <w:rPr>
          <w:rFonts w:ascii="Times New Roman" w:hAnsi="Times New Roman"/>
          <w:sz w:val="24"/>
          <w:szCs w:val="28"/>
        </w:rPr>
        <w:t xml:space="preserve"> серная кислоты и их соли. Особенности свойств серной кислоты. Применение серы и её соединений.</w:t>
      </w:r>
    </w:p>
    <w:p w14:paraId="079972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24C019B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Фосфор. Нахождение в природе, способы получения, </w:t>
      </w:r>
      <w:proofErr w:type="gramStart"/>
      <w:r w:rsidRPr="00817E4B">
        <w:rPr>
          <w:rFonts w:ascii="Times New Roman" w:hAnsi="Times New Roman"/>
          <w:sz w:val="24"/>
          <w:szCs w:val="28"/>
        </w:rPr>
        <w:t>физические  и</w:t>
      </w:r>
      <w:proofErr w:type="gramEnd"/>
      <w:r w:rsidRPr="00817E4B">
        <w:rPr>
          <w:rFonts w:ascii="Times New Roman" w:hAnsi="Times New Roman"/>
          <w:sz w:val="24"/>
          <w:szCs w:val="28"/>
        </w:rPr>
        <w:t xml:space="preserve"> химические свойства. Фосфиды и </w:t>
      </w:r>
      <w:proofErr w:type="spellStart"/>
      <w:r w:rsidRPr="00817E4B">
        <w:rPr>
          <w:rFonts w:ascii="Times New Roman" w:hAnsi="Times New Roman"/>
          <w:sz w:val="24"/>
          <w:szCs w:val="28"/>
        </w:rPr>
        <w:t>фосфин</w:t>
      </w:r>
      <w:proofErr w:type="spellEnd"/>
      <w:r w:rsidRPr="00817E4B">
        <w:rPr>
          <w:rFonts w:ascii="Times New Roman" w:hAnsi="Times New Roman"/>
          <w:sz w:val="24"/>
          <w:szCs w:val="28"/>
        </w:rPr>
        <w:t xml:space="preserve">. Оксиды фосфора, фосфорная </w:t>
      </w:r>
      <w:proofErr w:type="gramStart"/>
      <w:r w:rsidRPr="00817E4B">
        <w:rPr>
          <w:rFonts w:ascii="Times New Roman" w:hAnsi="Times New Roman"/>
          <w:sz w:val="24"/>
          <w:szCs w:val="28"/>
        </w:rPr>
        <w:t>кислота  и</w:t>
      </w:r>
      <w:proofErr w:type="gramEnd"/>
      <w:r w:rsidRPr="00817E4B">
        <w:rPr>
          <w:rFonts w:ascii="Times New Roman" w:hAnsi="Times New Roman"/>
          <w:sz w:val="24"/>
          <w:szCs w:val="28"/>
        </w:rPr>
        <w:t xml:space="preserve"> её соли. Применение фосфора и его соединений. Фосфорные удобрения.</w:t>
      </w:r>
    </w:p>
    <w:p w14:paraId="78A6C0D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w:t>
      </w:r>
      <w:proofErr w:type="gramStart"/>
      <w:r w:rsidRPr="00817E4B">
        <w:rPr>
          <w:rFonts w:ascii="Times New Roman" w:hAnsi="Times New Roman"/>
          <w:sz w:val="24"/>
          <w:szCs w:val="28"/>
        </w:rPr>
        <w:t>Физические  и</w:t>
      </w:r>
      <w:proofErr w:type="gramEnd"/>
      <w:r w:rsidRPr="00817E4B">
        <w:rPr>
          <w:rFonts w:ascii="Times New Roman" w:hAnsi="Times New Roman"/>
          <w:sz w:val="24"/>
          <w:szCs w:val="28"/>
        </w:rPr>
        <w:t xml:space="preserve"> химические свойства простых веществ, образованных углеродом. Оксид </w:t>
      </w:r>
      <w:proofErr w:type="gramStart"/>
      <w:r w:rsidRPr="00817E4B">
        <w:rPr>
          <w:rFonts w:ascii="Times New Roman" w:hAnsi="Times New Roman"/>
          <w:sz w:val="24"/>
          <w:szCs w:val="28"/>
        </w:rPr>
        <w:t>углерода(</w:t>
      </w:r>
      <w:proofErr w:type="gramEnd"/>
      <w:r w:rsidRPr="00817E4B">
        <w:rPr>
          <w:rFonts w:ascii="Times New Roman" w:hAnsi="Times New Roman"/>
          <w:sz w:val="24"/>
          <w:szCs w:val="28"/>
        </w:rPr>
        <w:t xml:space="preserve">II), оксид углерода(IV), угольная кислота и её соли. Активированный уголь. Применение простых веществ, образованных углеродом, и его соединений. </w:t>
      </w:r>
    </w:p>
    <w:p w14:paraId="303FF5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Кремний. Нахождение в природе, способы получения, </w:t>
      </w:r>
      <w:proofErr w:type="gramStart"/>
      <w:r w:rsidRPr="00817E4B">
        <w:rPr>
          <w:rFonts w:ascii="Times New Roman" w:hAnsi="Times New Roman"/>
          <w:sz w:val="24"/>
          <w:szCs w:val="28"/>
        </w:rPr>
        <w:t>физические  и</w:t>
      </w:r>
      <w:proofErr w:type="gramEnd"/>
      <w:r w:rsidRPr="00817E4B">
        <w:rPr>
          <w:rFonts w:ascii="Times New Roman" w:hAnsi="Times New Roman"/>
          <w:sz w:val="24"/>
          <w:szCs w:val="28"/>
        </w:rPr>
        <w:t xml:space="preserve"> химические свойства. Оксид </w:t>
      </w:r>
      <w:proofErr w:type="gramStart"/>
      <w:r w:rsidRPr="00817E4B">
        <w:rPr>
          <w:rFonts w:ascii="Times New Roman" w:hAnsi="Times New Roman"/>
          <w:sz w:val="24"/>
          <w:szCs w:val="28"/>
        </w:rPr>
        <w:t>кремния(</w:t>
      </w:r>
      <w:proofErr w:type="gramEnd"/>
      <w:r w:rsidRPr="00817E4B">
        <w:rPr>
          <w:rFonts w:ascii="Times New Roman" w:hAnsi="Times New Roman"/>
          <w:sz w:val="24"/>
          <w:szCs w:val="28"/>
        </w:rPr>
        <w:t>IV), кремниевая кислота, силикаты. Применение кремния и его соединений. Стекло, его получение, виды стекла.</w:t>
      </w:r>
    </w:p>
    <w:p w14:paraId="20ABDF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7CB212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Общие физические свойства металлов. Применение металлов в </w:t>
      </w:r>
      <w:proofErr w:type="gramStart"/>
      <w:r w:rsidRPr="00817E4B">
        <w:rPr>
          <w:rFonts w:ascii="Times New Roman" w:hAnsi="Times New Roman"/>
          <w:sz w:val="24"/>
          <w:szCs w:val="28"/>
        </w:rPr>
        <w:t>быту  и</w:t>
      </w:r>
      <w:proofErr w:type="gramEnd"/>
      <w:r w:rsidRPr="00817E4B">
        <w:rPr>
          <w:rFonts w:ascii="Times New Roman" w:hAnsi="Times New Roman"/>
          <w:sz w:val="24"/>
          <w:szCs w:val="28"/>
        </w:rPr>
        <w:t xml:space="preserve"> технике. Сплавы металлов.</w:t>
      </w:r>
    </w:p>
    <w:p w14:paraId="566D1FC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Электрохимический ряд напряжений металлов. Общие способы получения металлов: гидрометаллургия, пирометаллургия, электрометаллургия. </w:t>
      </w:r>
      <w:proofErr w:type="gramStart"/>
      <w:r w:rsidRPr="00817E4B">
        <w:rPr>
          <w:rFonts w:ascii="Times New Roman" w:hAnsi="Times New Roman"/>
          <w:sz w:val="24"/>
          <w:szCs w:val="28"/>
        </w:rPr>
        <w:t>Понятие  о</w:t>
      </w:r>
      <w:proofErr w:type="gramEnd"/>
      <w:r w:rsidRPr="00817E4B">
        <w:rPr>
          <w:rFonts w:ascii="Times New Roman" w:hAnsi="Times New Roman"/>
          <w:sz w:val="24"/>
          <w:szCs w:val="28"/>
        </w:rPr>
        <w:t xml:space="preserve"> коррозии металлов. Способы защиты от коррозии.</w:t>
      </w:r>
    </w:p>
    <w:p w14:paraId="3368CEE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56D6B4A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IIA-группы Периодической системы химических </w:t>
      </w:r>
      <w:r w:rsidRPr="00817E4B">
        <w:rPr>
          <w:rFonts w:ascii="Times New Roman" w:hAnsi="Times New Roman"/>
          <w:sz w:val="24"/>
          <w:szCs w:val="28"/>
        </w:rPr>
        <w:lastRenderedPageBreak/>
        <w:t>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5DC8B9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817E4B">
        <w:rPr>
          <w:rFonts w:ascii="Times New Roman" w:hAnsi="Times New Roman"/>
          <w:sz w:val="24"/>
          <w:szCs w:val="28"/>
        </w:rPr>
        <w:t>гидроксокомплексы</w:t>
      </w:r>
      <w:proofErr w:type="spellEnd"/>
      <w:r w:rsidRPr="00817E4B">
        <w:rPr>
          <w:rFonts w:ascii="Times New Roman" w:hAnsi="Times New Roman"/>
          <w:sz w:val="24"/>
          <w:szCs w:val="28"/>
        </w:rPr>
        <w:t xml:space="preserve"> алюминия. </w:t>
      </w:r>
    </w:p>
    <w:p w14:paraId="78E3C0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14:paraId="544C76C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хрома и его соединений. </w:t>
      </w:r>
      <w:proofErr w:type="gramStart"/>
      <w:r w:rsidRPr="00817E4B">
        <w:rPr>
          <w:rFonts w:ascii="Times New Roman" w:hAnsi="Times New Roman"/>
          <w:sz w:val="24"/>
          <w:szCs w:val="28"/>
        </w:rPr>
        <w:t>Оксиды  и</w:t>
      </w:r>
      <w:proofErr w:type="gramEnd"/>
      <w:r w:rsidRPr="00817E4B">
        <w:rPr>
          <w:rFonts w:ascii="Times New Roman" w:hAnsi="Times New Roman"/>
          <w:sz w:val="24"/>
          <w:szCs w:val="28"/>
        </w:rPr>
        <w:t xml:space="preserve"> гидроксиды хрома(II), хрома(III) и хрома(VI). Хроматы и </w:t>
      </w:r>
      <w:proofErr w:type="gramStart"/>
      <w:r w:rsidRPr="00817E4B">
        <w:rPr>
          <w:rFonts w:ascii="Times New Roman" w:hAnsi="Times New Roman"/>
          <w:sz w:val="24"/>
          <w:szCs w:val="28"/>
        </w:rPr>
        <w:t>дихроматы,  их</w:t>
      </w:r>
      <w:proofErr w:type="gramEnd"/>
      <w:r w:rsidRPr="00817E4B">
        <w:rPr>
          <w:rFonts w:ascii="Times New Roman" w:hAnsi="Times New Roman"/>
          <w:sz w:val="24"/>
          <w:szCs w:val="28"/>
        </w:rPr>
        <w:t xml:space="preserve"> окислительные свойства. Получение и применение хрома.</w:t>
      </w:r>
    </w:p>
    <w:p w14:paraId="1475EDC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w:t>
      </w:r>
      <w:proofErr w:type="gramStart"/>
      <w:r w:rsidRPr="00817E4B">
        <w:rPr>
          <w:rFonts w:ascii="Times New Roman" w:hAnsi="Times New Roman"/>
          <w:sz w:val="24"/>
          <w:szCs w:val="28"/>
        </w:rPr>
        <w:t>марганца(</w:t>
      </w:r>
      <w:proofErr w:type="gramEnd"/>
      <w:r w:rsidRPr="00817E4B">
        <w:rPr>
          <w:rFonts w:ascii="Times New Roman" w:hAnsi="Times New Roman"/>
          <w:sz w:val="24"/>
          <w:szCs w:val="28"/>
        </w:rPr>
        <w:t xml:space="preserve">II), марганца(IV), марганца(VI) и марганца(VII). Перманганат калия, его окислительные свойства. </w:t>
      </w:r>
    </w:p>
    <w:p w14:paraId="0B30200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железа и его соединений. Оксиды, гидроксиды и соли </w:t>
      </w:r>
      <w:proofErr w:type="gramStart"/>
      <w:r w:rsidRPr="00817E4B">
        <w:rPr>
          <w:rFonts w:ascii="Times New Roman" w:hAnsi="Times New Roman"/>
          <w:sz w:val="24"/>
          <w:szCs w:val="28"/>
        </w:rPr>
        <w:t>железа(</w:t>
      </w:r>
      <w:proofErr w:type="gramEnd"/>
      <w:r w:rsidRPr="00817E4B">
        <w:rPr>
          <w:rFonts w:ascii="Times New Roman" w:hAnsi="Times New Roman"/>
          <w:sz w:val="24"/>
          <w:szCs w:val="28"/>
        </w:rPr>
        <w:t xml:space="preserve">II) и железа(III). Получение и применение </w:t>
      </w:r>
      <w:proofErr w:type="gramStart"/>
      <w:r w:rsidRPr="00817E4B">
        <w:rPr>
          <w:rFonts w:ascii="Times New Roman" w:hAnsi="Times New Roman"/>
          <w:sz w:val="24"/>
          <w:szCs w:val="28"/>
        </w:rPr>
        <w:t>железа  и</w:t>
      </w:r>
      <w:proofErr w:type="gramEnd"/>
      <w:r w:rsidRPr="00817E4B">
        <w:rPr>
          <w:rFonts w:ascii="Times New Roman" w:hAnsi="Times New Roman"/>
          <w:sz w:val="24"/>
          <w:szCs w:val="28"/>
        </w:rPr>
        <w:t xml:space="preserve"> его сплавов.</w:t>
      </w:r>
    </w:p>
    <w:p w14:paraId="50493E2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меди и её соединений. </w:t>
      </w:r>
      <w:proofErr w:type="gramStart"/>
      <w:r w:rsidRPr="00817E4B">
        <w:rPr>
          <w:rFonts w:ascii="Times New Roman" w:hAnsi="Times New Roman"/>
          <w:sz w:val="24"/>
          <w:szCs w:val="28"/>
        </w:rPr>
        <w:t>Получение  и</w:t>
      </w:r>
      <w:proofErr w:type="gramEnd"/>
      <w:r w:rsidRPr="00817E4B">
        <w:rPr>
          <w:rFonts w:ascii="Times New Roman" w:hAnsi="Times New Roman"/>
          <w:sz w:val="24"/>
          <w:szCs w:val="28"/>
        </w:rPr>
        <w:t xml:space="preserve"> применение меди и её соединений.</w:t>
      </w:r>
    </w:p>
    <w:p w14:paraId="24E22B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Цинк: получение, физические и химические свойства. Амфотерные свойства оксида и гидроксида цинка, </w:t>
      </w:r>
      <w:proofErr w:type="spellStart"/>
      <w:r w:rsidRPr="00817E4B">
        <w:rPr>
          <w:rFonts w:ascii="Times New Roman" w:hAnsi="Times New Roman"/>
          <w:sz w:val="24"/>
          <w:szCs w:val="28"/>
        </w:rPr>
        <w:t>гидроксокомплексы</w:t>
      </w:r>
      <w:proofErr w:type="spellEnd"/>
      <w:r w:rsidRPr="00817E4B">
        <w:rPr>
          <w:rFonts w:ascii="Times New Roman" w:hAnsi="Times New Roman"/>
          <w:sz w:val="24"/>
          <w:szCs w:val="28"/>
        </w:rPr>
        <w:t xml:space="preserve"> цинка. Применение </w:t>
      </w:r>
      <w:proofErr w:type="gramStart"/>
      <w:r w:rsidRPr="00817E4B">
        <w:rPr>
          <w:rFonts w:ascii="Times New Roman" w:hAnsi="Times New Roman"/>
          <w:sz w:val="24"/>
          <w:szCs w:val="28"/>
        </w:rPr>
        <w:t>цинка  и</w:t>
      </w:r>
      <w:proofErr w:type="gramEnd"/>
      <w:r w:rsidRPr="00817E4B">
        <w:rPr>
          <w:rFonts w:ascii="Times New Roman" w:hAnsi="Times New Roman"/>
          <w:sz w:val="24"/>
          <w:szCs w:val="28"/>
        </w:rPr>
        <w:t xml:space="preserve"> его соединений.</w:t>
      </w:r>
    </w:p>
    <w:p w14:paraId="13BCAB3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801680C" w14:textId="2854EA9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14:paraId="790172F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14:paraId="47A56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14:paraId="2EF733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w:t>
      </w:r>
      <w:proofErr w:type="gramStart"/>
      <w:r w:rsidRPr="00817E4B">
        <w:rPr>
          <w:rFonts w:ascii="Times New Roman" w:hAnsi="Times New Roman"/>
          <w:sz w:val="24"/>
          <w:szCs w:val="28"/>
        </w:rPr>
        <w:t>химии  в</w:t>
      </w:r>
      <w:proofErr w:type="gramEnd"/>
      <w:r w:rsidRPr="00817E4B">
        <w:rPr>
          <w:rFonts w:ascii="Times New Roman" w:hAnsi="Times New Roman"/>
          <w:sz w:val="24"/>
          <w:szCs w:val="28"/>
        </w:rPr>
        <w:t xml:space="preserve"> обеспечении энергетической безопасности. </w:t>
      </w:r>
    </w:p>
    <w:p w14:paraId="5C6F075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2A7876B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пищи: основные компоненты, пищевые добавки. Роль </w:t>
      </w:r>
      <w:proofErr w:type="gramStart"/>
      <w:r w:rsidRPr="00817E4B">
        <w:rPr>
          <w:rFonts w:ascii="Times New Roman" w:hAnsi="Times New Roman"/>
          <w:sz w:val="24"/>
          <w:szCs w:val="28"/>
        </w:rPr>
        <w:t>химии  в</w:t>
      </w:r>
      <w:proofErr w:type="gramEnd"/>
      <w:r w:rsidRPr="00817E4B">
        <w:rPr>
          <w:rFonts w:ascii="Times New Roman" w:hAnsi="Times New Roman"/>
          <w:sz w:val="24"/>
          <w:szCs w:val="28"/>
        </w:rPr>
        <w:t xml:space="preserve"> обеспечении пищевой безопасности.</w:t>
      </w:r>
    </w:p>
    <w:p w14:paraId="6A6FC8A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D70F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14:paraId="5147B57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14:paraId="470A0D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14:paraId="67C2E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14:paraId="3AABF2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718C46FA" w14:textId="42F28C8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14:paraId="2D8BCA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 xml:space="preserve">Реализация межпредметных связей при изучении общей и неорганической химии в 11 классе осуществляется через использование как </w:t>
      </w:r>
      <w:proofErr w:type="gramStart"/>
      <w:r w:rsidRPr="00817E4B">
        <w:rPr>
          <w:rFonts w:ascii="Times New Roman" w:hAnsi="Times New Roman"/>
          <w:sz w:val="24"/>
          <w:szCs w:val="28"/>
        </w:rPr>
        <w:t>общих  естественно</w:t>
      </w:r>
      <w:proofErr w:type="gramEnd"/>
      <w:r w:rsidRPr="00817E4B">
        <w:rPr>
          <w:rFonts w:ascii="Times New Roman" w:hAnsi="Times New Roman"/>
          <w:sz w:val="24"/>
          <w:szCs w:val="28"/>
        </w:rPr>
        <w:t>-научных понятий, так и понятий, принятых в отдельных предметах естественно-научного цикла.</w:t>
      </w:r>
    </w:p>
    <w:p w14:paraId="66E456B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0DF3F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F86E6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w:t>
      </w:r>
      <w:proofErr w:type="gramStart"/>
      <w:r w:rsidRPr="00817E4B">
        <w:rPr>
          <w:rFonts w:ascii="Times New Roman" w:hAnsi="Times New Roman"/>
          <w:sz w:val="24"/>
          <w:szCs w:val="28"/>
        </w:rPr>
        <w:t>-  и</w:t>
      </w:r>
      <w:proofErr w:type="gramEnd"/>
      <w:r w:rsidRPr="00817E4B">
        <w:rPr>
          <w:rFonts w:ascii="Times New Roman" w:hAnsi="Times New Roman"/>
          <w:sz w:val="24"/>
          <w:szCs w:val="28"/>
        </w:rPr>
        <w:t xml:space="preserve"> микроэлементы, белки, жиры, углеводы, нуклеиновые кислоты, ферменты, гормоны, круговорот веществ и поток энергии в экосистемах.</w:t>
      </w:r>
    </w:p>
    <w:p w14:paraId="2552322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14:paraId="5D5BB6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6991CE" w14:textId="2750913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уровень) на уровне среднего общего образования.»</w:t>
      </w:r>
    </w:p>
    <w:p w14:paraId="470B460E" w14:textId="6B80EA1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68B661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CD88CD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14:paraId="1AA02A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14:paraId="0D87E6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14:paraId="319D976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w:t>
      </w:r>
      <w:proofErr w:type="gramStart"/>
      <w:r w:rsidRPr="00817E4B">
        <w:rPr>
          <w:rFonts w:ascii="Times New Roman" w:hAnsi="Times New Roman"/>
          <w:sz w:val="24"/>
          <w:szCs w:val="28"/>
        </w:rPr>
        <w:t>принятыми  в</w:t>
      </w:r>
      <w:proofErr w:type="gramEnd"/>
      <w:r w:rsidRPr="00817E4B">
        <w:rPr>
          <w:rFonts w:ascii="Times New Roman" w:hAnsi="Times New Roman"/>
          <w:sz w:val="24"/>
          <w:szCs w:val="28"/>
        </w:rPr>
        <w:t xml:space="preserve"> обществе правилами и нормами поведения; </w:t>
      </w:r>
    </w:p>
    <w:p w14:paraId="05C598B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14:paraId="08817A7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14:paraId="6A438E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CB62757" w14:textId="0FEEF028"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w:t>
      </w:r>
      <w:proofErr w:type="gramStart"/>
      <w:r w:rsidRPr="00817E4B">
        <w:rPr>
          <w:rFonts w:ascii="Times New Roman" w:eastAsia="SchoolBookSanPin" w:hAnsi="Times New Roman"/>
          <w:sz w:val="24"/>
          <w:szCs w:val="28"/>
          <w:lang w:eastAsia="en-US"/>
        </w:rPr>
        <w:t>числе  в</w:t>
      </w:r>
      <w:proofErr w:type="gramEnd"/>
      <w:r w:rsidRPr="00817E4B">
        <w:rPr>
          <w:rFonts w:ascii="Times New Roman" w:eastAsia="SchoolBookSanPin" w:hAnsi="Times New Roman"/>
          <w:sz w:val="24"/>
          <w:szCs w:val="28"/>
          <w:lang w:eastAsia="en-US"/>
        </w:rPr>
        <w:t xml:space="preserve"> части: </w:t>
      </w:r>
    </w:p>
    <w:p w14:paraId="330FFD83"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14:paraId="077D5A5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14:paraId="6EFE931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w:t>
      </w:r>
      <w:proofErr w:type="gramStart"/>
      <w:r w:rsidRPr="00817E4B">
        <w:rPr>
          <w:rFonts w:ascii="Times New Roman" w:hAnsi="Times New Roman"/>
          <w:sz w:val="24"/>
          <w:szCs w:val="28"/>
        </w:rPr>
        <w:t>отношений  в</w:t>
      </w:r>
      <w:proofErr w:type="gramEnd"/>
      <w:r w:rsidRPr="00817E4B">
        <w:rPr>
          <w:rFonts w:ascii="Times New Roman" w:hAnsi="Times New Roman"/>
          <w:sz w:val="24"/>
          <w:szCs w:val="28"/>
        </w:rPr>
        <w:t xml:space="preserve"> коллективе; </w:t>
      </w:r>
    </w:p>
    <w:p w14:paraId="375DC6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381D68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14:paraId="470FBB6E"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14:paraId="419642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14:paraId="3C78828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634DA8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и познавательных мотивов в получении и последующем анализе </w:t>
      </w:r>
      <w:r w:rsidRPr="00817E4B">
        <w:rPr>
          <w:rFonts w:ascii="Times New Roman" w:hAnsi="Times New Roman"/>
          <w:sz w:val="24"/>
          <w:szCs w:val="28"/>
        </w:rPr>
        <w:lastRenderedPageBreak/>
        <w:t>информации о передовых достижениях современной отечественной химии;</w:t>
      </w:r>
    </w:p>
    <w:p w14:paraId="64B114B5"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14:paraId="78745AA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нравственного сознания, этического поведения;</w:t>
      </w:r>
    </w:p>
    <w:p w14:paraId="22C70F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способности оценивать ситуации, связанные с химическими </w:t>
      </w:r>
      <w:proofErr w:type="gramStart"/>
      <w:r w:rsidRPr="00817E4B">
        <w:rPr>
          <w:rFonts w:ascii="Times New Roman" w:hAnsi="Times New Roman"/>
          <w:sz w:val="24"/>
          <w:szCs w:val="28"/>
        </w:rPr>
        <w:t>явлениями,  и</w:t>
      </w:r>
      <w:proofErr w:type="gramEnd"/>
      <w:r w:rsidRPr="00817E4B">
        <w:rPr>
          <w:rFonts w:ascii="Times New Roman" w:hAnsi="Times New Roman"/>
          <w:sz w:val="24"/>
          <w:szCs w:val="28"/>
        </w:rPr>
        <w:t xml:space="preserve"> принимать осознанные решения, ориентируясь на морально-нравственные нормы и ценности;</w:t>
      </w:r>
    </w:p>
    <w:p w14:paraId="49B29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4887DFB"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14:paraId="6355FE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51AA2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14:paraId="19E576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309BEE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14:paraId="77EE6AC1"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5) трудового воспитания:</w:t>
      </w:r>
    </w:p>
    <w:p w14:paraId="108254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2E0D86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14:paraId="36DC119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39C6E1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14:paraId="1338D2E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5FEF01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14:paraId="204E2B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14:paraId="71D48E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25CFD0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14:paraId="4464A1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39F49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наличия развитого экологического мышления, экологической культуры, опыта деятельности экологической направленности, умения </w:t>
      </w:r>
      <w:proofErr w:type="gramStart"/>
      <w:r w:rsidRPr="00817E4B">
        <w:rPr>
          <w:rFonts w:ascii="Times New Roman" w:hAnsi="Times New Roman"/>
          <w:sz w:val="24"/>
          <w:szCs w:val="28"/>
        </w:rPr>
        <w:t>руководствоваться  ими</w:t>
      </w:r>
      <w:proofErr w:type="gramEnd"/>
      <w:r w:rsidRPr="00817E4B">
        <w:rPr>
          <w:rFonts w:ascii="Times New Roman" w:hAnsi="Times New Roman"/>
          <w:sz w:val="24"/>
          <w:szCs w:val="28"/>
        </w:rPr>
        <w:t xml:space="preserve"> в познавательной, коммуникативной и социальной практике, способности  и умения активно противостоять идеологии </w:t>
      </w:r>
      <w:proofErr w:type="spellStart"/>
      <w:r w:rsidRPr="00817E4B">
        <w:rPr>
          <w:rFonts w:ascii="Times New Roman" w:hAnsi="Times New Roman"/>
          <w:sz w:val="24"/>
          <w:szCs w:val="28"/>
        </w:rPr>
        <w:t>хемофобии</w:t>
      </w:r>
      <w:proofErr w:type="spellEnd"/>
      <w:r w:rsidRPr="00817E4B">
        <w:rPr>
          <w:rFonts w:ascii="Times New Roman" w:hAnsi="Times New Roman"/>
          <w:sz w:val="24"/>
          <w:szCs w:val="28"/>
        </w:rPr>
        <w:t>;</w:t>
      </w:r>
    </w:p>
    <w:p w14:paraId="70C54EC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14:paraId="5C6D0A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w:t>
      </w:r>
      <w:proofErr w:type="gramStart"/>
      <w:r w:rsidRPr="00817E4B">
        <w:rPr>
          <w:rFonts w:ascii="Times New Roman" w:hAnsi="Times New Roman"/>
          <w:sz w:val="24"/>
          <w:szCs w:val="28"/>
        </w:rPr>
        <w:t>науки  и</w:t>
      </w:r>
      <w:proofErr w:type="gramEnd"/>
      <w:r w:rsidRPr="00817E4B">
        <w:rPr>
          <w:rFonts w:ascii="Times New Roman" w:hAnsi="Times New Roman"/>
          <w:sz w:val="24"/>
          <w:szCs w:val="28"/>
        </w:rPr>
        <w:t xml:space="preserve"> общественной практики; </w:t>
      </w:r>
    </w:p>
    <w:p w14:paraId="5E2C5C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специфики химии как науки, осознания её роли в формировании рационального научного мышления, создании целостного </w:t>
      </w:r>
      <w:proofErr w:type="gramStart"/>
      <w:r w:rsidRPr="00817E4B">
        <w:rPr>
          <w:rFonts w:ascii="Times New Roman" w:hAnsi="Times New Roman"/>
          <w:sz w:val="24"/>
          <w:szCs w:val="28"/>
        </w:rPr>
        <w:t>представления  об</w:t>
      </w:r>
      <w:proofErr w:type="gramEnd"/>
      <w:r w:rsidRPr="00817E4B">
        <w:rPr>
          <w:rFonts w:ascii="Times New Roman" w:hAnsi="Times New Roman"/>
          <w:sz w:val="24"/>
          <w:szCs w:val="28"/>
        </w:rPr>
        <w:t xml:space="preserve">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DFDA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sidRPr="00817E4B">
        <w:rPr>
          <w:rFonts w:ascii="Times New Roman" w:hAnsi="Times New Roman"/>
          <w:sz w:val="24"/>
          <w:szCs w:val="28"/>
        </w:rPr>
        <w:lastRenderedPageBreak/>
        <w:t>общества;</w:t>
      </w:r>
    </w:p>
    <w:p w14:paraId="34C04AB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w:t>
      </w:r>
      <w:proofErr w:type="gramStart"/>
      <w:r w:rsidRPr="00817E4B">
        <w:rPr>
          <w:rFonts w:ascii="Times New Roman" w:hAnsi="Times New Roman"/>
          <w:sz w:val="24"/>
          <w:szCs w:val="28"/>
        </w:rPr>
        <w:t>происходящих  в</w:t>
      </w:r>
      <w:proofErr w:type="gramEnd"/>
      <w:r w:rsidRPr="00817E4B">
        <w:rPr>
          <w:rFonts w:ascii="Times New Roman" w:hAnsi="Times New Roman"/>
          <w:sz w:val="24"/>
          <w:szCs w:val="28"/>
        </w:rPr>
        <w:t xml:space="preserve"> нём изменений, умения делать обоснованные заключения на основе научных фактов и имеющихся данных с целью получения достоверных выводов;</w:t>
      </w:r>
    </w:p>
    <w:p w14:paraId="4FFEBB0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14:paraId="7A58C02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14:paraId="39D040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w:t>
      </w:r>
      <w:proofErr w:type="gramStart"/>
      <w:r w:rsidRPr="00817E4B">
        <w:rPr>
          <w:rFonts w:ascii="Times New Roman" w:hAnsi="Times New Roman"/>
          <w:sz w:val="24"/>
          <w:szCs w:val="28"/>
        </w:rPr>
        <w:t>самообразованию,  к</w:t>
      </w:r>
      <w:proofErr w:type="gramEnd"/>
      <w:r w:rsidRPr="00817E4B">
        <w:rPr>
          <w:rFonts w:ascii="Times New Roman" w:hAnsi="Times New Roman"/>
          <w:sz w:val="24"/>
          <w:szCs w:val="28"/>
        </w:rPr>
        <w:t xml:space="preserve"> активному получению новых знаний по химии в соответствии с жизненными потребностями; </w:t>
      </w:r>
    </w:p>
    <w:p w14:paraId="0551FD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14:paraId="35778805" w14:textId="49861F4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общего образования включают: </w:t>
      </w:r>
    </w:p>
    <w:p w14:paraId="45AA043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w:t>
      </w:r>
      <w:proofErr w:type="gramStart"/>
      <w:r w:rsidRPr="00817E4B">
        <w:rPr>
          <w:rFonts w:ascii="Times New Roman" w:hAnsi="Times New Roman"/>
          <w:sz w:val="24"/>
          <w:szCs w:val="28"/>
        </w:rPr>
        <w:t>используемых  в</w:t>
      </w:r>
      <w:proofErr w:type="gramEnd"/>
      <w:r w:rsidRPr="00817E4B">
        <w:rPr>
          <w:rFonts w:ascii="Times New Roman" w:hAnsi="Times New Roman"/>
          <w:sz w:val="24"/>
          <w:szCs w:val="28"/>
        </w:rPr>
        <w:t xml:space="preserve">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670174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w:t>
      </w:r>
      <w:proofErr w:type="gramStart"/>
      <w:r w:rsidRPr="00817E4B">
        <w:rPr>
          <w:rFonts w:ascii="Times New Roman" w:hAnsi="Times New Roman"/>
          <w:sz w:val="24"/>
          <w:szCs w:val="28"/>
        </w:rPr>
        <w:t>грамотности  и</w:t>
      </w:r>
      <w:proofErr w:type="gramEnd"/>
      <w:r w:rsidRPr="00817E4B">
        <w:rPr>
          <w:rFonts w:ascii="Times New Roman" w:hAnsi="Times New Roman"/>
          <w:sz w:val="24"/>
          <w:szCs w:val="28"/>
        </w:rPr>
        <w:t xml:space="preserve"> социальной компетенции обучающихся; </w:t>
      </w:r>
    </w:p>
    <w:p w14:paraId="353AF21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обучающихся использовать освоенные междисциплинарные, мировоззренческие знания и универсальные учебные действия в </w:t>
      </w:r>
      <w:proofErr w:type="gramStart"/>
      <w:r w:rsidRPr="00817E4B">
        <w:rPr>
          <w:rFonts w:ascii="Times New Roman" w:hAnsi="Times New Roman"/>
          <w:sz w:val="24"/>
          <w:szCs w:val="28"/>
        </w:rPr>
        <w:t>познавательной  и</w:t>
      </w:r>
      <w:proofErr w:type="gramEnd"/>
      <w:r w:rsidRPr="00817E4B">
        <w:rPr>
          <w:rFonts w:ascii="Times New Roman" w:hAnsi="Times New Roman"/>
          <w:sz w:val="24"/>
          <w:szCs w:val="28"/>
        </w:rPr>
        <w:t xml:space="preserve"> социальной практике.</w:t>
      </w:r>
    </w:p>
    <w:p w14:paraId="31652AC7" w14:textId="104A317D"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126DB67" w14:textId="408A508A"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14:paraId="1ABBC05C"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14:paraId="2FCF36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B7A1F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71A14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E860BE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14:paraId="178242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14:paraId="7B4F55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D8CCE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proofErr w:type="gramStart"/>
      <w:r w:rsidRPr="00817E4B">
        <w:rPr>
          <w:rFonts w:ascii="Times New Roman" w:hAnsi="Times New Roman"/>
          <w:sz w:val="24"/>
          <w:szCs w:val="28"/>
        </w:rPr>
        <w:t>–  при</w:t>
      </w:r>
      <w:proofErr w:type="gramEnd"/>
      <w:r w:rsidRPr="00817E4B">
        <w:rPr>
          <w:rFonts w:ascii="Times New Roman" w:hAnsi="Times New Roman"/>
          <w:sz w:val="24"/>
          <w:szCs w:val="28"/>
        </w:rPr>
        <w:t xml:space="preserve">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DD51C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14:paraId="43B331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14:paraId="4C7024D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цели и задачи исследования, использовать </w:t>
      </w:r>
      <w:proofErr w:type="gramStart"/>
      <w:r w:rsidRPr="00817E4B">
        <w:rPr>
          <w:rFonts w:ascii="Times New Roman" w:hAnsi="Times New Roman"/>
          <w:sz w:val="24"/>
          <w:szCs w:val="28"/>
        </w:rPr>
        <w:t>поставленные  и</w:t>
      </w:r>
      <w:proofErr w:type="gramEnd"/>
      <w:r w:rsidRPr="00817E4B">
        <w:rPr>
          <w:rFonts w:ascii="Times New Roman" w:hAnsi="Times New Roman"/>
          <w:sz w:val="24"/>
          <w:szCs w:val="28"/>
        </w:rPr>
        <w:t xml:space="preserve">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54216E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владеть навыками самостоятельного планирования и проведения ученических </w:t>
      </w:r>
      <w:r w:rsidRPr="00817E4B">
        <w:rPr>
          <w:rFonts w:ascii="Times New Roman" w:hAnsi="Times New Roman"/>
          <w:sz w:val="24"/>
          <w:szCs w:val="28"/>
        </w:rPr>
        <w:lastRenderedPageBreak/>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374C0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10CDDD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14:paraId="25A810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480A1E54" w14:textId="77777777" w:rsidR="00C60C74" w:rsidRDefault="00C60C74"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25998104" w14:textId="77777777" w:rsidR="00C60C74" w:rsidRDefault="00C60C74"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029FEF29" w14:textId="77777777" w:rsidR="00C60C74" w:rsidRDefault="00C60C74"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3B908E1A" w14:textId="0CF7345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3A845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14:paraId="598C7DD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14:paraId="7DC432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научный язык в качестве средства при работе с химической информацией: применять межпредметные (физические и математические) </w:t>
      </w:r>
      <w:proofErr w:type="gramStart"/>
      <w:r w:rsidRPr="00817E4B">
        <w:rPr>
          <w:rFonts w:ascii="Times New Roman" w:hAnsi="Times New Roman"/>
          <w:sz w:val="24"/>
          <w:szCs w:val="28"/>
        </w:rPr>
        <w:t>знаки  и</w:t>
      </w:r>
      <w:proofErr w:type="gramEnd"/>
      <w:r w:rsidRPr="00817E4B">
        <w:rPr>
          <w:rFonts w:ascii="Times New Roman" w:hAnsi="Times New Roman"/>
          <w:sz w:val="24"/>
          <w:szCs w:val="28"/>
        </w:rPr>
        <w:t xml:space="preserve"> символы, формулы, аббревиатуры, номенклатуру;</w:t>
      </w:r>
    </w:p>
    <w:p w14:paraId="6ADA64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14:paraId="5745006E" w14:textId="72AF4DF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14:paraId="0D2E6EA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задавать вопросы по существу обсуждаемой темы в ходе </w:t>
      </w:r>
      <w:proofErr w:type="gramStart"/>
      <w:r w:rsidRPr="00817E4B">
        <w:rPr>
          <w:rFonts w:ascii="Times New Roman" w:hAnsi="Times New Roman"/>
          <w:sz w:val="24"/>
          <w:szCs w:val="28"/>
        </w:rPr>
        <w:t>диалога  и</w:t>
      </w:r>
      <w:proofErr w:type="gramEnd"/>
      <w:r w:rsidRPr="00817E4B">
        <w:rPr>
          <w:rFonts w:ascii="Times New Roman" w:hAnsi="Times New Roman"/>
          <w:sz w:val="24"/>
          <w:szCs w:val="28"/>
        </w:rPr>
        <w:t>/или дискуссии, высказывать идеи, формулировать свои предложения относительно выполнения предложенной задачи;</w:t>
      </w:r>
    </w:p>
    <w:p w14:paraId="4958C0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w:t>
      </w:r>
      <w:proofErr w:type="gramStart"/>
      <w:r w:rsidRPr="00817E4B">
        <w:rPr>
          <w:rFonts w:ascii="Times New Roman" w:hAnsi="Times New Roman"/>
          <w:sz w:val="24"/>
          <w:szCs w:val="28"/>
        </w:rPr>
        <w:t>выводы  по</w:t>
      </w:r>
      <w:proofErr w:type="gramEnd"/>
      <w:r w:rsidRPr="00817E4B">
        <w:rPr>
          <w:rFonts w:ascii="Times New Roman" w:hAnsi="Times New Roman"/>
          <w:sz w:val="24"/>
          <w:szCs w:val="28"/>
        </w:rPr>
        <w:t xml:space="preserve"> результатам проведённых исследований путём согласования позиций в ходе обсуждения и обмена мнениями.</w:t>
      </w:r>
    </w:p>
    <w:p w14:paraId="6CD29787" w14:textId="6AB67A8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14:paraId="660C1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w:t>
      </w:r>
      <w:proofErr w:type="gramStart"/>
      <w:r w:rsidRPr="00817E4B">
        <w:rPr>
          <w:rFonts w:ascii="Times New Roman" w:hAnsi="Times New Roman"/>
          <w:sz w:val="24"/>
          <w:szCs w:val="28"/>
        </w:rPr>
        <w:t>учебных  и</w:t>
      </w:r>
      <w:proofErr w:type="gramEnd"/>
      <w:r w:rsidRPr="00817E4B">
        <w:rPr>
          <w:rFonts w:ascii="Times New Roman" w:hAnsi="Times New Roman"/>
          <w:sz w:val="24"/>
          <w:szCs w:val="28"/>
        </w:rPr>
        <w:t xml:space="preserve">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865249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осуществлять самоконтроль деятельности на основе </w:t>
      </w:r>
      <w:proofErr w:type="gramStart"/>
      <w:r w:rsidRPr="00817E4B">
        <w:rPr>
          <w:rFonts w:ascii="Times New Roman" w:hAnsi="Times New Roman"/>
          <w:sz w:val="24"/>
          <w:szCs w:val="28"/>
        </w:rPr>
        <w:t>самоанализа  и</w:t>
      </w:r>
      <w:proofErr w:type="gramEnd"/>
      <w:r w:rsidRPr="00817E4B">
        <w:rPr>
          <w:rFonts w:ascii="Times New Roman" w:hAnsi="Times New Roman"/>
          <w:sz w:val="24"/>
          <w:szCs w:val="28"/>
        </w:rPr>
        <w:t xml:space="preserve"> самооценки.</w:t>
      </w:r>
    </w:p>
    <w:p w14:paraId="5B38B4BA" w14:textId="23E8E37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Предметные результаты освоения программы по </w:t>
      </w:r>
      <w:proofErr w:type="gramStart"/>
      <w:r w:rsidRPr="00817E4B">
        <w:rPr>
          <w:rFonts w:ascii="Times New Roman" w:hAnsi="Times New Roman"/>
          <w:sz w:val="24"/>
          <w:szCs w:val="28"/>
        </w:rPr>
        <w:t>химии  на</w:t>
      </w:r>
      <w:proofErr w:type="gramEnd"/>
      <w:r w:rsidRPr="00817E4B">
        <w:rPr>
          <w:rFonts w:ascii="Times New Roman" w:hAnsi="Times New Roman"/>
          <w:sz w:val="24"/>
          <w:szCs w:val="28"/>
        </w:rPr>
        <w:t xml:space="preserve">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97A2CB2" w14:textId="26CA65A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«Органическая химия» отражают</w:t>
      </w:r>
      <w:r w:rsidRPr="00817E4B">
        <w:rPr>
          <w:rFonts w:ascii="Times New Roman" w:hAnsi="Times New Roman"/>
          <w:b/>
          <w:sz w:val="24"/>
          <w:szCs w:val="28"/>
        </w:rPr>
        <w:t>:</w:t>
      </w:r>
    </w:p>
    <w:p w14:paraId="4F117C6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i/>
          <w:sz w:val="24"/>
          <w:szCs w:val="28"/>
        </w:rPr>
        <w:t xml:space="preserve"> </w:t>
      </w:r>
      <w:r w:rsidRPr="00817E4B">
        <w:rPr>
          <w:rFonts w:ascii="Times New Roman" w:hAnsi="Times New Roman"/>
          <w:sz w:val="24"/>
          <w:szCs w:val="28"/>
        </w:rPr>
        <w:t xml:space="preserve">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w:t>
      </w:r>
      <w:r w:rsidRPr="00817E4B">
        <w:rPr>
          <w:rFonts w:ascii="Times New Roman" w:hAnsi="Times New Roman"/>
          <w:sz w:val="24"/>
          <w:szCs w:val="28"/>
        </w:rPr>
        <w:lastRenderedPageBreak/>
        <w:t>человека, а также экологически обоснованного отношения к своему здоровью и природной среде;</w:t>
      </w:r>
    </w:p>
    <w:p w14:paraId="6CDF8B0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14:paraId="56E4C0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w:t>
      </w:r>
      <w:proofErr w:type="spellStart"/>
      <w:r w:rsidRPr="00817E4B">
        <w:rPr>
          <w:rFonts w:ascii="Times New Roman" w:hAnsi="Times New Roman"/>
          <w:sz w:val="24"/>
          <w:szCs w:val="28"/>
        </w:rPr>
        <w:t>орбитали</w:t>
      </w:r>
      <w:proofErr w:type="spellEnd"/>
      <w:r w:rsidRPr="00817E4B">
        <w:rPr>
          <w:rFonts w:ascii="Times New Roman" w:hAnsi="Times New Roman"/>
          <w:sz w:val="24"/>
          <w:szCs w:val="28"/>
        </w:rPr>
        <w:t xml:space="preserve">, основное и возбуждённое состояния атома, гибридизация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20A72FB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48DD9C2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w:t>
      </w:r>
      <w:proofErr w:type="gramStart"/>
      <w:r w:rsidRPr="00817E4B">
        <w:rPr>
          <w:rFonts w:ascii="Times New Roman" w:hAnsi="Times New Roman"/>
          <w:sz w:val="24"/>
          <w:szCs w:val="28"/>
        </w:rPr>
        <w:t>термодинамических  и</w:t>
      </w:r>
      <w:proofErr w:type="gramEnd"/>
      <w:r w:rsidRPr="00817E4B">
        <w:rPr>
          <w:rFonts w:ascii="Times New Roman" w:hAnsi="Times New Roman"/>
          <w:sz w:val="24"/>
          <w:szCs w:val="28"/>
        </w:rPr>
        <w:t xml:space="preserve"> кинетических закономерностях их протекания, о взаимном влиянии атомов  и групп атомов в молекулах (индуктивный и </w:t>
      </w:r>
      <w:proofErr w:type="spellStart"/>
      <w:r w:rsidRPr="00817E4B">
        <w:rPr>
          <w:rFonts w:ascii="Times New Roman" w:hAnsi="Times New Roman"/>
          <w:sz w:val="24"/>
          <w:szCs w:val="28"/>
        </w:rPr>
        <w:t>мезомерный</w:t>
      </w:r>
      <w:proofErr w:type="spellEnd"/>
      <w:r w:rsidRPr="00817E4B">
        <w:rPr>
          <w:rFonts w:ascii="Times New Roman" w:hAnsi="Times New Roman"/>
          <w:sz w:val="24"/>
          <w:szCs w:val="28"/>
        </w:rPr>
        <w:t xml:space="preserve"> эффекты, </w:t>
      </w:r>
      <w:proofErr w:type="spellStart"/>
      <w:r w:rsidRPr="00817E4B">
        <w:rPr>
          <w:rFonts w:ascii="Times New Roman" w:hAnsi="Times New Roman"/>
          <w:sz w:val="24"/>
          <w:szCs w:val="28"/>
        </w:rPr>
        <w:t>ориентанты</w:t>
      </w:r>
      <w:proofErr w:type="spellEnd"/>
      <w:r w:rsidRPr="00817E4B">
        <w:rPr>
          <w:rFonts w:ascii="Times New Roman" w:hAnsi="Times New Roman"/>
          <w:sz w:val="24"/>
          <w:szCs w:val="28"/>
        </w:rPr>
        <w:t xml:space="preserve">  I и II рода); </w:t>
      </w:r>
    </w:p>
    <w:p w14:paraId="78BB570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w:t>
      </w:r>
      <w:proofErr w:type="gramStart"/>
      <w:r w:rsidRPr="00817E4B">
        <w:rPr>
          <w:rFonts w:ascii="Times New Roman" w:hAnsi="Times New Roman"/>
          <w:sz w:val="24"/>
          <w:szCs w:val="28"/>
        </w:rPr>
        <w:t>производства  (</w:t>
      </w:r>
      <w:proofErr w:type="gramEnd"/>
      <w:r w:rsidRPr="00817E4B">
        <w:rPr>
          <w:rFonts w:ascii="Times New Roman" w:hAnsi="Times New Roman"/>
          <w:sz w:val="24"/>
          <w:szCs w:val="28"/>
        </w:rPr>
        <w:t>на примере производства метанола, переработки нефти);</w:t>
      </w:r>
    </w:p>
    <w:p w14:paraId="4605CA55"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w:t>
      </w:r>
      <w:proofErr w:type="gramStart"/>
      <w:r w:rsidRPr="00817E4B">
        <w:rPr>
          <w:rFonts w:ascii="Times New Roman" w:hAnsi="Times New Roman"/>
          <w:sz w:val="24"/>
          <w:szCs w:val="28"/>
        </w:rPr>
        <w:t>понятия  при</w:t>
      </w:r>
      <w:proofErr w:type="gramEnd"/>
      <w:r w:rsidRPr="00817E4B">
        <w:rPr>
          <w:rFonts w:ascii="Times New Roman" w:hAnsi="Times New Roman"/>
          <w:sz w:val="24"/>
          <w:szCs w:val="28"/>
        </w:rPr>
        <w:t xml:space="preserve"> описании состава, строения и свойств органических соединений; </w:t>
      </w:r>
    </w:p>
    <w:p w14:paraId="672FFA3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369EF9E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w:t>
      </w:r>
      <w:proofErr w:type="gramStart"/>
      <w:r w:rsidRPr="00817E4B">
        <w:rPr>
          <w:rFonts w:ascii="Times New Roman" w:hAnsi="Times New Roman"/>
          <w:sz w:val="24"/>
          <w:szCs w:val="28"/>
        </w:rPr>
        <w:t>молекулярных  и</w:t>
      </w:r>
      <w:proofErr w:type="gramEnd"/>
      <w:r w:rsidRPr="00817E4B">
        <w:rPr>
          <w:rFonts w:ascii="Times New Roman" w:hAnsi="Times New Roman"/>
          <w:sz w:val="24"/>
          <w:szCs w:val="28"/>
        </w:rPr>
        <w:t xml:space="preserve"> структурных (развёрнутых, сокращённых и скелетных) формул органических веществ; </w:t>
      </w:r>
    </w:p>
    <w:p w14:paraId="0BE6F32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w:t>
      </w:r>
      <w:proofErr w:type="gramStart"/>
      <w:r w:rsidRPr="00817E4B">
        <w:rPr>
          <w:rFonts w:ascii="Times New Roman" w:hAnsi="Times New Roman"/>
          <w:sz w:val="24"/>
          <w:szCs w:val="28"/>
        </w:rPr>
        <w:t>полных  и</w:t>
      </w:r>
      <w:proofErr w:type="gramEnd"/>
      <w:r w:rsidRPr="00817E4B">
        <w:rPr>
          <w:rFonts w:ascii="Times New Roman" w:hAnsi="Times New Roman"/>
          <w:sz w:val="24"/>
          <w:szCs w:val="28"/>
        </w:rPr>
        <w:t xml:space="preserve"> сокращённых ионных уравнений; </w:t>
      </w:r>
    </w:p>
    <w:p w14:paraId="360B1B4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модели молекул органических веществ для </w:t>
      </w:r>
      <w:proofErr w:type="gramStart"/>
      <w:r w:rsidRPr="00817E4B">
        <w:rPr>
          <w:rFonts w:ascii="Times New Roman" w:hAnsi="Times New Roman"/>
          <w:sz w:val="24"/>
          <w:szCs w:val="28"/>
        </w:rPr>
        <w:t>иллюстрации  их</w:t>
      </w:r>
      <w:proofErr w:type="gramEnd"/>
      <w:r w:rsidRPr="00817E4B">
        <w:rPr>
          <w:rFonts w:ascii="Times New Roman" w:hAnsi="Times New Roman"/>
          <w:sz w:val="24"/>
          <w:szCs w:val="28"/>
        </w:rPr>
        <w:t xml:space="preserve"> химического и пространственного строения;</w:t>
      </w:r>
    </w:p>
    <w:p w14:paraId="6321384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C79917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14:paraId="2ECED54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FD9DEF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w:t>
      </w:r>
      <w:proofErr w:type="spellStart"/>
      <w:r w:rsidRPr="00817E4B">
        <w:rPr>
          <w:rFonts w:ascii="Times New Roman" w:hAnsi="Times New Roman"/>
          <w:sz w:val="24"/>
          <w:szCs w:val="28"/>
        </w:rPr>
        <w:t>алканов</w:t>
      </w:r>
      <w:proofErr w:type="spellEnd"/>
      <w:r w:rsidRPr="00817E4B">
        <w:rPr>
          <w:rFonts w:ascii="Times New Roman" w:hAnsi="Times New Roman"/>
          <w:sz w:val="24"/>
          <w:szCs w:val="28"/>
        </w:rPr>
        <w:t xml:space="preserve">, </w:t>
      </w:r>
      <w:proofErr w:type="spellStart"/>
      <w:r w:rsidRPr="00817E4B">
        <w:rPr>
          <w:rFonts w:ascii="Times New Roman" w:hAnsi="Times New Roman"/>
          <w:sz w:val="24"/>
          <w:szCs w:val="28"/>
        </w:rPr>
        <w:t>циклоалканов</w:t>
      </w:r>
      <w:proofErr w:type="spellEnd"/>
      <w:r w:rsidRPr="00817E4B">
        <w:rPr>
          <w:rFonts w:ascii="Times New Roman" w:hAnsi="Times New Roman"/>
          <w:sz w:val="24"/>
          <w:szCs w:val="28"/>
        </w:rPr>
        <w:t xml:space="preserve">, </w:t>
      </w:r>
      <w:proofErr w:type="spellStart"/>
      <w:r w:rsidRPr="00817E4B">
        <w:rPr>
          <w:rFonts w:ascii="Times New Roman" w:hAnsi="Times New Roman"/>
          <w:sz w:val="24"/>
          <w:szCs w:val="28"/>
        </w:rPr>
        <w:t>алкенов</w:t>
      </w:r>
      <w:proofErr w:type="spellEnd"/>
      <w:r w:rsidRPr="00817E4B">
        <w:rPr>
          <w:rFonts w:ascii="Times New Roman" w:hAnsi="Times New Roman"/>
          <w:sz w:val="24"/>
          <w:szCs w:val="28"/>
        </w:rPr>
        <w:t xml:space="preserve">, алкадиенов, </w:t>
      </w:r>
      <w:proofErr w:type="spellStart"/>
      <w:r w:rsidRPr="00817E4B">
        <w:rPr>
          <w:rFonts w:ascii="Times New Roman" w:hAnsi="Times New Roman"/>
          <w:sz w:val="24"/>
          <w:szCs w:val="28"/>
        </w:rPr>
        <w:t>алкинов</w:t>
      </w:r>
      <w:proofErr w:type="spellEnd"/>
      <w:r w:rsidRPr="00817E4B">
        <w:rPr>
          <w:rFonts w:ascii="Times New Roman" w:hAnsi="Times New Roman"/>
          <w:sz w:val="24"/>
          <w:szCs w:val="28"/>
        </w:rPr>
        <w:t xml:space="preserve">, ароматических углеводородов, спиртов, альдегидов, кетонов, карбоновых кислот, простых  и сложных эфиров, жиров, </w:t>
      </w:r>
      <w:proofErr w:type="spellStart"/>
      <w:r w:rsidRPr="00817E4B">
        <w:rPr>
          <w:rFonts w:ascii="Times New Roman" w:hAnsi="Times New Roman"/>
          <w:sz w:val="24"/>
          <w:szCs w:val="28"/>
        </w:rPr>
        <w:t>нитросоединений</w:t>
      </w:r>
      <w:proofErr w:type="spellEnd"/>
      <w:r w:rsidRPr="00817E4B">
        <w:rPr>
          <w:rFonts w:ascii="Times New Roman" w:hAnsi="Times New Roman"/>
          <w:sz w:val="24"/>
          <w:szCs w:val="28"/>
        </w:rPr>
        <w:t xml:space="preserve"> и аминов, аминокислот, белков, углеводов (моно-, </w:t>
      </w:r>
      <w:proofErr w:type="spellStart"/>
      <w:r w:rsidRPr="00817E4B">
        <w:rPr>
          <w:rFonts w:ascii="Times New Roman" w:hAnsi="Times New Roman"/>
          <w:sz w:val="24"/>
          <w:szCs w:val="28"/>
        </w:rPr>
        <w:t>ди</w:t>
      </w:r>
      <w:proofErr w:type="spellEnd"/>
      <w:r w:rsidRPr="00817E4B">
        <w:rPr>
          <w:rFonts w:ascii="Times New Roman" w:hAnsi="Times New Roman"/>
          <w:sz w:val="24"/>
          <w:szCs w:val="28"/>
        </w:rPr>
        <w:t xml:space="preserve">- и полисахаридов), </w:t>
      </w:r>
      <w:r w:rsidRPr="00817E4B">
        <w:rPr>
          <w:rFonts w:ascii="Times New Roman" w:hAnsi="Times New Roman"/>
          <w:sz w:val="24"/>
          <w:szCs w:val="28"/>
        </w:rPr>
        <w:lastRenderedPageBreak/>
        <w:t xml:space="preserve">иллюстрировать генетическую связь между ними уравнениями соответствующих химических реакций с использованием структурных формул; </w:t>
      </w:r>
    </w:p>
    <w:p w14:paraId="744B64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подтверждать на конкретных примерах характер зависимости реакционной способности органических соединений от </w:t>
      </w:r>
      <w:proofErr w:type="gramStart"/>
      <w:r w:rsidRPr="00817E4B">
        <w:rPr>
          <w:rFonts w:ascii="Times New Roman" w:hAnsi="Times New Roman"/>
          <w:sz w:val="24"/>
          <w:szCs w:val="28"/>
        </w:rPr>
        <w:t>кратности  и</w:t>
      </w:r>
      <w:proofErr w:type="gramEnd"/>
      <w:r w:rsidRPr="00817E4B">
        <w:rPr>
          <w:rFonts w:ascii="Times New Roman" w:hAnsi="Times New Roman"/>
          <w:sz w:val="24"/>
          <w:szCs w:val="28"/>
        </w:rPr>
        <w:t xml:space="preserve"> типа ковалентной связи (σ- и π-связи), взаимного влияния атомов и групп атомов  в молекулах;</w:t>
      </w:r>
    </w:p>
    <w:p w14:paraId="0B4C000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A9EA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владения системой знаний о естественно-научных методах познания – наблюдении, измерении, моделировании, эксперименте (</w:t>
      </w:r>
      <w:proofErr w:type="gramStart"/>
      <w:r w:rsidRPr="00817E4B">
        <w:rPr>
          <w:rFonts w:ascii="Times New Roman" w:hAnsi="Times New Roman"/>
          <w:sz w:val="24"/>
          <w:szCs w:val="28"/>
        </w:rPr>
        <w:t>реальном  и</w:t>
      </w:r>
      <w:proofErr w:type="gramEnd"/>
      <w:r w:rsidRPr="00817E4B">
        <w:rPr>
          <w:rFonts w:ascii="Times New Roman" w:hAnsi="Times New Roman"/>
          <w:sz w:val="24"/>
          <w:szCs w:val="28"/>
        </w:rPr>
        <w:t xml:space="preserve"> мысленном) и умения применять эти знания; </w:t>
      </w:r>
    </w:p>
    <w:p w14:paraId="7A99080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i/>
          <w:sz w:val="24"/>
          <w:szCs w:val="28"/>
        </w:rPr>
        <w:t xml:space="preserve"> </w:t>
      </w:r>
      <w:r w:rsidRPr="00817E4B">
        <w:rPr>
          <w:rFonts w:ascii="Times New Roman" w:hAnsi="Times New Roman"/>
          <w:sz w:val="24"/>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BD5F3D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w:t>
      </w:r>
      <w:proofErr w:type="gramStart"/>
      <w:r w:rsidRPr="00817E4B">
        <w:rPr>
          <w:rFonts w:ascii="Times New Roman" w:hAnsi="Times New Roman"/>
          <w:sz w:val="24"/>
          <w:szCs w:val="28"/>
        </w:rPr>
        <w:t>знаний  с</w:t>
      </w:r>
      <w:proofErr w:type="gramEnd"/>
      <w:r w:rsidRPr="00817E4B">
        <w:rPr>
          <w:rFonts w:ascii="Times New Roman" w:hAnsi="Times New Roman"/>
          <w:sz w:val="24"/>
          <w:szCs w:val="28"/>
        </w:rPr>
        <w:t xml:space="preserve">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14:paraId="39F896B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по химическим </w:t>
      </w:r>
      <w:proofErr w:type="gramStart"/>
      <w:r w:rsidRPr="00817E4B">
        <w:rPr>
          <w:rFonts w:ascii="Times New Roman" w:hAnsi="Times New Roman"/>
          <w:sz w:val="24"/>
          <w:szCs w:val="28"/>
        </w:rPr>
        <w:t>формулам  и</w:t>
      </w:r>
      <w:proofErr w:type="gramEnd"/>
      <w:r w:rsidRPr="00817E4B">
        <w:rPr>
          <w:rFonts w:ascii="Times New Roman" w:hAnsi="Times New Roman"/>
          <w:sz w:val="24"/>
          <w:szCs w:val="28"/>
        </w:rPr>
        <w:t xml:space="preserve">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B9A30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и</w:t>
      </w:r>
      <w:r w:rsidRPr="00817E4B">
        <w:rPr>
          <w:rFonts w:ascii="Times New Roman" w:hAnsi="Times New Roman"/>
          <w:i/>
          <w:sz w:val="24"/>
          <w:szCs w:val="28"/>
        </w:rPr>
        <w:t xml:space="preserve"> </w:t>
      </w:r>
      <w:proofErr w:type="gramStart"/>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w:t>
      </w:r>
      <w:proofErr w:type="gramEnd"/>
      <w:r w:rsidRPr="00817E4B">
        <w:rPr>
          <w:rFonts w:ascii="Times New Roman" w:hAnsi="Times New Roman"/>
          <w:sz w:val="24"/>
          <w:szCs w:val="28"/>
        </w:rPr>
        <w:t xml:space="preserve">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14:paraId="3CAFE2C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достоверность; </w:t>
      </w:r>
    </w:p>
    <w:p w14:paraId="429C2F6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7CD3825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w:t>
      </w:r>
      <w:proofErr w:type="gramStart"/>
      <w:r w:rsidRPr="00817E4B">
        <w:rPr>
          <w:rFonts w:ascii="Times New Roman" w:hAnsi="Times New Roman"/>
          <w:sz w:val="24"/>
          <w:szCs w:val="28"/>
        </w:rPr>
        <w:t>быту  и</w:t>
      </w:r>
      <w:proofErr w:type="gramEnd"/>
      <w:r w:rsidRPr="00817E4B">
        <w:rPr>
          <w:rFonts w:ascii="Times New Roman" w:hAnsi="Times New Roman"/>
          <w:sz w:val="24"/>
          <w:szCs w:val="28"/>
        </w:rPr>
        <w:t xml:space="preserve"> трудовой деятельности в целях сохранения своего здоровья, окружающей природной среды и достижения её устойчивого развития; </w:t>
      </w:r>
    </w:p>
    <w:p w14:paraId="593B5FF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14:paraId="55DCD74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анализировать целесообразность применения органических </w:t>
      </w:r>
      <w:proofErr w:type="gramStart"/>
      <w:r w:rsidRPr="00817E4B">
        <w:rPr>
          <w:rFonts w:ascii="Times New Roman" w:hAnsi="Times New Roman"/>
          <w:sz w:val="24"/>
          <w:szCs w:val="28"/>
        </w:rPr>
        <w:t>веществ  в</w:t>
      </w:r>
      <w:proofErr w:type="gramEnd"/>
      <w:r w:rsidRPr="00817E4B">
        <w:rPr>
          <w:rFonts w:ascii="Times New Roman" w:hAnsi="Times New Roman"/>
          <w:sz w:val="24"/>
          <w:szCs w:val="28"/>
        </w:rPr>
        <w:t xml:space="preserve"> промышленности и в быту с точки зрения соотношения риск-польза;</w:t>
      </w:r>
    </w:p>
    <w:p w14:paraId="143C7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proofErr w:type="gramStart"/>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w:t>
      </w:r>
      <w:proofErr w:type="gramEnd"/>
      <w:r w:rsidRPr="00817E4B">
        <w:rPr>
          <w:rFonts w:ascii="Times New Roman" w:hAnsi="Times New Roman"/>
          <w:sz w:val="24"/>
          <w:szCs w:val="28"/>
        </w:rPr>
        <w:t xml:space="preserve"> соответствии с поставленной учебной задачей.</w:t>
      </w:r>
    </w:p>
    <w:p w14:paraId="1BC13396" w14:textId="77777777"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14:paraId="6FF961CF" w14:textId="5629C6E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14:paraId="4D2A3AF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14:paraId="6825A7E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w:t>
      </w:r>
      <w:r w:rsidRPr="00817E4B">
        <w:rPr>
          <w:rFonts w:ascii="Times New Roman" w:hAnsi="Times New Roman"/>
          <w:sz w:val="24"/>
          <w:szCs w:val="28"/>
        </w:rPr>
        <w:lastRenderedPageBreak/>
        <w:t>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7A6C7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14:paraId="2442FB8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атома, изотопы, электронная оболочка атома, s-, p-, d-атомные </w:t>
      </w:r>
      <w:proofErr w:type="spellStart"/>
      <w:r w:rsidRPr="00817E4B">
        <w:rPr>
          <w:rFonts w:ascii="Times New Roman" w:hAnsi="Times New Roman"/>
          <w:sz w:val="24"/>
          <w:szCs w:val="28"/>
        </w:rPr>
        <w:t>орбитали</w:t>
      </w:r>
      <w:proofErr w:type="spellEnd"/>
      <w:r w:rsidRPr="00817E4B">
        <w:rPr>
          <w:rFonts w:ascii="Times New Roman" w:hAnsi="Times New Roman"/>
          <w:sz w:val="24"/>
          <w:szCs w:val="28"/>
        </w:rPr>
        <w:t xml:space="preserve">, основное и возбуждённое состояния атома, гибридизация атомных </w:t>
      </w:r>
      <w:proofErr w:type="spellStart"/>
      <w:r w:rsidRPr="00817E4B">
        <w:rPr>
          <w:rFonts w:ascii="Times New Roman" w:hAnsi="Times New Roman"/>
          <w:sz w:val="24"/>
          <w:szCs w:val="28"/>
        </w:rPr>
        <w:t>орбиталей</w:t>
      </w:r>
      <w:proofErr w:type="spellEnd"/>
      <w:r w:rsidRPr="00817E4B">
        <w:rPr>
          <w:rFonts w:ascii="Times New Roman" w:hAnsi="Times New Roman"/>
          <w:sz w:val="24"/>
          <w:szCs w:val="28"/>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rsidRPr="00817E4B">
        <w:rPr>
          <w:rFonts w:ascii="Times New Roman" w:hAnsi="Times New Roman"/>
          <w:sz w:val="24"/>
          <w:szCs w:val="28"/>
        </w:rPr>
        <w:t>неэлектролиты</w:t>
      </w:r>
      <w:proofErr w:type="spellEnd"/>
      <w:r w:rsidRPr="00817E4B">
        <w:rPr>
          <w:rFonts w:ascii="Times New Roman" w:hAnsi="Times New Roman"/>
          <w:sz w:val="24"/>
          <w:szCs w:val="28"/>
        </w:rPr>
        <w:t xml:space="preserve">,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8B8AC4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и законы (теория электролитической диссоциации, периодический закон Д.И. Менделеева, закон сохранения массы веществ, закон </w:t>
      </w:r>
      <w:proofErr w:type="gramStart"/>
      <w:r w:rsidRPr="00817E4B">
        <w:rPr>
          <w:rFonts w:ascii="Times New Roman" w:hAnsi="Times New Roman"/>
          <w:sz w:val="24"/>
          <w:szCs w:val="28"/>
        </w:rPr>
        <w:t>сохранения  и</w:t>
      </w:r>
      <w:proofErr w:type="gramEnd"/>
      <w:r w:rsidRPr="00817E4B">
        <w:rPr>
          <w:rFonts w:ascii="Times New Roman" w:hAnsi="Times New Roman"/>
          <w:sz w:val="24"/>
          <w:szCs w:val="28"/>
        </w:rPr>
        <w:t xml:space="preserve">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FB532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w:t>
      </w:r>
      <w:proofErr w:type="gramStart"/>
      <w:r w:rsidRPr="00817E4B">
        <w:rPr>
          <w:rFonts w:ascii="Times New Roman" w:hAnsi="Times New Roman"/>
          <w:sz w:val="24"/>
          <w:szCs w:val="28"/>
        </w:rPr>
        <w:t>термодинамических  и</w:t>
      </w:r>
      <w:proofErr w:type="gramEnd"/>
      <w:r w:rsidRPr="00817E4B">
        <w:rPr>
          <w:rFonts w:ascii="Times New Roman" w:hAnsi="Times New Roman"/>
          <w:sz w:val="24"/>
          <w:szCs w:val="28"/>
        </w:rPr>
        <w:t xml:space="preserve"> кинетических закономерностях их протекания, о химическом равновесии, растворах и дисперсных системах; </w:t>
      </w:r>
    </w:p>
    <w:p w14:paraId="0563E5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455897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 xml:space="preserve">соответствующие </w:t>
      </w:r>
      <w:proofErr w:type="gramStart"/>
      <w:r w:rsidRPr="00817E4B">
        <w:rPr>
          <w:rFonts w:ascii="Times New Roman" w:hAnsi="Times New Roman"/>
          <w:sz w:val="24"/>
          <w:szCs w:val="28"/>
        </w:rPr>
        <w:t>понятия  при</w:t>
      </w:r>
      <w:proofErr w:type="gramEnd"/>
      <w:r w:rsidRPr="00817E4B">
        <w:rPr>
          <w:rFonts w:ascii="Times New Roman" w:hAnsi="Times New Roman"/>
          <w:sz w:val="24"/>
          <w:szCs w:val="28"/>
        </w:rPr>
        <w:t xml:space="preserve"> описании неорганических веществ и их превращений;</w:t>
      </w:r>
    </w:p>
    <w:p w14:paraId="4087913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использовать химическую </w:t>
      </w:r>
      <w:proofErr w:type="gramStart"/>
      <w:r w:rsidRPr="00817E4B">
        <w:rPr>
          <w:rFonts w:ascii="Times New Roman" w:hAnsi="Times New Roman"/>
          <w:sz w:val="24"/>
          <w:szCs w:val="28"/>
        </w:rPr>
        <w:t>символику  для</w:t>
      </w:r>
      <w:proofErr w:type="gramEnd"/>
      <w:r w:rsidRPr="00817E4B">
        <w:rPr>
          <w:rFonts w:ascii="Times New Roman" w:hAnsi="Times New Roman"/>
          <w:sz w:val="24"/>
          <w:szCs w:val="28"/>
        </w:rPr>
        <w:t xml:space="preserve"> составления формул веществ и уравнений химических реакций, систематическую номенклатуру (IUPAC) и тривиальные названия отдельных веществ;</w:t>
      </w:r>
    </w:p>
    <w:p w14:paraId="2BDAD5E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54CE0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объяснять зависимость свойств </w:t>
      </w:r>
      <w:proofErr w:type="gramStart"/>
      <w:r w:rsidRPr="00817E4B">
        <w:rPr>
          <w:rFonts w:ascii="Times New Roman" w:hAnsi="Times New Roman"/>
          <w:sz w:val="24"/>
          <w:szCs w:val="28"/>
        </w:rPr>
        <w:t>веществ  от</w:t>
      </w:r>
      <w:proofErr w:type="gramEnd"/>
      <w:r w:rsidRPr="00817E4B">
        <w:rPr>
          <w:rFonts w:ascii="Times New Roman" w:hAnsi="Times New Roman"/>
          <w:sz w:val="24"/>
          <w:szCs w:val="28"/>
        </w:rPr>
        <w:t xml:space="preserve"> вида химической связи и типа кристаллической решётки, обменный  и донорно-акцепторный механизмы образования ковалентной связи;</w:t>
      </w:r>
    </w:p>
    <w:p w14:paraId="714C6ED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1C4491E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D9F4C4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14:paraId="333DFA1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смысл периодического закона Д.И. Менделеева и демонстрировать его систематизирующую, </w:t>
      </w:r>
      <w:proofErr w:type="gramStart"/>
      <w:r w:rsidRPr="00817E4B">
        <w:rPr>
          <w:rFonts w:ascii="Times New Roman" w:hAnsi="Times New Roman"/>
          <w:sz w:val="24"/>
          <w:szCs w:val="28"/>
        </w:rPr>
        <w:t>объяснительную  и</w:t>
      </w:r>
      <w:proofErr w:type="gramEnd"/>
      <w:r w:rsidRPr="00817E4B">
        <w:rPr>
          <w:rFonts w:ascii="Times New Roman" w:hAnsi="Times New Roman"/>
          <w:sz w:val="24"/>
          <w:szCs w:val="28"/>
        </w:rPr>
        <w:t xml:space="preserve"> прогностическую функции;</w:t>
      </w:r>
    </w:p>
    <w:p w14:paraId="6BB003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5A9523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w:t>
      </w:r>
      <w:proofErr w:type="spellStart"/>
      <w:r w:rsidRPr="00817E4B">
        <w:rPr>
          <w:rFonts w:ascii="Times New Roman" w:hAnsi="Times New Roman"/>
          <w:sz w:val="24"/>
          <w:szCs w:val="28"/>
        </w:rPr>
        <w:t>орбитали</w:t>
      </w:r>
      <w:proofErr w:type="spellEnd"/>
      <w:r w:rsidRPr="00817E4B">
        <w:rPr>
          <w:rFonts w:ascii="Times New Roman" w:hAnsi="Times New Roman"/>
          <w:sz w:val="24"/>
          <w:szCs w:val="28"/>
        </w:rPr>
        <w:t xml:space="preserve">», «основное и возбуждённое энергетические состояния атома»; </w:t>
      </w:r>
    </w:p>
    <w:p w14:paraId="2670666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w:t>
      </w:r>
      <w:proofErr w:type="gramStart"/>
      <w:r w:rsidRPr="00817E4B">
        <w:rPr>
          <w:rFonts w:ascii="Times New Roman" w:hAnsi="Times New Roman"/>
          <w:sz w:val="24"/>
          <w:szCs w:val="28"/>
        </w:rPr>
        <w:t>элементов  и</w:t>
      </w:r>
      <w:proofErr w:type="gramEnd"/>
      <w:r w:rsidRPr="00817E4B">
        <w:rPr>
          <w:rFonts w:ascii="Times New Roman" w:hAnsi="Times New Roman"/>
          <w:sz w:val="24"/>
          <w:szCs w:val="28"/>
        </w:rPr>
        <w:t xml:space="preserve"> их </w:t>
      </w:r>
      <w:r w:rsidRPr="00817E4B">
        <w:rPr>
          <w:rFonts w:ascii="Times New Roman" w:hAnsi="Times New Roman"/>
          <w:sz w:val="24"/>
          <w:szCs w:val="28"/>
        </w:rPr>
        <w:lastRenderedPageBreak/>
        <w:t>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1153B9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669CA05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сущность: </w:t>
      </w:r>
    </w:p>
    <w:p w14:paraId="21C1280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баланса этих реакций; реакций ионного обмена путём </w:t>
      </w:r>
      <w:proofErr w:type="gramStart"/>
      <w:r w:rsidRPr="00817E4B">
        <w:rPr>
          <w:rFonts w:ascii="Times New Roman" w:hAnsi="Times New Roman"/>
          <w:sz w:val="24"/>
          <w:szCs w:val="28"/>
        </w:rPr>
        <w:t>составления  их</w:t>
      </w:r>
      <w:proofErr w:type="gramEnd"/>
      <w:r w:rsidRPr="00817E4B">
        <w:rPr>
          <w:rFonts w:ascii="Times New Roman" w:hAnsi="Times New Roman"/>
          <w:sz w:val="24"/>
          <w:szCs w:val="28"/>
        </w:rPr>
        <w:t xml:space="preserve"> полных и сокращённых ионных уравнений; </w:t>
      </w:r>
    </w:p>
    <w:p w14:paraId="0A29E51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гидролиза; </w:t>
      </w:r>
    </w:p>
    <w:p w14:paraId="0445AA6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w:t>
      </w:r>
      <w:proofErr w:type="spellStart"/>
      <w:r w:rsidRPr="00817E4B">
        <w:rPr>
          <w:rFonts w:ascii="Times New Roman" w:hAnsi="Times New Roman"/>
          <w:sz w:val="24"/>
          <w:szCs w:val="28"/>
        </w:rPr>
        <w:t>комплексообразования</w:t>
      </w:r>
      <w:proofErr w:type="spellEnd"/>
      <w:r w:rsidRPr="00817E4B">
        <w:rPr>
          <w:rFonts w:ascii="Times New Roman" w:hAnsi="Times New Roman"/>
          <w:sz w:val="24"/>
          <w:szCs w:val="28"/>
        </w:rPr>
        <w:t xml:space="preserve"> (на примере </w:t>
      </w:r>
      <w:proofErr w:type="spellStart"/>
      <w:r w:rsidRPr="00817E4B">
        <w:rPr>
          <w:rFonts w:ascii="Times New Roman" w:hAnsi="Times New Roman"/>
          <w:sz w:val="24"/>
          <w:szCs w:val="28"/>
        </w:rPr>
        <w:t>гидроксокомплексов</w:t>
      </w:r>
      <w:proofErr w:type="spellEnd"/>
      <w:r w:rsidRPr="00817E4B">
        <w:rPr>
          <w:rFonts w:ascii="Times New Roman" w:hAnsi="Times New Roman"/>
          <w:sz w:val="24"/>
          <w:szCs w:val="28"/>
        </w:rPr>
        <w:t xml:space="preserve"> </w:t>
      </w:r>
      <w:proofErr w:type="gramStart"/>
      <w:r w:rsidRPr="00817E4B">
        <w:rPr>
          <w:rFonts w:ascii="Times New Roman" w:hAnsi="Times New Roman"/>
          <w:sz w:val="24"/>
          <w:szCs w:val="28"/>
        </w:rPr>
        <w:t>цинка  и</w:t>
      </w:r>
      <w:proofErr w:type="gramEnd"/>
      <w:r w:rsidRPr="00817E4B">
        <w:rPr>
          <w:rFonts w:ascii="Times New Roman" w:hAnsi="Times New Roman"/>
          <w:sz w:val="24"/>
          <w:szCs w:val="28"/>
        </w:rPr>
        <w:t xml:space="preserve"> алюминия);</w:t>
      </w:r>
    </w:p>
    <w:p w14:paraId="7FA7C4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rsidRPr="00817E4B">
        <w:rPr>
          <w:rFonts w:ascii="Times New Roman" w:hAnsi="Times New Roman"/>
          <w:sz w:val="24"/>
          <w:szCs w:val="28"/>
        </w:rPr>
        <w:t>Шателье</w:t>
      </w:r>
      <w:proofErr w:type="spellEnd"/>
      <w:r w:rsidRPr="00817E4B">
        <w:rPr>
          <w:rFonts w:ascii="Times New Roman" w:hAnsi="Times New Roman"/>
          <w:sz w:val="24"/>
          <w:szCs w:val="28"/>
        </w:rPr>
        <w:t>);</w:t>
      </w:r>
    </w:p>
    <w:p w14:paraId="622F34B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химические реакции, </w:t>
      </w:r>
      <w:proofErr w:type="gramStart"/>
      <w:r w:rsidRPr="00817E4B">
        <w:rPr>
          <w:rFonts w:ascii="Times New Roman" w:hAnsi="Times New Roman"/>
          <w:sz w:val="24"/>
          <w:szCs w:val="28"/>
        </w:rPr>
        <w:t>лежащие  в</w:t>
      </w:r>
      <w:proofErr w:type="gramEnd"/>
      <w:r w:rsidRPr="00817E4B">
        <w:rPr>
          <w:rFonts w:ascii="Times New Roman" w:hAnsi="Times New Roman"/>
          <w:sz w:val="24"/>
          <w:szCs w:val="28"/>
        </w:rPr>
        <w:t xml:space="preserve">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805733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w:t>
      </w:r>
      <w:proofErr w:type="gramStart"/>
      <w:r w:rsidRPr="00817E4B">
        <w:rPr>
          <w:rFonts w:ascii="Times New Roman" w:hAnsi="Times New Roman"/>
          <w:sz w:val="24"/>
          <w:szCs w:val="28"/>
        </w:rPr>
        <w:t>человека  и</w:t>
      </w:r>
      <w:proofErr w:type="gramEnd"/>
      <w:r w:rsidRPr="00817E4B">
        <w:rPr>
          <w:rFonts w:ascii="Times New Roman" w:hAnsi="Times New Roman"/>
          <w:sz w:val="24"/>
          <w:szCs w:val="28"/>
        </w:rPr>
        <w:t xml:space="preserve"> в повседневной жизни;</w:t>
      </w:r>
    </w:p>
    <w:p w14:paraId="1421198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w:t>
      </w:r>
      <w:proofErr w:type="gramStart"/>
      <w:r w:rsidRPr="00817E4B">
        <w:rPr>
          <w:rFonts w:ascii="Times New Roman" w:hAnsi="Times New Roman"/>
          <w:sz w:val="24"/>
          <w:szCs w:val="28"/>
        </w:rPr>
        <w:t>знаний  с</w:t>
      </w:r>
      <w:proofErr w:type="gramEnd"/>
      <w:r w:rsidRPr="00817E4B">
        <w:rPr>
          <w:rFonts w:ascii="Times New Roman" w:hAnsi="Times New Roman"/>
          <w:sz w:val="24"/>
          <w:szCs w:val="28"/>
        </w:rPr>
        <w:t xml:space="preserve"> понятиями и представлениями других естественно-научных предметов для более осознанного понимания материального единства мира;</w:t>
      </w:r>
    </w:p>
    <w:p w14:paraId="54DD64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w:t>
      </w:r>
    </w:p>
    <w:p w14:paraId="4C646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14:paraId="441BBFD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79A9B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14:paraId="014F50C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14:paraId="5ADA142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w:t>
      </w:r>
      <w:proofErr w:type="gramStart"/>
      <w:r w:rsidRPr="00817E4B">
        <w:rPr>
          <w:rFonts w:ascii="Times New Roman" w:hAnsi="Times New Roman"/>
          <w:sz w:val="24"/>
          <w:szCs w:val="28"/>
        </w:rPr>
        <w:t>реакции,  если</w:t>
      </w:r>
      <w:proofErr w:type="gramEnd"/>
      <w:r w:rsidRPr="00817E4B">
        <w:rPr>
          <w:rFonts w:ascii="Times New Roman" w:hAnsi="Times New Roman"/>
          <w:sz w:val="24"/>
          <w:szCs w:val="28"/>
        </w:rPr>
        <w:t xml:space="preserve"> одно из исходных веществ дано в виде раствора с определённой массовой долей растворённого вещества или дано в избытке (имеет примеси); </w:t>
      </w:r>
    </w:p>
    <w:p w14:paraId="7B4397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14:paraId="6B2A0A2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14:paraId="46D4DDE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14:paraId="6F50B48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w:t>
      </w:r>
      <w:r w:rsidRPr="00817E4B">
        <w:rPr>
          <w:rFonts w:ascii="Times New Roman" w:hAnsi="Times New Roman"/>
          <w:sz w:val="24"/>
          <w:szCs w:val="28"/>
        </w:rPr>
        <w:lastRenderedPageBreak/>
        <w:t xml:space="preserve">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i/>
          <w:sz w:val="24"/>
          <w:szCs w:val="28"/>
        </w:rPr>
        <w:t xml:space="preserve"> </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14:paraId="51A4B742" w14:textId="5F8EB17B"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i/>
          <w:sz w:val="24"/>
          <w:szCs w:val="28"/>
        </w:rPr>
        <w:t xml:space="preserve"> </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14:paraId="64EEB53A" w14:textId="2AEE35FD" w:rsidR="002E67B8" w:rsidRPr="00817E4B" w:rsidRDefault="002E67B8" w:rsidP="00FA22DA">
      <w:pPr>
        <w:pStyle w:val="aa"/>
        <w:jc w:val="both"/>
        <w:rPr>
          <w:rFonts w:ascii="Times New Roman" w:hAnsi="Times New Roman"/>
          <w:szCs w:val="24"/>
        </w:rPr>
      </w:pPr>
    </w:p>
    <w:p w14:paraId="506FD0BE" w14:textId="43DE0883"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14:paraId="7F54220A" w14:textId="3DD0C001" w:rsidR="00AA3731" w:rsidRDefault="00B75528" w:rsidP="00AA3731">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14:paraId="0C62BDB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88CFD1E" w14:textId="3BD8219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A3731">
        <w:rPr>
          <w:rFonts w:ascii="Times New Roman" w:eastAsia="SchoolBookSanPin" w:hAnsi="Times New Roman"/>
          <w:i/>
          <w:sz w:val="24"/>
          <w:szCs w:val="24"/>
          <w:lang w:eastAsia="en-US"/>
        </w:rPr>
        <w:t>среднего  общего</w:t>
      </w:r>
      <w:proofErr w:type="gramEnd"/>
      <w:r w:rsidRPr="00AA3731">
        <w:rPr>
          <w:rFonts w:ascii="Times New Roman" w:eastAsia="SchoolBookSanPin" w:hAnsi="Times New Roman"/>
          <w:i/>
          <w:sz w:val="24"/>
          <w:szCs w:val="24"/>
          <w:lang w:eastAsia="en-US"/>
        </w:rPr>
        <w:t xml:space="preserve"> образования.</w:t>
      </w:r>
    </w:p>
    <w:p w14:paraId="0A3B532E" w14:textId="192B2DE9"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A37109A" w14:textId="3DE11D21"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75528" w:rsidRPr="00B75528" w14:paraId="79715AE5" w14:textId="77777777" w:rsidTr="00B75528">
        <w:trPr>
          <w:trHeight w:val="575"/>
        </w:trPr>
        <w:tc>
          <w:tcPr>
            <w:tcW w:w="846" w:type="dxa"/>
          </w:tcPr>
          <w:p w14:paraId="19E5A566" w14:textId="77777777"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w:t>
            </w:r>
            <w:r w:rsidRPr="00B75528">
              <w:rPr>
                <w:rFonts w:ascii="Times New Roman" w:hAnsi="Times New Roman"/>
                <w:spacing w:val="-57"/>
                <w:lang w:eastAsia="en-US"/>
              </w:rPr>
              <w:t xml:space="preserve"> </w:t>
            </w:r>
            <w:r w:rsidRPr="00B75528">
              <w:rPr>
                <w:rFonts w:ascii="Times New Roman" w:hAnsi="Times New Roman"/>
                <w:lang w:eastAsia="en-US"/>
              </w:rPr>
              <w:t>п/п</w:t>
            </w:r>
          </w:p>
        </w:tc>
        <w:tc>
          <w:tcPr>
            <w:tcW w:w="5970" w:type="dxa"/>
          </w:tcPr>
          <w:p w14:paraId="1A070C71"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Наименование</w:t>
            </w:r>
            <w:r w:rsidRPr="00B75528">
              <w:rPr>
                <w:rFonts w:ascii="Times New Roman" w:hAnsi="Times New Roman"/>
                <w:spacing w:val="-2"/>
                <w:lang w:val="ru-RU" w:eastAsia="en-US"/>
              </w:rPr>
              <w:t xml:space="preserve"> </w:t>
            </w:r>
            <w:r w:rsidRPr="00B75528">
              <w:rPr>
                <w:rFonts w:ascii="Times New Roman" w:hAnsi="Times New Roman"/>
                <w:lang w:val="ru-RU" w:eastAsia="en-US"/>
              </w:rPr>
              <w:t xml:space="preserve">темы </w:t>
            </w:r>
          </w:p>
          <w:p w14:paraId="1B7506BC"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14:paraId="7390148D" w14:textId="77777777"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14:paraId="6098961C" w14:textId="77777777" w:rsidTr="00FA22DA">
        <w:trPr>
          <w:trHeight w:val="235"/>
        </w:trPr>
        <w:tc>
          <w:tcPr>
            <w:tcW w:w="9651" w:type="dxa"/>
            <w:gridSpan w:val="3"/>
          </w:tcPr>
          <w:p w14:paraId="4C9A9024" w14:textId="4C0BD770"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14:paraId="11C9A68A" w14:textId="77777777" w:rsidTr="00B75528">
        <w:trPr>
          <w:trHeight w:val="297"/>
        </w:trPr>
        <w:tc>
          <w:tcPr>
            <w:tcW w:w="846" w:type="dxa"/>
          </w:tcPr>
          <w:p w14:paraId="0CB8FA8E"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1.</w:t>
            </w:r>
          </w:p>
        </w:tc>
        <w:tc>
          <w:tcPr>
            <w:tcW w:w="5970" w:type="dxa"/>
          </w:tcPr>
          <w:p w14:paraId="3CED1CF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14:paraId="6F7C8565"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14:paraId="17165B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14:paraId="4FCE338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rsidRPr="00607F1A">
              <w:rPr>
                <w:rFonts w:ascii="Times New Roman" w:hAnsi="Times New Roman"/>
                <w:lang w:val="ru-RU" w:eastAsia="en-US"/>
              </w:rPr>
              <w:t>орбиталей</w:t>
            </w:r>
            <w:proofErr w:type="spellEnd"/>
            <w:r w:rsidRPr="00607F1A">
              <w:rPr>
                <w:rFonts w:ascii="Times New Roman" w:hAnsi="Times New Roman"/>
                <w:lang w:val="ru-RU" w:eastAsia="en-US"/>
              </w:rPr>
              <w:t xml:space="preserve"> углерода. Механизмы образования ковалентной связи (обменный и донорно-акцепторный). Типы перекрывания атомных </w:t>
            </w:r>
            <w:proofErr w:type="spellStart"/>
            <w:r w:rsidRPr="00607F1A">
              <w:rPr>
                <w:rFonts w:ascii="Times New Roman" w:hAnsi="Times New Roman"/>
                <w:lang w:val="ru-RU" w:eastAsia="en-US"/>
              </w:rPr>
              <w:t>орбиталей</w:t>
            </w:r>
            <w:proofErr w:type="spellEnd"/>
            <w:r w:rsidRPr="00607F1A">
              <w:rPr>
                <w:rFonts w:ascii="Times New Roman" w:hAnsi="Times New Roman"/>
                <w:lang w:val="ru-RU" w:eastAsia="en-US"/>
              </w:rPr>
              <w:t xml:space="preserve">,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 xml:space="preserve">-связи. Одинарная, двойная и тройная связь. Способы разрыва связей в молекулах органических веществ. </w:t>
            </w:r>
            <w:proofErr w:type="gramStart"/>
            <w:r w:rsidRPr="00607F1A">
              <w:rPr>
                <w:rFonts w:ascii="Times New Roman" w:hAnsi="Times New Roman"/>
                <w:lang w:val="ru-RU" w:eastAsia="en-US"/>
              </w:rPr>
              <w:t>Понятие  о</w:t>
            </w:r>
            <w:proofErr w:type="gramEnd"/>
            <w:r w:rsidRPr="00607F1A">
              <w:rPr>
                <w:rFonts w:ascii="Times New Roman" w:hAnsi="Times New Roman"/>
                <w:lang w:val="ru-RU" w:eastAsia="en-US"/>
              </w:rPr>
              <w:t xml:space="preserve"> свободном радикале, нуклеофиле и электрофиле.</w:t>
            </w:r>
          </w:p>
          <w:p w14:paraId="349B958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FC3A9C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14:paraId="2054A29D"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Электронные эффекты в молекулах органических соединений (</w:t>
            </w:r>
            <w:proofErr w:type="gramStart"/>
            <w:r w:rsidRPr="00607F1A">
              <w:rPr>
                <w:rFonts w:ascii="Times New Roman" w:hAnsi="Times New Roman"/>
                <w:lang w:val="ru-RU" w:eastAsia="en-US"/>
              </w:rPr>
              <w:t>индуктивный  и</w:t>
            </w:r>
            <w:proofErr w:type="gramEnd"/>
            <w:r w:rsidRPr="00607F1A">
              <w:rPr>
                <w:rFonts w:ascii="Times New Roman" w:hAnsi="Times New Roman"/>
                <w:lang w:val="ru-RU" w:eastAsia="en-US"/>
              </w:rPr>
              <w:t xml:space="preserve"> </w:t>
            </w:r>
            <w:proofErr w:type="spellStart"/>
            <w:r w:rsidRPr="00607F1A">
              <w:rPr>
                <w:rFonts w:ascii="Times New Roman" w:hAnsi="Times New Roman"/>
                <w:lang w:val="ru-RU" w:eastAsia="en-US"/>
              </w:rPr>
              <w:t>мезомерный</w:t>
            </w:r>
            <w:proofErr w:type="spellEnd"/>
            <w:r w:rsidRPr="00607F1A">
              <w:rPr>
                <w:rFonts w:ascii="Times New Roman" w:hAnsi="Times New Roman"/>
                <w:lang w:val="ru-RU" w:eastAsia="en-US"/>
              </w:rPr>
              <w:t xml:space="preserve"> эффекты). </w:t>
            </w:r>
          </w:p>
          <w:p w14:paraId="69EF35C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Представление о классификации органических веществ. </w:t>
            </w:r>
            <w:proofErr w:type="gramStart"/>
            <w:r w:rsidRPr="00607F1A">
              <w:rPr>
                <w:rFonts w:ascii="Times New Roman" w:hAnsi="Times New Roman"/>
                <w:lang w:val="ru-RU" w:eastAsia="en-US"/>
              </w:rPr>
              <w:t>Понятие  о</w:t>
            </w:r>
            <w:proofErr w:type="gramEnd"/>
            <w:r w:rsidRPr="00607F1A">
              <w:rPr>
                <w:rFonts w:ascii="Times New Roman" w:hAnsi="Times New Roman"/>
                <w:lang w:val="ru-RU" w:eastAsia="en-US"/>
              </w:rPr>
              <w:t xml:space="preserve">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14:paraId="18EEFD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и классификация органических реакций. Окислительно-восстановительные реакции в органической </w:t>
            </w:r>
            <w:r w:rsidRPr="00607F1A">
              <w:rPr>
                <w:rFonts w:ascii="Times New Roman" w:hAnsi="Times New Roman"/>
                <w:lang w:val="ru-RU" w:eastAsia="en-US"/>
              </w:rPr>
              <w:lastRenderedPageBreak/>
              <w:t>химии.</w:t>
            </w:r>
          </w:p>
          <w:p w14:paraId="2F70DAB3" w14:textId="238D0630"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14:paraId="1782D8F3" w14:textId="5A0D4ED6"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14:paraId="3E84B88E" w14:textId="77777777" w:rsidTr="00B75528">
        <w:trPr>
          <w:trHeight w:val="273"/>
        </w:trPr>
        <w:tc>
          <w:tcPr>
            <w:tcW w:w="846" w:type="dxa"/>
          </w:tcPr>
          <w:p w14:paraId="0006C1D2" w14:textId="77777777"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t>2.</w:t>
            </w:r>
          </w:p>
        </w:tc>
        <w:tc>
          <w:tcPr>
            <w:tcW w:w="5970" w:type="dxa"/>
          </w:tcPr>
          <w:p w14:paraId="3176AFA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14:paraId="313D26EE" w14:textId="77777777" w:rsidR="00607F1A" w:rsidRPr="00607F1A" w:rsidRDefault="00607F1A" w:rsidP="00607F1A">
            <w:pPr>
              <w:spacing w:line="253" w:lineRule="exact"/>
              <w:ind w:left="142"/>
              <w:jc w:val="both"/>
              <w:rPr>
                <w:rFonts w:ascii="Times New Roman" w:hAnsi="Times New Roman"/>
                <w:lang w:val="ru-RU" w:eastAsia="en-US"/>
              </w:rPr>
            </w:pPr>
            <w:proofErr w:type="spellStart"/>
            <w:r w:rsidRPr="00607F1A">
              <w:rPr>
                <w:rFonts w:ascii="Times New Roman" w:hAnsi="Times New Roman"/>
                <w:lang w:val="ru-RU" w:eastAsia="en-US"/>
              </w:rPr>
              <w:t>Алканы</w:t>
            </w:r>
            <w:proofErr w:type="spellEnd"/>
            <w:r w:rsidRPr="00607F1A">
              <w:rPr>
                <w:rFonts w:ascii="Times New Roman" w:hAnsi="Times New Roman"/>
                <w:lang w:val="ru-RU" w:eastAsia="en-US"/>
              </w:rPr>
              <w:t xml:space="preserve">. Гомологический ряд </w:t>
            </w:r>
            <w:proofErr w:type="spellStart"/>
            <w:r w:rsidRPr="00607F1A">
              <w:rPr>
                <w:rFonts w:ascii="Times New Roman" w:hAnsi="Times New Roman"/>
                <w:lang w:val="ru-RU" w:eastAsia="en-US"/>
              </w:rPr>
              <w:t>алканов</w:t>
            </w:r>
            <w:proofErr w:type="spellEnd"/>
            <w:r w:rsidRPr="00607F1A">
              <w:rPr>
                <w:rFonts w:ascii="Times New Roman" w:hAnsi="Times New Roman"/>
                <w:lang w:val="ru-RU" w:eastAsia="en-US"/>
              </w:rPr>
              <w:t xml:space="preserve">, общая формула, </w:t>
            </w:r>
            <w:proofErr w:type="gramStart"/>
            <w:r w:rsidRPr="00607F1A">
              <w:rPr>
                <w:rFonts w:ascii="Times New Roman" w:hAnsi="Times New Roman"/>
                <w:lang w:val="ru-RU" w:eastAsia="en-US"/>
              </w:rPr>
              <w:t>номенклатура  и</w:t>
            </w:r>
            <w:proofErr w:type="gramEnd"/>
            <w:r w:rsidRPr="00607F1A">
              <w:rPr>
                <w:rFonts w:ascii="Times New Roman" w:hAnsi="Times New Roman"/>
                <w:lang w:val="ru-RU" w:eastAsia="en-US"/>
              </w:rPr>
              <w:t xml:space="preserve"> изомерия. Электронное и пространственное строение молекул </w:t>
            </w:r>
            <w:proofErr w:type="spellStart"/>
            <w:proofErr w:type="gramStart"/>
            <w:r w:rsidRPr="00607F1A">
              <w:rPr>
                <w:rFonts w:ascii="Times New Roman" w:hAnsi="Times New Roman"/>
                <w:lang w:val="ru-RU" w:eastAsia="en-US"/>
              </w:rPr>
              <w:t>алканов</w:t>
            </w:r>
            <w:proofErr w:type="spellEnd"/>
            <w:r w:rsidRPr="00607F1A">
              <w:rPr>
                <w:rFonts w:ascii="Times New Roman" w:hAnsi="Times New Roman"/>
                <w:lang w:val="ru-RU" w:eastAsia="en-US"/>
              </w:rPr>
              <w:t xml:space="preserve">,  </w:t>
            </w:r>
            <w:proofErr w:type="spellStart"/>
            <w:r w:rsidRPr="00607F1A">
              <w:rPr>
                <w:rFonts w:ascii="Times New Roman" w:hAnsi="Times New Roman"/>
                <w:lang w:eastAsia="en-US"/>
              </w:rPr>
              <w:t>sp</w:t>
            </w:r>
            <w:proofErr w:type="spellEnd"/>
            <w:proofErr w:type="gramEnd"/>
            <w:r w:rsidRPr="00607F1A">
              <w:rPr>
                <w:rFonts w:ascii="Times New Roman" w:hAnsi="Times New Roman"/>
                <w:lang w:val="ru-RU" w:eastAsia="en-US"/>
              </w:rPr>
              <w:t xml:space="preserve">3-гибридизация атомных </w:t>
            </w:r>
            <w:proofErr w:type="spellStart"/>
            <w:r w:rsidRPr="00607F1A">
              <w:rPr>
                <w:rFonts w:ascii="Times New Roman" w:hAnsi="Times New Roman"/>
                <w:lang w:val="ru-RU" w:eastAsia="en-US"/>
              </w:rPr>
              <w:t>орбиталей</w:t>
            </w:r>
            <w:proofErr w:type="spellEnd"/>
            <w:r w:rsidRPr="00607F1A">
              <w:rPr>
                <w:rFonts w:ascii="Times New Roman" w:hAnsi="Times New Roman"/>
                <w:lang w:val="ru-RU" w:eastAsia="en-US"/>
              </w:rPr>
              <w:t xml:space="preserve">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w:t>
            </w:r>
            <w:proofErr w:type="spellStart"/>
            <w:r w:rsidRPr="00607F1A">
              <w:rPr>
                <w:rFonts w:ascii="Times New Roman" w:hAnsi="Times New Roman"/>
                <w:lang w:val="ru-RU" w:eastAsia="en-US"/>
              </w:rPr>
              <w:t>алканов</w:t>
            </w:r>
            <w:proofErr w:type="spellEnd"/>
            <w:r w:rsidRPr="00607F1A">
              <w:rPr>
                <w:rFonts w:ascii="Times New Roman" w:hAnsi="Times New Roman"/>
                <w:lang w:val="ru-RU" w:eastAsia="en-US"/>
              </w:rPr>
              <w:t xml:space="preserve">. </w:t>
            </w:r>
          </w:p>
          <w:p w14:paraId="120B5813"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w:t>
            </w:r>
            <w:proofErr w:type="spellStart"/>
            <w:r w:rsidRPr="00607F1A">
              <w:rPr>
                <w:rFonts w:ascii="Times New Roman" w:hAnsi="Times New Roman"/>
                <w:lang w:val="ru-RU" w:eastAsia="en-US"/>
              </w:rPr>
              <w:t>алканов</w:t>
            </w:r>
            <w:proofErr w:type="spellEnd"/>
            <w:r w:rsidRPr="00607F1A">
              <w:rPr>
                <w:rFonts w:ascii="Times New Roman" w:hAnsi="Times New Roman"/>
                <w:lang w:val="ru-RU" w:eastAsia="en-US"/>
              </w:rPr>
              <w:t xml:space="preserve">: реакции замещения, изомеризации, дегидрирования, циклизации, пиролиза, крекинга, горения. </w:t>
            </w:r>
          </w:p>
          <w:p w14:paraId="583E7BAF"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в природе. Способы получения и применение </w:t>
            </w:r>
            <w:proofErr w:type="spellStart"/>
            <w:r w:rsidRPr="00607F1A">
              <w:rPr>
                <w:rFonts w:ascii="Times New Roman" w:hAnsi="Times New Roman"/>
                <w:lang w:val="ru-RU" w:eastAsia="en-US"/>
              </w:rPr>
              <w:t>алканов</w:t>
            </w:r>
            <w:proofErr w:type="spellEnd"/>
            <w:r w:rsidRPr="00607F1A">
              <w:rPr>
                <w:rFonts w:ascii="Times New Roman" w:hAnsi="Times New Roman"/>
                <w:lang w:val="ru-RU" w:eastAsia="en-US"/>
              </w:rPr>
              <w:t xml:space="preserve">. </w:t>
            </w:r>
          </w:p>
          <w:p w14:paraId="701BDDE9" w14:textId="77777777" w:rsidR="00607F1A" w:rsidRPr="00607F1A" w:rsidRDefault="00607F1A" w:rsidP="00607F1A">
            <w:pPr>
              <w:spacing w:line="253" w:lineRule="exact"/>
              <w:ind w:left="142"/>
              <w:jc w:val="both"/>
              <w:rPr>
                <w:rFonts w:ascii="Times New Roman" w:hAnsi="Times New Roman"/>
                <w:lang w:val="ru-RU" w:eastAsia="en-US"/>
              </w:rPr>
            </w:pPr>
            <w:proofErr w:type="spellStart"/>
            <w:r w:rsidRPr="00607F1A">
              <w:rPr>
                <w:rFonts w:ascii="Times New Roman" w:hAnsi="Times New Roman"/>
                <w:lang w:val="ru-RU" w:eastAsia="en-US"/>
              </w:rPr>
              <w:t>Циклоалканы</w:t>
            </w:r>
            <w:proofErr w:type="spellEnd"/>
            <w:r w:rsidRPr="00607F1A">
              <w:rPr>
                <w:rFonts w:ascii="Times New Roman" w:hAnsi="Times New Roman"/>
                <w:lang w:val="ru-RU" w:eastAsia="en-US"/>
              </w:rPr>
              <w:t xml:space="preserve">. Общая формула, номенклатура и изомерия. Особенности строения и химических свойств малых (циклопропан, </w:t>
            </w:r>
            <w:proofErr w:type="spellStart"/>
            <w:r w:rsidRPr="00607F1A">
              <w:rPr>
                <w:rFonts w:ascii="Times New Roman" w:hAnsi="Times New Roman"/>
                <w:lang w:val="ru-RU" w:eastAsia="en-US"/>
              </w:rPr>
              <w:t>циклобутан</w:t>
            </w:r>
            <w:proofErr w:type="spellEnd"/>
            <w:r w:rsidRPr="00607F1A">
              <w:rPr>
                <w:rFonts w:ascii="Times New Roman" w:hAnsi="Times New Roman"/>
                <w:lang w:val="ru-RU" w:eastAsia="en-US"/>
              </w:rPr>
              <w:t>) и обычных (</w:t>
            </w:r>
            <w:proofErr w:type="spellStart"/>
            <w:r w:rsidRPr="00607F1A">
              <w:rPr>
                <w:rFonts w:ascii="Times New Roman" w:hAnsi="Times New Roman"/>
                <w:lang w:val="ru-RU" w:eastAsia="en-US"/>
              </w:rPr>
              <w:t>циклопентан</w:t>
            </w:r>
            <w:proofErr w:type="spellEnd"/>
            <w:r w:rsidRPr="00607F1A">
              <w:rPr>
                <w:rFonts w:ascii="Times New Roman" w:hAnsi="Times New Roman"/>
                <w:lang w:val="ru-RU" w:eastAsia="en-US"/>
              </w:rPr>
              <w:t xml:space="preserve">, циклогексан) </w:t>
            </w:r>
            <w:proofErr w:type="spellStart"/>
            <w:r w:rsidRPr="00607F1A">
              <w:rPr>
                <w:rFonts w:ascii="Times New Roman" w:hAnsi="Times New Roman"/>
                <w:lang w:val="ru-RU" w:eastAsia="en-US"/>
              </w:rPr>
              <w:t>циклоалканов</w:t>
            </w:r>
            <w:proofErr w:type="spellEnd"/>
            <w:r w:rsidRPr="00607F1A">
              <w:rPr>
                <w:rFonts w:ascii="Times New Roman" w:hAnsi="Times New Roman"/>
                <w:lang w:val="ru-RU" w:eastAsia="en-US"/>
              </w:rPr>
              <w:t xml:space="preserve">. Способы получения и применение </w:t>
            </w:r>
            <w:proofErr w:type="spellStart"/>
            <w:r w:rsidRPr="00607F1A">
              <w:rPr>
                <w:rFonts w:ascii="Times New Roman" w:hAnsi="Times New Roman"/>
                <w:lang w:val="ru-RU" w:eastAsia="en-US"/>
              </w:rPr>
              <w:t>циклоалканов</w:t>
            </w:r>
            <w:proofErr w:type="spellEnd"/>
            <w:r w:rsidRPr="00607F1A">
              <w:rPr>
                <w:rFonts w:ascii="Times New Roman" w:hAnsi="Times New Roman"/>
                <w:lang w:val="ru-RU" w:eastAsia="en-US"/>
              </w:rPr>
              <w:t>.</w:t>
            </w:r>
          </w:p>
          <w:p w14:paraId="781D1EB7" w14:textId="77777777" w:rsidR="00607F1A" w:rsidRPr="00607F1A" w:rsidRDefault="00607F1A" w:rsidP="00607F1A">
            <w:pPr>
              <w:spacing w:line="253" w:lineRule="exact"/>
              <w:ind w:left="142"/>
              <w:jc w:val="both"/>
              <w:rPr>
                <w:rFonts w:ascii="Times New Roman" w:hAnsi="Times New Roman"/>
                <w:lang w:val="ru-RU" w:eastAsia="en-US"/>
              </w:rPr>
            </w:pPr>
            <w:proofErr w:type="spellStart"/>
            <w:r w:rsidRPr="00607F1A">
              <w:rPr>
                <w:rFonts w:ascii="Times New Roman" w:hAnsi="Times New Roman"/>
                <w:lang w:val="ru-RU" w:eastAsia="en-US"/>
              </w:rPr>
              <w:t>Алкены</w:t>
            </w:r>
            <w:proofErr w:type="spellEnd"/>
            <w:r w:rsidRPr="00607F1A">
              <w:rPr>
                <w:rFonts w:ascii="Times New Roman" w:hAnsi="Times New Roman"/>
                <w:lang w:val="ru-RU" w:eastAsia="en-US"/>
              </w:rPr>
              <w:t xml:space="preserve">. Гомологический ряд </w:t>
            </w:r>
            <w:proofErr w:type="spellStart"/>
            <w:r w:rsidRPr="00607F1A">
              <w:rPr>
                <w:rFonts w:ascii="Times New Roman" w:hAnsi="Times New Roman"/>
                <w:lang w:val="ru-RU" w:eastAsia="en-US"/>
              </w:rPr>
              <w:t>алкенов</w:t>
            </w:r>
            <w:proofErr w:type="spellEnd"/>
            <w:r w:rsidRPr="00607F1A">
              <w:rPr>
                <w:rFonts w:ascii="Times New Roman" w:hAnsi="Times New Roman"/>
                <w:lang w:val="ru-RU" w:eastAsia="en-US"/>
              </w:rPr>
              <w:t xml:space="preserve">, общая формула, номенклатура. Электронное и пространственное строение молекул </w:t>
            </w:r>
            <w:proofErr w:type="spellStart"/>
            <w:r w:rsidRPr="00607F1A">
              <w:rPr>
                <w:rFonts w:ascii="Times New Roman" w:hAnsi="Times New Roman"/>
                <w:lang w:val="ru-RU" w:eastAsia="en-US"/>
              </w:rPr>
              <w:t>алкенов</w:t>
            </w:r>
            <w:proofErr w:type="spellEnd"/>
            <w:r w:rsidRPr="00607F1A">
              <w:rPr>
                <w:rFonts w:ascii="Times New Roman" w:hAnsi="Times New Roman"/>
                <w:lang w:val="ru-RU" w:eastAsia="en-US"/>
              </w:rPr>
              <w:t xml:space="preserve">, </w:t>
            </w:r>
            <w:proofErr w:type="spellStart"/>
            <w:r w:rsidRPr="00607F1A">
              <w:rPr>
                <w:rFonts w:ascii="Times New Roman" w:hAnsi="Times New Roman"/>
                <w:lang w:eastAsia="en-US"/>
              </w:rPr>
              <w:t>sp</w:t>
            </w:r>
            <w:proofErr w:type="spellEnd"/>
            <w:r w:rsidRPr="00607F1A">
              <w:rPr>
                <w:rFonts w:ascii="Times New Roman" w:hAnsi="Times New Roman"/>
                <w:lang w:val="ru-RU" w:eastAsia="en-US"/>
              </w:rPr>
              <w:t xml:space="preserve">2-гибридизация атомных </w:t>
            </w:r>
            <w:proofErr w:type="spellStart"/>
            <w:r w:rsidRPr="00607F1A">
              <w:rPr>
                <w:rFonts w:ascii="Times New Roman" w:hAnsi="Times New Roman"/>
                <w:lang w:val="ru-RU" w:eastAsia="en-US"/>
              </w:rPr>
              <w:t>орбиталей</w:t>
            </w:r>
            <w:proofErr w:type="spellEnd"/>
            <w:r w:rsidRPr="00607F1A">
              <w:rPr>
                <w:rFonts w:ascii="Times New Roman" w:hAnsi="Times New Roman"/>
                <w:lang w:val="ru-RU" w:eastAsia="en-US"/>
              </w:rPr>
              <w:t xml:space="preserve">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 xml:space="preserve">-связи. Структурная и </w:t>
            </w:r>
            <w:proofErr w:type="gramStart"/>
            <w:r w:rsidRPr="00607F1A">
              <w:rPr>
                <w:rFonts w:ascii="Times New Roman" w:hAnsi="Times New Roman"/>
                <w:lang w:val="ru-RU" w:eastAsia="en-US"/>
              </w:rPr>
              <w:t>геометрическая  (</w:t>
            </w:r>
            <w:proofErr w:type="spellStart"/>
            <w:proofErr w:type="gramEnd"/>
            <w:r w:rsidRPr="00607F1A">
              <w:rPr>
                <w:rFonts w:ascii="Times New Roman" w:hAnsi="Times New Roman"/>
                <w:lang w:val="ru-RU" w:eastAsia="en-US"/>
              </w:rPr>
              <w:t>цис</w:t>
            </w:r>
            <w:proofErr w:type="spellEnd"/>
            <w:r w:rsidRPr="00607F1A">
              <w:rPr>
                <w:rFonts w:ascii="Times New Roman" w:hAnsi="Times New Roman"/>
                <w:lang w:val="ru-RU" w:eastAsia="en-US"/>
              </w:rPr>
              <w:t xml:space="preserve">-транс-) изомерия. Физические свойства </w:t>
            </w:r>
            <w:proofErr w:type="spellStart"/>
            <w:r w:rsidRPr="00607F1A">
              <w:rPr>
                <w:rFonts w:ascii="Times New Roman" w:hAnsi="Times New Roman"/>
                <w:lang w:val="ru-RU" w:eastAsia="en-US"/>
              </w:rPr>
              <w:t>алкенов</w:t>
            </w:r>
            <w:proofErr w:type="spellEnd"/>
            <w:r w:rsidRPr="00607F1A">
              <w:rPr>
                <w:rFonts w:ascii="Times New Roman" w:hAnsi="Times New Roman"/>
                <w:lang w:val="ru-RU" w:eastAsia="en-US"/>
              </w:rPr>
              <w:t>.</w:t>
            </w:r>
          </w:p>
          <w:p w14:paraId="1030420D"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w:t>
            </w:r>
            <w:proofErr w:type="gramStart"/>
            <w:r w:rsidRPr="00607F1A">
              <w:rPr>
                <w:rFonts w:ascii="Times New Roman" w:hAnsi="Times New Roman"/>
                <w:lang w:val="ru-RU" w:eastAsia="en-US"/>
              </w:rPr>
              <w:t>положение  при</w:t>
            </w:r>
            <w:proofErr w:type="gramEnd"/>
            <w:r w:rsidRPr="00607F1A">
              <w:rPr>
                <w:rFonts w:ascii="Times New Roman" w:hAnsi="Times New Roman"/>
                <w:lang w:val="ru-RU" w:eastAsia="en-US"/>
              </w:rPr>
              <w:t xml:space="preserve"> двойной связи, полимеризации и окисления. Правило Марковникова. Качественные реакции на двойную связь. </w:t>
            </w:r>
          </w:p>
          <w:p w14:paraId="2662B20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w:t>
            </w:r>
            <w:proofErr w:type="spellStart"/>
            <w:r w:rsidRPr="00607F1A">
              <w:rPr>
                <w:rFonts w:ascii="Times New Roman" w:hAnsi="Times New Roman"/>
                <w:lang w:val="ru-RU" w:eastAsia="en-US"/>
              </w:rPr>
              <w:t>алкенов</w:t>
            </w:r>
            <w:proofErr w:type="spellEnd"/>
            <w:r w:rsidRPr="00607F1A">
              <w:rPr>
                <w:rFonts w:ascii="Times New Roman" w:hAnsi="Times New Roman"/>
                <w:lang w:val="ru-RU" w:eastAsia="en-US"/>
              </w:rPr>
              <w:t xml:space="preserve">. </w:t>
            </w:r>
          </w:p>
          <w:p w14:paraId="3354B76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40D6DE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w:t>
            </w:r>
            <w:proofErr w:type="spellStart"/>
            <w:r w:rsidRPr="00607F1A">
              <w:rPr>
                <w:rFonts w:ascii="Times New Roman" w:hAnsi="Times New Roman"/>
                <w:lang w:val="ru-RU" w:eastAsia="en-US"/>
              </w:rPr>
              <w:t>алкинов</w:t>
            </w:r>
            <w:proofErr w:type="spellEnd"/>
            <w:r w:rsidRPr="00607F1A">
              <w:rPr>
                <w:rFonts w:ascii="Times New Roman" w:hAnsi="Times New Roman"/>
                <w:lang w:val="ru-RU" w:eastAsia="en-US"/>
              </w:rPr>
              <w:t xml:space="preserve">, общая формула, </w:t>
            </w:r>
            <w:proofErr w:type="gramStart"/>
            <w:r w:rsidRPr="00607F1A">
              <w:rPr>
                <w:rFonts w:ascii="Times New Roman" w:hAnsi="Times New Roman"/>
                <w:lang w:val="ru-RU" w:eastAsia="en-US"/>
              </w:rPr>
              <w:t>номенклатура  и</w:t>
            </w:r>
            <w:proofErr w:type="gramEnd"/>
            <w:r w:rsidRPr="00607F1A">
              <w:rPr>
                <w:rFonts w:ascii="Times New Roman" w:hAnsi="Times New Roman"/>
                <w:lang w:val="ru-RU" w:eastAsia="en-US"/>
              </w:rPr>
              <w:t xml:space="preserve"> изомерия. Электронное и пространственное строение молекул </w:t>
            </w:r>
            <w:proofErr w:type="spellStart"/>
            <w:proofErr w:type="gramStart"/>
            <w:r w:rsidRPr="00607F1A">
              <w:rPr>
                <w:rFonts w:ascii="Times New Roman" w:hAnsi="Times New Roman"/>
                <w:lang w:val="ru-RU" w:eastAsia="en-US"/>
              </w:rPr>
              <w:t>алкинов</w:t>
            </w:r>
            <w:proofErr w:type="spellEnd"/>
            <w:r w:rsidRPr="00607F1A">
              <w:rPr>
                <w:rFonts w:ascii="Times New Roman" w:hAnsi="Times New Roman"/>
                <w:lang w:val="ru-RU" w:eastAsia="en-US"/>
              </w:rPr>
              <w:t xml:space="preserve">,  </w:t>
            </w:r>
            <w:proofErr w:type="spellStart"/>
            <w:r w:rsidRPr="00607F1A">
              <w:rPr>
                <w:rFonts w:ascii="Times New Roman" w:hAnsi="Times New Roman"/>
                <w:lang w:eastAsia="en-US"/>
              </w:rPr>
              <w:t>sp</w:t>
            </w:r>
            <w:proofErr w:type="spellEnd"/>
            <w:proofErr w:type="gramEnd"/>
            <w:r w:rsidRPr="00607F1A">
              <w:rPr>
                <w:rFonts w:ascii="Times New Roman" w:hAnsi="Times New Roman"/>
                <w:lang w:val="ru-RU" w:eastAsia="en-US"/>
              </w:rPr>
              <w:t xml:space="preserve">-гибридизация атомных </w:t>
            </w:r>
            <w:proofErr w:type="spellStart"/>
            <w:r w:rsidRPr="00607F1A">
              <w:rPr>
                <w:rFonts w:ascii="Times New Roman" w:hAnsi="Times New Roman"/>
                <w:lang w:val="ru-RU" w:eastAsia="en-US"/>
              </w:rPr>
              <w:t>орбиталей</w:t>
            </w:r>
            <w:proofErr w:type="spellEnd"/>
            <w:r w:rsidRPr="00607F1A">
              <w:rPr>
                <w:rFonts w:ascii="Times New Roman" w:hAnsi="Times New Roman"/>
                <w:lang w:val="ru-RU" w:eastAsia="en-US"/>
              </w:rPr>
              <w:t xml:space="preserve"> углерода. Физические свойства </w:t>
            </w:r>
            <w:proofErr w:type="spellStart"/>
            <w:r w:rsidRPr="00607F1A">
              <w:rPr>
                <w:rFonts w:ascii="Times New Roman" w:hAnsi="Times New Roman"/>
                <w:lang w:val="ru-RU" w:eastAsia="en-US"/>
              </w:rPr>
              <w:t>алкинов</w:t>
            </w:r>
            <w:proofErr w:type="spellEnd"/>
            <w:r w:rsidRPr="00607F1A">
              <w:rPr>
                <w:rFonts w:ascii="Times New Roman" w:hAnsi="Times New Roman"/>
                <w:lang w:val="ru-RU" w:eastAsia="en-US"/>
              </w:rPr>
              <w:t xml:space="preserve">. </w:t>
            </w:r>
          </w:p>
          <w:p w14:paraId="223DC4DB"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димеризации и </w:t>
            </w:r>
            <w:proofErr w:type="spellStart"/>
            <w:r w:rsidRPr="00607F1A">
              <w:rPr>
                <w:rFonts w:ascii="Times New Roman" w:hAnsi="Times New Roman"/>
                <w:lang w:val="ru-RU" w:eastAsia="en-US"/>
              </w:rPr>
              <w:t>тримеризации</w:t>
            </w:r>
            <w:proofErr w:type="spellEnd"/>
            <w:r w:rsidRPr="00607F1A">
              <w:rPr>
                <w:rFonts w:ascii="Times New Roman" w:hAnsi="Times New Roman"/>
                <w:lang w:val="ru-RU" w:eastAsia="en-US"/>
              </w:rPr>
              <w:t xml:space="preserve">, окисления. Кислотные свойства </w:t>
            </w:r>
            <w:proofErr w:type="spellStart"/>
            <w:r w:rsidRPr="00607F1A">
              <w:rPr>
                <w:rFonts w:ascii="Times New Roman" w:hAnsi="Times New Roman"/>
                <w:lang w:val="ru-RU" w:eastAsia="en-US"/>
              </w:rPr>
              <w:t>алкинов</w:t>
            </w:r>
            <w:proofErr w:type="spellEnd"/>
            <w:r w:rsidRPr="00607F1A">
              <w:rPr>
                <w:rFonts w:ascii="Times New Roman" w:hAnsi="Times New Roman"/>
                <w:lang w:val="ru-RU" w:eastAsia="en-US"/>
              </w:rPr>
              <w:t>, имеющих концевую тройную связь. Качественные реакции на тройную связь.</w:t>
            </w:r>
          </w:p>
          <w:p w14:paraId="36B5D728"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w:t>
            </w:r>
            <w:proofErr w:type="spellStart"/>
            <w:r w:rsidRPr="00607F1A">
              <w:rPr>
                <w:rFonts w:ascii="Times New Roman" w:hAnsi="Times New Roman"/>
                <w:lang w:val="ru-RU" w:eastAsia="en-US"/>
              </w:rPr>
              <w:t>алкинов</w:t>
            </w:r>
            <w:proofErr w:type="spellEnd"/>
            <w:r w:rsidRPr="00607F1A">
              <w:rPr>
                <w:rFonts w:ascii="Times New Roman" w:hAnsi="Times New Roman"/>
                <w:lang w:val="ru-RU" w:eastAsia="en-US"/>
              </w:rPr>
              <w:t>.</w:t>
            </w:r>
          </w:p>
          <w:p w14:paraId="790BEBF3" w14:textId="77777777"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w:t>
            </w:r>
            <w:proofErr w:type="spellStart"/>
            <w:r w:rsidRPr="00607F1A">
              <w:rPr>
                <w:rFonts w:ascii="Times New Roman" w:hAnsi="Times New Roman"/>
                <w:lang w:val="ru-RU" w:eastAsia="en-US"/>
              </w:rPr>
              <w:t>аренов</w:t>
            </w:r>
            <w:proofErr w:type="spellEnd"/>
            <w:r w:rsidRPr="00607F1A">
              <w:rPr>
                <w:rFonts w:ascii="Times New Roman" w:hAnsi="Times New Roman"/>
                <w:lang w:val="ru-RU" w:eastAsia="en-US"/>
              </w:rPr>
              <w:t xml:space="preserve">, общая формула, номенклатура и изомерия. </w:t>
            </w:r>
            <w:r w:rsidRPr="00791CB7">
              <w:rPr>
                <w:rFonts w:ascii="Times New Roman" w:hAnsi="Times New Roman"/>
                <w:lang w:val="ru-RU" w:eastAsia="en-US"/>
              </w:rPr>
              <w:t xml:space="preserve">Электронное и пространственное строение молекулы бензола. Физические свойства </w:t>
            </w:r>
            <w:proofErr w:type="spellStart"/>
            <w:r w:rsidRPr="00791CB7">
              <w:rPr>
                <w:rFonts w:ascii="Times New Roman" w:hAnsi="Times New Roman"/>
                <w:lang w:val="ru-RU" w:eastAsia="en-US"/>
              </w:rPr>
              <w:t>аренов</w:t>
            </w:r>
            <w:proofErr w:type="spellEnd"/>
            <w:r w:rsidRPr="00791CB7">
              <w:rPr>
                <w:rFonts w:ascii="Times New Roman" w:hAnsi="Times New Roman"/>
                <w:lang w:val="ru-RU" w:eastAsia="en-US"/>
              </w:rPr>
              <w:t>.</w:t>
            </w:r>
          </w:p>
          <w:p w14:paraId="5967C1F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бензола и его гомологов: реакции </w:t>
            </w:r>
            <w:proofErr w:type="gramStart"/>
            <w:r w:rsidRPr="00607F1A">
              <w:rPr>
                <w:rFonts w:ascii="Times New Roman" w:hAnsi="Times New Roman"/>
                <w:lang w:val="ru-RU" w:eastAsia="en-US"/>
              </w:rPr>
              <w:t>замещения  в</w:t>
            </w:r>
            <w:proofErr w:type="gramEnd"/>
            <w:r w:rsidRPr="00607F1A">
              <w:rPr>
                <w:rFonts w:ascii="Times New Roman" w:hAnsi="Times New Roman"/>
                <w:lang w:val="ru-RU" w:eastAsia="en-US"/>
              </w:rPr>
              <w:t xml:space="preserve"> </w:t>
            </w:r>
            <w:proofErr w:type="spellStart"/>
            <w:r w:rsidRPr="00607F1A">
              <w:rPr>
                <w:rFonts w:ascii="Times New Roman" w:hAnsi="Times New Roman"/>
                <w:lang w:val="ru-RU" w:eastAsia="en-US"/>
              </w:rPr>
              <w:t>бензольном</w:t>
            </w:r>
            <w:proofErr w:type="spellEnd"/>
            <w:r w:rsidRPr="00607F1A">
              <w:rPr>
                <w:rFonts w:ascii="Times New Roman" w:hAnsi="Times New Roman"/>
                <w:lang w:val="ru-RU" w:eastAsia="en-US"/>
              </w:rPr>
              <w:t xml:space="preserve"> кольце и углеводородном радикале, реакции присоединения, окисление гомологов бензола. Представление об ориентирующем действии заместителей в </w:t>
            </w:r>
            <w:proofErr w:type="spellStart"/>
            <w:r w:rsidRPr="00607F1A">
              <w:rPr>
                <w:rFonts w:ascii="Times New Roman" w:hAnsi="Times New Roman"/>
                <w:lang w:val="ru-RU" w:eastAsia="en-US"/>
              </w:rPr>
              <w:t>бензольном</w:t>
            </w:r>
            <w:proofErr w:type="spellEnd"/>
            <w:r w:rsidRPr="00607F1A">
              <w:rPr>
                <w:rFonts w:ascii="Times New Roman" w:hAnsi="Times New Roman"/>
                <w:lang w:val="ru-RU" w:eastAsia="en-US"/>
              </w:rPr>
              <w:t xml:space="preserve"> кольце на примере алкильных радикалов, карбоксильной, гидроксильной, </w:t>
            </w:r>
            <w:proofErr w:type="spellStart"/>
            <w:r w:rsidRPr="00607F1A">
              <w:rPr>
                <w:rFonts w:ascii="Times New Roman" w:hAnsi="Times New Roman"/>
                <w:lang w:val="ru-RU" w:eastAsia="en-US"/>
              </w:rPr>
              <w:t>амино</w:t>
            </w:r>
            <w:proofErr w:type="spellEnd"/>
            <w:r w:rsidRPr="00607F1A">
              <w:rPr>
                <w:rFonts w:ascii="Times New Roman" w:hAnsi="Times New Roman"/>
                <w:lang w:val="ru-RU" w:eastAsia="en-US"/>
              </w:rPr>
              <w:t>- и нитрогруппы, атомов галогенов.</w:t>
            </w:r>
          </w:p>
          <w:p w14:paraId="7C89D25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14:paraId="4E58104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lastRenderedPageBreak/>
              <w:t>Способы получения и применение ароматических углеводородов.</w:t>
            </w:r>
          </w:p>
          <w:p w14:paraId="237458C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Природный газ. Попутные нефтяные </w:t>
            </w:r>
            <w:proofErr w:type="spellStart"/>
            <w:r w:rsidRPr="00607F1A">
              <w:rPr>
                <w:rFonts w:ascii="Times New Roman" w:hAnsi="Times New Roman"/>
                <w:lang w:val="ru-RU" w:eastAsia="en-US"/>
              </w:rPr>
              <w:t>газы</w:t>
            </w:r>
            <w:proofErr w:type="spellEnd"/>
            <w:r w:rsidRPr="00607F1A">
              <w:rPr>
                <w:rFonts w:ascii="Times New Roman" w:hAnsi="Times New Roman"/>
                <w:lang w:val="ru-RU" w:eastAsia="en-US"/>
              </w:rPr>
              <w:t>. Нефть и её происхождение. Каменный уголь и продукты его переработки.</w:t>
            </w:r>
          </w:p>
          <w:p w14:paraId="417E382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w:t>
            </w:r>
            <w:proofErr w:type="gramStart"/>
            <w:r w:rsidRPr="00607F1A">
              <w:rPr>
                <w:rFonts w:ascii="Times New Roman" w:hAnsi="Times New Roman"/>
                <w:lang w:val="ru-RU" w:eastAsia="en-US"/>
              </w:rPr>
              <w:t>нефти,  их</w:t>
            </w:r>
            <w:proofErr w:type="gramEnd"/>
            <w:r w:rsidRPr="00607F1A">
              <w:rPr>
                <w:rFonts w:ascii="Times New Roman" w:hAnsi="Times New Roman"/>
                <w:lang w:val="ru-RU" w:eastAsia="en-US"/>
              </w:rPr>
              <w:t xml:space="preserve"> применение в промышленности и в быту. </w:t>
            </w:r>
          </w:p>
          <w:p w14:paraId="223D5862"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14:paraId="2674792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галогенпроизводных углеводородов. Реакции замещения галогена на </w:t>
            </w:r>
            <w:proofErr w:type="spellStart"/>
            <w:r w:rsidRPr="00607F1A">
              <w:rPr>
                <w:rFonts w:ascii="Times New Roman" w:hAnsi="Times New Roman"/>
                <w:lang w:val="ru-RU" w:eastAsia="en-US"/>
              </w:rPr>
              <w:t>гидроксогруппу</w:t>
            </w:r>
            <w:proofErr w:type="spellEnd"/>
            <w:r w:rsidRPr="00607F1A">
              <w:rPr>
                <w:rFonts w:ascii="Times New Roman" w:hAnsi="Times New Roman"/>
                <w:lang w:val="ru-RU" w:eastAsia="en-US"/>
              </w:rPr>
              <w:t xml:space="preserve">. Действие на галогенпроизводные </w:t>
            </w:r>
            <w:proofErr w:type="gramStart"/>
            <w:r w:rsidRPr="00607F1A">
              <w:rPr>
                <w:rFonts w:ascii="Times New Roman" w:hAnsi="Times New Roman"/>
                <w:lang w:val="ru-RU" w:eastAsia="en-US"/>
              </w:rPr>
              <w:t>водного  и</w:t>
            </w:r>
            <w:proofErr w:type="gramEnd"/>
            <w:r w:rsidRPr="00607F1A">
              <w:rPr>
                <w:rFonts w:ascii="Times New Roman" w:hAnsi="Times New Roman"/>
                <w:lang w:val="ru-RU" w:eastAsia="en-US"/>
              </w:rPr>
              <w:t xml:space="preserve"> спиртового раствора щёлочи. Взаимодействие </w:t>
            </w:r>
            <w:proofErr w:type="spellStart"/>
            <w:r w:rsidRPr="00607F1A">
              <w:rPr>
                <w:rFonts w:ascii="Times New Roman" w:hAnsi="Times New Roman"/>
                <w:lang w:val="ru-RU" w:eastAsia="en-US"/>
              </w:rPr>
              <w:t>дигалогеналканов</w:t>
            </w:r>
            <w:proofErr w:type="spellEnd"/>
            <w:r w:rsidRPr="00607F1A">
              <w:rPr>
                <w:rFonts w:ascii="Times New Roman" w:hAnsi="Times New Roman"/>
                <w:lang w:val="ru-RU" w:eastAsia="en-US"/>
              </w:rPr>
              <w:t xml:space="preserve"> с </w:t>
            </w:r>
            <w:proofErr w:type="gramStart"/>
            <w:r w:rsidRPr="00607F1A">
              <w:rPr>
                <w:rFonts w:ascii="Times New Roman" w:hAnsi="Times New Roman"/>
                <w:lang w:val="ru-RU" w:eastAsia="en-US"/>
              </w:rPr>
              <w:t>магнием  и</w:t>
            </w:r>
            <w:proofErr w:type="gramEnd"/>
            <w:r w:rsidRPr="00607F1A">
              <w:rPr>
                <w:rFonts w:ascii="Times New Roman" w:hAnsi="Times New Roman"/>
                <w:lang w:val="ru-RU" w:eastAsia="en-US"/>
              </w:rPr>
              <w:t xml:space="preserve"> цинком. Использование галогенпроизводных углеводородов в быту, </w:t>
            </w:r>
            <w:proofErr w:type="gramStart"/>
            <w:r w:rsidRPr="00607F1A">
              <w:rPr>
                <w:rFonts w:ascii="Times New Roman" w:hAnsi="Times New Roman"/>
                <w:lang w:val="ru-RU" w:eastAsia="en-US"/>
              </w:rPr>
              <w:t>технике  и</w:t>
            </w:r>
            <w:proofErr w:type="gramEnd"/>
            <w:r w:rsidRPr="00607F1A">
              <w:rPr>
                <w:rFonts w:ascii="Times New Roman" w:hAnsi="Times New Roman"/>
                <w:lang w:val="ru-RU" w:eastAsia="en-US"/>
              </w:rPr>
              <w:t xml:space="preserve"> при синтезе органических веществ.</w:t>
            </w:r>
          </w:p>
          <w:p w14:paraId="1E4645EB" w14:textId="5D578C14"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607F1A">
              <w:rPr>
                <w:rFonts w:ascii="Times New Roman" w:hAnsi="Times New Roman"/>
                <w:lang w:val="ru-RU" w:eastAsia="en-US"/>
              </w:rPr>
              <w:t>иодной</w:t>
            </w:r>
            <w:proofErr w:type="spellEnd"/>
            <w:r w:rsidRPr="00607F1A">
              <w:rPr>
                <w:rFonts w:ascii="Times New Roman" w:hAnsi="Times New Roman"/>
                <w:lang w:val="ru-RU" w:eastAsia="en-US"/>
              </w:rPr>
              <w:t xml:space="preserve">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Pr>
          <w:p w14:paraId="08F51DCB" w14:textId="77777777"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14:paraId="2AE7FAAD" w14:textId="77777777" w:rsidTr="00B75528">
        <w:trPr>
          <w:trHeight w:val="167"/>
        </w:trPr>
        <w:tc>
          <w:tcPr>
            <w:tcW w:w="846" w:type="dxa"/>
          </w:tcPr>
          <w:p w14:paraId="04A90831"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3.</w:t>
            </w:r>
          </w:p>
        </w:tc>
        <w:tc>
          <w:tcPr>
            <w:tcW w:w="5970" w:type="dxa"/>
          </w:tcPr>
          <w:p w14:paraId="603B15C3"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14:paraId="55BEBDF1"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w:t>
            </w:r>
            <w:proofErr w:type="gramStart"/>
            <w:r w:rsidRPr="00607F1A">
              <w:rPr>
                <w:rFonts w:ascii="Times New Roman" w:hAnsi="Times New Roman"/>
                <w:lang w:val="ru-RU" w:eastAsia="en-US"/>
              </w:rPr>
              <w:t>метанола  и</w:t>
            </w:r>
            <w:proofErr w:type="gramEnd"/>
            <w:r w:rsidRPr="00607F1A">
              <w:rPr>
                <w:rFonts w:ascii="Times New Roman" w:hAnsi="Times New Roman"/>
                <w:lang w:val="ru-RU" w:eastAsia="en-US"/>
              </w:rPr>
              <w:t xml:space="preserve"> этанола). Гомологический ряд, общая формула, изомерия, </w:t>
            </w:r>
            <w:proofErr w:type="gramStart"/>
            <w:r w:rsidRPr="00607F1A">
              <w:rPr>
                <w:rFonts w:ascii="Times New Roman" w:hAnsi="Times New Roman"/>
                <w:lang w:val="ru-RU" w:eastAsia="en-US"/>
              </w:rPr>
              <w:t>номенклатура  и</w:t>
            </w:r>
            <w:proofErr w:type="gramEnd"/>
            <w:r w:rsidRPr="00607F1A">
              <w:rPr>
                <w:rFonts w:ascii="Times New Roman" w:hAnsi="Times New Roman"/>
                <w:lang w:val="ru-RU" w:eastAsia="en-US"/>
              </w:rPr>
              <w:t xml:space="preserve"> классификация. Физические свойства предельных одноатомных спиртов. Водородные связи между молекулами спиртов. </w:t>
            </w:r>
          </w:p>
          <w:p w14:paraId="1189BA2B"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BB7C18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w:t>
            </w:r>
            <w:proofErr w:type="gramStart"/>
            <w:r w:rsidRPr="00607F1A">
              <w:rPr>
                <w:rFonts w:ascii="Times New Roman" w:hAnsi="Times New Roman"/>
                <w:lang w:val="ru-RU" w:eastAsia="en-US"/>
              </w:rPr>
              <w:t>физических  и</w:t>
            </w:r>
            <w:proofErr w:type="gramEnd"/>
            <w:r w:rsidRPr="00607F1A">
              <w:rPr>
                <w:rFonts w:ascii="Times New Roman" w:hAnsi="Times New Roman"/>
                <w:lang w:val="ru-RU" w:eastAsia="en-US"/>
              </w:rPr>
              <w:t xml:space="preserve"> химических свойств. </w:t>
            </w:r>
          </w:p>
          <w:p w14:paraId="038799C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423436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w:t>
            </w:r>
            <w:proofErr w:type="spellStart"/>
            <w:r w:rsidRPr="00607F1A">
              <w:rPr>
                <w:rFonts w:ascii="Times New Roman" w:hAnsi="Times New Roman"/>
                <w:lang w:val="ru-RU" w:eastAsia="en-US"/>
              </w:rPr>
              <w:t>гидроксогруппы</w:t>
            </w:r>
            <w:proofErr w:type="spellEnd"/>
            <w:r w:rsidRPr="00607F1A">
              <w:rPr>
                <w:rFonts w:ascii="Times New Roman" w:hAnsi="Times New Roman"/>
                <w:lang w:val="ru-RU" w:eastAsia="en-US"/>
              </w:rPr>
              <w:t xml:space="preserve"> и </w:t>
            </w:r>
            <w:proofErr w:type="spellStart"/>
            <w:r w:rsidRPr="00607F1A">
              <w:rPr>
                <w:rFonts w:ascii="Times New Roman" w:hAnsi="Times New Roman"/>
                <w:lang w:val="ru-RU" w:eastAsia="en-US"/>
              </w:rPr>
              <w:t>бензольного</w:t>
            </w:r>
            <w:proofErr w:type="spellEnd"/>
            <w:r w:rsidRPr="00607F1A">
              <w:rPr>
                <w:rFonts w:ascii="Times New Roman" w:hAnsi="Times New Roman"/>
                <w:lang w:val="ru-RU" w:eastAsia="en-US"/>
              </w:rPr>
              <w:t xml:space="preserve"> ядра. Физические свойства фенола. Особенности химических свойств фенола. Качественные реакции на фенол. Токсичность фенола. Способы </w:t>
            </w:r>
            <w:proofErr w:type="gramStart"/>
            <w:r w:rsidRPr="00607F1A">
              <w:rPr>
                <w:rFonts w:ascii="Times New Roman" w:hAnsi="Times New Roman"/>
                <w:lang w:val="ru-RU" w:eastAsia="en-US"/>
              </w:rPr>
              <w:t>получения  и</w:t>
            </w:r>
            <w:proofErr w:type="gramEnd"/>
            <w:r w:rsidRPr="00607F1A">
              <w:rPr>
                <w:rFonts w:ascii="Times New Roman" w:hAnsi="Times New Roman"/>
                <w:lang w:val="ru-RU" w:eastAsia="en-US"/>
              </w:rPr>
              <w:t xml:space="preserve"> применение фенола. Фенолформальдегидная смола. </w:t>
            </w:r>
          </w:p>
          <w:p w14:paraId="57DCC32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w:t>
            </w:r>
            <w:r w:rsidRPr="00607F1A">
              <w:rPr>
                <w:rFonts w:ascii="Times New Roman" w:hAnsi="Times New Roman"/>
                <w:lang w:val="ru-RU" w:eastAsia="en-US"/>
              </w:rPr>
              <w:lastRenderedPageBreak/>
              <w:t xml:space="preserve">кетонов. </w:t>
            </w:r>
          </w:p>
          <w:p w14:paraId="4B37334A"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B7775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w:t>
            </w:r>
            <w:proofErr w:type="gramStart"/>
            <w:r w:rsidRPr="00607F1A">
              <w:rPr>
                <w:rFonts w:ascii="Times New Roman" w:hAnsi="Times New Roman"/>
                <w:lang w:val="ru-RU" w:eastAsia="en-US"/>
              </w:rPr>
              <w:t>связи  между</w:t>
            </w:r>
            <w:proofErr w:type="gramEnd"/>
            <w:r w:rsidRPr="00607F1A">
              <w:rPr>
                <w:rFonts w:ascii="Times New Roman" w:hAnsi="Times New Roman"/>
                <w:lang w:val="ru-RU" w:eastAsia="en-US"/>
              </w:rPr>
              <w:t xml:space="preserve"> молекулами карбоновых кислот.</w:t>
            </w:r>
          </w:p>
          <w:p w14:paraId="5C6A668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кислотные свойства, реакция этерификации, </w:t>
            </w:r>
            <w:proofErr w:type="gramStart"/>
            <w:r w:rsidRPr="00607F1A">
              <w:rPr>
                <w:rFonts w:ascii="Times New Roman" w:hAnsi="Times New Roman"/>
                <w:lang w:val="ru-RU" w:eastAsia="en-US"/>
              </w:rPr>
              <w:t>реакции  с</w:t>
            </w:r>
            <w:proofErr w:type="gramEnd"/>
            <w:r w:rsidRPr="00607F1A">
              <w:rPr>
                <w:rFonts w:ascii="Times New Roman" w:hAnsi="Times New Roman"/>
                <w:lang w:val="ru-RU" w:eastAsia="en-US"/>
              </w:rPr>
              <w:t xml:space="preserve"> участием углеводородного радикала.</w:t>
            </w:r>
          </w:p>
          <w:p w14:paraId="78EC10A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Особенности свойств муравьиной кислоты.</w:t>
            </w:r>
          </w:p>
          <w:p w14:paraId="134889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14:paraId="60C446F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Многообразие карбоновых кислот. Особенности свойств </w:t>
            </w:r>
            <w:proofErr w:type="gramStart"/>
            <w:r w:rsidRPr="00607F1A">
              <w:rPr>
                <w:rFonts w:ascii="Times New Roman" w:hAnsi="Times New Roman"/>
                <w:lang w:val="ru-RU" w:eastAsia="en-US"/>
              </w:rPr>
              <w:t>непредельных  и</w:t>
            </w:r>
            <w:proofErr w:type="gramEnd"/>
            <w:r w:rsidRPr="00607F1A">
              <w:rPr>
                <w:rFonts w:ascii="Times New Roman" w:hAnsi="Times New Roman"/>
                <w:lang w:val="ru-RU" w:eastAsia="en-US"/>
              </w:rPr>
              <w:t xml:space="preserve"> ароматических карбоновых кислот, дикарбоновых кислот, </w:t>
            </w:r>
            <w:proofErr w:type="spellStart"/>
            <w:r w:rsidRPr="00607F1A">
              <w:rPr>
                <w:rFonts w:ascii="Times New Roman" w:hAnsi="Times New Roman"/>
                <w:lang w:val="ru-RU" w:eastAsia="en-US"/>
              </w:rPr>
              <w:t>гидроксикарбоновых</w:t>
            </w:r>
            <w:proofErr w:type="spellEnd"/>
            <w:r w:rsidRPr="00607F1A">
              <w:rPr>
                <w:rFonts w:ascii="Times New Roman" w:hAnsi="Times New Roman"/>
                <w:lang w:val="ru-RU" w:eastAsia="en-US"/>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4E3389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w:t>
            </w:r>
            <w:proofErr w:type="gramStart"/>
            <w:r w:rsidRPr="00607F1A">
              <w:rPr>
                <w:rFonts w:ascii="Times New Roman" w:hAnsi="Times New Roman"/>
                <w:lang w:val="ru-RU" w:eastAsia="en-US"/>
              </w:rPr>
              <w:t>изомерия  и</w:t>
            </w:r>
            <w:proofErr w:type="gramEnd"/>
            <w:r w:rsidRPr="00607F1A">
              <w:rPr>
                <w:rFonts w:ascii="Times New Roman" w:hAnsi="Times New Roman"/>
                <w:lang w:val="ru-RU" w:eastAsia="en-US"/>
              </w:rPr>
              <w:t xml:space="preserve"> номенклатура. Физические и химические свойства: гидролиз в кислой и щелочной среде. </w:t>
            </w:r>
          </w:p>
          <w:p w14:paraId="7BFFB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w:t>
            </w:r>
            <w:proofErr w:type="gramStart"/>
            <w:r w:rsidRPr="00607F1A">
              <w:rPr>
                <w:rFonts w:ascii="Times New Roman" w:hAnsi="Times New Roman"/>
                <w:lang w:val="ru-RU" w:eastAsia="en-US"/>
              </w:rPr>
              <w:t>гидролиз  в</w:t>
            </w:r>
            <w:proofErr w:type="gramEnd"/>
            <w:r w:rsidRPr="00607F1A">
              <w:rPr>
                <w:rFonts w:ascii="Times New Roman" w:hAnsi="Times New Roman"/>
                <w:lang w:val="ru-RU" w:eastAsia="en-US"/>
              </w:rPr>
              <w:t xml:space="preserve"> кислой и щелочной среде. Особенности свойств жиров, содержащих остатки непредельных жирных кислот. Жиры в природе. </w:t>
            </w:r>
          </w:p>
          <w:p w14:paraId="1B6D062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14:paraId="4092822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w:t>
            </w:r>
            <w:proofErr w:type="spellStart"/>
            <w:r w:rsidRPr="00607F1A">
              <w:rPr>
                <w:rFonts w:ascii="Times New Roman" w:hAnsi="Times New Roman"/>
                <w:lang w:val="ru-RU" w:eastAsia="en-US"/>
              </w:rPr>
              <w:t>ди</w:t>
            </w:r>
            <w:proofErr w:type="spellEnd"/>
            <w:proofErr w:type="gramStart"/>
            <w:r w:rsidRPr="00607F1A">
              <w:rPr>
                <w:rFonts w:ascii="Times New Roman" w:hAnsi="Times New Roman"/>
                <w:lang w:val="ru-RU" w:eastAsia="en-US"/>
              </w:rPr>
              <w:t>-  и</w:t>
            </w:r>
            <w:proofErr w:type="gramEnd"/>
            <w:r w:rsidRPr="00607F1A">
              <w:rPr>
                <w:rFonts w:ascii="Times New Roman" w:hAnsi="Times New Roman"/>
                <w:lang w:val="ru-RU" w:eastAsia="en-US"/>
              </w:rPr>
              <w:t xml:space="preserve"> полисахариды). </w:t>
            </w:r>
          </w:p>
          <w:p w14:paraId="4F97E68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w:t>
            </w:r>
            <w:proofErr w:type="gramStart"/>
            <w:r w:rsidRPr="00607F1A">
              <w:rPr>
                <w:rFonts w:ascii="Times New Roman" w:hAnsi="Times New Roman"/>
                <w:lang w:val="ru-RU" w:eastAsia="en-US"/>
              </w:rPr>
              <w:t>нахождение  в</w:t>
            </w:r>
            <w:proofErr w:type="gramEnd"/>
            <w:r w:rsidRPr="00607F1A">
              <w:rPr>
                <w:rFonts w:ascii="Times New Roman" w:hAnsi="Times New Roman"/>
                <w:lang w:val="ru-RU" w:eastAsia="en-US"/>
              </w:rPr>
              <w:t xml:space="preserve"> природе. Фотосинтез. </w:t>
            </w:r>
          </w:p>
          <w:p w14:paraId="117403D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w:t>
            </w:r>
            <w:proofErr w:type="gramStart"/>
            <w:r w:rsidRPr="00607F1A">
              <w:rPr>
                <w:rFonts w:ascii="Times New Roman" w:hAnsi="Times New Roman"/>
                <w:lang w:val="ru-RU" w:eastAsia="en-US"/>
              </w:rPr>
              <w:t>значение  в</w:t>
            </w:r>
            <w:proofErr w:type="gramEnd"/>
            <w:r w:rsidRPr="00607F1A">
              <w:rPr>
                <w:rFonts w:ascii="Times New Roman" w:hAnsi="Times New Roman"/>
                <w:lang w:val="ru-RU" w:eastAsia="en-US"/>
              </w:rPr>
              <w:t xml:space="preserve"> жизнедеятельности организма. </w:t>
            </w:r>
          </w:p>
          <w:p w14:paraId="2AC42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Дисахариды: сахароза, мальтоза. Восстанавливающие и </w:t>
            </w:r>
            <w:proofErr w:type="spellStart"/>
            <w:r w:rsidRPr="00607F1A">
              <w:rPr>
                <w:rFonts w:ascii="Times New Roman" w:hAnsi="Times New Roman"/>
                <w:lang w:val="ru-RU" w:eastAsia="en-US"/>
              </w:rPr>
              <w:t>невосстанавливающие</w:t>
            </w:r>
            <w:proofErr w:type="spellEnd"/>
            <w:r w:rsidRPr="00607F1A">
              <w:rPr>
                <w:rFonts w:ascii="Times New Roman" w:hAnsi="Times New Roman"/>
                <w:lang w:val="ru-RU" w:eastAsia="en-US"/>
              </w:rPr>
              <w:t xml:space="preserve"> дисахариды. Гидролиз дисахаридов. Нахождение в природе и применение.</w:t>
            </w:r>
          </w:p>
          <w:p w14:paraId="416988D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3ABE2CA" w14:textId="08B36066"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607F1A">
              <w:rPr>
                <w:rFonts w:ascii="Times New Roman" w:hAnsi="Times New Roman"/>
                <w:lang w:val="ru-RU" w:eastAsia="en-US"/>
              </w:rPr>
              <w:t>диамминсеребра</w:t>
            </w:r>
            <w:proofErr w:type="spellEnd"/>
            <w:r w:rsidRPr="00607F1A">
              <w:rPr>
                <w:rFonts w:ascii="Times New Roman" w:hAnsi="Times New Roman"/>
                <w:lang w:val="ru-RU" w:eastAsia="en-US"/>
              </w:rPr>
              <w:t>(</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химические свойства раствора уксусной кислоты, </w:t>
            </w:r>
            <w:r w:rsidRPr="00607F1A">
              <w:rPr>
                <w:rFonts w:ascii="Times New Roman" w:hAnsi="Times New Roman"/>
                <w:lang w:val="ru-RU" w:eastAsia="en-US"/>
              </w:rPr>
              <w:lastRenderedPageBreak/>
              <w:t>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proofErr w:type="spellStart"/>
            <w:r w:rsidRPr="00607F1A">
              <w:rPr>
                <w:rFonts w:ascii="Times New Roman" w:hAnsi="Times New Roman"/>
                <w:lang w:eastAsia="en-US"/>
              </w:rPr>
              <w:t>Сложные</w:t>
            </w:r>
            <w:proofErr w:type="spellEnd"/>
            <w:r w:rsidRPr="00607F1A">
              <w:rPr>
                <w:rFonts w:ascii="Times New Roman" w:hAnsi="Times New Roman"/>
                <w:lang w:eastAsia="en-US"/>
              </w:rPr>
              <w:t xml:space="preserve"> </w:t>
            </w:r>
            <w:proofErr w:type="spellStart"/>
            <w:r w:rsidRPr="00607F1A">
              <w:rPr>
                <w:rFonts w:ascii="Times New Roman" w:hAnsi="Times New Roman"/>
                <w:lang w:eastAsia="en-US"/>
              </w:rPr>
              <w:t>эфиры</w:t>
            </w:r>
            <w:proofErr w:type="spellEnd"/>
            <w:r w:rsidRPr="00607F1A">
              <w:rPr>
                <w:rFonts w:ascii="Times New Roman" w:hAnsi="Times New Roman"/>
                <w:lang w:eastAsia="en-US"/>
              </w:rPr>
              <w:t>».</w:t>
            </w:r>
          </w:p>
        </w:tc>
        <w:tc>
          <w:tcPr>
            <w:tcW w:w="2835" w:type="dxa"/>
          </w:tcPr>
          <w:p w14:paraId="542858EA" w14:textId="77777777" w:rsidR="00B75528" w:rsidRPr="00B75528" w:rsidRDefault="00B75528" w:rsidP="00B75528">
            <w:pPr>
              <w:spacing w:line="273" w:lineRule="exact"/>
              <w:ind w:left="142"/>
              <w:jc w:val="center"/>
              <w:rPr>
                <w:rFonts w:ascii="Times New Roman" w:hAnsi="Times New Roman"/>
                <w:lang w:eastAsia="en-US"/>
              </w:rPr>
            </w:pPr>
          </w:p>
        </w:tc>
      </w:tr>
      <w:tr w:rsidR="00607F1A" w:rsidRPr="00B75528" w14:paraId="543FA1A4" w14:textId="77777777" w:rsidTr="00B75528">
        <w:trPr>
          <w:trHeight w:val="167"/>
        </w:trPr>
        <w:tc>
          <w:tcPr>
            <w:tcW w:w="846" w:type="dxa"/>
          </w:tcPr>
          <w:p w14:paraId="0744FC3A" w14:textId="36F69C9E"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970" w:type="dxa"/>
          </w:tcPr>
          <w:p w14:paraId="611CB8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14:paraId="25D393CF"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607F1A">
              <w:rPr>
                <w:rFonts w:ascii="Times New Roman" w:hAnsi="Times New Roman"/>
                <w:lang w:val="ru-RU" w:eastAsia="en-US"/>
              </w:rPr>
              <w:t>алкиламмония</w:t>
            </w:r>
            <w:proofErr w:type="spellEnd"/>
            <w:r w:rsidRPr="00607F1A">
              <w:rPr>
                <w:rFonts w:ascii="Times New Roman" w:hAnsi="Times New Roman"/>
                <w:lang w:val="ru-RU" w:eastAsia="en-US"/>
              </w:rPr>
              <w:t xml:space="preserve">. </w:t>
            </w:r>
          </w:p>
          <w:p w14:paraId="40DA3BC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3F10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14:paraId="56B241B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Аминокислоты. Номенклатура и изомерия. Отдельные </w:t>
            </w:r>
            <w:proofErr w:type="gramStart"/>
            <w:r w:rsidRPr="00607F1A">
              <w:rPr>
                <w:rFonts w:ascii="Times New Roman" w:hAnsi="Times New Roman"/>
                <w:lang w:val="ru-RU" w:eastAsia="en-US"/>
              </w:rPr>
              <w:t>представители  α</w:t>
            </w:r>
            <w:proofErr w:type="gramEnd"/>
            <w:r w:rsidRPr="00607F1A">
              <w:rPr>
                <w:rFonts w:ascii="Times New Roman" w:hAnsi="Times New Roman"/>
                <w:lang w:val="ru-RU" w:eastAsia="en-US"/>
              </w:rP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F8F7E05"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C8D04A0" w14:textId="0EE24150"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14:paraId="48F759DF" w14:textId="77777777"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14:paraId="0299A8C3" w14:textId="77777777" w:rsidTr="00B75528">
        <w:trPr>
          <w:trHeight w:val="167"/>
        </w:trPr>
        <w:tc>
          <w:tcPr>
            <w:tcW w:w="846" w:type="dxa"/>
          </w:tcPr>
          <w:p w14:paraId="4294C95B" w14:textId="337CF328"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1C41F0A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14:paraId="28BAD83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proofErr w:type="gramStart"/>
            <w:r w:rsidRPr="00607F1A">
              <w:rPr>
                <w:rFonts w:ascii="Times New Roman" w:hAnsi="Times New Roman"/>
                <w:lang w:val="ru-RU" w:eastAsia="en-US"/>
              </w:rPr>
              <w:t>полимеризация  и</w:t>
            </w:r>
            <w:proofErr w:type="gramEnd"/>
            <w:r w:rsidRPr="00607F1A">
              <w:rPr>
                <w:rFonts w:ascii="Times New Roman" w:hAnsi="Times New Roman"/>
                <w:lang w:val="ru-RU" w:eastAsia="en-US"/>
              </w:rPr>
              <w:t xml:space="preserve"> поликонденсация. </w:t>
            </w:r>
          </w:p>
          <w:p w14:paraId="2304BB40"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7904BDD" w14:textId="77777777"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w:t>
            </w:r>
            <w:proofErr w:type="spellStart"/>
            <w:r w:rsidRPr="00607F1A">
              <w:rPr>
                <w:rFonts w:ascii="Times New Roman" w:hAnsi="Times New Roman"/>
                <w:lang w:val="ru-RU" w:eastAsia="en-US"/>
              </w:rPr>
              <w:t>изопреновый</w:t>
            </w:r>
            <w:proofErr w:type="spellEnd"/>
            <w:r w:rsidRPr="00607F1A">
              <w:rPr>
                <w:rFonts w:ascii="Times New Roman" w:hAnsi="Times New Roman"/>
                <w:lang w:val="ru-RU" w:eastAsia="en-US"/>
              </w:rPr>
              <w:t xml:space="preserve">). </w:t>
            </w:r>
            <w:r w:rsidRPr="00791CB7">
              <w:rPr>
                <w:rFonts w:ascii="Times New Roman" w:hAnsi="Times New Roman"/>
                <w:lang w:val="ru-RU" w:eastAsia="en-US"/>
              </w:rPr>
              <w:t xml:space="preserve">Резина. </w:t>
            </w:r>
          </w:p>
          <w:p w14:paraId="45BB06F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14:paraId="33064B7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w:t>
            </w:r>
            <w:proofErr w:type="gramStart"/>
            <w:r w:rsidRPr="00607F1A">
              <w:rPr>
                <w:rFonts w:ascii="Times New Roman" w:hAnsi="Times New Roman"/>
                <w:lang w:val="ru-RU" w:eastAsia="en-US"/>
              </w:rPr>
              <w:t>пластмасс  и</w:t>
            </w:r>
            <w:proofErr w:type="gramEnd"/>
            <w:r w:rsidRPr="00607F1A">
              <w:rPr>
                <w:rFonts w:ascii="Times New Roman" w:hAnsi="Times New Roman"/>
                <w:lang w:val="ru-RU" w:eastAsia="en-US"/>
              </w:rPr>
              <w:t xml:space="preserve"> волокон».</w:t>
            </w:r>
          </w:p>
          <w:p w14:paraId="13897D4E" w14:textId="77777777"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60FD8053" w14:textId="1C98DCD9"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молекулярной формулы органического соединения по массовым долям элементов, входящих в его </w:t>
            </w:r>
            <w:r w:rsidRPr="00607F1A">
              <w:rPr>
                <w:rFonts w:ascii="Times New Roman" w:hAnsi="Times New Roman"/>
                <w:lang w:val="ru-RU" w:eastAsia="en-US"/>
              </w:rPr>
              <w:lastRenderedPageBreak/>
              <w:t>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14:paraId="7830C8F0" w14:textId="77777777" w:rsidR="00607F1A" w:rsidRPr="00607F1A" w:rsidRDefault="00607F1A" w:rsidP="00B75528">
            <w:pPr>
              <w:spacing w:line="273" w:lineRule="exact"/>
              <w:ind w:left="142"/>
              <w:jc w:val="center"/>
              <w:rPr>
                <w:rFonts w:ascii="Times New Roman" w:hAnsi="Times New Roman"/>
                <w:lang w:val="ru-RU" w:eastAsia="en-US"/>
              </w:rPr>
            </w:pPr>
          </w:p>
        </w:tc>
      </w:tr>
    </w:tbl>
    <w:p w14:paraId="4F555833" w14:textId="77777777"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14:paraId="18257026" w14:textId="77777777"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14:paraId="3868F003" w14:textId="1848F0DA" w:rsidR="002E67B8" w:rsidRDefault="002E67B8" w:rsidP="001F7652">
      <w:pPr>
        <w:pStyle w:val="aa"/>
        <w:spacing w:line="276" w:lineRule="auto"/>
        <w:ind w:firstLine="709"/>
        <w:jc w:val="both"/>
        <w:rPr>
          <w:rFonts w:ascii="Times New Roman" w:hAnsi="Times New Roman"/>
          <w:sz w:val="24"/>
          <w:szCs w:val="24"/>
        </w:rPr>
      </w:pPr>
    </w:p>
    <w:p w14:paraId="11F57217" w14:textId="40DEA719" w:rsidR="00817E4B" w:rsidRPr="00270E9D" w:rsidRDefault="00DB518C" w:rsidP="00AF3077">
      <w:pPr>
        <w:pStyle w:val="list-num"/>
        <w:spacing w:line="360" w:lineRule="auto"/>
        <w:ind w:left="0" w:firstLine="709"/>
        <w:jc w:val="center"/>
        <w:rPr>
          <w:rFonts w:ascii="Times New Roman" w:hAnsi="Times New Roman" w:cs="Times New Roman"/>
          <w:b/>
          <w:sz w:val="22"/>
          <w:szCs w:val="28"/>
        </w:rPr>
      </w:pPr>
      <w:r>
        <w:rPr>
          <w:rFonts w:ascii="Times New Roman" w:hAnsi="Times New Roman"/>
          <w:b/>
          <w:sz w:val="24"/>
          <w:szCs w:val="24"/>
        </w:rPr>
        <w:t>2.2.20</w:t>
      </w:r>
      <w:r w:rsidR="00AF3077" w:rsidRPr="00AF3077">
        <w:rPr>
          <w:rFonts w:ascii="Times New Roman" w:hAnsi="Times New Roman"/>
          <w:b/>
          <w:sz w:val="24"/>
          <w:szCs w:val="24"/>
        </w:rPr>
        <w:t>.</w:t>
      </w:r>
      <w:r w:rsidR="00AF3077">
        <w:rPr>
          <w:rFonts w:ascii="Times New Roman" w:hAnsi="Times New Roman"/>
          <w:sz w:val="24"/>
          <w:szCs w:val="24"/>
        </w:rPr>
        <w:t xml:space="preserve"> </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14:paraId="634A1DC0" w14:textId="77777777"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607F1A">
        <w:rPr>
          <w:rFonts w:ascii="Times New Roman" w:eastAsia="SchoolBookSanPin" w:hAnsi="Times New Roman"/>
          <w:sz w:val="24"/>
          <w:szCs w:val="28"/>
          <w:lang w:eastAsia="en-US"/>
        </w:rPr>
        <w:t xml:space="preserve"> </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14:paraId="1026892A" w14:textId="684EB1E7" w:rsidR="00817E4B" w:rsidRPr="00AF3077" w:rsidRDefault="00AF3077" w:rsidP="00AF3077">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биологии</w:t>
      </w:r>
      <w:r w:rsidRPr="00AF3077">
        <w:rPr>
          <w:rFonts w:ascii="Times New Roman" w:hAnsi="Times New Roman"/>
          <w:sz w:val="24"/>
          <w:szCs w:val="24"/>
          <w:lang w:eastAsia="en-US"/>
        </w:rPr>
        <w:t xml:space="preserve"> </w:t>
      </w:r>
      <w:r>
        <w:rPr>
          <w:rFonts w:ascii="Times New Roman" w:hAnsi="Times New Roman"/>
          <w:sz w:val="24"/>
          <w:szCs w:val="24"/>
          <w:lang w:eastAsia="en-US"/>
        </w:rPr>
        <w:t xml:space="preserve">базового </w:t>
      </w:r>
      <w:r w:rsidRPr="00AF3077">
        <w:rPr>
          <w:rFonts w:ascii="Times New Roman" w:hAnsi="Times New Roman"/>
          <w:sz w:val="24"/>
          <w:szCs w:val="24"/>
          <w:lang w:eastAsia="en-US"/>
        </w:rPr>
        <w:t>уровня.</w:t>
      </w:r>
    </w:p>
    <w:p w14:paraId="24A03ED7" w14:textId="77777777" w:rsidR="00662B87" w:rsidRPr="00662B87" w:rsidRDefault="00662B87" w:rsidP="00662B87">
      <w:pPr>
        <w:widowControl w:val="0"/>
        <w:spacing w:after="0" w:line="240" w:lineRule="auto"/>
        <w:ind w:firstLine="709"/>
        <w:jc w:val="center"/>
        <w:rPr>
          <w:rFonts w:ascii="Times New Roman" w:eastAsia="SchoolBookSanPin" w:hAnsi="Times New Roman"/>
          <w:sz w:val="24"/>
          <w:szCs w:val="28"/>
          <w:lang w:eastAsia="en-US"/>
        </w:rPr>
      </w:pPr>
    </w:p>
    <w:p w14:paraId="62E38EC0" w14:textId="49A39BE3"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14:paraId="4EE84686" w14:textId="1808970E"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14:paraId="79D5F15E" w14:textId="6E58310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F999DA9" w14:textId="7DE8877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14:paraId="63420F45" w14:textId="39ADCB1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Отбор содержания учебного предмета «Биология» на базовом уровне осуществлён с позиций </w:t>
      </w:r>
      <w:proofErr w:type="spellStart"/>
      <w:r w:rsidRPr="00817E4B">
        <w:rPr>
          <w:rFonts w:ascii="Times New Roman" w:eastAsia="Calibri" w:hAnsi="Times New Roman"/>
          <w:sz w:val="24"/>
          <w:szCs w:val="28"/>
          <w:lang w:eastAsia="en-US"/>
        </w:rPr>
        <w:t>культуросообразного</w:t>
      </w:r>
      <w:proofErr w:type="spellEnd"/>
      <w:r w:rsidRPr="00817E4B">
        <w:rPr>
          <w:rFonts w:ascii="Times New Roman" w:eastAsia="Calibri" w:hAnsi="Times New Roman"/>
          <w:sz w:val="24"/>
          <w:szCs w:val="28"/>
          <w:lang w:eastAsia="en-US"/>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850B0B7" w14:textId="252223A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w:t>
      </w:r>
      <w:r w:rsidRPr="00817E4B">
        <w:rPr>
          <w:rFonts w:ascii="Times New Roman" w:eastAsia="Calibri" w:hAnsi="Times New Roman"/>
          <w:sz w:val="24"/>
          <w:szCs w:val="28"/>
          <w:lang w:eastAsia="en-US"/>
        </w:rPr>
        <w:lastRenderedPageBreak/>
        <w:t xml:space="preserve">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A9856D7" w14:textId="1D7D63F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1484168" w14:textId="447273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14:paraId="5C0221AC" w14:textId="5E99DB8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14:paraId="58D2BD18" w14:textId="225F90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7AD13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5E4BB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817E4B">
        <w:rPr>
          <w:rFonts w:ascii="Times New Roman" w:eastAsia="Calibri" w:hAnsi="Times New Roman"/>
          <w:sz w:val="24"/>
          <w:szCs w:val="28"/>
          <w:lang w:eastAsia="en-US"/>
        </w:rPr>
        <w:t>агробиотехнологий</w:t>
      </w:r>
      <w:proofErr w:type="spellEnd"/>
      <w:r w:rsidRPr="00817E4B">
        <w:rPr>
          <w:rFonts w:ascii="Times New Roman" w:eastAsia="Calibri" w:hAnsi="Times New Roman"/>
          <w:sz w:val="24"/>
          <w:szCs w:val="28"/>
          <w:lang w:eastAsia="en-US"/>
        </w:rPr>
        <w:t>;</w:t>
      </w:r>
    </w:p>
    <w:p w14:paraId="2300FC3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7D7D8E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2EA95F2D" w14:textId="4A6FAC5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32B516FE" w14:textId="777ACB3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10A3487D" w14:textId="77777777"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4EEB23B6" w14:textId="6CBA0052"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14:paraId="74822BAE" w14:textId="33F4BC5E" w:rsidR="00817E4B" w:rsidRPr="00662B87" w:rsidRDefault="00817E4B"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14:paraId="62961706" w14:textId="77777777" w:rsidR="00662B87" w:rsidRPr="00817E4B"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40D2B82F" w14:textId="798EC73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14:paraId="6EF0B4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w:t>
      </w:r>
      <w:proofErr w:type="gramStart"/>
      <w:r w:rsidRPr="00817E4B">
        <w:rPr>
          <w:rFonts w:ascii="Times New Roman" w:eastAsia="Calibri" w:hAnsi="Times New Roman"/>
          <w:sz w:val="24"/>
          <w:szCs w:val="28"/>
          <w:lang w:eastAsia="en-US"/>
        </w:rPr>
        <w:t>техническими  и</w:t>
      </w:r>
      <w:proofErr w:type="gramEnd"/>
      <w:r w:rsidRPr="00817E4B">
        <w:rPr>
          <w:rFonts w:ascii="Times New Roman" w:eastAsia="Calibri" w:hAnsi="Times New Roman"/>
          <w:sz w:val="24"/>
          <w:szCs w:val="28"/>
          <w:lang w:eastAsia="en-US"/>
        </w:rPr>
        <w:t xml:space="preserve">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33EBD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38FFA76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2C724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14:paraId="6CCBECB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14:paraId="664500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04037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14:paraId="3AAE0D56" w14:textId="5B15A41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14:paraId="4242635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Живые системы (биосистемы) как предмет изучения биологии. Отличие живых систем от неорганической природы.</w:t>
      </w:r>
    </w:p>
    <w:p w14:paraId="07EA44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14042D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9520A5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14:paraId="3B62FD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14:paraId="5FA4E2AE" w14:textId="2B8777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14:paraId="539927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14:paraId="359597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14:paraId="46CF07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F5C1F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Ферменты – биологические катализаторы. Строение фермента: активный центр, субстратная специфичность. Коферменты. Витамины. Отличия </w:t>
      </w:r>
      <w:proofErr w:type="gramStart"/>
      <w:r w:rsidRPr="00817E4B">
        <w:rPr>
          <w:rFonts w:ascii="Times New Roman" w:eastAsia="Calibri" w:hAnsi="Times New Roman"/>
          <w:sz w:val="24"/>
          <w:szCs w:val="28"/>
          <w:lang w:eastAsia="en-US"/>
        </w:rPr>
        <w:t>ферментов  от</w:t>
      </w:r>
      <w:proofErr w:type="gramEnd"/>
      <w:r w:rsidRPr="00817E4B">
        <w:rPr>
          <w:rFonts w:ascii="Times New Roman" w:eastAsia="Calibri" w:hAnsi="Times New Roman"/>
          <w:sz w:val="24"/>
          <w:szCs w:val="28"/>
          <w:lang w:eastAsia="en-US"/>
        </w:rPr>
        <w:t xml:space="preserve"> неорганических катализаторов.</w:t>
      </w:r>
    </w:p>
    <w:p w14:paraId="5C2818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934FB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Липиды: триглицериды, фосфолипиды, стероиды. </w:t>
      </w:r>
      <w:proofErr w:type="spellStart"/>
      <w:r w:rsidRPr="00817E4B">
        <w:rPr>
          <w:rFonts w:ascii="Times New Roman" w:eastAsia="Calibri" w:hAnsi="Times New Roman"/>
          <w:sz w:val="24"/>
          <w:szCs w:val="28"/>
          <w:lang w:eastAsia="en-US"/>
        </w:rPr>
        <w:t>Гидрофильно</w:t>
      </w:r>
      <w:proofErr w:type="spellEnd"/>
      <w:r w:rsidRPr="00817E4B">
        <w:rPr>
          <w:rFonts w:ascii="Times New Roman" w:eastAsia="Calibri" w:hAnsi="Times New Roman"/>
          <w:sz w:val="24"/>
          <w:szCs w:val="28"/>
          <w:lang w:eastAsia="en-US"/>
        </w:rPr>
        <w:t>-гидрофобные свойства. Биологические функции липидов. Сравнение углеводов, белков и липидов как источников энергии.</w:t>
      </w:r>
    </w:p>
    <w:p w14:paraId="50978B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D46F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23F78B7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AADBD4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441C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Поверхностные структуры клеток – клеточная стенка, </w:t>
      </w:r>
      <w:proofErr w:type="spellStart"/>
      <w:proofErr w:type="gramStart"/>
      <w:r w:rsidRPr="00817E4B">
        <w:rPr>
          <w:rFonts w:ascii="Times New Roman" w:eastAsia="Calibri" w:hAnsi="Times New Roman"/>
          <w:sz w:val="24"/>
          <w:szCs w:val="28"/>
          <w:lang w:eastAsia="en-US"/>
        </w:rPr>
        <w:t>гликокаликс</w:t>
      </w:r>
      <w:proofErr w:type="spellEnd"/>
      <w:r w:rsidRPr="00817E4B">
        <w:rPr>
          <w:rFonts w:ascii="Times New Roman" w:eastAsia="Calibri" w:hAnsi="Times New Roman"/>
          <w:sz w:val="24"/>
          <w:szCs w:val="28"/>
          <w:lang w:eastAsia="en-US"/>
        </w:rPr>
        <w:t>,  их</w:t>
      </w:r>
      <w:proofErr w:type="gramEnd"/>
      <w:r w:rsidRPr="00817E4B">
        <w:rPr>
          <w:rFonts w:ascii="Times New Roman" w:eastAsia="Calibri" w:hAnsi="Times New Roman"/>
          <w:sz w:val="24"/>
          <w:szCs w:val="28"/>
          <w:lang w:eastAsia="en-US"/>
        </w:rPr>
        <w:t xml:space="preserve"> функции. Плазматическая мембрана, её свойства и функции. </w:t>
      </w:r>
      <w:proofErr w:type="gramStart"/>
      <w:r w:rsidRPr="00817E4B">
        <w:rPr>
          <w:rFonts w:ascii="Times New Roman" w:eastAsia="Calibri" w:hAnsi="Times New Roman"/>
          <w:sz w:val="24"/>
          <w:szCs w:val="28"/>
          <w:lang w:eastAsia="en-US"/>
        </w:rPr>
        <w:t>Цитоплазма  и</w:t>
      </w:r>
      <w:proofErr w:type="gramEnd"/>
      <w:r w:rsidRPr="00817E4B">
        <w:rPr>
          <w:rFonts w:ascii="Times New Roman" w:eastAsia="Calibri" w:hAnsi="Times New Roman"/>
          <w:sz w:val="24"/>
          <w:szCs w:val="28"/>
          <w:lang w:eastAsia="en-US"/>
        </w:rPr>
        <w:t xml:space="preserve"> её органоиды. </w:t>
      </w:r>
      <w:proofErr w:type="spellStart"/>
      <w:r w:rsidRPr="00817E4B">
        <w:rPr>
          <w:rFonts w:ascii="Times New Roman" w:eastAsia="Calibri" w:hAnsi="Times New Roman"/>
          <w:sz w:val="24"/>
          <w:szCs w:val="28"/>
          <w:lang w:eastAsia="en-US"/>
        </w:rPr>
        <w:t>Одномембранные</w:t>
      </w:r>
      <w:proofErr w:type="spellEnd"/>
      <w:r w:rsidRPr="00817E4B">
        <w:rPr>
          <w:rFonts w:ascii="Times New Roman" w:eastAsia="Calibri" w:hAnsi="Times New Roman"/>
          <w:sz w:val="24"/>
          <w:szCs w:val="28"/>
          <w:lang w:eastAsia="en-US"/>
        </w:rPr>
        <w:t xml:space="preserve"> органоиды клетки: ЭПС, аппарат Гольджи, лизосомы. Полуавтономные органоиды клетки: митохондрии, пластиды. Происхождение </w:t>
      </w:r>
      <w:proofErr w:type="spellStart"/>
      <w:r w:rsidRPr="00817E4B">
        <w:rPr>
          <w:rFonts w:ascii="Times New Roman" w:eastAsia="Calibri" w:hAnsi="Times New Roman"/>
          <w:sz w:val="24"/>
          <w:szCs w:val="28"/>
          <w:lang w:eastAsia="en-US"/>
        </w:rPr>
        <w:t>митохондрий</w:t>
      </w:r>
      <w:proofErr w:type="spellEnd"/>
      <w:r w:rsidRPr="00817E4B">
        <w:rPr>
          <w:rFonts w:ascii="Times New Roman" w:eastAsia="Calibri" w:hAnsi="Times New Roman"/>
          <w:sz w:val="24"/>
          <w:szCs w:val="28"/>
          <w:lang w:eastAsia="en-US"/>
        </w:rPr>
        <w:t xml:space="preserve"> и пластид. Виды пластид. </w:t>
      </w:r>
      <w:proofErr w:type="spellStart"/>
      <w:r w:rsidRPr="00817E4B">
        <w:rPr>
          <w:rFonts w:ascii="Times New Roman" w:eastAsia="Calibri" w:hAnsi="Times New Roman"/>
          <w:sz w:val="24"/>
          <w:szCs w:val="28"/>
          <w:lang w:eastAsia="en-US"/>
        </w:rPr>
        <w:t>Немембранные</w:t>
      </w:r>
      <w:proofErr w:type="spellEnd"/>
      <w:r w:rsidRPr="00817E4B">
        <w:rPr>
          <w:rFonts w:ascii="Times New Roman" w:eastAsia="Calibri" w:hAnsi="Times New Roman"/>
          <w:sz w:val="24"/>
          <w:szCs w:val="28"/>
          <w:lang w:eastAsia="en-US"/>
        </w:rPr>
        <w:t xml:space="preserve"> органоиды клетки: рибосомы, клеточный центр, центриоли, реснички, жгутики. Функции органоидов клетки. Включения.</w:t>
      </w:r>
    </w:p>
    <w:p w14:paraId="1E137D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14:paraId="6CC4B0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14:paraId="50BF07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B7E7D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w:t>
      </w:r>
      <w:proofErr w:type="spellStart"/>
      <w:r w:rsidRPr="00817E4B">
        <w:rPr>
          <w:rFonts w:ascii="Times New Roman" w:eastAsia="Calibri" w:hAnsi="Times New Roman"/>
          <w:sz w:val="24"/>
          <w:szCs w:val="28"/>
          <w:lang w:eastAsia="en-US"/>
        </w:rPr>
        <w:t>Шлейден</w:t>
      </w:r>
      <w:proofErr w:type="spellEnd"/>
      <w:r w:rsidRPr="00817E4B">
        <w:rPr>
          <w:rFonts w:ascii="Times New Roman" w:eastAsia="Calibri" w:hAnsi="Times New Roman"/>
          <w:sz w:val="24"/>
          <w:szCs w:val="28"/>
          <w:lang w:eastAsia="en-US"/>
        </w:rPr>
        <w:t>, Р. Вирхов, Дж. Уотсон, Ф. Крик, М. </w:t>
      </w:r>
      <w:proofErr w:type="spellStart"/>
      <w:r w:rsidRPr="00817E4B">
        <w:rPr>
          <w:rFonts w:ascii="Times New Roman" w:eastAsia="Calibri" w:hAnsi="Times New Roman"/>
          <w:sz w:val="24"/>
          <w:szCs w:val="28"/>
          <w:lang w:eastAsia="en-US"/>
        </w:rPr>
        <w:t>Уилкинс</w:t>
      </w:r>
      <w:proofErr w:type="spellEnd"/>
      <w:r w:rsidRPr="00817E4B">
        <w:rPr>
          <w:rFonts w:ascii="Times New Roman" w:eastAsia="Calibri" w:hAnsi="Times New Roman"/>
          <w:sz w:val="24"/>
          <w:szCs w:val="28"/>
          <w:lang w:eastAsia="en-US"/>
        </w:rPr>
        <w:t>, Р. Франклин, К.М. Бэр.</w:t>
      </w:r>
    </w:p>
    <w:p w14:paraId="4EA63F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14:paraId="5AD6BD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w:t>
      </w:r>
      <w:r w:rsidRPr="00817E4B">
        <w:rPr>
          <w:rFonts w:ascii="Times New Roman" w:eastAsia="Calibri" w:hAnsi="Times New Roman"/>
          <w:sz w:val="24"/>
          <w:szCs w:val="28"/>
          <w:lang w:eastAsia="en-US"/>
        </w:rPr>
        <w:lastRenderedPageBreak/>
        <w:t>клетки», «Строение животной клетки», «Строение растительной клетки», «Строение прокариотической клетки», «Строение ядра клетки», «Углеводы», «Липиды».</w:t>
      </w:r>
    </w:p>
    <w:p w14:paraId="7B2C98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световой микроскоп, оборудование для проведения наблюдений, измерений, экспериментов, микропрепараты растительных, </w:t>
      </w:r>
      <w:proofErr w:type="gramStart"/>
      <w:r w:rsidRPr="00817E4B">
        <w:rPr>
          <w:rFonts w:ascii="Times New Roman" w:eastAsia="Calibri" w:hAnsi="Times New Roman"/>
          <w:sz w:val="24"/>
          <w:szCs w:val="28"/>
          <w:lang w:eastAsia="en-US"/>
        </w:rPr>
        <w:t>животных  и</w:t>
      </w:r>
      <w:proofErr w:type="gramEnd"/>
      <w:r w:rsidRPr="00817E4B">
        <w:rPr>
          <w:rFonts w:ascii="Times New Roman" w:eastAsia="Calibri" w:hAnsi="Times New Roman"/>
          <w:sz w:val="24"/>
          <w:szCs w:val="28"/>
          <w:lang w:eastAsia="en-US"/>
        </w:rPr>
        <w:t xml:space="preserve"> бактериальных клеток.</w:t>
      </w:r>
    </w:p>
    <w:p w14:paraId="78E01A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86D89D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14:paraId="2D4EC3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Лабораторная работа № 2. «Изучение строения клеток растений, </w:t>
      </w:r>
      <w:proofErr w:type="gramStart"/>
      <w:r w:rsidRPr="00817E4B">
        <w:rPr>
          <w:rFonts w:ascii="Times New Roman" w:eastAsia="Calibri" w:hAnsi="Times New Roman"/>
          <w:sz w:val="24"/>
          <w:szCs w:val="28"/>
          <w:lang w:eastAsia="en-US"/>
        </w:rPr>
        <w:t>животных  и</w:t>
      </w:r>
      <w:proofErr w:type="gramEnd"/>
      <w:r w:rsidRPr="00817E4B">
        <w:rPr>
          <w:rFonts w:ascii="Times New Roman" w:eastAsia="Calibri" w:hAnsi="Times New Roman"/>
          <w:sz w:val="24"/>
          <w:szCs w:val="28"/>
          <w:lang w:eastAsia="en-US"/>
        </w:rPr>
        <w:t xml:space="preserve"> бактерий под микроскопом на готовых микропрепаратах и их описание».</w:t>
      </w:r>
    </w:p>
    <w:p w14:paraId="41B73AEB" w14:textId="1DF8730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14:paraId="2D5C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w:t>
      </w:r>
      <w:proofErr w:type="gramStart"/>
      <w:r w:rsidRPr="00817E4B">
        <w:rPr>
          <w:rFonts w:ascii="Times New Roman" w:eastAsia="Calibri" w:hAnsi="Times New Roman"/>
          <w:sz w:val="24"/>
          <w:szCs w:val="28"/>
          <w:lang w:eastAsia="en-US"/>
        </w:rPr>
        <w:t>обмен)  и</w:t>
      </w:r>
      <w:proofErr w:type="gramEnd"/>
      <w:r w:rsidRPr="00817E4B">
        <w:rPr>
          <w:rFonts w:ascii="Times New Roman" w:eastAsia="Calibri" w:hAnsi="Times New Roman"/>
          <w:sz w:val="24"/>
          <w:szCs w:val="28"/>
          <w:lang w:eastAsia="en-US"/>
        </w:rPr>
        <w:t xml:space="preserve">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0137F1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Типы обмена веществ: автотрофный и гетеротрофный. Роль </w:t>
      </w:r>
      <w:proofErr w:type="gramStart"/>
      <w:r w:rsidRPr="00817E4B">
        <w:rPr>
          <w:rFonts w:ascii="Times New Roman" w:eastAsia="Calibri" w:hAnsi="Times New Roman"/>
          <w:sz w:val="24"/>
          <w:szCs w:val="28"/>
          <w:lang w:eastAsia="en-US"/>
        </w:rPr>
        <w:t>ферментов  в</w:t>
      </w:r>
      <w:proofErr w:type="gramEnd"/>
      <w:r w:rsidRPr="00817E4B">
        <w:rPr>
          <w:rFonts w:ascii="Times New Roman" w:eastAsia="Calibri" w:hAnsi="Times New Roman"/>
          <w:sz w:val="24"/>
          <w:szCs w:val="28"/>
          <w:lang w:eastAsia="en-US"/>
        </w:rPr>
        <w:t xml:space="preserve"> обмене веществ и превращении энергии в клетке.</w:t>
      </w:r>
    </w:p>
    <w:p w14:paraId="46FE9E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Фотосинтез. Световая и </w:t>
      </w:r>
      <w:proofErr w:type="spellStart"/>
      <w:r w:rsidRPr="00817E4B">
        <w:rPr>
          <w:rFonts w:ascii="Times New Roman" w:eastAsia="Calibri" w:hAnsi="Times New Roman"/>
          <w:sz w:val="24"/>
          <w:szCs w:val="28"/>
          <w:lang w:eastAsia="en-US"/>
        </w:rPr>
        <w:t>темновая</w:t>
      </w:r>
      <w:proofErr w:type="spellEnd"/>
      <w:r w:rsidRPr="00817E4B">
        <w:rPr>
          <w:rFonts w:ascii="Times New Roman" w:eastAsia="Calibri" w:hAnsi="Times New Roman"/>
          <w:sz w:val="24"/>
          <w:szCs w:val="28"/>
          <w:lang w:eastAsia="en-US"/>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w:t>
      </w:r>
      <w:proofErr w:type="gramStart"/>
      <w:r w:rsidRPr="00817E4B">
        <w:rPr>
          <w:rFonts w:ascii="Times New Roman" w:eastAsia="Calibri" w:hAnsi="Times New Roman"/>
          <w:sz w:val="24"/>
          <w:szCs w:val="28"/>
          <w:lang w:eastAsia="en-US"/>
        </w:rPr>
        <w:t>продуктивности  у</w:t>
      </w:r>
      <w:proofErr w:type="gramEnd"/>
      <w:r w:rsidRPr="00817E4B">
        <w:rPr>
          <w:rFonts w:ascii="Times New Roman" w:eastAsia="Calibri" w:hAnsi="Times New Roman"/>
          <w:sz w:val="24"/>
          <w:szCs w:val="28"/>
          <w:lang w:eastAsia="en-US"/>
        </w:rPr>
        <w:t xml:space="preserve"> культурных растений.</w:t>
      </w:r>
    </w:p>
    <w:p w14:paraId="310B8B6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Хемосинтез. </w:t>
      </w:r>
      <w:proofErr w:type="spellStart"/>
      <w:r w:rsidRPr="00817E4B">
        <w:rPr>
          <w:rFonts w:ascii="Times New Roman" w:eastAsia="Calibri" w:hAnsi="Times New Roman"/>
          <w:sz w:val="24"/>
          <w:szCs w:val="28"/>
          <w:lang w:eastAsia="en-US"/>
        </w:rPr>
        <w:t>Хемосинтезирующие</w:t>
      </w:r>
      <w:proofErr w:type="spellEnd"/>
      <w:r w:rsidRPr="00817E4B">
        <w:rPr>
          <w:rFonts w:ascii="Times New Roman" w:eastAsia="Calibri" w:hAnsi="Times New Roman"/>
          <w:sz w:val="24"/>
          <w:szCs w:val="28"/>
          <w:lang w:eastAsia="en-US"/>
        </w:rPr>
        <w:t xml:space="preserve"> бактерии. Значение хемосинтеза для жизни на Земле.</w:t>
      </w:r>
    </w:p>
    <w:p w14:paraId="22EF8DF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Энергетический обмен в клетке. Расщепление веществ, </w:t>
      </w:r>
      <w:proofErr w:type="gramStart"/>
      <w:r w:rsidRPr="00817E4B">
        <w:rPr>
          <w:rFonts w:ascii="Times New Roman" w:eastAsia="Calibri" w:hAnsi="Times New Roman"/>
          <w:sz w:val="24"/>
          <w:szCs w:val="28"/>
          <w:lang w:eastAsia="en-US"/>
        </w:rPr>
        <w:t>выделение  и</w:t>
      </w:r>
      <w:proofErr w:type="gramEnd"/>
      <w:r w:rsidRPr="00817E4B">
        <w:rPr>
          <w:rFonts w:ascii="Times New Roman" w:eastAsia="Calibri" w:hAnsi="Times New Roman"/>
          <w:sz w:val="24"/>
          <w:szCs w:val="28"/>
          <w:lang w:eastAsia="en-US"/>
        </w:rPr>
        <w:t xml:space="preserve">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2602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C31B3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817E4B">
        <w:rPr>
          <w:rFonts w:ascii="Times New Roman" w:eastAsia="Calibri" w:hAnsi="Times New Roman"/>
          <w:sz w:val="24"/>
          <w:szCs w:val="28"/>
          <w:lang w:eastAsia="en-US"/>
        </w:rPr>
        <w:t>интеграза</w:t>
      </w:r>
      <w:proofErr w:type="spellEnd"/>
      <w:r w:rsidRPr="00817E4B">
        <w:rPr>
          <w:rFonts w:ascii="Times New Roman" w:eastAsia="Calibri" w:hAnsi="Times New Roman"/>
          <w:sz w:val="24"/>
          <w:szCs w:val="28"/>
          <w:lang w:eastAsia="en-US"/>
        </w:rPr>
        <w:t>. Профилактика распространения вирусных заболеваний.</w:t>
      </w:r>
    </w:p>
    <w:p w14:paraId="79C9F7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41AD5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14:paraId="247D7C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D301E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14:paraId="3A0ADC89" w14:textId="47F05E5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14:paraId="4DBB5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w:t>
      </w:r>
      <w:proofErr w:type="gramStart"/>
      <w:r w:rsidRPr="00817E4B">
        <w:rPr>
          <w:rFonts w:ascii="Times New Roman" w:eastAsia="Calibri" w:hAnsi="Times New Roman"/>
          <w:sz w:val="24"/>
          <w:szCs w:val="28"/>
          <w:lang w:eastAsia="en-US"/>
        </w:rPr>
        <w:t>размножения  и</w:t>
      </w:r>
      <w:proofErr w:type="gramEnd"/>
      <w:r w:rsidRPr="00817E4B">
        <w:rPr>
          <w:rFonts w:ascii="Times New Roman" w:eastAsia="Calibri" w:hAnsi="Times New Roman"/>
          <w:sz w:val="24"/>
          <w:szCs w:val="28"/>
          <w:lang w:eastAsia="en-US"/>
        </w:rPr>
        <w:t xml:space="preserve"> индивидуального развития организмов.</w:t>
      </w:r>
    </w:p>
    <w:p w14:paraId="27189A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14:paraId="75E341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14:paraId="2A64FA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w:t>
      </w:r>
      <w:r w:rsidRPr="00817E4B">
        <w:rPr>
          <w:rFonts w:ascii="Times New Roman" w:eastAsia="Calibri" w:hAnsi="Times New Roman"/>
          <w:sz w:val="24"/>
          <w:szCs w:val="28"/>
          <w:lang w:eastAsia="en-US"/>
        </w:rPr>
        <w:lastRenderedPageBreak/>
        <w:t>вегетативное размножение. Искусственное клонирование организмов, его значение для селекции.</w:t>
      </w:r>
    </w:p>
    <w:p w14:paraId="7EE77B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14:paraId="1183DE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EB71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55B98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60184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14:paraId="2349E9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57CC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EF9529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DE244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C77F2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«Наблюдение митоза в клетках кончика корешка лука на готовых микропрепаратах».</w:t>
      </w:r>
    </w:p>
    <w:p w14:paraId="10919A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14:paraId="3CD8AD60" w14:textId="1395ADFD"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6. Наследственность и изменчивость организмов.</w:t>
      </w:r>
    </w:p>
    <w:p w14:paraId="5F8000F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Предмет и задачи генетики. История развития генетики. Роль </w:t>
      </w:r>
      <w:proofErr w:type="gramStart"/>
      <w:r w:rsidRPr="00817E4B">
        <w:rPr>
          <w:rFonts w:ascii="Times New Roman" w:eastAsia="Calibri" w:hAnsi="Times New Roman"/>
          <w:sz w:val="24"/>
          <w:szCs w:val="28"/>
          <w:lang w:eastAsia="en-US"/>
        </w:rPr>
        <w:t>цитологии  и</w:t>
      </w:r>
      <w:proofErr w:type="gramEnd"/>
      <w:r w:rsidRPr="00817E4B">
        <w:rPr>
          <w:rFonts w:ascii="Times New Roman" w:eastAsia="Calibri" w:hAnsi="Times New Roman"/>
          <w:sz w:val="24"/>
          <w:szCs w:val="28"/>
          <w:lang w:eastAsia="en-US"/>
        </w:rPr>
        <w:t xml:space="preserve"> эмбриологии в становлении генетики. Вклад российских и зарубежных </w:t>
      </w:r>
      <w:proofErr w:type="gramStart"/>
      <w:r w:rsidRPr="00817E4B">
        <w:rPr>
          <w:rFonts w:ascii="Times New Roman" w:eastAsia="Calibri" w:hAnsi="Times New Roman"/>
          <w:sz w:val="24"/>
          <w:szCs w:val="28"/>
          <w:lang w:eastAsia="en-US"/>
        </w:rPr>
        <w:t>учёных  в</w:t>
      </w:r>
      <w:proofErr w:type="gramEnd"/>
      <w:r w:rsidRPr="00817E4B">
        <w:rPr>
          <w:rFonts w:ascii="Times New Roman" w:eastAsia="Calibri" w:hAnsi="Times New Roman"/>
          <w:sz w:val="24"/>
          <w:szCs w:val="28"/>
          <w:lang w:eastAsia="en-US"/>
        </w:rPr>
        <w:t xml:space="preserve">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CB1A2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5C620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proofErr w:type="spellStart"/>
      <w:r w:rsidRPr="00817E4B">
        <w:rPr>
          <w:rFonts w:ascii="Times New Roman" w:eastAsia="Calibri" w:hAnsi="Times New Roman"/>
          <w:sz w:val="24"/>
          <w:szCs w:val="28"/>
          <w:lang w:eastAsia="en-US"/>
        </w:rPr>
        <w:t>Дигибридное</w:t>
      </w:r>
      <w:proofErr w:type="spellEnd"/>
      <w:r w:rsidRPr="00817E4B">
        <w:rPr>
          <w:rFonts w:ascii="Times New Roman" w:eastAsia="Calibri" w:hAnsi="Times New Roman"/>
          <w:sz w:val="24"/>
          <w:szCs w:val="28"/>
          <w:lang w:eastAsia="en-US"/>
        </w:rPr>
        <w:t xml:space="preserve"> скрещивание. Закон независимого наследования признаков. Цитогенетические основы </w:t>
      </w:r>
      <w:proofErr w:type="spellStart"/>
      <w:r w:rsidRPr="00817E4B">
        <w:rPr>
          <w:rFonts w:ascii="Times New Roman" w:eastAsia="Calibri" w:hAnsi="Times New Roman"/>
          <w:sz w:val="24"/>
          <w:szCs w:val="28"/>
          <w:lang w:eastAsia="en-US"/>
        </w:rPr>
        <w:t>дигибридного</w:t>
      </w:r>
      <w:proofErr w:type="spellEnd"/>
      <w:r w:rsidRPr="00817E4B">
        <w:rPr>
          <w:rFonts w:ascii="Times New Roman" w:eastAsia="Calibri" w:hAnsi="Times New Roman"/>
          <w:sz w:val="24"/>
          <w:szCs w:val="28"/>
          <w:lang w:eastAsia="en-US"/>
        </w:rPr>
        <w:t xml:space="preserve"> скрещивания. Анализирующее скрещивание. Использование анализирующего скрещивания для определения генотипа особи.</w:t>
      </w:r>
    </w:p>
    <w:p w14:paraId="2CE6D8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EF9A0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14:paraId="399E0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Генетика пола. Хромосомное определение пола. </w:t>
      </w:r>
      <w:proofErr w:type="spellStart"/>
      <w:r w:rsidRPr="00817E4B">
        <w:rPr>
          <w:rFonts w:ascii="Times New Roman" w:eastAsia="Calibri" w:hAnsi="Times New Roman"/>
          <w:sz w:val="24"/>
          <w:szCs w:val="28"/>
          <w:lang w:eastAsia="en-US"/>
        </w:rPr>
        <w:t>Аутосомы</w:t>
      </w:r>
      <w:proofErr w:type="spellEnd"/>
      <w:r w:rsidRPr="00817E4B">
        <w:rPr>
          <w:rFonts w:ascii="Times New Roman" w:eastAsia="Calibri" w:hAnsi="Times New Roman"/>
          <w:sz w:val="24"/>
          <w:szCs w:val="28"/>
          <w:lang w:eastAsia="en-US"/>
        </w:rPr>
        <w:t xml:space="preserve"> и половые хромосомы. </w:t>
      </w:r>
      <w:proofErr w:type="spellStart"/>
      <w:r w:rsidRPr="00817E4B">
        <w:rPr>
          <w:rFonts w:ascii="Times New Roman" w:eastAsia="Calibri" w:hAnsi="Times New Roman"/>
          <w:sz w:val="24"/>
          <w:szCs w:val="28"/>
          <w:lang w:eastAsia="en-US"/>
        </w:rPr>
        <w:t>Гомогаметные</w:t>
      </w:r>
      <w:proofErr w:type="spellEnd"/>
      <w:r w:rsidRPr="00817E4B">
        <w:rPr>
          <w:rFonts w:ascii="Times New Roman" w:eastAsia="Calibri" w:hAnsi="Times New Roman"/>
          <w:sz w:val="24"/>
          <w:szCs w:val="28"/>
          <w:lang w:eastAsia="en-US"/>
        </w:rPr>
        <w:t xml:space="preserve"> и </w:t>
      </w:r>
      <w:proofErr w:type="spellStart"/>
      <w:r w:rsidRPr="00817E4B">
        <w:rPr>
          <w:rFonts w:ascii="Times New Roman" w:eastAsia="Calibri" w:hAnsi="Times New Roman"/>
          <w:sz w:val="24"/>
          <w:szCs w:val="28"/>
          <w:lang w:eastAsia="en-US"/>
        </w:rPr>
        <w:t>гетерогаметные</w:t>
      </w:r>
      <w:proofErr w:type="spellEnd"/>
      <w:r w:rsidRPr="00817E4B">
        <w:rPr>
          <w:rFonts w:ascii="Times New Roman" w:eastAsia="Calibri" w:hAnsi="Times New Roman"/>
          <w:sz w:val="24"/>
          <w:szCs w:val="28"/>
          <w:lang w:eastAsia="en-US"/>
        </w:rPr>
        <w:t xml:space="preserve"> организмы. Наследование признаков, сцепленных с полом.</w:t>
      </w:r>
    </w:p>
    <w:p w14:paraId="7F98EC5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8AF52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Наследственная, или генотипическая, изменчивость. Комбинативная изменчивость. </w:t>
      </w:r>
      <w:r w:rsidRPr="00817E4B">
        <w:rPr>
          <w:rFonts w:ascii="Times New Roman" w:eastAsia="Calibri" w:hAnsi="Times New Roman"/>
          <w:sz w:val="24"/>
          <w:szCs w:val="28"/>
          <w:lang w:eastAsia="en-US"/>
        </w:rPr>
        <w:lastRenderedPageBreak/>
        <w:t>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9052E9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14:paraId="06D937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817E4B">
        <w:rPr>
          <w:rFonts w:ascii="Times New Roman" w:eastAsia="Calibri" w:hAnsi="Times New Roman"/>
          <w:sz w:val="24"/>
          <w:szCs w:val="28"/>
          <w:lang w:eastAsia="en-US"/>
        </w:rPr>
        <w:t>полногеномное</w:t>
      </w:r>
      <w:proofErr w:type="spellEnd"/>
      <w:r w:rsidRPr="00817E4B">
        <w:rPr>
          <w:rFonts w:ascii="Times New Roman" w:eastAsia="Calibri" w:hAnsi="Times New Roman"/>
          <w:sz w:val="24"/>
          <w:szCs w:val="28"/>
          <w:lang w:eastAsia="en-US"/>
        </w:rP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628031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0B2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14:paraId="401B80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817E4B">
        <w:rPr>
          <w:rFonts w:ascii="Times New Roman" w:eastAsia="Calibri" w:hAnsi="Times New Roman"/>
          <w:sz w:val="24"/>
          <w:szCs w:val="28"/>
          <w:lang w:eastAsia="en-US"/>
        </w:rPr>
        <w:t>Дигибридное</w:t>
      </w:r>
      <w:proofErr w:type="spellEnd"/>
      <w:r w:rsidRPr="00817E4B">
        <w:rPr>
          <w:rFonts w:ascii="Times New Roman" w:eastAsia="Calibri" w:hAnsi="Times New Roman"/>
          <w:sz w:val="24"/>
          <w:szCs w:val="28"/>
          <w:lang w:eastAsia="en-US"/>
        </w:rPr>
        <w:t xml:space="preserve"> скрещивание», «Цитологические основы </w:t>
      </w:r>
      <w:proofErr w:type="spellStart"/>
      <w:r w:rsidRPr="00817E4B">
        <w:rPr>
          <w:rFonts w:ascii="Times New Roman" w:eastAsia="Calibri" w:hAnsi="Times New Roman"/>
          <w:sz w:val="24"/>
          <w:szCs w:val="28"/>
          <w:lang w:eastAsia="en-US"/>
        </w:rPr>
        <w:t>дигибридного</w:t>
      </w:r>
      <w:proofErr w:type="spellEnd"/>
      <w:r w:rsidRPr="00817E4B">
        <w:rPr>
          <w:rFonts w:ascii="Times New Roman" w:eastAsia="Calibri" w:hAnsi="Times New Roman"/>
          <w:sz w:val="24"/>
          <w:szCs w:val="28"/>
          <w:lang w:eastAsia="en-US"/>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A25D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w:t>
      </w:r>
      <w:proofErr w:type="spellStart"/>
      <w:r w:rsidRPr="00817E4B">
        <w:rPr>
          <w:rFonts w:ascii="Times New Roman" w:eastAsia="Calibri" w:hAnsi="Times New Roman"/>
          <w:sz w:val="24"/>
          <w:szCs w:val="28"/>
          <w:lang w:eastAsia="en-US"/>
        </w:rPr>
        <w:t>Дигибридное</w:t>
      </w:r>
      <w:proofErr w:type="spellEnd"/>
      <w:r w:rsidRPr="00817E4B">
        <w:rPr>
          <w:rFonts w:ascii="Times New Roman" w:eastAsia="Calibri" w:hAnsi="Times New Roman"/>
          <w:sz w:val="24"/>
          <w:szCs w:val="28"/>
          <w:lang w:eastAsia="en-US"/>
        </w:rPr>
        <w:t xml:space="preserve"> скрещивание», «Перекрёст хромосом», микроскоп и микропрепарат «Дрозофила» (норма, мутации формы </w:t>
      </w:r>
      <w:proofErr w:type="gramStart"/>
      <w:r w:rsidRPr="00817E4B">
        <w:rPr>
          <w:rFonts w:ascii="Times New Roman" w:eastAsia="Calibri" w:hAnsi="Times New Roman"/>
          <w:sz w:val="24"/>
          <w:szCs w:val="28"/>
          <w:lang w:eastAsia="en-US"/>
        </w:rPr>
        <w:t>крыльев  и</w:t>
      </w:r>
      <w:proofErr w:type="gramEnd"/>
      <w:r w:rsidRPr="00817E4B">
        <w:rPr>
          <w:rFonts w:ascii="Times New Roman" w:eastAsia="Calibri" w:hAnsi="Times New Roman"/>
          <w:sz w:val="24"/>
          <w:szCs w:val="28"/>
          <w:lang w:eastAsia="en-US"/>
        </w:rPr>
        <w:t xml:space="preserve"> окраски тела), гербарий «Горох посевной».</w:t>
      </w:r>
    </w:p>
    <w:p w14:paraId="19ED7E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720B72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Лабораторная работа № 5. «Изучение результатов </w:t>
      </w:r>
      <w:proofErr w:type="gramStart"/>
      <w:r w:rsidRPr="00817E4B">
        <w:rPr>
          <w:rFonts w:ascii="Times New Roman" w:eastAsia="Calibri" w:hAnsi="Times New Roman"/>
          <w:sz w:val="24"/>
          <w:szCs w:val="28"/>
          <w:lang w:eastAsia="en-US"/>
        </w:rPr>
        <w:t>моногибридного  и</w:t>
      </w:r>
      <w:proofErr w:type="gramEnd"/>
      <w:r w:rsidRPr="00817E4B">
        <w:rPr>
          <w:rFonts w:ascii="Times New Roman" w:eastAsia="Calibri" w:hAnsi="Times New Roman"/>
          <w:sz w:val="24"/>
          <w:szCs w:val="28"/>
          <w:lang w:eastAsia="en-US"/>
        </w:rPr>
        <w:t xml:space="preserve"> </w:t>
      </w:r>
      <w:proofErr w:type="spellStart"/>
      <w:r w:rsidRPr="00817E4B">
        <w:rPr>
          <w:rFonts w:ascii="Times New Roman" w:eastAsia="Calibri" w:hAnsi="Times New Roman"/>
          <w:sz w:val="24"/>
          <w:szCs w:val="28"/>
          <w:lang w:eastAsia="en-US"/>
        </w:rPr>
        <w:t>дигибридного</w:t>
      </w:r>
      <w:proofErr w:type="spellEnd"/>
      <w:r w:rsidRPr="00817E4B">
        <w:rPr>
          <w:rFonts w:ascii="Times New Roman" w:eastAsia="Calibri" w:hAnsi="Times New Roman"/>
          <w:sz w:val="24"/>
          <w:szCs w:val="28"/>
          <w:lang w:eastAsia="en-US"/>
        </w:rPr>
        <w:t xml:space="preserve"> скрещивания у дрозофилы на готовых микропрепаратах».</w:t>
      </w:r>
    </w:p>
    <w:p w14:paraId="4D1EBE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6. «Изучение модификационной изменчивости, построение вариационного ряда и вариационной кривой».</w:t>
      </w:r>
    </w:p>
    <w:p w14:paraId="2F7316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7. «Анализ мутаций у дрозофилы на готовых микропрепаратах».</w:t>
      </w:r>
    </w:p>
    <w:p w14:paraId="6D3999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2. «Составление и анализ родословных человека».</w:t>
      </w:r>
    </w:p>
    <w:p w14:paraId="55B550BF" w14:textId="4A19B03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14:paraId="27E798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AD86D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Современные методы селекции. Массовый и индивидуальный </w:t>
      </w:r>
      <w:proofErr w:type="gramStart"/>
      <w:r w:rsidRPr="00817E4B">
        <w:rPr>
          <w:rFonts w:ascii="Times New Roman" w:eastAsia="Calibri" w:hAnsi="Times New Roman"/>
          <w:sz w:val="24"/>
          <w:szCs w:val="28"/>
          <w:lang w:eastAsia="en-US"/>
        </w:rPr>
        <w:t>отборы  в</w:t>
      </w:r>
      <w:proofErr w:type="gramEnd"/>
      <w:r w:rsidRPr="00817E4B">
        <w:rPr>
          <w:rFonts w:ascii="Times New Roman" w:eastAsia="Calibri" w:hAnsi="Times New Roman"/>
          <w:sz w:val="24"/>
          <w:szCs w:val="28"/>
          <w:lang w:eastAsia="en-US"/>
        </w:rPr>
        <w:t xml:space="preserve">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817E4B">
        <w:rPr>
          <w:rFonts w:ascii="Times New Roman" w:eastAsia="Calibri" w:hAnsi="Times New Roman"/>
          <w:sz w:val="24"/>
          <w:szCs w:val="28"/>
          <w:lang w:eastAsia="en-US"/>
        </w:rPr>
        <w:t>полиплоидов</w:t>
      </w:r>
      <w:proofErr w:type="spellEnd"/>
      <w:r w:rsidRPr="00817E4B">
        <w:rPr>
          <w:rFonts w:ascii="Times New Roman" w:eastAsia="Calibri" w:hAnsi="Times New Roman"/>
          <w:sz w:val="24"/>
          <w:szCs w:val="28"/>
          <w:lang w:eastAsia="en-US"/>
        </w:rPr>
        <w:t>. Достижения селекции растений, животных и микроорганизмов.</w:t>
      </w:r>
    </w:p>
    <w:p w14:paraId="5BDE52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proofErr w:type="gramStart"/>
      <w:r w:rsidRPr="00817E4B">
        <w:rPr>
          <w:rFonts w:ascii="Times New Roman" w:eastAsia="Calibri" w:hAnsi="Times New Roman"/>
          <w:sz w:val="24"/>
          <w:szCs w:val="28"/>
          <w:lang w:eastAsia="en-US"/>
        </w:rPr>
        <w:t>Экологические  и</w:t>
      </w:r>
      <w:proofErr w:type="gramEnd"/>
      <w:r w:rsidRPr="00817E4B">
        <w:rPr>
          <w:rFonts w:ascii="Times New Roman" w:eastAsia="Calibri" w:hAnsi="Times New Roman"/>
          <w:sz w:val="24"/>
          <w:szCs w:val="28"/>
          <w:lang w:eastAsia="en-US"/>
        </w:rPr>
        <w:t xml:space="preserve"> этические проблемы. ГМО – генетически модифицированные организмы.</w:t>
      </w:r>
    </w:p>
    <w:p w14:paraId="7B1EC39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641DA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14:paraId="0778D8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2153E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441226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75ACF9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Экскурсия «Основные методы и достижения селекции растений и животных (на селекционную станцию, племенную ферму, сортоиспытательный </w:t>
      </w:r>
      <w:proofErr w:type="gramStart"/>
      <w:r w:rsidRPr="00817E4B">
        <w:rPr>
          <w:rFonts w:ascii="Times New Roman" w:eastAsia="Calibri" w:hAnsi="Times New Roman"/>
          <w:sz w:val="24"/>
          <w:szCs w:val="28"/>
          <w:lang w:eastAsia="en-US"/>
        </w:rPr>
        <w:t>участок,  в</w:t>
      </w:r>
      <w:proofErr w:type="gramEnd"/>
      <w:r w:rsidRPr="00817E4B">
        <w:rPr>
          <w:rFonts w:ascii="Times New Roman" w:eastAsia="Calibri" w:hAnsi="Times New Roman"/>
          <w:sz w:val="24"/>
          <w:szCs w:val="28"/>
          <w:lang w:eastAsia="en-US"/>
        </w:rPr>
        <w:t xml:space="preserve"> тепличное хозяйство, лабораторию </w:t>
      </w:r>
      <w:proofErr w:type="spellStart"/>
      <w:r w:rsidRPr="00817E4B">
        <w:rPr>
          <w:rFonts w:ascii="Times New Roman" w:eastAsia="Calibri" w:hAnsi="Times New Roman"/>
          <w:sz w:val="24"/>
          <w:szCs w:val="28"/>
          <w:lang w:eastAsia="en-US"/>
        </w:rPr>
        <w:t>агроуниверситета</w:t>
      </w:r>
      <w:proofErr w:type="spellEnd"/>
      <w:r w:rsidRPr="00817E4B">
        <w:rPr>
          <w:rFonts w:ascii="Times New Roman" w:eastAsia="Calibri" w:hAnsi="Times New Roman"/>
          <w:sz w:val="24"/>
          <w:szCs w:val="28"/>
          <w:lang w:eastAsia="en-US"/>
        </w:rPr>
        <w:t xml:space="preserve"> или научного центра)».</w:t>
      </w:r>
    </w:p>
    <w:p w14:paraId="5102A49D" w14:textId="77777777"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1D9BED3" w14:textId="738E92C8" w:rsidR="00817E4B"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14:paraId="3FA20495" w14:textId="77777777" w:rsidR="00270E9D" w:rsidRPr="00817E4B" w:rsidRDefault="00270E9D"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9B2AC32" w14:textId="6713CBE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14:paraId="6684E9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Предпосылки возникновения эволюционной теории. Эволюционная </w:t>
      </w:r>
      <w:proofErr w:type="gramStart"/>
      <w:r w:rsidRPr="00817E4B">
        <w:rPr>
          <w:rFonts w:ascii="Times New Roman" w:eastAsia="Calibri" w:hAnsi="Times New Roman"/>
          <w:sz w:val="24"/>
          <w:szCs w:val="28"/>
          <w:lang w:eastAsia="en-US"/>
        </w:rPr>
        <w:t>теория  и</w:t>
      </w:r>
      <w:proofErr w:type="gramEnd"/>
      <w:r w:rsidRPr="00817E4B">
        <w:rPr>
          <w:rFonts w:ascii="Times New Roman" w:eastAsia="Calibri" w:hAnsi="Times New Roman"/>
          <w:sz w:val="24"/>
          <w:szCs w:val="28"/>
          <w:lang w:eastAsia="en-US"/>
        </w:rPr>
        <w:t xml:space="preserve"> её место в биологии. Влияние эволюционной теории на развитие </w:t>
      </w:r>
      <w:proofErr w:type="gramStart"/>
      <w:r w:rsidRPr="00817E4B">
        <w:rPr>
          <w:rFonts w:ascii="Times New Roman" w:eastAsia="Calibri" w:hAnsi="Times New Roman"/>
          <w:sz w:val="24"/>
          <w:szCs w:val="28"/>
          <w:lang w:eastAsia="en-US"/>
        </w:rPr>
        <w:t>биологии  и</w:t>
      </w:r>
      <w:proofErr w:type="gramEnd"/>
      <w:r w:rsidRPr="00817E4B">
        <w:rPr>
          <w:rFonts w:ascii="Times New Roman" w:eastAsia="Calibri" w:hAnsi="Times New Roman"/>
          <w:sz w:val="24"/>
          <w:szCs w:val="28"/>
          <w:lang w:eastAsia="en-US"/>
        </w:rPr>
        <w:t xml:space="preserve"> других наук.</w:t>
      </w:r>
    </w:p>
    <w:p w14:paraId="1404B6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3E049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E5FB23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Эволюционная теория Ч. Дарвина. Предпосылки возникновения дарвинизма. Движущие силы эволюции видов по Дарвину (избыточное </w:t>
      </w:r>
      <w:proofErr w:type="gramStart"/>
      <w:r w:rsidRPr="00817E4B">
        <w:rPr>
          <w:rFonts w:ascii="Times New Roman" w:eastAsia="Calibri" w:hAnsi="Times New Roman"/>
          <w:sz w:val="24"/>
          <w:szCs w:val="28"/>
          <w:lang w:eastAsia="en-US"/>
        </w:rPr>
        <w:t>размножение  при</w:t>
      </w:r>
      <w:proofErr w:type="gramEnd"/>
      <w:r w:rsidRPr="00817E4B">
        <w:rPr>
          <w:rFonts w:ascii="Times New Roman" w:eastAsia="Calibri" w:hAnsi="Times New Roman"/>
          <w:sz w:val="24"/>
          <w:szCs w:val="28"/>
          <w:lang w:eastAsia="en-US"/>
        </w:rPr>
        <w:t xml:space="preserve"> ограниченности ресурсов, неопределённая изменчивость, борьба  за существование, естественный отбор).</w:t>
      </w:r>
    </w:p>
    <w:p w14:paraId="5844EC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14:paraId="67247D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proofErr w:type="spellStart"/>
      <w:r w:rsidRPr="00817E4B">
        <w:rPr>
          <w:rFonts w:ascii="Times New Roman" w:eastAsia="Calibri" w:hAnsi="Times New Roman"/>
          <w:sz w:val="24"/>
          <w:szCs w:val="28"/>
          <w:lang w:eastAsia="en-US"/>
        </w:rPr>
        <w:t>Микроэволюция</w:t>
      </w:r>
      <w:proofErr w:type="spellEnd"/>
      <w:r w:rsidRPr="00817E4B">
        <w:rPr>
          <w:rFonts w:ascii="Times New Roman" w:eastAsia="Calibri" w:hAnsi="Times New Roman"/>
          <w:sz w:val="24"/>
          <w:szCs w:val="28"/>
          <w:lang w:eastAsia="en-US"/>
        </w:rPr>
        <w:t>. Популяция как единица вида и эволюции.</w:t>
      </w:r>
    </w:p>
    <w:p w14:paraId="7DFE78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Движущие силы (факторы) эволюции видов в природе. Мутационный процесс и комбинативная изменчивость. Популяционные волны и дрейф генов. </w:t>
      </w:r>
      <w:proofErr w:type="gramStart"/>
      <w:r w:rsidRPr="00817E4B">
        <w:rPr>
          <w:rFonts w:ascii="Times New Roman" w:eastAsia="Calibri" w:hAnsi="Times New Roman"/>
          <w:sz w:val="24"/>
          <w:szCs w:val="28"/>
          <w:lang w:eastAsia="en-US"/>
        </w:rPr>
        <w:t>Изоляция  и</w:t>
      </w:r>
      <w:proofErr w:type="gramEnd"/>
      <w:r w:rsidRPr="00817E4B">
        <w:rPr>
          <w:rFonts w:ascii="Times New Roman" w:eastAsia="Calibri" w:hAnsi="Times New Roman"/>
          <w:sz w:val="24"/>
          <w:szCs w:val="28"/>
          <w:lang w:eastAsia="en-US"/>
        </w:rPr>
        <w:t xml:space="preserve"> миграция.</w:t>
      </w:r>
    </w:p>
    <w:p w14:paraId="2674174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14:paraId="4EAD5CB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Приспособленность организмов как результат эволюции. Примеры приспособлений у организмов. Ароморфозы и идио­адаптации.</w:t>
      </w:r>
    </w:p>
    <w:p w14:paraId="6BCA26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14:paraId="453116E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Макроэволюция. Формы эволюции: филетическая, дивергентная, конвергентная, параллельная. Необратимость эволюции.</w:t>
      </w:r>
    </w:p>
    <w:p w14:paraId="0748D77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14:paraId="107EBC8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9129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14:paraId="0A35A0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66689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w:t>
      </w:r>
      <w:r w:rsidRPr="00817E4B">
        <w:rPr>
          <w:rFonts w:ascii="Times New Roman" w:eastAsia="Calibri" w:hAnsi="Times New Roman"/>
          <w:sz w:val="24"/>
          <w:szCs w:val="28"/>
          <w:lang w:eastAsia="en-US"/>
        </w:rPr>
        <w:lastRenderedPageBreak/>
        <w:t>направления эволюции», объёмная модель «Строение головного мозга позвоночных».</w:t>
      </w:r>
    </w:p>
    <w:p w14:paraId="66AC3F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10F1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1A11880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14:paraId="2D9D0B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Лабораторная работа № 2. «Описание приспособленности </w:t>
      </w:r>
      <w:proofErr w:type="gramStart"/>
      <w:r w:rsidRPr="00817E4B">
        <w:rPr>
          <w:rFonts w:ascii="Times New Roman" w:eastAsia="Calibri" w:hAnsi="Times New Roman"/>
          <w:sz w:val="24"/>
          <w:szCs w:val="28"/>
          <w:lang w:eastAsia="en-US"/>
        </w:rPr>
        <w:t>организма  и</w:t>
      </w:r>
      <w:proofErr w:type="gramEnd"/>
      <w:r w:rsidRPr="00817E4B">
        <w:rPr>
          <w:rFonts w:ascii="Times New Roman" w:eastAsia="Calibri" w:hAnsi="Times New Roman"/>
          <w:sz w:val="24"/>
          <w:szCs w:val="28"/>
          <w:lang w:eastAsia="en-US"/>
        </w:rPr>
        <w:t xml:space="preserve"> её относительного характера».</w:t>
      </w:r>
    </w:p>
    <w:p w14:paraId="7CDA9056" w14:textId="4E98906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14:paraId="67E01D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817E4B">
        <w:rPr>
          <w:rFonts w:ascii="Times New Roman" w:eastAsia="Calibri" w:hAnsi="Times New Roman"/>
          <w:sz w:val="24"/>
          <w:szCs w:val="28"/>
          <w:lang w:eastAsia="en-US"/>
        </w:rPr>
        <w:t>мебранных</w:t>
      </w:r>
      <w:proofErr w:type="spellEnd"/>
      <w:r w:rsidRPr="00817E4B">
        <w:rPr>
          <w:rFonts w:ascii="Times New Roman" w:eastAsia="Calibri" w:hAnsi="Times New Roman"/>
          <w:sz w:val="24"/>
          <w:szCs w:val="28"/>
          <w:lang w:eastAsia="en-US"/>
        </w:rPr>
        <w:t xml:space="preserve"> структур и возникновение </w:t>
      </w:r>
      <w:proofErr w:type="spellStart"/>
      <w:r w:rsidRPr="00817E4B">
        <w:rPr>
          <w:rFonts w:ascii="Times New Roman" w:eastAsia="Calibri" w:hAnsi="Times New Roman"/>
          <w:sz w:val="24"/>
          <w:szCs w:val="28"/>
          <w:lang w:eastAsia="en-US"/>
        </w:rPr>
        <w:t>протоклетки</w:t>
      </w:r>
      <w:proofErr w:type="spellEnd"/>
      <w:r w:rsidRPr="00817E4B">
        <w:rPr>
          <w:rFonts w:ascii="Times New Roman" w:eastAsia="Calibri" w:hAnsi="Times New Roman"/>
          <w:sz w:val="24"/>
          <w:szCs w:val="28"/>
          <w:lang w:eastAsia="en-US"/>
        </w:rPr>
        <w:t>. Первые клетки и их эволюция. Формирование основных групп живых организмов.</w:t>
      </w:r>
    </w:p>
    <w:p w14:paraId="1BD554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Развитие жизни на Земле по эрам и периодам. </w:t>
      </w:r>
      <w:proofErr w:type="spellStart"/>
      <w:r w:rsidRPr="00817E4B">
        <w:rPr>
          <w:rFonts w:ascii="Times New Roman" w:eastAsia="Calibri" w:hAnsi="Times New Roman"/>
          <w:sz w:val="24"/>
          <w:szCs w:val="28"/>
          <w:lang w:eastAsia="en-US"/>
        </w:rPr>
        <w:t>Катархей</w:t>
      </w:r>
      <w:proofErr w:type="spellEnd"/>
      <w:r w:rsidRPr="00817E4B">
        <w:rPr>
          <w:rFonts w:ascii="Times New Roman" w:eastAsia="Calibri" w:hAnsi="Times New Roman"/>
          <w:sz w:val="24"/>
          <w:szCs w:val="28"/>
          <w:lang w:eastAsia="en-US"/>
        </w:rPr>
        <w:t xml:space="preserve">. </w:t>
      </w:r>
      <w:proofErr w:type="gramStart"/>
      <w:r w:rsidRPr="00817E4B">
        <w:rPr>
          <w:rFonts w:ascii="Times New Roman" w:eastAsia="Calibri" w:hAnsi="Times New Roman"/>
          <w:sz w:val="24"/>
          <w:szCs w:val="28"/>
          <w:lang w:eastAsia="en-US"/>
        </w:rPr>
        <w:t>Архейская  и</w:t>
      </w:r>
      <w:proofErr w:type="gramEnd"/>
      <w:r w:rsidRPr="00817E4B">
        <w:rPr>
          <w:rFonts w:ascii="Times New Roman" w:eastAsia="Calibri" w:hAnsi="Times New Roman"/>
          <w:sz w:val="24"/>
          <w:szCs w:val="28"/>
          <w:lang w:eastAsia="en-US"/>
        </w:rPr>
        <w:t xml:space="preserve"> протерозойская эры. Палеозойская эра и её периоды: кембрийский, ордовикский, силурийский, девонский, каменноугольный, пермский.</w:t>
      </w:r>
    </w:p>
    <w:p w14:paraId="620B5F6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14:paraId="69579B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14:paraId="60E626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85F4E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14:paraId="7B5043D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Эволюция человека. Антропология как наука. Развитие </w:t>
      </w:r>
      <w:proofErr w:type="gramStart"/>
      <w:r w:rsidRPr="00817E4B">
        <w:rPr>
          <w:rFonts w:ascii="Times New Roman" w:eastAsia="Calibri" w:hAnsi="Times New Roman"/>
          <w:sz w:val="24"/>
          <w:szCs w:val="28"/>
          <w:lang w:eastAsia="en-US"/>
        </w:rPr>
        <w:t>представлений  о</w:t>
      </w:r>
      <w:proofErr w:type="gramEnd"/>
      <w:r w:rsidRPr="00817E4B">
        <w:rPr>
          <w:rFonts w:ascii="Times New Roman" w:eastAsia="Calibri" w:hAnsi="Times New Roman"/>
          <w:sz w:val="24"/>
          <w:szCs w:val="28"/>
          <w:lang w:eastAsia="en-US"/>
        </w:rPr>
        <w:t xml:space="preserve"> происхождении человека. Методы изучения антропогенеза. Сходства и различия человека и животных. Систематическое положение человека.</w:t>
      </w:r>
    </w:p>
    <w:p w14:paraId="5148BC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Движущие силы (факторы) антропогенеза. Наследственная </w:t>
      </w:r>
      <w:proofErr w:type="gramStart"/>
      <w:r w:rsidRPr="00817E4B">
        <w:rPr>
          <w:rFonts w:ascii="Times New Roman" w:eastAsia="Calibri" w:hAnsi="Times New Roman"/>
          <w:sz w:val="24"/>
          <w:szCs w:val="28"/>
          <w:lang w:eastAsia="en-US"/>
        </w:rPr>
        <w:t>изменчивость  и</w:t>
      </w:r>
      <w:proofErr w:type="gramEnd"/>
      <w:r w:rsidRPr="00817E4B">
        <w:rPr>
          <w:rFonts w:ascii="Times New Roman" w:eastAsia="Calibri" w:hAnsi="Times New Roman"/>
          <w:sz w:val="24"/>
          <w:szCs w:val="28"/>
          <w:lang w:eastAsia="en-US"/>
        </w:rPr>
        <w:t xml:space="preserve"> естественный отбор. Общественный образ жизни, изготовление орудий труда, мышление, речь.</w:t>
      </w:r>
    </w:p>
    <w:p w14:paraId="6E75138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C7C1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F4799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D11E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Ф. </w:t>
      </w:r>
      <w:proofErr w:type="spellStart"/>
      <w:r w:rsidRPr="00817E4B">
        <w:rPr>
          <w:rFonts w:ascii="Times New Roman" w:eastAsia="Calibri" w:hAnsi="Times New Roman"/>
          <w:sz w:val="24"/>
          <w:szCs w:val="28"/>
          <w:lang w:eastAsia="en-US"/>
        </w:rPr>
        <w:t>Реди</w:t>
      </w:r>
      <w:proofErr w:type="spellEnd"/>
      <w:r w:rsidRPr="00817E4B">
        <w:rPr>
          <w:rFonts w:ascii="Times New Roman" w:eastAsia="Calibri" w:hAnsi="Times New Roman"/>
          <w:sz w:val="24"/>
          <w:szCs w:val="28"/>
          <w:lang w:eastAsia="en-US"/>
        </w:rPr>
        <w:t>, Л. Пастер, А.И. Опарин, С. Миллер, Г. Юри, Ч. Дарвин.</w:t>
      </w:r>
    </w:p>
    <w:p w14:paraId="698BF42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92387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3062D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3F124B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Практическая работа № 1. «Изучение ископаемых остатков </w:t>
      </w:r>
      <w:proofErr w:type="gramStart"/>
      <w:r w:rsidRPr="00817E4B">
        <w:rPr>
          <w:rFonts w:ascii="Times New Roman" w:eastAsia="Calibri" w:hAnsi="Times New Roman"/>
          <w:sz w:val="24"/>
          <w:szCs w:val="28"/>
          <w:lang w:eastAsia="en-US"/>
        </w:rPr>
        <w:t>растений  и</w:t>
      </w:r>
      <w:proofErr w:type="gramEnd"/>
      <w:r w:rsidRPr="00817E4B">
        <w:rPr>
          <w:rFonts w:ascii="Times New Roman" w:eastAsia="Calibri" w:hAnsi="Times New Roman"/>
          <w:sz w:val="24"/>
          <w:szCs w:val="28"/>
          <w:lang w:eastAsia="en-US"/>
        </w:rPr>
        <w:t xml:space="preserve"> животных в </w:t>
      </w:r>
      <w:r w:rsidRPr="00817E4B">
        <w:rPr>
          <w:rFonts w:ascii="Times New Roman" w:eastAsia="Calibri" w:hAnsi="Times New Roman"/>
          <w:sz w:val="24"/>
          <w:szCs w:val="28"/>
          <w:lang w:eastAsia="en-US"/>
        </w:rPr>
        <w:lastRenderedPageBreak/>
        <w:t>коллекциях».</w:t>
      </w:r>
    </w:p>
    <w:p w14:paraId="3BD8838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14:paraId="7C39E23F" w14:textId="4AC5039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14:paraId="53A98A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2A3E43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Среды обитания организмов: водная, наземно-воздушная, почвенная, </w:t>
      </w:r>
      <w:proofErr w:type="spellStart"/>
      <w:r w:rsidRPr="00817E4B">
        <w:rPr>
          <w:rFonts w:ascii="Times New Roman" w:eastAsia="Calibri" w:hAnsi="Times New Roman"/>
          <w:sz w:val="24"/>
          <w:szCs w:val="28"/>
          <w:lang w:eastAsia="en-US"/>
        </w:rPr>
        <w:t>внутриорганизменная</w:t>
      </w:r>
      <w:proofErr w:type="spellEnd"/>
      <w:r w:rsidRPr="00817E4B">
        <w:rPr>
          <w:rFonts w:ascii="Times New Roman" w:eastAsia="Calibri" w:hAnsi="Times New Roman"/>
          <w:sz w:val="24"/>
          <w:szCs w:val="28"/>
          <w:lang w:eastAsia="en-US"/>
        </w:rPr>
        <w:t>.</w:t>
      </w:r>
    </w:p>
    <w:p w14:paraId="31B4F5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Экологические факторы. Классификация экологических факторов: абиотические, биотические и антропогенные. Действие экологических </w:t>
      </w:r>
      <w:proofErr w:type="gramStart"/>
      <w:r w:rsidRPr="00817E4B">
        <w:rPr>
          <w:rFonts w:ascii="Times New Roman" w:eastAsia="Calibri" w:hAnsi="Times New Roman"/>
          <w:sz w:val="24"/>
          <w:szCs w:val="28"/>
          <w:lang w:eastAsia="en-US"/>
        </w:rPr>
        <w:t>факторов  на</w:t>
      </w:r>
      <w:proofErr w:type="gramEnd"/>
      <w:r w:rsidRPr="00817E4B">
        <w:rPr>
          <w:rFonts w:ascii="Times New Roman" w:eastAsia="Calibri" w:hAnsi="Times New Roman"/>
          <w:sz w:val="24"/>
          <w:szCs w:val="28"/>
          <w:lang w:eastAsia="en-US"/>
        </w:rPr>
        <w:t xml:space="preserve"> организмы.</w:t>
      </w:r>
    </w:p>
    <w:p w14:paraId="063114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DE10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817E4B">
        <w:rPr>
          <w:rFonts w:ascii="Times New Roman" w:eastAsia="Calibri" w:hAnsi="Times New Roman"/>
          <w:sz w:val="24"/>
          <w:szCs w:val="28"/>
          <w:lang w:eastAsia="en-US"/>
        </w:rPr>
        <w:t>квартиранство</w:t>
      </w:r>
      <w:proofErr w:type="spellEnd"/>
      <w:r w:rsidRPr="00817E4B">
        <w:rPr>
          <w:rFonts w:ascii="Times New Roman" w:eastAsia="Calibri" w:hAnsi="Times New Roman"/>
          <w:sz w:val="24"/>
          <w:szCs w:val="28"/>
          <w:lang w:eastAsia="en-US"/>
        </w:rPr>
        <w:t xml:space="preserve">, нахлебничество). </w:t>
      </w:r>
      <w:proofErr w:type="spellStart"/>
      <w:r w:rsidRPr="00817E4B">
        <w:rPr>
          <w:rFonts w:ascii="Times New Roman" w:eastAsia="Calibri" w:hAnsi="Times New Roman"/>
          <w:sz w:val="24"/>
          <w:szCs w:val="28"/>
          <w:lang w:eastAsia="en-US"/>
        </w:rPr>
        <w:t>Аменсализм</w:t>
      </w:r>
      <w:proofErr w:type="spellEnd"/>
      <w:r w:rsidRPr="00817E4B">
        <w:rPr>
          <w:rFonts w:ascii="Times New Roman" w:eastAsia="Calibri" w:hAnsi="Times New Roman"/>
          <w:sz w:val="24"/>
          <w:szCs w:val="28"/>
          <w:lang w:eastAsia="en-US"/>
        </w:rPr>
        <w:t>, нейтрализм. Значение биотических взаимодействий для существования организмов в природных сообществах.</w:t>
      </w:r>
    </w:p>
    <w:p w14:paraId="192069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6A8F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14:paraId="121ABB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w:t>
      </w:r>
      <w:proofErr w:type="spellStart"/>
      <w:r w:rsidRPr="00817E4B">
        <w:rPr>
          <w:rFonts w:ascii="Times New Roman" w:eastAsia="Calibri" w:hAnsi="Times New Roman"/>
          <w:sz w:val="24"/>
          <w:szCs w:val="28"/>
          <w:lang w:eastAsia="en-US"/>
        </w:rPr>
        <w:t>Рулье</w:t>
      </w:r>
      <w:proofErr w:type="spellEnd"/>
      <w:r w:rsidRPr="00817E4B">
        <w:rPr>
          <w:rFonts w:ascii="Times New Roman" w:eastAsia="Calibri" w:hAnsi="Times New Roman"/>
          <w:sz w:val="24"/>
          <w:szCs w:val="28"/>
          <w:lang w:eastAsia="en-US"/>
        </w:rPr>
        <w:t>, Э. Геккель.</w:t>
      </w:r>
    </w:p>
    <w:p w14:paraId="26A1BB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5A79A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9EA94B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Лабораторная работа № 3. «Морфологические особенности </w:t>
      </w:r>
      <w:proofErr w:type="gramStart"/>
      <w:r w:rsidRPr="00817E4B">
        <w:rPr>
          <w:rFonts w:ascii="Times New Roman" w:eastAsia="Calibri" w:hAnsi="Times New Roman"/>
          <w:sz w:val="24"/>
          <w:szCs w:val="28"/>
          <w:lang w:eastAsia="en-US"/>
        </w:rPr>
        <w:t>растений  из</w:t>
      </w:r>
      <w:proofErr w:type="gramEnd"/>
      <w:r w:rsidRPr="00817E4B">
        <w:rPr>
          <w:rFonts w:ascii="Times New Roman" w:eastAsia="Calibri" w:hAnsi="Times New Roman"/>
          <w:sz w:val="24"/>
          <w:szCs w:val="28"/>
          <w:lang w:eastAsia="en-US"/>
        </w:rPr>
        <w:t xml:space="preserve"> разных мест обитания».</w:t>
      </w:r>
    </w:p>
    <w:p w14:paraId="275846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14:paraId="009215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14:paraId="7F58ED91" w14:textId="41565E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14:paraId="119EC1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127E7B1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817E4B">
        <w:rPr>
          <w:rFonts w:ascii="Times New Roman" w:eastAsia="Calibri" w:hAnsi="Times New Roman"/>
          <w:sz w:val="24"/>
          <w:szCs w:val="28"/>
          <w:lang w:eastAsia="en-US"/>
        </w:rPr>
        <w:t>редуценты</w:t>
      </w:r>
      <w:proofErr w:type="spellEnd"/>
      <w:r w:rsidRPr="00817E4B">
        <w:rPr>
          <w:rFonts w:ascii="Times New Roman" w:eastAsia="Calibri" w:hAnsi="Times New Roman"/>
          <w:sz w:val="24"/>
          <w:szCs w:val="28"/>
          <w:lang w:eastAsia="en-US"/>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94601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Природные экосистемы. Экосистемы озёр и рек. Экосистема </w:t>
      </w:r>
      <w:proofErr w:type="gramStart"/>
      <w:r w:rsidRPr="00817E4B">
        <w:rPr>
          <w:rFonts w:ascii="Times New Roman" w:eastAsia="Calibri" w:hAnsi="Times New Roman"/>
          <w:sz w:val="24"/>
          <w:szCs w:val="28"/>
          <w:lang w:eastAsia="en-US"/>
        </w:rPr>
        <w:t>хвойного  или</w:t>
      </w:r>
      <w:proofErr w:type="gramEnd"/>
      <w:r w:rsidRPr="00817E4B">
        <w:rPr>
          <w:rFonts w:ascii="Times New Roman" w:eastAsia="Calibri" w:hAnsi="Times New Roman"/>
          <w:sz w:val="24"/>
          <w:szCs w:val="28"/>
          <w:lang w:eastAsia="en-US"/>
        </w:rPr>
        <w:t xml:space="preserve"> широколиственного леса.</w:t>
      </w:r>
    </w:p>
    <w:p w14:paraId="2DC659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Антропогенные экосистемы. Агроэкосистемы. </w:t>
      </w:r>
      <w:proofErr w:type="spellStart"/>
      <w:r w:rsidRPr="00817E4B">
        <w:rPr>
          <w:rFonts w:ascii="Times New Roman" w:eastAsia="Calibri" w:hAnsi="Times New Roman"/>
          <w:sz w:val="24"/>
          <w:szCs w:val="28"/>
          <w:lang w:eastAsia="en-US"/>
        </w:rPr>
        <w:t>Урбоэкосистемы</w:t>
      </w:r>
      <w:proofErr w:type="spellEnd"/>
      <w:r w:rsidRPr="00817E4B">
        <w:rPr>
          <w:rFonts w:ascii="Times New Roman" w:eastAsia="Calibri" w:hAnsi="Times New Roman"/>
          <w:sz w:val="24"/>
          <w:szCs w:val="28"/>
          <w:lang w:eastAsia="en-US"/>
        </w:rPr>
        <w:t xml:space="preserve">. Биологическое и хозяйственное значение агроэкосистем и </w:t>
      </w:r>
      <w:proofErr w:type="spellStart"/>
      <w:r w:rsidRPr="00817E4B">
        <w:rPr>
          <w:rFonts w:ascii="Times New Roman" w:eastAsia="Calibri" w:hAnsi="Times New Roman"/>
          <w:sz w:val="24"/>
          <w:szCs w:val="28"/>
          <w:lang w:eastAsia="en-US"/>
        </w:rPr>
        <w:t>урбоэкосистем</w:t>
      </w:r>
      <w:proofErr w:type="spellEnd"/>
      <w:r w:rsidRPr="00817E4B">
        <w:rPr>
          <w:rFonts w:ascii="Times New Roman" w:eastAsia="Calibri" w:hAnsi="Times New Roman"/>
          <w:sz w:val="24"/>
          <w:szCs w:val="28"/>
          <w:lang w:eastAsia="en-US"/>
        </w:rPr>
        <w:t>.</w:t>
      </w:r>
    </w:p>
    <w:p w14:paraId="2D5C4FB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Биоразнообразие как фактор устойчивости экосистем. Сохранение биологического разнообразия на Земле.</w:t>
      </w:r>
    </w:p>
    <w:p w14:paraId="4969EAA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F5CE39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14:paraId="2993CB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14:paraId="25E68D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8DDFF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Демонстрации:</w:t>
      </w:r>
    </w:p>
    <w:p w14:paraId="17A765C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w:t>
      </w:r>
      <w:proofErr w:type="spellStart"/>
      <w:r w:rsidRPr="00817E4B">
        <w:rPr>
          <w:rFonts w:ascii="Times New Roman" w:eastAsia="Calibri" w:hAnsi="Times New Roman"/>
          <w:sz w:val="24"/>
          <w:szCs w:val="28"/>
          <w:lang w:eastAsia="en-US"/>
        </w:rPr>
        <w:t>Тенсли</w:t>
      </w:r>
      <w:proofErr w:type="spellEnd"/>
      <w:r w:rsidRPr="00817E4B">
        <w:rPr>
          <w:rFonts w:ascii="Times New Roman" w:eastAsia="Calibri" w:hAnsi="Times New Roman"/>
          <w:sz w:val="24"/>
          <w:szCs w:val="28"/>
          <w:lang w:eastAsia="en-US"/>
        </w:rPr>
        <w:t>, В.Н. Сукачёв, В.И. Вернадский.</w:t>
      </w:r>
    </w:p>
    <w:p w14:paraId="0BF723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1BF04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656FCCD" w14:textId="77777777"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14:paraId="6BF291D8" w14:textId="77777777"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14:paraId="01DCB626" w14:textId="3ECD5A71" w:rsidR="00817E4B" w:rsidRPr="00817E4B" w:rsidRDefault="00817E4B" w:rsidP="00B70ABA">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14:paraId="59ECBB5A" w14:textId="77777777" w:rsidR="00662B87" w:rsidRPr="00662B87"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0B447CB1" w14:textId="010FE5BA"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D703E36" w14:textId="2F50CFB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0F7905" w14:textId="734F972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A29674" w14:textId="5D3F289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proofErr w:type="gramStart"/>
      <w:r w:rsidRPr="00817E4B">
        <w:rPr>
          <w:rFonts w:ascii="Times New Roman" w:eastAsia="Calibri" w:hAnsi="Times New Roman"/>
          <w:sz w:val="24"/>
          <w:szCs w:val="28"/>
          <w:lang w:eastAsia="en-US"/>
        </w:rPr>
        <w:t>деятельности  в</w:t>
      </w:r>
      <w:proofErr w:type="gramEnd"/>
      <w:r w:rsidRPr="00817E4B">
        <w:rPr>
          <w:rFonts w:ascii="Times New Roman" w:eastAsia="Calibri" w:hAnsi="Times New Roman"/>
          <w:sz w:val="24"/>
          <w:szCs w:val="28"/>
          <w:lang w:eastAsia="en-US"/>
        </w:rPr>
        <w:t xml:space="preserve"> процессе реализации основных направлений воспитательной деятельности, в том числе в части:</w:t>
      </w:r>
    </w:p>
    <w:p w14:paraId="1A72874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14:paraId="36BB9B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сформированность гражданской позиции обучающегося как </w:t>
      </w:r>
      <w:proofErr w:type="gramStart"/>
      <w:r w:rsidRPr="00817E4B">
        <w:rPr>
          <w:rFonts w:ascii="Times New Roman" w:eastAsia="Calibri" w:hAnsi="Times New Roman"/>
          <w:sz w:val="24"/>
          <w:szCs w:val="28"/>
          <w:lang w:eastAsia="en-US"/>
        </w:rPr>
        <w:t>активного  и</w:t>
      </w:r>
      <w:proofErr w:type="gramEnd"/>
      <w:r w:rsidRPr="00817E4B">
        <w:rPr>
          <w:rFonts w:ascii="Times New Roman" w:eastAsia="Calibri" w:hAnsi="Times New Roman"/>
          <w:sz w:val="24"/>
          <w:szCs w:val="28"/>
          <w:lang w:eastAsia="en-US"/>
        </w:rPr>
        <w:t xml:space="preserve"> ответственного члена российского общества;</w:t>
      </w:r>
    </w:p>
    <w:p w14:paraId="5645D9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осознание своих конституционных прав и обязанностей, уважение </w:t>
      </w:r>
      <w:proofErr w:type="gramStart"/>
      <w:r w:rsidRPr="00817E4B">
        <w:rPr>
          <w:rFonts w:ascii="Times New Roman" w:eastAsia="Calibri" w:hAnsi="Times New Roman"/>
          <w:sz w:val="24"/>
          <w:szCs w:val="28"/>
          <w:lang w:eastAsia="en-US"/>
        </w:rPr>
        <w:t>закона  и</w:t>
      </w:r>
      <w:proofErr w:type="gramEnd"/>
      <w:r w:rsidRPr="00817E4B">
        <w:rPr>
          <w:rFonts w:ascii="Times New Roman" w:eastAsia="Calibri" w:hAnsi="Times New Roman"/>
          <w:sz w:val="24"/>
          <w:szCs w:val="28"/>
          <w:lang w:eastAsia="en-US"/>
        </w:rPr>
        <w:t xml:space="preserve"> правопорядка;</w:t>
      </w:r>
    </w:p>
    <w:p w14:paraId="50C7DC3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5894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способность определять собственную позицию по отношению к явлениям </w:t>
      </w:r>
      <w:r w:rsidRPr="00817E4B">
        <w:rPr>
          <w:rFonts w:ascii="Times New Roman" w:eastAsia="Calibri" w:hAnsi="Times New Roman"/>
          <w:sz w:val="24"/>
          <w:szCs w:val="28"/>
          <w:lang w:eastAsia="en-US"/>
        </w:rPr>
        <w:lastRenderedPageBreak/>
        <w:t>современной жизни и объяснять её;</w:t>
      </w:r>
    </w:p>
    <w:p w14:paraId="475186B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учитывать в своих действиях необходимость конструктивного взаимодействия людей с разными убеждениями, культурными </w:t>
      </w:r>
      <w:proofErr w:type="gramStart"/>
      <w:r w:rsidRPr="00817E4B">
        <w:rPr>
          <w:rFonts w:ascii="Times New Roman" w:eastAsia="Calibri" w:hAnsi="Times New Roman"/>
          <w:sz w:val="24"/>
          <w:szCs w:val="28"/>
          <w:lang w:eastAsia="en-US"/>
        </w:rPr>
        <w:t>ценностями  и</w:t>
      </w:r>
      <w:proofErr w:type="gramEnd"/>
      <w:r w:rsidRPr="00817E4B">
        <w:rPr>
          <w:rFonts w:ascii="Times New Roman" w:eastAsia="Calibri" w:hAnsi="Times New Roman"/>
          <w:sz w:val="24"/>
          <w:szCs w:val="28"/>
          <w:lang w:eastAsia="en-US"/>
        </w:rPr>
        <w:t xml:space="preserve"> социальным положением;</w:t>
      </w:r>
    </w:p>
    <w:p w14:paraId="1DA9F9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CC9970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14:paraId="7CB4CE2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14:paraId="3F556E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817E4B">
        <w:rPr>
          <w:rFonts w:ascii="Times New Roman" w:eastAsia="Calibri" w:hAnsi="Times New Roman"/>
          <w:sz w:val="24"/>
          <w:szCs w:val="28"/>
          <w:lang w:eastAsia="en-US"/>
        </w:rPr>
        <w:t>гордости  за</w:t>
      </w:r>
      <w:proofErr w:type="gramEnd"/>
      <w:r w:rsidRPr="00817E4B">
        <w:rPr>
          <w:rFonts w:ascii="Times New Roman" w:eastAsia="Calibri" w:hAnsi="Times New Roman"/>
          <w:sz w:val="24"/>
          <w:szCs w:val="28"/>
          <w:lang w:eastAsia="en-US"/>
        </w:rPr>
        <w:t xml:space="preserve"> свой край, свою Родину, свой язык и культуру, прошлое и настоящее многонационального народа России;</w:t>
      </w:r>
    </w:p>
    <w:p w14:paraId="4B7872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6D539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1D13B8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14:paraId="188D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14:paraId="10CBCC3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14:paraId="75667E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14:paraId="7810B00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33DAB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14:paraId="5FF588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8E27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14:paraId="0D9972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эстетическое отношение к миру, включая эстетику быта, </w:t>
      </w:r>
      <w:proofErr w:type="gramStart"/>
      <w:r w:rsidRPr="00817E4B">
        <w:rPr>
          <w:rFonts w:ascii="Times New Roman" w:eastAsia="Calibri" w:hAnsi="Times New Roman"/>
          <w:sz w:val="24"/>
          <w:szCs w:val="28"/>
          <w:lang w:eastAsia="en-US"/>
        </w:rPr>
        <w:t>научного  и</w:t>
      </w:r>
      <w:proofErr w:type="gramEnd"/>
      <w:r w:rsidRPr="00817E4B">
        <w:rPr>
          <w:rFonts w:ascii="Times New Roman" w:eastAsia="Calibri" w:hAnsi="Times New Roman"/>
          <w:sz w:val="24"/>
          <w:szCs w:val="28"/>
          <w:lang w:eastAsia="en-US"/>
        </w:rPr>
        <w:t xml:space="preserve"> технического творчества, спорта, труда, общественных отношений;</w:t>
      </w:r>
    </w:p>
    <w:p w14:paraId="52C0395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14:paraId="3363CA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14:paraId="165282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14:paraId="767815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w:t>
      </w:r>
      <w:proofErr w:type="gramStart"/>
      <w:r w:rsidRPr="00817E4B">
        <w:rPr>
          <w:rFonts w:ascii="Times New Roman" w:eastAsia="Calibri" w:hAnsi="Times New Roman"/>
          <w:sz w:val="24"/>
          <w:szCs w:val="28"/>
          <w:lang w:eastAsia="en-US"/>
        </w:rPr>
        <w:t>ответственного  и</w:t>
      </w:r>
      <w:proofErr w:type="gramEnd"/>
      <w:r w:rsidRPr="00817E4B">
        <w:rPr>
          <w:rFonts w:ascii="Times New Roman" w:eastAsia="Calibri" w:hAnsi="Times New Roman"/>
          <w:sz w:val="24"/>
          <w:szCs w:val="28"/>
          <w:lang w:eastAsia="en-US"/>
        </w:rPr>
        <w:t xml:space="preserve"> компетентного отношения к собственному физическому и психическому здоровью;</w:t>
      </w:r>
    </w:p>
    <w:p w14:paraId="77D517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4FF6A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14:paraId="159D90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14:paraId="58ADC2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труду, осознание ценности мастерства, трудолюбие;</w:t>
      </w:r>
    </w:p>
    <w:p w14:paraId="1CFF5A4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36D0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F12F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4FB3799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14:paraId="334CC8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экологически целесообразное отношение к природе как источнику </w:t>
      </w:r>
      <w:proofErr w:type="gramStart"/>
      <w:r w:rsidRPr="00817E4B">
        <w:rPr>
          <w:rFonts w:ascii="Times New Roman" w:eastAsia="Calibri" w:hAnsi="Times New Roman"/>
          <w:sz w:val="24"/>
          <w:szCs w:val="28"/>
          <w:lang w:eastAsia="en-US"/>
        </w:rPr>
        <w:t>жизни  на</w:t>
      </w:r>
      <w:proofErr w:type="gramEnd"/>
      <w:r w:rsidRPr="00817E4B">
        <w:rPr>
          <w:rFonts w:ascii="Times New Roman" w:eastAsia="Calibri" w:hAnsi="Times New Roman"/>
          <w:sz w:val="24"/>
          <w:szCs w:val="28"/>
          <w:lang w:eastAsia="en-US"/>
        </w:rPr>
        <w:t xml:space="preserve"> Земле, основе её существования;</w:t>
      </w:r>
    </w:p>
    <w:p w14:paraId="23C2777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66CE3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14:paraId="4A614B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способность использовать приобретаемые при изучении биологии </w:t>
      </w:r>
      <w:proofErr w:type="gramStart"/>
      <w:r w:rsidRPr="00817E4B">
        <w:rPr>
          <w:rFonts w:ascii="Times New Roman" w:eastAsia="Calibri" w:hAnsi="Times New Roman"/>
          <w:sz w:val="24"/>
          <w:szCs w:val="28"/>
          <w:lang w:eastAsia="en-US"/>
        </w:rPr>
        <w:t>знания  и</w:t>
      </w:r>
      <w:proofErr w:type="gramEnd"/>
      <w:r w:rsidRPr="00817E4B">
        <w:rPr>
          <w:rFonts w:ascii="Times New Roman" w:eastAsia="Calibri" w:hAnsi="Times New Roman"/>
          <w:sz w:val="24"/>
          <w:szCs w:val="28"/>
          <w:lang w:eastAsia="en-US"/>
        </w:rPr>
        <w:t xml:space="preserve">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1953E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582D7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w:t>
      </w:r>
      <w:proofErr w:type="gramStart"/>
      <w:r w:rsidRPr="00817E4B">
        <w:rPr>
          <w:rFonts w:ascii="Times New Roman" w:eastAsia="Calibri" w:hAnsi="Times New Roman"/>
          <w:sz w:val="24"/>
          <w:szCs w:val="28"/>
          <w:lang w:eastAsia="en-US"/>
        </w:rPr>
        <w:t>ими  в</w:t>
      </w:r>
      <w:proofErr w:type="gramEnd"/>
      <w:r w:rsidRPr="00817E4B">
        <w:rPr>
          <w:rFonts w:ascii="Times New Roman" w:eastAsia="Calibri" w:hAnsi="Times New Roman"/>
          <w:sz w:val="24"/>
          <w:szCs w:val="28"/>
          <w:lang w:eastAsia="en-US"/>
        </w:rPr>
        <w:t xml:space="preserve"> познавательной, коммуникативной и социальной практике, готовности к участию  в практической деятельности экологической направленности;</w:t>
      </w:r>
    </w:p>
    <w:p w14:paraId="27869C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14:paraId="7223B7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5315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14:paraId="116D92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понимание специфики биологии как науки, осознание её роли в формировании рационального научного мышления, создании целостного </w:t>
      </w:r>
      <w:proofErr w:type="gramStart"/>
      <w:r w:rsidRPr="00817E4B">
        <w:rPr>
          <w:rFonts w:ascii="Times New Roman" w:eastAsia="Calibri" w:hAnsi="Times New Roman"/>
          <w:sz w:val="24"/>
          <w:szCs w:val="28"/>
          <w:lang w:eastAsia="en-US"/>
        </w:rPr>
        <w:t>представления  об</w:t>
      </w:r>
      <w:proofErr w:type="gramEnd"/>
      <w:r w:rsidRPr="00817E4B">
        <w:rPr>
          <w:rFonts w:ascii="Times New Roman" w:eastAsia="Calibri" w:hAnsi="Times New Roman"/>
          <w:sz w:val="24"/>
          <w:szCs w:val="28"/>
          <w:lang w:eastAsia="en-US"/>
        </w:rPr>
        <w:t xml:space="preserve">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8F2E5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w:t>
      </w:r>
      <w:proofErr w:type="gramStart"/>
      <w:r w:rsidRPr="00817E4B">
        <w:rPr>
          <w:rFonts w:ascii="Times New Roman" w:eastAsia="Calibri" w:hAnsi="Times New Roman"/>
          <w:sz w:val="24"/>
          <w:szCs w:val="28"/>
          <w:lang w:eastAsia="en-US"/>
        </w:rPr>
        <w:t>ресурсов  и</w:t>
      </w:r>
      <w:proofErr w:type="gramEnd"/>
      <w:r w:rsidRPr="00817E4B">
        <w:rPr>
          <w:rFonts w:ascii="Times New Roman" w:eastAsia="Calibri" w:hAnsi="Times New Roman"/>
          <w:sz w:val="24"/>
          <w:szCs w:val="28"/>
          <w:lang w:eastAsia="en-US"/>
        </w:rPr>
        <w:t xml:space="preserve"> формированию новых стандартов жизни;</w:t>
      </w:r>
    </w:p>
    <w:p w14:paraId="16F151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2CB387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943469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14:paraId="74F6E7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2621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готовность и способность к непрерывному образованию и </w:t>
      </w:r>
      <w:proofErr w:type="gramStart"/>
      <w:r w:rsidRPr="00817E4B">
        <w:rPr>
          <w:rFonts w:ascii="Times New Roman" w:eastAsia="Calibri" w:hAnsi="Times New Roman"/>
          <w:sz w:val="24"/>
          <w:szCs w:val="28"/>
          <w:lang w:eastAsia="en-US"/>
        </w:rPr>
        <w:t>самообразованию,  к</w:t>
      </w:r>
      <w:proofErr w:type="gramEnd"/>
      <w:r w:rsidRPr="00817E4B">
        <w:rPr>
          <w:rFonts w:ascii="Times New Roman" w:eastAsia="Calibri" w:hAnsi="Times New Roman"/>
          <w:sz w:val="24"/>
          <w:szCs w:val="28"/>
          <w:lang w:eastAsia="en-US"/>
        </w:rPr>
        <w:t xml:space="preserve"> активному получению новых знаний по биологии в соответствии с жизненными потребностями.</w:t>
      </w:r>
    </w:p>
    <w:p w14:paraId="34EB4FA0" w14:textId="131C285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процессе достижения личностных результатов освоения обучающимися программы по биологии на уровне среднего общего </w:t>
      </w:r>
      <w:proofErr w:type="gramStart"/>
      <w:r w:rsidRPr="00817E4B">
        <w:rPr>
          <w:rFonts w:ascii="Times New Roman" w:eastAsia="Calibri" w:hAnsi="Times New Roman"/>
          <w:sz w:val="24"/>
          <w:szCs w:val="28"/>
          <w:lang w:eastAsia="en-US"/>
        </w:rPr>
        <w:t>образования  у</w:t>
      </w:r>
      <w:proofErr w:type="gramEnd"/>
      <w:r w:rsidRPr="00817E4B">
        <w:rPr>
          <w:rFonts w:ascii="Times New Roman" w:eastAsia="Calibri" w:hAnsi="Times New Roman"/>
          <w:sz w:val="24"/>
          <w:szCs w:val="28"/>
          <w:lang w:eastAsia="en-US"/>
        </w:rPr>
        <w:t xml:space="preserve"> обучающихся совершенствуется эмоциональный интеллект, предполагающий сформированность:</w:t>
      </w:r>
    </w:p>
    <w:p w14:paraId="425A6FA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A8B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4B3B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w:t>
      </w:r>
      <w:proofErr w:type="gramStart"/>
      <w:r w:rsidRPr="00817E4B">
        <w:rPr>
          <w:rFonts w:ascii="Times New Roman" w:eastAsia="Calibri" w:hAnsi="Times New Roman"/>
          <w:sz w:val="24"/>
          <w:szCs w:val="28"/>
          <w:lang w:eastAsia="en-US"/>
        </w:rPr>
        <w:t>цели  и</w:t>
      </w:r>
      <w:proofErr w:type="gramEnd"/>
      <w:r w:rsidRPr="00817E4B">
        <w:rPr>
          <w:rFonts w:ascii="Times New Roman" w:eastAsia="Calibri" w:hAnsi="Times New Roman"/>
          <w:sz w:val="24"/>
          <w:szCs w:val="28"/>
          <w:lang w:eastAsia="en-US"/>
        </w:rPr>
        <w:t xml:space="preserve"> успеху, оптимизм, инициативность, умение действовать, исходя из своих возможностей; </w:t>
      </w:r>
    </w:p>
    <w:p w14:paraId="2B426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 xml:space="preserve">эмпатии, включающей способность понимать эмоциональное состояние других, учитывать его при осуществлении коммуникации, </w:t>
      </w:r>
      <w:proofErr w:type="gramStart"/>
      <w:r w:rsidRPr="00817E4B">
        <w:rPr>
          <w:rFonts w:ascii="Times New Roman" w:eastAsia="Calibri" w:hAnsi="Times New Roman"/>
          <w:sz w:val="24"/>
          <w:szCs w:val="28"/>
          <w:lang w:eastAsia="en-US"/>
        </w:rPr>
        <w:t>способность  к</w:t>
      </w:r>
      <w:proofErr w:type="gramEnd"/>
      <w:r w:rsidRPr="00817E4B">
        <w:rPr>
          <w:rFonts w:ascii="Times New Roman" w:eastAsia="Calibri" w:hAnsi="Times New Roman"/>
          <w:sz w:val="24"/>
          <w:szCs w:val="28"/>
          <w:lang w:eastAsia="en-US"/>
        </w:rPr>
        <w:t xml:space="preserve"> сочувствию и сопереживанию; </w:t>
      </w:r>
    </w:p>
    <w:p w14:paraId="2D843B9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w:t>
      </w:r>
      <w:proofErr w:type="gramStart"/>
      <w:r w:rsidRPr="00817E4B">
        <w:rPr>
          <w:rFonts w:ascii="Times New Roman" w:eastAsia="Calibri" w:hAnsi="Times New Roman"/>
          <w:sz w:val="24"/>
          <w:szCs w:val="28"/>
          <w:lang w:eastAsia="en-US"/>
        </w:rPr>
        <w:t>отношения  с</w:t>
      </w:r>
      <w:proofErr w:type="gramEnd"/>
      <w:r w:rsidRPr="00817E4B">
        <w:rPr>
          <w:rFonts w:ascii="Times New Roman" w:eastAsia="Calibri" w:hAnsi="Times New Roman"/>
          <w:sz w:val="24"/>
          <w:szCs w:val="28"/>
          <w:lang w:eastAsia="en-US"/>
        </w:rPr>
        <w:t xml:space="preserve"> другими людьми, заботиться, проявлять интерес и разрешать конфликты. </w:t>
      </w:r>
    </w:p>
    <w:p w14:paraId="44EF03C5" w14:textId="63495D7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707655" w14:textId="14A9DE7E"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14:paraId="15786596" w14:textId="7A85DF6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14:paraId="46DDE2A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14:paraId="494C7B6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формулировать и актуализировать проблему, рассматривать её всесторонне;</w:t>
      </w:r>
    </w:p>
    <w:p w14:paraId="1627FA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B7B0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FF658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14:paraId="48A44F0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278160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3F218F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69B53A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689197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координировать и выполнять работу в условиях реального, </w:t>
      </w:r>
      <w:proofErr w:type="gramStart"/>
      <w:r w:rsidRPr="00817E4B">
        <w:rPr>
          <w:rFonts w:ascii="Times New Roman" w:eastAsia="Calibri" w:hAnsi="Times New Roman"/>
          <w:sz w:val="24"/>
          <w:szCs w:val="28"/>
          <w:lang w:eastAsia="en-US"/>
        </w:rPr>
        <w:t>виртуального  и</w:t>
      </w:r>
      <w:proofErr w:type="gramEnd"/>
      <w:r w:rsidRPr="00817E4B">
        <w:rPr>
          <w:rFonts w:ascii="Times New Roman" w:eastAsia="Calibri" w:hAnsi="Times New Roman"/>
          <w:sz w:val="24"/>
          <w:szCs w:val="28"/>
          <w:lang w:eastAsia="en-US"/>
        </w:rPr>
        <w:t xml:space="preserve"> комбинированного взаимодействия;</w:t>
      </w:r>
    </w:p>
    <w:p w14:paraId="345D2F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14:paraId="7601C5BD"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14:paraId="3D0BD4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обладать способностью и </w:t>
      </w:r>
      <w:proofErr w:type="gramStart"/>
      <w:r w:rsidRPr="00817E4B">
        <w:rPr>
          <w:rFonts w:ascii="Times New Roman" w:eastAsia="Calibri" w:hAnsi="Times New Roman"/>
          <w:sz w:val="24"/>
          <w:szCs w:val="28"/>
          <w:lang w:eastAsia="en-US"/>
        </w:rPr>
        <w:t>готовностью  к</w:t>
      </w:r>
      <w:proofErr w:type="gramEnd"/>
      <w:r w:rsidRPr="00817E4B">
        <w:rPr>
          <w:rFonts w:ascii="Times New Roman" w:eastAsia="Calibri" w:hAnsi="Times New Roman"/>
          <w:sz w:val="24"/>
          <w:szCs w:val="28"/>
          <w:lang w:eastAsia="en-US"/>
        </w:rPr>
        <w:t xml:space="preserve"> самостоятельному поиску методов решения практических задач, применению различных методов познания;</w:t>
      </w:r>
    </w:p>
    <w:p w14:paraId="09D2E2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использовать различные виды деятельности по получению нового </w:t>
      </w:r>
      <w:proofErr w:type="gramStart"/>
      <w:r w:rsidRPr="00817E4B">
        <w:rPr>
          <w:rFonts w:ascii="Times New Roman" w:eastAsia="Calibri" w:hAnsi="Times New Roman"/>
          <w:sz w:val="24"/>
          <w:szCs w:val="28"/>
          <w:lang w:eastAsia="en-US"/>
        </w:rPr>
        <w:t>знания,  его</w:t>
      </w:r>
      <w:proofErr w:type="gramEnd"/>
      <w:r w:rsidRPr="00817E4B">
        <w:rPr>
          <w:rFonts w:ascii="Times New Roman" w:eastAsia="Calibri" w:hAnsi="Times New Roman"/>
          <w:sz w:val="24"/>
          <w:szCs w:val="28"/>
          <w:lang w:eastAsia="en-US"/>
        </w:rPr>
        <w:t xml:space="preserve"> интерпретации, преобразованию и применению в учебных ситуациях,  в том числе при создании учебных и социальных проектов;</w:t>
      </w:r>
    </w:p>
    <w:p w14:paraId="7A3E577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w:t>
      </w:r>
    </w:p>
    <w:p w14:paraId="44AE3C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6B45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выявлять причинно-следственные связи и актуализировать задачу, выдвигать </w:t>
      </w:r>
      <w:r w:rsidRPr="00817E4B">
        <w:rPr>
          <w:rFonts w:ascii="Times New Roman" w:eastAsia="Calibri" w:hAnsi="Times New Roman"/>
          <w:sz w:val="24"/>
          <w:szCs w:val="28"/>
          <w:lang w:eastAsia="en-US"/>
        </w:rPr>
        <w:lastRenderedPageBreak/>
        <w:t>гипотезу её решения, находить аргументы для доказательства своих утверждений, задавать параметры и критерии решения;</w:t>
      </w:r>
    </w:p>
    <w:p w14:paraId="6DA3EF3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1CE22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14:paraId="001BDB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47AEDA4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14:paraId="19F9F41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14:paraId="251549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CC1FE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14:paraId="795932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w:t>
      </w:r>
      <w:proofErr w:type="gramStart"/>
      <w:r w:rsidRPr="00817E4B">
        <w:rPr>
          <w:rFonts w:ascii="Times New Roman" w:eastAsia="Calibri" w:hAnsi="Times New Roman"/>
          <w:sz w:val="24"/>
          <w:szCs w:val="28"/>
          <w:lang w:eastAsia="en-US"/>
        </w:rPr>
        <w:t>достоверность  и</w:t>
      </w:r>
      <w:proofErr w:type="gramEnd"/>
      <w:r w:rsidRPr="00817E4B">
        <w:rPr>
          <w:rFonts w:ascii="Times New Roman" w:eastAsia="Calibri" w:hAnsi="Times New Roman"/>
          <w:sz w:val="24"/>
          <w:szCs w:val="28"/>
          <w:lang w:eastAsia="en-US"/>
        </w:rPr>
        <w:t xml:space="preserve"> непротиворечивость;</w:t>
      </w:r>
    </w:p>
    <w:p w14:paraId="6DFCCA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5F6B5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A8F9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5185D02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использовать научный язык в качестве средства при работе с биологической информацией: применять химические, физические и математические </w:t>
      </w:r>
      <w:proofErr w:type="gramStart"/>
      <w:r w:rsidRPr="00817E4B">
        <w:rPr>
          <w:rFonts w:ascii="Times New Roman" w:eastAsia="Calibri" w:hAnsi="Times New Roman"/>
          <w:sz w:val="24"/>
          <w:szCs w:val="28"/>
          <w:lang w:eastAsia="en-US"/>
        </w:rPr>
        <w:t>знаки  и</w:t>
      </w:r>
      <w:proofErr w:type="gramEnd"/>
      <w:r w:rsidRPr="00817E4B">
        <w:rPr>
          <w:rFonts w:ascii="Times New Roman" w:eastAsia="Calibri" w:hAnsi="Times New Roman"/>
          <w:sz w:val="24"/>
          <w:szCs w:val="28"/>
          <w:lang w:eastAsia="en-US"/>
        </w:rPr>
        <w:t xml:space="preserve"> символы, формулы, аббревиатуру, номенклатуру, использовать и преобразовывать знаково-символические средства наглядности;</w:t>
      </w:r>
    </w:p>
    <w:p w14:paraId="158F2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F944A10" w14:textId="5828F0DE"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14:paraId="66EA04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14:paraId="3AB8C7C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осуществлять коммуникации во всех сферах жизни, активно </w:t>
      </w:r>
      <w:proofErr w:type="gramStart"/>
      <w:r w:rsidRPr="00817E4B">
        <w:rPr>
          <w:rFonts w:ascii="Times New Roman" w:eastAsia="Calibri" w:hAnsi="Times New Roman"/>
          <w:sz w:val="24"/>
          <w:szCs w:val="28"/>
          <w:lang w:eastAsia="en-US"/>
        </w:rPr>
        <w:t>участвовать  в</w:t>
      </w:r>
      <w:proofErr w:type="gramEnd"/>
      <w:r w:rsidRPr="00817E4B">
        <w:rPr>
          <w:rFonts w:ascii="Times New Roman" w:eastAsia="Calibri" w:hAnsi="Times New Roman"/>
          <w:sz w:val="24"/>
          <w:szCs w:val="28"/>
          <w:lang w:eastAsia="en-US"/>
        </w:rPr>
        <w:t xml:space="preserve">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DD4F2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6D2CC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владеть различными способами общения и взаимодействия, понимать намерения других людей, проявлять уважительное отношение к </w:t>
      </w:r>
      <w:proofErr w:type="gramStart"/>
      <w:r w:rsidRPr="00817E4B">
        <w:rPr>
          <w:rFonts w:ascii="Times New Roman" w:eastAsia="Calibri" w:hAnsi="Times New Roman"/>
          <w:sz w:val="24"/>
          <w:szCs w:val="28"/>
          <w:lang w:eastAsia="en-US"/>
        </w:rPr>
        <w:t>собеседнику  и</w:t>
      </w:r>
      <w:proofErr w:type="gramEnd"/>
      <w:r w:rsidRPr="00817E4B">
        <w:rPr>
          <w:rFonts w:ascii="Times New Roman" w:eastAsia="Calibri" w:hAnsi="Times New Roman"/>
          <w:sz w:val="24"/>
          <w:szCs w:val="28"/>
          <w:lang w:eastAsia="en-US"/>
        </w:rPr>
        <w:t xml:space="preserve"> в корректной форме формулировать свои возражения;</w:t>
      </w:r>
    </w:p>
    <w:p w14:paraId="705BDF2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F8BD3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14:paraId="022E45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426091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0237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FFF80D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14:paraId="77FD7D3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 xml:space="preserve">предлагать новые проекты, оценивать идеи с позиции новизны, оригинальности, практической значимости; </w:t>
      </w:r>
    </w:p>
    <w:p w14:paraId="52BA57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1AFB7F5" w14:textId="7B39FA4B"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14:paraId="5D3124F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1) самоорганизация: </w:t>
      </w:r>
    </w:p>
    <w:p w14:paraId="416323D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использовать биологические знания для выявления проблем и их </w:t>
      </w:r>
      <w:proofErr w:type="gramStart"/>
      <w:r w:rsidRPr="00817E4B">
        <w:rPr>
          <w:rFonts w:ascii="Times New Roman" w:eastAsia="Calibri" w:hAnsi="Times New Roman"/>
          <w:sz w:val="24"/>
          <w:szCs w:val="28"/>
          <w:lang w:eastAsia="en-US"/>
        </w:rPr>
        <w:t>решения  в</w:t>
      </w:r>
      <w:proofErr w:type="gramEnd"/>
      <w:r w:rsidRPr="00817E4B">
        <w:rPr>
          <w:rFonts w:ascii="Times New Roman" w:eastAsia="Calibri" w:hAnsi="Times New Roman"/>
          <w:sz w:val="24"/>
          <w:szCs w:val="28"/>
          <w:lang w:eastAsia="en-US"/>
        </w:rPr>
        <w:t xml:space="preserve"> жизненных и учебных ситуациях;</w:t>
      </w:r>
    </w:p>
    <w:p w14:paraId="1361E2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на основе биологических знаний целевые и смысловые </w:t>
      </w:r>
      <w:proofErr w:type="gramStart"/>
      <w:r w:rsidRPr="00817E4B">
        <w:rPr>
          <w:rFonts w:ascii="Times New Roman" w:eastAsia="Calibri" w:hAnsi="Times New Roman"/>
          <w:sz w:val="24"/>
          <w:szCs w:val="28"/>
          <w:lang w:eastAsia="en-US"/>
        </w:rPr>
        <w:t>установки  в</w:t>
      </w:r>
      <w:proofErr w:type="gramEnd"/>
      <w:r w:rsidRPr="00817E4B">
        <w:rPr>
          <w:rFonts w:ascii="Times New Roman" w:eastAsia="Calibri" w:hAnsi="Times New Roman"/>
          <w:sz w:val="24"/>
          <w:szCs w:val="28"/>
          <w:lang w:eastAsia="en-US"/>
        </w:rPr>
        <w:t xml:space="preserve"> своих действиях и поступках по отношению к живой природе, своему здоровью  и здоровью окружающих;</w:t>
      </w:r>
    </w:p>
    <w:p w14:paraId="2D482A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CB6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B1819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14:paraId="769C24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расширять рамки учебного предмета на основе личных предпочтений;</w:t>
      </w:r>
    </w:p>
    <w:p w14:paraId="5F21175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делать осознанный выбор, аргументировать его, брать </w:t>
      </w:r>
      <w:proofErr w:type="gramStart"/>
      <w:r w:rsidRPr="00817E4B">
        <w:rPr>
          <w:rFonts w:ascii="Times New Roman" w:eastAsia="Calibri" w:hAnsi="Times New Roman"/>
          <w:sz w:val="24"/>
          <w:szCs w:val="28"/>
          <w:lang w:eastAsia="en-US"/>
        </w:rPr>
        <w:t>ответственность  за</w:t>
      </w:r>
      <w:proofErr w:type="gramEnd"/>
      <w:r w:rsidRPr="00817E4B">
        <w:rPr>
          <w:rFonts w:ascii="Times New Roman" w:eastAsia="Calibri" w:hAnsi="Times New Roman"/>
          <w:sz w:val="24"/>
          <w:szCs w:val="28"/>
          <w:lang w:eastAsia="en-US"/>
        </w:rPr>
        <w:t xml:space="preserve"> решение;</w:t>
      </w:r>
    </w:p>
    <w:p w14:paraId="138A2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14:paraId="3704D0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B7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14:paraId="60228B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283D899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D4B9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14:paraId="0AECAE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4EB9D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14:paraId="4DFE84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14:paraId="38390FD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0021E9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14:paraId="2FFC1C8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14:paraId="75E00A96" w14:textId="14F837D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Предметные результаты освоения </w:t>
      </w:r>
      <w:proofErr w:type="spellStart"/>
      <w:r w:rsidRPr="00817E4B">
        <w:rPr>
          <w:rFonts w:ascii="Times New Roman" w:eastAsia="Calibri" w:hAnsi="Times New Roman"/>
          <w:sz w:val="24"/>
          <w:szCs w:val="28"/>
          <w:lang w:eastAsia="en-US"/>
        </w:rPr>
        <w:t>прораммы</w:t>
      </w:r>
      <w:proofErr w:type="spellEnd"/>
      <w:r w:rsidRPr="00817E4B">
        <w:rPr>
          <w:rFonts w:ascii="Times New Roman" w:eastAsia="Calibri" w:hAnsi="Times New Roman"/>
          <w:sz w:val="24"/>
          <w:szCs w:val="28"/>
          <w:lang w:eastAsia="en-US"/>
        </w:rP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w:t>
      </w:r>
      <w:proofErr w:type="gramStart"/>
      <w:r w:rsidRPr="00817E4B">
        <w:rPr>
          <w:rFonts w:ascii="Times New Roman" w:eastAsia="Calibri" w:hAnsi="Times New Roman"/>
          <w:sz w:val="24"/>
          <w:szCs w:val="28"/>
          <w:lang w:eastAsia="en-US"/>
        </w:rPr>
        <w:t>интерпретации  и</w:t>
      </w:r>
      <w:proofErr w:type="gramEnd"/>
      <w:r w:rsidRPr="00817E4B">
        <w:rPr>
          <w:rFonts w:ascii="Times New Roman" w:eastAsia="Calibri" w:hAnsi="Times New Roman"/>
          <w:sz w:val="24"/>
          <w:szCs w:val="28"/>
          <w:lang w:eastAsia="en-US"/>
        </w:rPr>
        <w:t xml:space="preserve">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817E4B">
        <w:rPr>
          <w:rFonts w:ascii="Times New Roman" w:eastAsia="Calibri" w:hAnsi="Times New Roman"/>
          <w:sz w:val="24"/>
          <w:szCs w:val="28"/>
          <w:lang w:eastAsia="en-US"/>
        </w:rPr>
        <w:t>представленны</w:t>
      </w:r>
      <w:proofErr w:type="spellEnd"/>
      <w:r w:rsidRPr="00817E4B">
        <w:rPr>
          <w:rFonts w:ascii="Times New Roman" w:eastAsia="Calibri" w:hAnsi="Times New Roman"/>
          <w:sz w:val="24"/>
          <w:szCs w:val="28"/>
          <w:lang w:eastAsia="en-US"/>
        </w:rPr>
        <w:t xml:space="preserve"> по годам обучения.</w:t>
      </w:r>
    </w:p>
    <w:p w14:paraId="2F032204" w14:textId="532CB77F"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263C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3D09C9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514ED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w:t>
      </w:r>
      <w:r w:rsidRPr="00817E4B">
        <w:rPr>
          <w:rFonts w:ascii="Times New Roman" w:eastAsia="Calibri" w:hAnsi="Times New Roman"/>
          <w:sz w:val="24"/>
          <w:szCs w:val="28"/>
          <w:lang w:eastAsia="en-US"/>
        </w:rPr>
        <w:lastRenderedPageBreak/>
        <w:t xml:space="preserve">Н.И. Вавилова), определять границы их </w:t>
      </w:r>
      <w:proofErr w:type="gramStart"/>
      <w:r w:rsidRPr="00817E4B">
        <w:rPr>
          <w:rFonts w:ascii="Times New Roman" w:eastAsia="Calibri" w:hAnsi="Times New Roman"/>
          <w:sz w:val="24"/>
          <w:szCs w:val="28"/>
          <w:lang w:eastAsia="en-US"/>
        </w:rPr>
        <w:t>применимости  к</w:t>
      </w:r>
      <w:proofErr w:type="gramEnd"/>
      <w:r w:rsidRPr="00817E4B">
        <w:rPr>
          <w:rFonts w:ascii="Times New Roman" w:eastAsia="Calibri" w:hAnsi="Times New Roman"/>
          <w:sz w:val="24"/>
          <w:szCs w:val="28"/>
          <w:lang w:eastAsia="en-US"/>
        </w:rPr>
        <w:t xml:space="preserve"> живым системам;</w:t>
      </w:r>
    </w:p>
    <w:p w14:paraId="3EDEB5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владеть методами научного познания в биологии: </w:t>
      </w:r>
      <w:proofErr w:type="gramStart"/>
      <w:r w:rsidRPr="00817E4B">
        <w:rPr>
          <w:rFonts w:ascii="Times New Roman" w:eastAsia="Calibri" w:hAnsi="Times New Roman"/>
          <w:sz w:val="24"/>
          <w:szCs w:val="28"/>
          <w:lang w:eastAsia="en-US"/>
        </w:rPr>
        <w:t>наблюдение  и</w:t>
      </w:r>
      <w:proofErr w:type="gramEnd"/>
      <w:r w:rsidRPr="00817E4B">
        <w:rPr>
          <w:rFonts w:ascii="Times New Roman" w:eastAsia="Calibri" w:hAnsi="Times New Roman"/>
          <w:sz w:val="24"/>
          <w:szCs w:val="28"/>
          <w:lang w:eastAsia="en-US"/>
        </w:rPr>
        <w:t xml:space="preserve">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0EA7A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выделять существенные признаки вирусов, клеток </w:t>
      </w:r>
      <w:proofErr w:type="gramStart"/>
      <w:r w:rsidRPr="00817E4B">
        <w:rPr>
          <w:rFonts w:ascii="Times New Roman" w:eastAsia="Calibri" w:hAnsi="Times New Roman"/>
          <w:sz w:val="24"/>
          <w:szCs w:val="28"/>
          <w:lang w:eastAsia="en-US"/>
        </w:rPr>
        <w:t>прокариот  и</w:t>
      </w:r>
      <w:proofErr w:type="gramEnd"/>
      <w:r w:rsidRPr="00817E4B">
        <w:rPr>
          <w:rFonts w:ascii="Times New Roman" w:eastAsia="Calibri" w:hAnsi="Times New Roman"/>
          <w:sz w:val="24"/>
          <w:szCs w:val="28"/>
          <w:lang w:eastAsia="en-US"/>
        </w:rPr>
        <w:t xml:space="preserve">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79466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применять полученные знания для объяснения биологических процессов и явлений, для принятия практических решений в повседневной </w:t>
      </w:r>
      <w:proofErr w:type="gramStart"/>
      <w:r w:rsidRPr="00817E4B">
        <w:rPr>
          <w:rFonts w:ascii="Times New Roman" w:eastAsia="Calibri" w:hAnsi="Times New Roman"/>
          <w:sz w:val="24"/>
          <w:szCs w:val="28"/>
          <w:lang w:eastAsia="en-US"/>
        </w:rPr>
        <w:t>жизни  с</w:t>
      </w:r>
      <w:proofErr w:type="gramEnd"/>
      <w:r w:rsidRPr="00817E4B">
        <w:rPr>
          <w:rFonts w:ascii="Times New Roman" w:eastAsia="Calibri" w:hAnsi="Times New Roman"/>
          <w:sz w:val="24"/>
          <w:szCs w:val="28"/>
          <w:lang w:eastAsia="en-US"/>
        </w:rPr>
        <w:t xml:space="preserve">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D8EEB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решать элементарные генетические задачи на моно- и </w:t>
      </w:r>
      <w:proofErr w:type="spellStart"/>
      <w:r w:rsidRPr="00817E4B">
        <w:rPr>
          <w:rFonts w:ascii="Times New Roman" w:eastAsia="Calibri" w:hAnsi="Times New Roman"/>
          <w:sz w:val="24"/>
          <w:szCs w:val="28"/>
          <w:lang w:eastAsia="en-US"/>
        </w:rPr>
        <w:t>дигибридное</w:t>
      </w:r>
      <w:proofErr w:type="spellEnd"/>
      <w:r w:rsidRPr="00817E4B">
        <w:rPr>
          <w:rFonts w:ascii="Times New Roman" w:eastAsia="Calibri" w:hAnsi="Times New Roman"/>
          <w:sz w:val="24"/>
          <w:szCs w:val="28"/>
          <w:lang w:eastAsia="en-US"/>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7EFB21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033A552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FE19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C7DFDA4" w14:textId="0B82B2FA"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w:t>
      </w:r>
      <w:r w:rsidRPr="00817E4B">
        <w:rPr>
          <w:rFonts w:ascii="Times New Roman" w:eastAsia="Calibri" w:hAnsi="Times New Roman"/>
          <w:sz w:val="24"/>
          <w:szCs w:val="28"/>
          <w:lang w:eastAsia="en-US"/>
        </w:rPr>
        <w:t xml:space="preserve"> </w:t>
      </w:r>
      <w:r w:rsidRPr="00817E4B">
        <w:rPr>
          <w:rFonts w:ascii="Times New Roman" w:eastAsia="Calibri" w:hAnsi="Times New Roman"/>
          <w:b/>
          <w:sz w:val="24"/>
          <w:szCs w:val="28"/>
          <w:lang w:eastAsia="en-US"/>
        </w:rPr>
        <w:t>освоения учебного предмета «</w:t>
      </w:r>
      <w:proofErr w:type="gramStart"/>
      <w:r w:rsidRPr="00817E4B">
        <w:rPr>
          <w:rFonts w:ascii="Times New Roman" w:eastAsia="Calibri" w:hAnsi="Times New Roman"/>
          <w:b/>
          <w:sz w:val="24"/>
          <w:szCs w:val="28"/>
          <w:lang w:eastAsia="en-US"/>
        </w:rPr>
        <w:t>Биология»  в</w:t>
      </w:r>
      <w:proofErr w:type="gramEnd"/>
      <w:r w:rsidRPr="00817E4B">
        <w:rPr>
          <w:rFonts w:ascii="Times New Roman" w:eastAsia="Calibri" w:hAnsi="Times New Roman"/>
          <w:b/>
          <w:sz w:val="24"/>
          <w:szCs w:val="28"/>
          <w:lang w:eastAsia="en-US"/>
        </w:rPr>
        <w:t xml:space="preserve">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48785B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6CCE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817E4B">
        <w:rPr>
          <w:rFonts w:ascii="Times New Roman" w:eastAsia="Calibri" w:hAnsi="Times New Roman"/>
          <w:sz w:val="24"/>
          <w:szCs w:val="28"/>
          <w:lang w:eastAsia="en-US"/>
        </w:rPr>
        <w:t>редуценты</w:t>
      </w:r>
      <w:proofErr w:type="spellEnd"/>
      <w:r w:rsidRPr="00817E4B">
        <w:rPr>
          <w:rFonts w:ascii="Times New Roman" w:eastAsia="Calibri" w:hAnsi="Times New Roman"/>
          <w:sz w:val="24"/>
          <w:szCs w:val="28"/>
          <w:lang w:eastAsia="en-US"/>
        </w:rPr>
        <w:t>, цепи питания, экологическая пирамида, биогеоценоз, биосфера;</w:t>
      </w:r>
    </w:p>
    <w:p w14:paraId="054D01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w:t>
      </w:r>
      <w:proofErr w:type="gramStart"/>
      <w:r w:rsidRPr="00817E4B">
        <w:rPr>
          <w:rFonts w:ascii="Times New Roman" w:eastAsia="Calibri" w:hAnsi="Times New Roman"/>
          <w:sz w:val="24"/>
          <w:szCs w:val="28"/>
          <w:lang w:eastAsia="en-US"/>
        </w:rPr>
        <w:t>применимости  к</w:t>
      </w:r>
      <w:proofErr w:type="gramEnd"/>
      <w:r w:rsidRPr="00817E4B">
        <w:rPr>
          <w:rFonts w:ascii="Times New Roman" w:eastAsia="Calibri" w:hAnsi="Times New Roman"/>
          <w:sz w:val="24"/>
          <w:szCs w:val="28"/>
          <w:lang w:eastAsia="en-US"/>
        </w:rPr>
        <w:t xml:space="preserve"> живым системам;</w:t>
      </w:r>
    </w:p>
    <w:p w14:paraId="764AB2B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владеть методами научного познания в биологии: </w:t>
      </w:r>
      <w:proofErr w:type="gramStart"/>
      <w:r w:rsidRPr="00817E4B">
        <w:rPr>
          <w:rFonts w:ascii="Times New Roman" w:eastAsia="Calibri" w:hAnsi="Times New Roman"/>
          <w:sz w:val="24"/>
          <w:szCs w:val="28"/>
          <w:lang w:eastAsia="en-US"/>
        </w:rPr>
        <w:t>наблюдение  и</w:t>
      </w:r>
      <w:proofErr w:type="gramEnd"/>
      <w:r w:rsidRPr="00817E4B">
        <w:rPr>
          <w:rFonts w:ascii="Times New Roman" w:eastAsia="Calibri" w:hAnsi="Times New Roman"/>
          <w:sz w:val="24"/>
          <w:szCs w:val="28"/>
          <w:lang w:eastAsia="en-US"/>
        </w:rPr>
        <w:t xml:space="preserve">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AB62A5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выделять существенные признаки строения биологических объектов: видов, популяций, продуцентов, консументов, </w:t>
      </w:r>
      <w:proofErr w:type="spellStart"/>
      <w:r w:rsidRPr="00817E4B">
        <w:rPr>
          <w:rFonts w:ascii="Times New Roman" w:eastAsia="Calibri" w:hAnsi="Times New Roman"/>
          <w:sz w:val="24"/>
          <w:szCs w:val="28"/>
          <w:lang w:eastAsia="en-US"/>
        </w:rPr>
        <w:t>редуцентов</w:t>
      </w:r>
      <w:proofErr w:type="spellEnd"/>
      <w:r w:rsidRPr="00817E4B">
        <w:rPr>
          <w:rFonts w:ascii="Times New Roman" w:eastAsia="Calibri" w:hAnsi="Times New Roman"/>
          <w:sz w:val="24"/>
          <w:szCs w:val="28"/>
          <w:lang w:eastAsia="en-US"/>
        </w:rPr>
        <w:t xml:space="preserve">, </w:t>
      </w:r>
      <w:proofErr w:type="gramStart"/>
      <w:r w:rsidRPr="00817E4B">
        <w:rPr>
          <w:rFonts w:ascii="Times New Roman" w:eastAsia="Calibri" w:hAnsi="Times New Roman"/>
          <w:sz w:val="24"/>
          <w:szCs w:val="28"/>
          <w:lang w:eastAsia="en-US"/>
        </w:rPr>
        <w:t>биогеоценозов  и</w:t>
      </w:r>
      <w:proofErr w:type="gramEnd"/>
      <w:r w:rsidRPr="00817E4B">
        <w:rPr>
          <w:rFonts w:ascii="Times New Roman" w:eastAsia="Calibri" w:hAnsi="Times New Roman"/>
          <w:sz w:val="24"/>
          <w:szCs w:val="28"/>
          <w:lang w:eastAsia="en-US"/>
        </w:rPr>
        <w:t xml:space="preserve">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w:t>
      </w:r>
      <w:r w:rsidRPr="00817E4B">
        <w:rPr>
          <w:rFonts w:ascii="Times New Roman" w:eastAsia="Calibri" w:hAnsi="Times New Roman"/>
          <w:sz w:val="24"/>
          <w:szCs w:val="28"/>
          <w:lang w:eastAsia="en-US"/>
        </w:rPr>
        <w:lastRenderedPageBreak/>
        <w:t>биосфере;</w:t>
      </w:r>
    </w:p>
    <w:p w14:paraId="2983E1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применять полученные знания для объяснения биологических процессов и явлений, для принятия практических решений в повседневной </w:t>
      </w:r>
      <w:proofErr w:type="gramStart"/>
      <w:r w:rsidRPr="00817E4B">
        <w:rPr>
          <w:rFonts w:ascii="Times New Roman" w:eastAsia="Calibri" w:hAnsi="Times New Roman"/>
          <w:sz w:val="24"/>
          <w:szCs w:val="28"/>
          <w:lang w:eastAsia="en-US"/>
        </w:rPr>
        <w:t>жизни  с</w:t>
      </w:r>
      <w:proofErr w:type="gramEnd"/>
      <w:r w:rsidRPr="00817E4B">
        <w:rPr>
          <w:rFonts w:ascii="Times New Roman" w:eastAsia="Calibri" w:hAnsi="Times New Roman"/>
          <w:sz w:val="24"/>
          <w:szCs w:val="28"/>
          <w:lang w:eastAsia="en-US"/>
        </w:rPr>
        <w:t xml:space="preserve">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63D3F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67C8AF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18FD22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2330179" w14:textId="77777777"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2D873B" w14:textId="1795AAFD" w:rsidR="00270E9D" w:rsidRDefault="00270E9D" w:rsidP="00AA3731">
      <w:pPr>
        <w:pStyle w:val="aa"/>
        <w:tabs>
          <w:tab w:val="left" w:pos="3060"/>
        </w:tabs>
        <w:spacing w:line="276" w:lineRule="auto"/>
        <w:jc w:val="both"/>
        <w:rPr>
          <w:rFonts w:ascii="Times New Roman" w:hAnsi="Times New Roman"/>
          <w:sz w:val="24"/>
          <w:szCs w:val="24"/>
        </w:rPr>
      </w:pPr>
    </w:p>
    <w:p w14:paraId="747681C1" w14:textId="77777777"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14:paraId="5C487780" w14:textId="4B180B4E"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14:paraId="09A3B9EF" w14:textId="1CFD43C3"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3B1D63AF"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1C0BE34" w14:textId="7FF783A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A3731">
        <w:rPr>
          <w:rFonts w:ascii="Times New Roman" w:eastAsia="SchoolBookSanPin" w:hAnsi="Times New Roman"/>
          <w:i/>
          <w:sz w:val="24"/>
          <w:szCs w:val="24"/>
          <w:lang w:eastAsia="en-US"/>
        </w:rPr>
        <w:t>среднего  общего</w:t>
      </w:r>
      <w:proofErr w:type="gramEnd"/>
      <w:r w:rsidRPr="00AA3731">
        <w:rPr>
          <w:rFonts w:ascii="Times New Roman" w:eastAsia="SchoolBookSanPin" w:hAnsi="Times New Roman"/>
          <w:i/>
          <w:sz w:val="24"/>
          <w:szCs w:val="24"/>
          <w:lang w:eastAsia="en-US"/>
        </w:rPr>
        <w:t xml:space="preserve"> образования.</w:t>
      </w:r>
    </w:p>
    <w:p w14:paraId="2CC11223" w14:textId="6D599BF4"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F58F8FB" w14:textId="3D28C61B"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817E4B" w:rsidRPr="00817E4B" w14:paraId="64705D7E" w14:textId="77777777" w:rsidTr="00F20A2F">
        <w:trPr>
          <w:trHeight w:val="575"/>
        </w:trPr>
        <w:tc>
          <w:tcPr>
            <w:tcW w:w="846" w:type="dxa"/>
          </w:tcPr>
          <w:p w14:paraId="3A8DC59F" w14:textId="77777777"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w:t>
            </w:r>
            <w:r w:rsidRPr="00817E4B">
              <w:rPr>
                <w:rFonts w:ascii="Times New Roman" w:hAnsi="Times New Roman"/>
                <w:spacing w:val="-57"/>
                <w:lang w:eastAsia="en-US"/>
              </w:rPr>
              <w:t xml:space="preserve"> </w:t>
            </w:r>
            <w:r w:rsidRPr="00817E4B">
              <w:rPr>
                <w:rFonts w:ascii="Times New Roman" w:hAnsi="Times New Roman"/>
                <w:lang w:eastAsia="en-US"/>
              </w:rPr>
              <w:t>п/п</w:t>
            </w:r>
          </w:p>
        </w:tc>
        <w:tc>
          <w:tcPr>
            <w:tcW w:w="5970" w:type="dxa"/>
          </w:tcPr>
          <w:p w14:paraId="6BE347E4"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Наименование</w:t>
            </w:r>
            <w:r w:rsidRPr="00817E4B">
              <w:rPr>
                <w:rFonts w:ascii="Times New Roman" w:hAnsi="Times New Roman"/>
                <w:spacing w:val="-2"/>
                <w:lang w:val="ru-RU" w:eastAsia="en-US"/>
              </w:rPr>
              <w:t xml:space="preserve"> </w:t>
            </w:r>
            <w:r w:rsidRPr="00817E4B">
              <w:rPr>
                <w:rFonts w:ascii="Times New Roman" w:hAnsi="Times New Roman"/>
                <w:lang w:val="ru-RU" w:eastAsia="en-US"/>
              </w:rPr>
              <w:t xml:space="preserve">темы </w:t>
            </w:r>
          </w:p>
          <w:p w14:paraId="0949DB96"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14:paraId="7179B061" w14:textId="77777777"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14:paraId="16B4E88A" w14:textId="77777777" w:rsidTr="00607F1A">
        <w:trPr>
          <w:trHeight w:val="377"/>
        </w:trPr>
        <w:tc>
          <w:tcPr>
            <w:tcW w:w="9651" w:type="dxa"/>
            <w:gridSpan w:val="3"/>
          </w:tcPr>
          <w:p w14:paraId="2D3CF5F8" w14:textId="044E77A8"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14:paraId="3DE2BEB9" w14:textId="77777777" w:rsidTr="00F20A2F">
        <w:trPr>
          <w:trHeight w:val="297"/>
        </w:trPr>
        <w:tc>
          <w:tcPr>
            <w:tcW w:w="846" w:type="dxa"/>
          </w:tcPr>
          <w:p w14:paraId="45BF861C"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14:paraId="025A02E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14:paraId="522E6CCD"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w:t>
            </w:r>
            <w:proofErr w:type="gramStart"/>
            <w:r w:rsidRPr="00607F1A">
              <w:rPr>
                <w:rFonts w:ascii="Times New Roman" w:hAnsi="Times New Roman"/>
                <w:lang w:val="ru-RU" w:eastAsia="en-US"/>
              </w:rPr>
              <w:t>техническими  и</w:t>
            </w:r>
            <w:proofErr w:type="gramEnd"/>
            <w:r w:rsidRPr="00607F1A">
              <w:rPr>
                <w:rFonts w:ascii="Times New Roman" w:hAnsi="Times New Roman"/>
                <w:lang w:val="ru-RU" w:eastAsia="en-US"/>
              </w:rPr>
              <w:t xml:space="preserve">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A10CB3E"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151E10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4D331C77"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14:paraId="3CD7E749"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14:paraId="41D09E22"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5F88CA1E" w14:textId="7B4F442E"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14:paraId="1DBEDAF6" w14:textId="5846EEEC"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14:paraId="7D4C03BE" w14:textId="77777777" w:rsidTr="00F20A2F">
        <w:trPr>
          <w:trHeight w:val="273"/>
        </w:trPr>
        <w:tc>
          <w:tcPr>
            <w:tcW w:w="846" w:type="dxa"/>
          </w:tcPr>
          <w:p w14:paraId="3EBB9141" w14:textId="77777777"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lastRenderedPageBreak/>
              <w:t>2.</w:t>
            </w:r>
          </w:p>
        </w:tc>
        <w:tc>
          <w:tcPr>
            <w:tcW w:w="5970" w:type="dxa"/>
          </w:tcPr>
          <w:p w14:paraId="58B2D71E"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14:paraId="5FF39049"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14:paraId="1DF31A10"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23B8D9D"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11B4838C"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14:paraId="3CC0407B" w14:textId="55275E96" w:rsidR="00817E4B" w:rsidRPr="00817E4B" w:rsidRDefault="00607F1A" w:rsidP="004E0C1F">
            <w:pPr>
              <w:spacing w:line="253" w:lineRule="exact"/>
              <w:ind w:left="142" w:right="158"/>
              <w:jc w:val="both"/>
              <w:rPr>
                <w:rFonts w:ascii="Times New Roman" w:hAnsi="Times New Roman"/>
                <w:lang w:eastAsia="en-US"/>
              </w:rPr>
            </w:pPr>
            <w:proofErr w:type="spellStart"/>
            <w:r w:rsidRPr="00607F1A">
              <w:rPr>
                <w:rFonts w:ascii="Times New Roman" w:hAnsi="Times New Roman"/>
                <w:lang w:eastAsia="en-US"/>
              </w:rPr>
              <w:t>Оборудование</w:t>
            </w:r>
            <w:proofErr w:type="spellEnd"/>
            <w:r w:rsidRPr="00607F1A">
              <w:rPr>
                <w:rFonts w:ascii="Times New Roman" w:hAnsi="Times New Roman"/>
                <w:lang w:eastAsia="en-US"/>
              </w:rPr>
              <w:t xml:space="preserve">: </w:t>
            </w:r>
            <w:proofErr w:type="spellStart"/>
            <w:r w:rsidRPr="00607F1A">
              <w:rPr>
                <w:rFonts w:ascii="Times New Roman" w:hAnsi="Times New Roman"/>
                <w:lang w:eastAsia="en-US"/>
              </w:rPr>
              <w:t>модель</w:t>
            </w:r>
            <w:proofErr w:type="spellEnd"/>
            <w:r w:rsidRPr="00607F1A">
              <w:rPr>
                <w:rFonts w:ascii="Times New Roman" w:hAnsi="Times New Roman"/>
                <w:lang w:eastAsia="en-US"/>
              </w:rPr>
              <w:t xml:space="preserve"> </w:t>
            </w:r>
            <w:proofErr w:type="spellStart"/>
            <w:r w:rsidRPr="00607F1A">
              <w:rPr>
                <w:rFonts w:ascii="Times New Roman" w:hAnsi="Times New Roman"/>
                <w:lang w:eastAsia="en-US"/>
              </w:rPr>
              <w:t>молекулы</w:t>
            </w:r>
            <w:proofErr w:type="spellEnd"/>
            <w:r w:rsidRPr="00607F1A">
              <w:rPr>
                <w:rFonts w:ascii="Times New Roman" w:hAnsi="Times New Roman"/>
                <w:lang w:eastAsia="en-US"/>
              </w:rPr>
              <w:t xml:space="preserve"> ДНК.</w:t>
            </w:r>
          </w:p>
        </w:tc>
        <w:tc>
          <w:tcPr>
            <w:tcW w:w="2835" w:type="dxa"/>
          </w:tcPr>
          <w:p w14:paraId="36768EAB" w14:textId="77777777" w:rsidR="00817E4B" w:rsidRPr="00817E4B" w:rsidRDefault="00817E4B" w:rsidP="00817E4B">
            <w:pPr>
              <w:spacing w:line="253" w:lineRule="exact"/>
              <w:ind w:left="142"/>
              <w:jc w:val="center"/>
              <w:rPr>
                <w:rFonts w:ascii="Times New Roman" w:hAnsi="Times New Roman"/>
                <w:lang w:eastAsia="en-US"/>
              </w:rPr>
            </w:pPr>
          </w:p>
        </w:tc>
      </w:tr>
      <w:tr w:rsidR="00817E4B" w:rsidRPr="00817E4B" w14:paraId="45769947" w14:textId="77777777" w:rsidTr="00F20A2F">
        <w:trPr>
          <w:trHeight w:val="167"/>
        </w:trPr>
        <w:tc>
          <w:tcPr>
            <w:tcW w:w="846" w:type="dxa"/>
          </w:tcPr>
          <w:p w14:paraId="6838971E"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3.</w:t>
            </w:r>
          </w:p>
        </w:tc>
        <w:tc>
          <w:tcPr>
            <w:tcW w:w="5970" w:type="dxa"/>
          </w:tcPr>
          <w:p w14:paraId="758DC9A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14:paraId="5B7DCF6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Химический состав клетки. Химические элементы: макроэлементы, микроэлементы. Вода и минеральные вещества.</w:t>
            </w:r>
          </w:p>
          <w:p w14:paraId="048A840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14:paraId="50F8B43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025DB52"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Ферменты – биологические катализаторы. Строение фермента: активный центр, субстратная специфичность. Коферменты. Витамины. Отличия </w:t>
            </w:r>
            <w:proofErr w:type="gramStart"/>
            <w:r w:rsidRPr="00607F1A">
              <w:rPr>
                <w:rFonts w:ascii="Times New Roman" w:hAnsi="Times New Roman"/>
                <w:lang w:val="ru-RU" w:eastAsia="en-US"/>
              </w:rPr>
              <w:t>ферментов  от</w:t>
            </w:r>
            <w:proofErr w:type="gramEnd"/>
            <w:r w:rsidRPr="00607F1A">
              <w:rPr>
                <w:rFonts w:ascii="Times New Roman" w:hAnsi="Times New Roman"/>
                <w:lang w:val="ru-RU" w:eastAsia="en-US"/>
              </w:rPr>
              <w:t xml:space="preserve"> неорганических катализаторов.</w:t>
            </w:r>
          </w:p>
          <w:p w14:paraId="775BCDF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7F9CCF5"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Липиды: триглицериды, фосфолипиды, стероиды. </w:t>
            </w:r>
            <w:proofErr w:type="spellStart"/>
            <w:r w:rsidRPr="00607F1A">
              <w:rPr>
                <w:rFonts w:ascii="Times New Roman" w:hAnsi="Times New Roman"/>
                <w:lang w:val="ru-RU" w:eastAsia="en-US"/>
              </w:rPr>
              <w:t>Гидрофильно</w:t>
            </w:r>
            <w:proofErr w:type="spellEnd"/>
            <w:r w:rsidRPr="00607F1A">
              <w:rPr>
                <w:rFonts w:ascii="Times New Roman" w:hAnsi="Times New Roman"/>
                <w:lang w:val="ru-RU" w:eastAsia="en-US"/>
              </w:rPr>
              <w:t>-гидрофобные свойства. Биологические функции липидов. Сравнение углеводов, белков и липидов как источников энергии.</w:t>
            </w:r>
          </w:p>
          <w:p w14:paraId="6538A4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909BAA0"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54966B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BF6451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C619B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Поверхностные структуры клеток – клеточная стенка, </w:t>
            </w:r>
            <w:proofErr w:type="spellStart"/>
            <w:proofErr w:type="gramStart"/>
            <w:r w:rsidRPr="00607F1A">
              <w:rPr>
                <w:rFonts w:ascii="Times New Roman" w:hAnsi="Times New Roman"/>
                <w:lang w:val="ru-RU" w:eastAsia="en-US"/>
              </w:rPr>
              <w:t>гликокаликс</w:t>
            </w:r>
            <w:proofErr w:type="spellEnd"/>
            <w:r w:rsidRPr="00607F1A">
              <w:rPr>
                <w:rFonts w:ascii="Times New Roman" w:hAnsi="Times New Roman"/>
                <w:lang w:val="ru-RU" w:eastAsia="en-US"/>
              </w:rPr>
              <w:t>,  их</w:t>
            </w:r>
            <w:proofErr w:type="gramEnd"/>
            <w:r w:rsidRPr="00607F1A">
              <w:rPr>
                <w:rFonts w:ascii="Times New Roman" w:hAnsi="Times New Roman"/>
                <w:lang w:val="ru-RU" w:eastAsia="en-US"/>
              </w:rPr>
              <w:t xml:space="preserve"> функции. Плазматическая мембрана, её свойства и функции. </w:t>
            </w:r>
            <w:proofErr w:type="gramStart"/>
            <w:r w:rsidRPr="00607F1A">
              <w:rPr>
                <w:rFonts w:ascii="Times New Roman" w:hAnsi="Times New Roman"/>
                <w:lang w:val="ru-RU" w:eastAsia="en-US"/>
              </w:rPr>
              <w:t>Цитоплазма  и</w:t>
            </w:r>
            <w:proofErr w:type="gramEnd"/>
            <w:r w:rsidRPr="00607F1A">
              <w:rPr>
                <w:rFonts w:ascii="Times New Roman" w:hAnsi="Times New Roman"/>
                <w:lang w:val="ru-RU" w:eastAsia="en-US"/>
              </w:rPr>
              <w:t xml:space="preserve"> её органоиды. </w:t>
            </w:r>
            <w:proofErr w:type="spellStart"/>
            <w:r w:rsidRPr="00607F1A">
              <w:rPr>
                <w:rFonts w:ascii="Times New Roman" w:hAnsi="Times New Roman"/>
                <w:lang w:val="ru-RU" w:eastAsia="en-US"/>
              </w:rPr>
              <w:t>Одномембранные</w:t>
            </w:r>
            <w:proofErr w:type="spellEnd"/>
            <w:r w:rsidRPr="00607F1A">
              <w:rPr>
                <w:rFonts w:ascii="Times New Roman" w:hAnsi="Times New Roman"/>
                <w:lang w:val="ru-RU" w:eastAsia="en-US"/>
              </w:rPr>
              <w:t xml:space="preserve"> органоиды клетки: ЭПС, аппарат Гольджи, лизосомы. Полуавтономные органоиды клетки: митохондрии, пластиды. Происхождение </w:t>
            </w:r>
            <w:proofErr w:type="spellStart"/>
            <w:r w:rsidRPr="00607F1A">
              <w:rPr>
                <w:rFonts w:ascii="Times New Roman" w:hAnsi="Times New Roman"/>
                <w:lang w:val="ru-RU" w:eastAsia="en-US"/>
              </w:rPr>
              <w:t>митохондрий</w:t>
            </w:r>
            <w:proofErr w:type="spellEnd"/>
            <w:r w:rsidRPr="00607F1A">
              <w:rPr>
                <w:rFonts w:ascii="Times New Roman" w:hAnsi="Times New Roman"/>
                <w:lang w:val="ru-RU" w:eastAsia="en-US"/>
              </w:rPr>
              <w:t xml:space="preserve"> и пластид. Виды пластид. </w:t>
            </w:r>
            <w:proofErr w:type="spellStart"/>
            <w:r w:rsidRPr="00607F1A">
              <w:rPr>
                <w:rFonts w:ascii="Times New Roman" w:hAnsi="Times New Roman"/>
                <w:lang w:val="ru-RU" w:eastAsia="en-US"/>
              </w:rPr>
              <w:t>Немембранные</w:t>
            </w:r>
            <w:proofErr w:type="spellEnd"/>
            <w:r w:rsidRPr="00607F1A">
              <w:rPr>
                <w:rFonts w:ascii="Times New Roman" w:hAnsi="Times New Roman"/>
                <w:lang w:val="ru-RU" w:eastAsia="en-US"/>
              </w:rPr>
              <w:t xml:space="preserve"> органоиды клетки: </w:t>
            </w:r>
            <w:r w:rsidRPr="00607F1A">
              <w:rPr>
                <w:rFonts w:ascii="Times New Roman" w:hAnsi="Times New Roman"/>
                <w:lang w:val="ru-RU" w:eastAsia="en-US"/>
              </w:rPr>
              <w:lastRenderedPageBreak/>
              <w:t>рибосомы, клеточный центр, центриоли, реснички, жгутики. Функции органоидов клетки. Включения.</w:t>
            </w:r>
          </w:p>
          <w:p w14:paraId="57D553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14:paraId="2DEF583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Транспорт веществ в клетке.</w:t>
            </w:r>
          </w:p>
          <w:p w14:paraId="52171B7A"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5B8602B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Портреты: А. Левенгук, Р. Гук, Т. Шванн, М. </w:t>
            </w:r>
            <w:proofErr w:type="spellStart"/>
            <w:r w:rsidRPr="00607F1A">
              <w:rPr>
                <w:rFonts w:ascii="Times New Roman" w:hAnsi="Times New Roman"/>
                <w:lang w:val="ru-RU" w:eastAsia="en-US"/>
              </w:rPr>
              <w:t>Шлейден</w:t>
            </w:r>
            <w:proofErr w:type="spellEnd"/>
            <w:r w:rsidRPr="00607F1A">
              <w:rPr>
                <w:rFonts w:ascii="Times New Roman" w:hAnsi="Times New Roman"/>
                <w:lang w:val="ru-RU" w:eastAsia="en-US"/>
              </w:rPr>
              <w:t xml:space="preserve">, Р. Вирхов, Дж. Уотсон, Ф. Крик, М. </w:t>
            </w:r>
            <w:proofErr w:type="spellStart"/>
            <w:r w:rsidRPr="00607F1A">
              <w:rPr>
                <w:rFonts w:ascii="Times New Roman" w:hAnsi="Times New Roman"/>
                <w:lang w:val="ru-RU" w:eastAsia="en-US"/>
              </w:rPr>
              <w:t>Уилкинс</w:t>
            </w:r>
            <w:proofErr w:type="spellEnd"/>
            <w:r w:rsidRPr="00607F1A">
              <w:rPr>
                <w:rFonts w:ascii="Times New Roman" w:hAnsi="Times New Roman"/>
                <w:lang w:val="ru-RU" w:eastAsia="en-US"/>
              </w:rPr>
              <w:t>, Р. Франклин, К.М. Бэр.</w:t>
            </w:r>
          </w:p>
          <w:p w14:paraId="3F22254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Диаграммы: «Распределение химических элементов в неживой природе», «Распределение химических элементов в живой природе».</w:t>
            </w:r>
          </w:p>
          <w:p w14:paraId="1BFDF57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BF48D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Оборудование: световой микроскоп, оборудование для проведения наблюдений, измерений, экспериментов, микропрепараты растительных, </w:t>
            </w:r>
            <w:proofErr w:type="gramStart"/>
            <w:r w:rsidRPr="00607F1A">
              <w:rPr>
                <w:rFonts w:ascii="Times New Roman" w:hAnsi="Times New Roman"/>
                <w:lang w:val="ru-RU" w:eastAsia="en-US"/>
              </w:rPr>
              <w:t>животных  и</w:t>
            </w:r>
            <w:proofErr w:type="gramEnd"/>
            <w:r w:rsidRPr="00607F1A">
              <w:rPr>
                <w:rFonts w:ascii="Times New Roman" w:hAnsi="Times New Roman"/>
                <w:lang w:val="ru-RU" w:eastAsia="en-US"/>
              </w:rPr>
              <w:t xml:space="preserve"> бактериальных клеток.</w:t>
            </w:r>
          </w:p>
          <w:p w14:paraId="5D5A8C8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75CD7C2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14:paraId="5E0A46EB" w14:textId="67206943"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Лабораторная работа № 2. «Изучение строения клеток растений, </w:t>
            </w:r>
            <w:proofErr w:type="gramStart"/>
            <w:r w:rsidRPr="00607F1A">
              <w:rPr>
                <w:rFonts w:ascii="Times New Roman" w:hAnsi="Times New Roman"/>
                <w:lang w:val="ru-RU" w:eastAsia="en-US"/>
              </w:rPr>
              <w:t>животных  и</w:t>
            </w:r>
            <w:proofErr w:type="gramEnd"/>
            <w:r w:rsidRPr="00607F1A">
              <w:rPr>
                <w:rFonts w:ascii="Times New Roman" w:hAnsi="Times New Roman"/>
                <w:lang w:val="ru-RU" w:eastAsia="en-US"/>
              </w:rPr>
              <w:t xml:space="preserve"> бактерий под микроскопом на готовых микропрепаратах и их описание».</w:t>
            </w:r>
          </w:p>
        </w:tc>
        <w:tc>
          <w:tcPr>
            <w:tcW w:w="2835" w:type="dxa"/>
          </w:tcPr>
          <w:p w14:paraId="4B4F8A39" w14:textId="77777777"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14:paraId="67D89EB0" w14:textId="77777777" w:rsidTr="00F20A2F">
        <w:trPr>
          <w:trHeight w:val="167"/>
        </w:trPr>
        <w:tc>
          <w:tcPr>
            <w:tcW w:w="846" w:type="dxa"/>
          </w:tcPr>
          <w:p w14:paraId="234B5D0E" w14:textId="3DE7AD64"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E7FB80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14:paraId="64C327E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w:t>
            </w:r>
            <w:proofErr w:type="gramStart"/>
            <w:r w:rsidRPr="00607F1A">
              <w:rPr>
                <w:rFonts w:ascii="Times New Roman" w:hAnsi="Times New Roman"/>
                <w:lang w:val="ru-RU" w:eastAsia="en-US"/>
              </w:rPr>
              <w:t>обмен)  и</w:t>
            </w:r>
            <w:proofErr w:type="gramEnd"/>
            <w:r w:rsidRPr="00607F1A">
              <w:rPr>
                <w:rFonts w:ascii="Times New Roman" w:hAnsi="Times New Roman"/>
                <w:lang w:val="ru-RU" w:eastAsia="en-US"/>
              </w:rPr>
              <w:t xml:space="preserve">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DDF8AF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Типы обмена веществ: автотрофный и гетеротрофный. Роль </w:t>
            </w:r>
            <w:proofErr w:type="gramStart"/>
            <w:r w:rsidRPr="00607F1A">
              <w:rPr>
                <w:rFonts w:ascii="Times New Roman" w:hAnsi="Times New Roman"/>
                <w:lang w:val="ru-RU" w:eastAsia="en-US"/>
              </w:rPr>
              <w:t>ферментов  в</w:t>
            </w:r>
            <w:proofErr w:type="gramEnd"/>
            <w:r w:rsidRPr="00607F1A">
              <w:rPr>
                <w:rFonts w:ascii="Times New Roman" w:hAnsi="Times New Roman"/>
                <w:lang w:val="ru-RU" w:eastAsia="en-US"/>
              </w:rPr>
              <w:t xml:space="preserve"> обмене веществ и превращении энергии в клетке.</w:t>
            </w:r>
          </w:p>
          <w:p w14:paraId="73E2CD5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Фотосинтез. Световая и </w:t>
            </w:r>
            <w:proofErr w:type="spellStart"/>
            <w:r w:rsidRPr="00607F1A">
              <w:rPr>
                <w:rFonts w:ascii="Times New Roman" w:hAnsi="Times New Roman"/>
                <w:lang w:val="ru-RU" w:eastAsia="en-US"/>
              </w:rPr>
              <w:t>темновая</w:t>
            </w:r>
            <w:proofErr w:type="spellEnd"/>
            <w:r w:rsidRPr="00607F1A">
              <w:rPr>
                <w:rFonts w:ascii="Times New Roman" w:hAnsi="Times New Roman"/>
                <w:lang w:val="ru-RU" w:eastAsia="en-US"/>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w:t>
            </w:r>
            <w:proofErr w:type="gramStart"/>
            <w:r w:rsidRPr="00607F1A">
              <w:rPr>
                <w:rFonts w:ascii="Times New Roman" w:hAnsi="Times New Roman"/>
                <w:lang w:val="ru-RU" w:eastAsia="en-US"/>
              </w:rPr>
              <w:t>продуктивности  у</w:t>
            </w:r>
            <w:proofErr w:type="gramEnd"/>
            <w:r w:rsidRPr="00607F1A">
              <w:rPr>
                <w:rFonts w:ascii="Times New Roman" w:hAnsi="Times New Roman"/>
                <w:lang w:val="ru-RU" w:eastAsia="en-US"/>
              </w:rPr>
              <w:t xml:space="preserve"> культурных растений.</w:t>
            </w:r>
          </w:p>
          <w:p w14:paraId="5EED6C5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Хемосинтез. </w:t>
            </w:r>
            <w:proofErr w:type="spellStart"/>
            <w:r w:rsidRPr="00607F1A">
              <w:rPr>
                <w:rFonts w:ascii="Times New Roman" w:hAnsi="Times New Roman"/>
                <w:lang w:val="ru-RU" w:eastAsia="en-US"/>
              </w:rPr>
              <w:t>Хемосинтезирующие</w:t>
            </w:r>
            <w:proofErr w:type="spellEnd"/>
            <w:r w:rsidRPr="00607F1A">
              <w:rPr>
                <w:rFonts w:ascii="Times New Roman" w:hAnsi="Times New Roman"/>
                <w:lang w:val="ru-RU" w:eastAsia="en-US"/>
              </w:rPr>
              <w:t xml:space="preserve"> бактерии. Значение хемосинтеза для жизни на Земле.</w:t>
            </w:r>
          </w:p>
          <w:p w14:paraId="5562DDC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Энергетический обмен в клетке. Расщепление веществ, </w:t>
            </w:r>
            <w:proofErr w:type="gramStart"/>
            <w:r w:rsidRPr="00607F1A">
              <w:rPr>
                <w:rFonts w:ascii="Times New Roman" w:hAnsi="Times New Roman"/>
                <w:lang w:val="ru-RU" w:eastAsia="en-US"/>
              </w:rPr>
              <w:t>выделение  и</w:t>
            </w:r>
            <w:proofErr w:type="gramEnd"/>
            <w:r w:rsidRPr="00607F1A">
              <w:rPr>
                <w:rFonts w:ascii="Times New Roman" w:hAnsi="Times New Roman"/>
                <w:lang w:val="ru-RU" w:eastAsia="en-US"/>
              </w:rPr>
              <w:t xml:space="preserve">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E2619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C709A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lastRenderedPageBreak/>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607F1A">
              <w:rPr>
                <w:rFonts w:ascii="Times New Roman" w:hAnsi="Times New Roman"/>
                <w:lang w:val="ru-RU" w:eastAsia="en-US"/>
              </w:rPr>
              <w:t>интеграза</w:t>
            </w:r>
            <w:proofErr w:type="spellEnd"/>
            <w:r w:rsidRPr="00607F1A">
              <w:rPr>
                <w:rFonts w:ascii="Times New Roman" w:hAnsi="Times New Roman"/>
                <w:lang w:val="ru-RU" w:eastAsia="en-US"/>
              </w:rPr>
              <w:t>. Профилактика распространения вирусных заболеваний.</w:t>
            </w:r>
          </w:p>
          <w:p w14:paraId="25CAABD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6B2FB60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14:paraId="20669FE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D3D9DF5" w14:textId="1C1142DA"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14:paraId="5FE17880"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29679B73" w14:textId="77777777" w:rsidTr="00F20A2F">
        <w:trPr>
          <w:trHeight w:val="167"/>
        </w:trPr>
        <w:tc>
          <w:tcPr>
            <w:tcW w:w="846" w:type="dxa"/>
          </w:tcPr>
          <w:p w14:paraId="5A43F3DC" w14:textId="58507EE5"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582F1EA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14:paraId="22B799E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w:t>
            </w:r>
            <w:proofErr w:type="gramStart"/>
            <w:r w:rsidRPr="00607F1A">
              <w:rPr>
                <w:rFonts w:ascii="Times New Roman" w:hAnsi="Times New Roman"/>
                <w:lang w:val="ru-RU" w:eastAsia="en-US"/>
              </w:rPr>
              <w:t>размножения  и</w:t>
            </w:r>
            <w:proofErr w:type="gramEnd"/>
            <w:r w:rsidRPr="00607F1A">
              <w:rPr>
                <w:rFonts w:ascii="Times New Roman" w:hAnsi="Times New Roman"/>
                <w:lang w:val="ru-RU" w:eastAsia="en-US"/>
              </w:rPr>
              <w:t xml:space="preserve"> индивидуального развития организмов.</w:t>
            </w:r>
          </w:p>
          <w:p w14:paraId="7898E7D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14:paraId="1D03460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14:paraId="21A143A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ACDC0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14:paraId="7C8185C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FF70F7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418599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530B84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14:paraId="391AB3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068975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w:t>
            </w:r>
            <w:r w:rsidRPr="00607F1A">
              <w:rPr>
                <w:rFonts w:ascii="Times New Roman" w:hAnsi="Times New Roman"/>
                <w:lang w:val="ru-RU" w:eastAsia="en-US"/>
              </w:rPr>
              <w:lastRenderedPageBreak/>
              <w:t xml:space="preserve">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78315F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AEE560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4675E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14:paraId="7BEF1B3B" w14:textId="0CA7F0A9"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14:paraId="1EF49E3F"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49B00447" w14:textId="77777777" w:rsidTr="00F20A2F">
        <w:trPr>
          <w:trHeight w:val="167"/>
        </w:trPr>
        <w:tc>
          <w:tcPr>
            <w:tcW w:w="846" w:type="dxa"/>
          </w:tcPr>
          <w:p w14:paraId="3B30314B" w14:textId="3920CD9F"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14:paraId="7EF7BC7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14:paraId="010509F4"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Предмет и задачи генетики. История развития генетики. Роль </w:t>
            </w:r>
            <w:proofErr w:type="gramStart"/>
            <w:r w:rsidRPr="00607F1A">
              <w:rPr>
                <w:rFonts w:ascii="Times New Roman" w:hAnsi="Times New Roman"/>
                <w:lang w:val="ru-RU" w:eastAsia="en-US"/>
              </w:rPr>
              <w:t>цитологии  и</w:t>
            </w:r>
            <w:proofErr w:type="gramEnd"/>
            <w:r w:rsidRPr="00607F1A">
              <w:rPr>
                <w:rFonts w:ascii="Times New Roman" w:hAnsi="Times New Roman"/>
                <w:lang w:val="ru-RU" w:eastAsia="en-US"/>
              </w:rPr>
              <w:t xml:space="preserve"> эмбриологии в становлении генетики. Вклад российских и зарубежных </w:t>
            </w:r>
            <w:proofErr w:type="gramStart"/>
            <w:r w:rsidRPr="00607F1A">
              <w:rPr>
                <w:rFonts w:ascii="Times New Roman" w:hAnsi="Times New Roman"/>
                <w:lang w:val="ru-RU" w:eastAsia="en-US"/>
              </w:rPr>
              <w:t>учёных  в</w:t>
            </w:r>
            <w:proofErr w:type="gramEnd"/>
            <w:r w:rsidRPr="00607F1A">
              <w:rPr>
                <w:rFonts w:ascii="Times New Roman" w:hAnsi="Times New Roman"/>
                <w:lang w:val="ru-RU" w:eastAsia="en-US"/>
              </w:rPr>
              <w:t xml:space="preserve">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95B937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934C3B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proofErr w:type="spellStart"/>
            <w:r w:rsidRPr="00607F1A">
              <w:rPr>
                <w:rFonts w:ascii="Times New Roman" w:hAnsi="Times New Roman"/>
                <w:lang w:val="ru-RU" w:eastAsia="en-US"/>
              </w:rPr>
              <w:t>Дигибридное</w:t>
            </w:r>
            <w:proofErr w:type="spellEnd"/>
            <w:r w:rsidRPr="00607F1A">
              <w:rPr>
                <w:rFonts w:ascii="Times New Roman" w:hAnsi="Times New Roman"/>
                <w:lang w:val="ru-RU" w:eastAsia="en-US"/>
              </w:rPr>
              <w:t xml:space="preserve"> скрещивание. Закон независимого наследования признаков. Цитогенетические основы </w:t>
            </w:r>
            <w:proofErr w:type="spellStart"/>
            <w:r w:rsidRPr="00607F1A">
              <w:rPr>
                <w:rFonts w:ascii="Times New Roman" w:hAnsi="Times New Roman"/>
                <w:lang w:val="ru-RU" w:eastAsia="en-US"/>
              </w:rPr>
              <w:t>дигибридного</w:t>
            </w:r>
            <w:proofErr w:type="spellEnd"/>
            <w:r w:rsidRPr="00607F1A">
              <w:rPr>
                <w:rFonts w:ascii="Times New Roman" w:hAnsi="Times New Roman"/>
                <w:lang w:val="ru-RU" w:eastAsia="en-US"/>
              </w:rPr>
              <w:t xml:space="preserve"> скрещивания. Анализирующее скрещивание. Использование анализирующего скрещивания для определения генотипа особи.</w:t>
            </w:r>
          </w:p>
          <w:p w14:paraId="48457BC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AB61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14:paraId="45C3B4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Генетика пола. Хромосомное определение пола. </w:t>
            </w:r>
            <w:proofErr w:type="spellStart"/>
            <w:r w:rsidRPr="00607F1A">
              <w:rPr>
                <w:rFonts w:ascii="Times New Roman" w:hAnsi="Times New Roman"/>
                <w:lang w:val="ru-RU" w:eastAsia="en-US"/>
              </w:rPr>
              <w:t>Аутосомы</w:t>
            </w:r>
            <w:proofErr w:type="spellEnd"/>
            <w:r w:rsidRPr="00607F1A">
              <w:rPr>
                <w:rFonts w:ascii="Times New Roman" w:hAnsi="Times New Roman"/>
                <w:lang w:val="ru-RU" w:eastAsia="en-US"/>
              </w:rPr>
              <w:t xml:space="preserve"> и половые хромосомы. </w:t>
            </w:r>
            <w:proofErr w:type="spellStart"/>
            <w:r w:rsidRPr="00607F1A">
              <w:rPr>
                <w:rFonts w:ascii="Times New Roman" w:hAnsi="Times New Roman"/>
                <w:lang w:val="ru-RU" w:eastAsia="en-US"/>
              </w:rPr>
              <w:t>Гомогаметные</w:t>
            </w:r>
            <w:proofErr w:type="spellEnd"/>
            <w:r w:rsidRPr="00607F1A">
              <w:rPr>
                <w:rFonts w:ascii="Times New Roman" w:hAnsi="Times New Roman"/>
                <w:lang w:val="ru-RU" w:eastAsia="en-US"/>
              </w:rPr>
              <w:t xml:space="preserve"> и </w:t>
            </w:r>
            <w:proofErr w:type="spellStart"/>
            <w:r w:rsidRPr="00607F1A">
              <w:rPr>
                <w:rFonts w:ascii="Times New Roman" w:hAnsi="Times New Roman"/>
                <w:lang w:val="ru-RU" w:eastAsia="en-US"/>
              </w:rPr>
              <w:t>гетерогаметные</w:t>
            </w:r>
            <w:proofErr w:type="spellEnd"/>
            <w:r w:rsidRPr="00607F1A">
              <w:rPr>
                <w:rFonts w:ascii="Times New Roman" w:hAnsi="Times New Roman"/>
                <w:lang w:val="ru-RU" w:eastAsia="en-US"/>
              </w:rPr>
              <w:t xml:space="preserve"> организмы. Наследование признаков, сцепленных с полом.</w:t>
            </w:r>
          </w:p>
          <w:p w14:paraId="7FEBEDE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1218F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w:t>
            </w:r>
            <w:r w:rsidRPr="00607F1A">
              <w:rPr>
                <w:rFonts w:ascii="Times New Roman" w:hAnsi="Times New Roman"/>
                <w:lang w:val="ru-RU" w:eastAsia="en-US"/>
              </w:rPr>
              <w:lastRenderedPageBreak/>
              <w:t>Мутагенные факторы. Закон гомологических рядов в наследственной изменчивости Н.И. Вавилова.</w:t>
            </w:r>
          </w:p>
          <w:p w14:paraId="6653E2F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14:paraId="3B36080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607F1A">
              <w:rPr>
                <w:rFonts w:ascii="Times New Roman" w:hAnsi="Times New Roman"/>
                <w:lang w:val="ru-RU" w:eastAsia="en-US"/>
              </w:rPr>
              <w:t>полногеномное</w:t>
            </w:r>
            <w:proofErr w:type="spellEnd"/>
            <w:r w:rsidRPr="00607F1A">
              <w:rPr>
                <w:rFonts w:ascii="Times New Roman" w:hAnsi="Times New Roman"/>
                <w:lang w:val="ru-RU" w:eastAsia="en-US"/>
              </w:rP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EAB2B"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359540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14:paraId="24FA893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607F1A">
              <w:rPr>
                <w:rFonts w:ascii="Times New Roman" w:hAnsi="Times New Roman"/>
                <w:lang w:val="ru-RU" w:eastAsia="en-US"/>
              </w:rPr>
              <w:t>Дигибридное</w:t>
            </w:r>
            <w:proofErr w:type="spellEnd"/>
            <w:r w:rsidRPr="00607F1A">
              <w:rPr>
                <w:rFonts w:ascii="Times New Roman" w:hAnsi="Times New Roman"/>
                <w:lang w:val="ru-RU" w:eastAsia="en-US"/>
              </w:rPr>
              <w:t xml:space="preserve"> скрещивание», «Цитологические основы </w:t>
            </w:r>
            <w:proofErr w:type="spellStart"/>
            <w:r w:rsidRPr="00607F1A">
              <w:rPr>
                <w:rFonts w:ascii="Times New Roman" w:hAnsi="Times New Roman"/>
                <w:lang w:val="ru-RU" w:eastAsia="en-US"/>
              </w:rPr>
              <w:t>дигибридного</w:t>
            </w:r>
            <w:proofErr w:type="spellEnd"/>
            <w:r w:rsidRPr="00607F1A">
              <w:rPr>
                <w:rFonts w:ascii="Times New Roman" w:hAnsi="Times New Roman"/>
                <w:lang w:val="ru-RU" w:eastAsia="en-US"/>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A6E943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w:t>
            </w:r>
            <w:proofErr w:type="spellStart"/>
            <w:r w:rsidRPr="00607F1A">
              <w:rPr>
                <w:rFonts w:ascii="Times New Roman" w:hAnsi="Times New Roman"/>
                <w:lang w:val="ru-RU" w:eastAsia="en-US"/>
              </w:rPr>
              <w:t>Дигибридное</w:t>
            </w:r>
            <w:proofErr w:type="spellEnd"/>
            <w:r w:rsidRPr="00607F1A">
              <w:rPr>
                <w:rFonts w:ascii="Times New Roman" w:hAnsi="Times New Roman"/>
                <w:lang w:val="ru-RU" w:eastAsia="en-US"/>
              </w:rPr>
              <w:t xml:space="preserve"> скрещивание», «Перекрёст хромосом», микроскоп и микропрепарат «Дрозофила» (норма, мутации формы </w:t>
            </w:r>
            <w:proofErr w:type="gramStart"/>
            <w:r w:rsidRPr="00607F1A">
              <w:rPr>
                <w:rFonts w:ascii="Times New Roman" w:hAnsi="Times New Roman"/>
                <w:lang w:val="ru-RU" w:eastAsia="en-US"/>
              </w:rPr>
              <w:t>крыльев  и</w:t>
            </w:r>
            <w:proofErr w:type="gramEnd"/>
            <w:r w:rsidRPr="00607F1A">
              <w:rPr>
                <w:rFonts w:ascii="Times New Roman" w:hAnsi="Times New Roman"/>
                <w:lang w:val="ru-RU" w:eastAsia="en-US"/>
              </w:rPr>
              <w:t xml:space="preserve"> окраски тела), гербарий «Горох посевной».</w:t>
            </w:r>
          </w:p>
          <w:p w14:paraId="3F38D34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20E27B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Лабораторная работа № 5. «Изучение результатов </w:t>
            </w:r>
            <w:proofErr w:type="gramStart"/>
            <w:r w:rsidRPr="00607F1A">
              <w:rPr>
                <w:rFonts w:ascii="Times New Roman" w:hAnsi="Times New Roman"/>
                <w:lang w:val="ru-RU" w:eastAsia="en-US"/>
              </w:rPr>
              <w:t>моногибридного  и</w:t>
            </w:r>
            <w:proofErr w:type="gramEnd"/>
            <w:r w:rsidRPr="00607F1A">
              <w:rPr>
                <w:rFonts w:ascii="Times New Roman" w:hAnsi="Times New Roman"/>
                <w:lang w:val="ru-RU" w:eastAsia="en-US"/>
              </w:rPr>
              <w:t xml:space="preserve"> </w:t>
            </w:r>
            <w:proofErr w:type="spellStart"/>
            <w:r w:rsidRPr="00607F1A">
              <w:rPr>
                <w:rFonts w:ascii="Times New Roman" w:hAnsi="Times New Roman"/>
                <w:lang w:val="ru-RU" w:eastAsia="en-US"/>
              </w:rPr>
              <w:t>дигибридного</w:t>
            </w:r>
            <w:proofErr w:type="spellEnd"/>
            <w:r w:rsidRPr="00607F1A">
              <w:rPr>
                <w:rFonts w:ascii="Times New Roman" w:hAnsi="Times New Roman"/>
                <w:lang w:val="ru-RU" w:eastAsia="en-US"/>
              </w:rPr>
              <w:t xml:space="preserve"> скрещивания у дрозофилы на готовых микропрепаратах».</w:t>
            </w:r>
          </w:p>
          <w:p w14:paraId="7416073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14:paraId="0C1FDF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14:paraId="42DFD22D" w14:textId="3DD17228"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14:paraId="1F8EF093"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1BAC88D4" w14:textId="77777777" w:rsidTr="00F20A2F">
        <w:trPr>
          <w:trHeight w:val="167"/>
        </w:trPr>
        <w:tc>
          <w:tcPr>
            <w:tcW w:w="846" w:type="dxa"/>
          </w:tcPr>
          <w:p w14:paraId="0EA39CB9" w14:textId="4A7DAA6D"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506DF99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14:paraId="260D362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E257C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Современные методы селекции. Массовый и индивидуальный </w:t>
            </w:r>
            <w:proofErr w:type="gramStart"/>
            <w:r w:rsidRPr="00607F1A">
              <w:rPr>
                <w:rFonts w:ascii="Times New Roman" w:hAnsi="Times New Roman"/>
                <w:lang w:val="ru-RU" w:eastAsia="en-US"/>
              </w:rPr>
              <w:t>отборы  в</w:t>
            </w:r>
            <w:proofErr w:type="gramEnd"/>
            <w:r w:rsidRPr="00607F1A">
              <w:rPr>
                <w:rFonts w:ascii="Times New Roman" w:hAnsi="Times New Roman"/>
                <w:lang w:val="ru-RU" w:eastAsia="en-US"/>
              </w:rPr>
              <w:t xml:space="preserve"> селекции растений и животных. Оценка экстерьера. Близкородственное скрещивание – </w:t>
            </w:r>
            <w:r w:rsidRPr="00607F1A">
              <w:rPr>
                <w:rFonts w:ascii="Times New Roman" w:hAnsi="Times New Roman"/>
                <w:lang w:val="ru-RU" w:eastAsia="en-US"/>
              </w:rPr>
              <w:lastRenderedPageBreak/>
              <w:t xml:space="preserve">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607F1A">
              <w:rPr>
                <w:rFonts w:ascii="Times New Roman" w:hAnsi="Times New Roman"/>
                <w:lang w:val="ru-RU" w:eastAsia="en-US"/>
              </w:rPr>
              <w:t>полиплоидов</w:t>
            </w:r>
            <w:proofErr w:type="spellEnd"/>
            <w:r w:rsidRPr="00607F1A">
              <w:rPr>
                <w:rFonts w:ascii="Times New Roman" w:hAnsi="Times New Roman"/>
                <w:lang w:val="ru-RU" w:eastAsia="en-US"/>
              </w:rPr>
              <w:t>. Достижения селекции растений, животных и микроорганизмов.</w:t>
            </w:r>
          </w:p>
          <w:p w14:paraId="7D4DFA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proofErr w:type="gramStart"/>
            <w:r w:rsidRPr="00607F1A">
              <w:rPr>
                <w:rFonts w:ascii="Times New Roman" w:hAnsi="Times New Roman"/>
                <w:lang w:val="ru-RU" w:eastAsia="en-US"/>
              </w:rPr>
              <w:t>Экологические  и</w:t>
            </w:r>
            <w:proofErr w:type="gramEnd"/>
            <w:r w:rsidRPr="00607F1A">
              <w:rPr>
                <w:rFonts w:ascii="Times New Roman" w:hAnsi="Times New Roman"/>
                <w:lang w:val="ru-RU" w:eastAsia="en-US"/>
              </w:rPr>
              <w:t xml:space="preserve"> этические проблемы. ГМО – генетически модифицированные организмы.</w:t>
            </w:r>
          </w:p>
          <w:p w14:paraId="339D78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3B2B6BE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14:paraId="0BD640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582A1D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6F86B8B9" w14:textId="77777777"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14:paraId="35C01D1B" w14:textId="1E697D55"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Экскурсия «Основные методы и достижения селекции растений и животных (на селекционную станцию, племенную ферму, сортоиспытательный </w:t>
            </w:r>
            <w:proofErr w:type="gramStart"/>
            <w:r w:rsidRPr="00607F1A">
              <w:rPr>
                <w:rFonts w:ascii="Times New Roman" w:hAnsi="Times New Roman"/>
                <w:lang w:val="ru-RU" w:eastAsia="en-US"/>
              </w:rPr>
              <w:t>участок,  в</w:t>
            </w:r>
            <w:proofErr w:type="gramEnd"/>
            <w:r w:rsidRPr="00607F1A">
              <w:rPr>
                <w:rFonts w:ascii="Times New Roman" w:hAnsi="Times New Roman"/>
                <w:lang w:val="ru-RU" w:eastAsia="en-US"/>
              </w:rPr>
              <w:t xml:space="preserve"> тепличное хозяйство, лабораторию </w:t>
            </w:r>
            <w:proofErr w:type="spellStart"/>
            <w:r w:rsidRPr="00607F1A">
              <w:rPr>
                <w:rFonts w:ascii="Times New Roman" w:hAnsi="Times New Roman"/>
                <w:lang w:val="ru-RU" w:eastAsia="en-US"/>
              </w:rPr>
              <w:t>агроуниверситета</w:t>
            </w:r>
            <w:proofErr w:type="spellEnd"/>
            <w:r w:rsidRPr="00607F1A">
              <w:rPr>
                <w:rFonts w:ascii="Times New Roman" w:hAnsi="Times New Roman"/>
                <w:lang w:val="ru-RU" w:eastAsia="en-US"/>
              </w:rPr>
              <w:t xml:space="preserve"> или научного центра)».</w:t>
            </w:r>
          </w:p>
        </w:tc>
        <w:tc>
          <w:tcPr>
            <w:tcW w:w="2835" w:type="dxa"/>
          </w:tcPr>
          <w:p w14:paraId="26295B9E" w14:textId="77777777" w:rsidR="00607F1A" w:rsidRPr="00607F1A" w:rsidRDefault="00607F1A" w:rsidP="00817E4B">
            <w:pPr>
              <w:spacing w:line="273" w:lineRule="exact"/>
              <w:ind w:left="142"/>
              <w:jc w:val="center"/>
              <w:rPr>
                <w:rFonts w:ascii="Times New Roman" w:hAnsi="Times New Roman"/>
                <w:lang w:val="ru-RU" w:eastAsia="en-US"/>
              </w:rPr>
            </w:pPr>
          </w:p>
        </w:tc>
      </w:tr>
    </w:tbl>
    <w:p w14:paraId="36CFAD1D" w14:textId="77777777" w:rsidR="00817E4B" w:rsidRPr="00817E4B" w:rsidRDefault="00817E4B" w:rsidP="00817E4B">
      <w:pPr>
        <w:widowControl w:val="0"/>
        <w:spacing w:after="0" w:line="240" w:lineRule="auto"/>
        <w:jc w:val="both"/>
        <w:rPr>
          <w:rFonts w:ascii="Times New Roman" w:eastAsia="SchoolBookSanPin" w:hAnsi="Times New Roman"/>
          <w:sz w:val="24"/>
          <w:szCs w:val="24"/>
          <w:lang w:eastAsia="en-US"/>
        </w:rPr>
      </w:pPr>
    </w:p>
    <w:p w14:paraId="58311543" w14:textId="77777777"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14:paraId="034264EC" w14:textId="558621AD"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2835"/>
      </w:tblGrid>
      <w:tr w:rsidR="004E0C1F" w:rsidRPr="004E0C1F" w14:paraId="359B130F" w14:textId="77777777" w:rsidTr="00AA3731">
        <w:trPr>
          <w:trHeight w:val="575"/>
        </w:trPr>
        <w:tc>
          <w:tcPr>
            <w:tcW w:w="709" w:type="dxa"/>
          </w:tcPr>
          <w:p w14:paraId="252651A8" w14:textId="77777777" w:rsidR="004E0C1F" w:rsidRPr="004E0C1F" w:rsidRDefault="004E0C1F" w:rsidP="004E0C1F">
            <w:pPr>
              <w:ind w:left="142" w:right="354" w:firstLine="96"/>
              <w:jc w:val="center"/>
              <w:rPr>
                <w:rFonts w:ascii="Times New Roman" w:hAnsi="Times New Roman"/>
                <w:lang w:eastAsia="en-US"/>
              </w:rPr>
            </w:pPr>
            <w:r w:rsidRPr="004E0C1F">
              <w:rPr>
                <w:rFonts w:ascii="Times New Roman" w:hAnsi="Times New Roman"/>
                <w:lang w:eastAsia="en-US"/>
              </w:rPr>
              <w:t>№</w:t>
            </w:r>
            <w:r w:rsidRPr="004E0C1F">
              <w:rPr>
                <w:rFonts w:ascii="Times New Roman" w:hAnsi="Times New Roman"/>
                <w:spacing w:val="-57"/>
                <w:lang w:eastAsia="en-US"/>
              </w:rPr>
              <w:t xml:space="preserve"> </w:t>
            </w:r>
            <w:r w:rsidRPr="004E0C1F">
              <w:rPr>
                <w:rFonts w:ascii="Times New Roman" w:hAnsi="Times New Roman"/>
                <w:lang w:eastAsia="en-US"/>
              </w:rPr>
              <w:t>п/п</w:t>
            </w:r>
          </w:p>
        </w:tc>
        <w:tc>
          <w:tcPr>
            <w:tcW w:w="6095" w:type="dxa"/>
          </w:tcPr>
          <w:p w14:paraId="4A175C0C"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Наименование</w:t>
            </w:r>
            <w:r w:rsidRPr="004E0C1F">
              <w:rPr>
                <w:rFonts w:ascii="Times New Roman" w:hAnsi="Times New Roman"/>
                <w:spacing w:val="-2"/>
                <w:lang w:val="ru-RU" w:eastAsia="en-US"/>
              </w:rPr>
              <w:t xml:space="preserve"> </w:t>
            </w:r>
            <w:r w:rsidRPr="004E0C1F">
              <w:rPr>
                <w:rFonts w:ascii="Times New Roman" w:hAnsi="Times New Roman"/>
                <w:lang w:val="ru-RU" w:eastAsia="en-US"/>
              </w:rPr>
              <w:t xml:space="preserve">темы </w:t>
            </w:r>
          </w:p>
          <w:p w14:paraId="7D3303CF"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14:paraId="29261908" w14:textId="77777777"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14:paraId="6F23FC44" w14:textId="77777777" w:rsidTr="004E0C1F">
        <w:trPr>
          <w:trHeight w:val="297"/>
        </w:trPr>
        <w:tc>
          <w:tcPr>
            <w:tcW w:w="9639" w:type="dxa"/>
            <w:gridSpan w:val="3"/>
          </w:tcPr>
          <w:p w14:paraId="19370769" w14:textId="11299E0F"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w:t>
            </w:r>
            <w:proofErr w:type="spellStart"/>
            <w:r w:rsidRPr="004E0C1F">
              <w:rPr>
                <w:rFonts w:ascii="Times New Roman" w:hAnsi="Times New Roman"/>
                <w:b/>
                <w:lang w:eastAsia="en-US"/>
              </w:rPr>
              <w:t>класс</w:t>
            </w:r>
            <w:proofErr w:type="spellEnd"/>
          </w:p>
        </w:tc>
      </w:tr>
      <w:tr w:rsidR="004E0C1F" w:rsidRPr="004E0C1F" w14:paraId="1163D659" w14:textId="77777777" w:rsidTr="00AA3731">
        <w:trPr>
          <w:trHeight w:val="2980"/>
        </w:trPr>
        <w:tc>
          <w:tcPr>
            <w:tcW w:w="709" w:type="dxa"/>
          </w:tcPr>
          <w:p w14:paraId="5291B496" w14:textId="77777777"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14:paraId="62F9EE4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14:paraId="2936A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Предпосылки возникновения эволюционной теории. Эволюционная </w:t>
            </w:r>
            <w:proofErr w:type="gramStart"/>
            <w:r w:rsidRPr="004E0C1F">
              <w:rPr>
                <w:rFonts w:ascii="Times New Roman" w:eastAsia="OfficinaSansBoldITC" w:hAnsi="Times New Roman"/>
                <w:szCs w:val="28"/>
                <w:lang w:val="ru-RU" w:eastAsia="en-US"/>
              </w:rPr>
              <w:t>теория  и</w:t>
            </w:r>
            <w:proofErr w:type="gramEnd"/>
            <w:r w:rsidRPr="004E0C1F">
              <w:rPr>
                <w:rFonts w:ascii="Times New Roman" w:eastAsia="OfficinaSansBoldITC" w:hAnsi="Times New Roman"/>
                <w:szCs w:val="28"/>
                <w:lang w:val="ru-RU" w:eastAsia="en-US"/>
              </w:rPr>
              <w:t xml:space="preserve"> её место в биологии. Влияние эволюционной теории на развитие </w:t>
            </w:r>
            <w:proofErr w:type="gramStart"/>
            <w:r w:rsidRPr="004E0C1F">
              <w:rPr>
                <w:rFonts w:ascii="Times New Roman" w:eastAsia="OfficinaSansBoldITC" w:hAnsi="Times New Roman"/>
                <w:szCs w:val="28"/>
                <w:lang w:val="ru-RU" w:eastAsia="en-US"/>
              </w:rPr>
              <w:t>биологии  и</w:t>
            </w:r>
            <w:proofErr w:type="gramEnd"/>
            <w:r w:rsidRPr="004E0C1F">
              <w:rPr>
                <w:rFonts w:ascii="Times New Roman" w:eastAsia="OfficinaSansBoldITC" w:hAnsi="Times New Roman"/>
                <w:szCs w:val="28"/>
                <w:lang w:val="ru-RU" w:eastAsia="en-US"/>
              </w:rPr>
              <w:t xml:space="preserve"> других наук.</w:t>
            </w:r>
          </w:p>
          <w:p w14:paraId="317E4A8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4FE6E2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D53FE3"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Эволюционная теория Ч. Дарвина. Предпосылки возникновения дарвинизма. Движущие силы эволюции видов по Дарвину (избыточное </w:t>
            </w:r>
            <w:proofErr w:type="gramStart"/>
            <w:r w:rsidRPr="004E0C1F">
              <w:rPr>
                <w:rFonts w:ascii="Times New Roman" w:eastAsia="OfficinaSansBoldITC" w:hAnsi="Times New Roman"/>
                <w:szCs w:val="28"/>
                <w:lang w:val="ru-RU" w:eastAsia="en-US"/>
              </w:rPr>
              <w:t>размножение  при</w:t>
            </w:r>
            <w:proofErr w:type="gramEnd"/>
            <w:r w:rsidRPr="004E0C1F">
              <w:rPr>
                <w:rFonts w:ascii="Times New Roman" w:eastAsia="OfficinaSansBoldITC" w:hAnsi="Times New Roman"/>
                <w:szCs w:val="28"/>
                <w:lang w:val="ru-RU" w:eastAsia="en-US"/>
              </w:rPr>
              <w:t xml:space="preserve"> ограниченности ресурсов, неопределённая изменчивость, борьба  за существование, естественный отбор).</w:t>
            </w:r>
          </w:p>
          <w:p w14:paraId="7300C04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lastRenderedPageBreak/>
              <w:t>Синтетическая теория эволюции (СТЭ) и её основные положения.</w:t>
            </w:r>
          </w:p>
          <w:p w14:paraId="7EDC60D1" w14:textId="77777777" w:rsidR="004E0C1F" w:rsidRPr="004E0C1F" w:rsidRDefault="004E0C1F" w:rsidP="004E0C1F">
            <w:pPr>
              <w:ind w:firstLine="223"/>
              <w:rPr>
                <w:rFonts w:ascii="Times New Roman" w:eastAsia="OfficinaSansBoldITC" w:hAnsi="Times New Roman"/>
                <w:szCs w:val="28"/>
                <w:lang w:val="ru-RU" w:eastAsia="en-US"/>
              </w:rPr>
            </w:pPr>
            <w:proofErr w:type="spellStart"/>
            <w:r w:rsidRPr="004E0C1F">
              <w:rPr>
                <w:rFonts w:ascii="Times New Roman" w:eastAsia="OfficinaSansBoldITC" w:hAnsi="Times New Roman"/>
                <w:szCs w:val="28"/>
                <w:lang w:val="ru-RU" w:eastAsia="en-US"/>
              </w:rPr>
              <w:t>Микроэволюция</w:t>
            </w:r>
            <w:proofErr w:type="spellEnd"/>
            <w:r w:rsidRPr="004E0C1F">
              <w:rPr>
                <w:rFonts w:ascii="Times New Roman" w:eastAsia="OfficinaSansBoldITC" w:hAnsi="Times New Roman"/>
                <w:szCs w:val="28"/>
                <w:lang w:val="ru-RU" w:eastAsia="en-US"/>
              </w:rPr>
              <w:t>. Популяция как единица вида и эволюции.</w:t>
            </w:r>
          </w:p>
          <w:p w14:paraId="677B1E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Движущие силы (факторы) эволюции видов в природе. Мутационный процесс и комбинативная изменчивость. Популяционные волны и дрейф генов. </w:t>
            </w:r>
            <w:proofErr w:type="gramStart"/>
            <w:r w:rsidRPr="004E0C1F">
              <w:rPr>
                <w:rFonts w:ascii="Times New Roman" w:eastAsia="OfficinaSansBoldITC" w:hAnsi="Times New Roman"/>
                <w:szCs w:val="28"/>
                <w:lang w:val="ru-RU" w:eastAsia="en-US"/>
              </w:rPr>
              <w:t>Изоляция  и</w:t>
            </w:r>
            <w:proofErr w:type="gramEnd"/>
            <w:r w:rsidRPr="004E0C1F">
              <w:rPr>
                <w:rFonts w:ascii="Times New Roman" w:eastAsia="OfficinaSansBoldITC" w:hAnsi="Times New Roman"/>
                <w:szCs w:val="28"/>
                <w:lang w:val="ru-RU" w:eastAsia="en-US"/>
              </w:rPr>
              <w:t xml:space="preserve"> миграция.</w:t>
            </w:r>
          </w:p>
          <w:p w14:paraId="79538F5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14:paraId="15AF9A1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14:paraId="0CB6F39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14:paraId="61AAD6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Макроэволюция. Формы эволюции: филетическая, дивергентная, конвергентная, параллельная. Необратимость эволюции.</w:t>
            </w:r>
          </w:p>
          <w:p w14:paraId="71F9510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14:paraId="04A678A0"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016E480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14:paraId="7ECCF27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77F214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32CF9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F748F2F"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65A5F6A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14:paraId="3A5CF385" w14:textId="2AF39FA9"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Лабораторная работа № 2. «Описание приспособленности </w:t>
            </w:r>
            <w:proofErr w:type="gramStart"/>
            <w:r w:rsidRPr="004E0C1F">
              <w:rPr>
                <w:rFonts w:ascii="Times New Roman" w:eastAsia="OfficinaSansBoldITC" w:hAnsi="Times New Roman"/>
                <w:szCs w:val="28"/>
                <w:lang w:val="ru-RU" w:eastAsia="en-US"/>
              </w:rPr>
              <w:t>организма  и</w:t>
            </w:r>
            <w:proofErr w:type="gramEnd"/>
            <w:r w:rsidRPr="004E0C1F">
              <w:rPr>
                <w:rFonts w:ascii="Times New Roman" w:eastAsia="OfficinaSansBoldITC" w:hAnsi="Times New Roman"/>
                <w:szCs w:val="28"/>
                <w:lang w:val="ru-RU" w:eastAsia="en-US"/>
              </w:rPr>
              <w:t xml:space="preserve"> её относительного характера».</w:t>
            </w:r>
          </w:p>
        </w:tc>
        <w:tc>
          <w:tcPr>
            <w:tcW w:w="2835" w:type="dxa"/>
          </w:tcPr>
          <w:p w14:paraId="1AF70412" w14:textId="77777777"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14:paraId="736B834C" w14:textId="77777777" w:rsidTr="00AA3731">
        <w:trPr>
          <w:trHeight w:val="1408"/>
        </w:trPr>
        <w:tc>
          <w:tcPr>
            <w:tcW w:w="709" w:type="dxa"/>
          </w:tcPr>
          <w:p w14:paraId="105D8F65" w14:textId="4F37A3A8"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t>2.</w:t>
            </w:r>
          </w:p>
        </w:tc>
        <w:tc>
          <w:tcPr>
            <w:tcW w:w="6095" w:type="dxa"/>
          </w:tcPr>
          <w:p w14:paraId="595108A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14:paraId="14C622B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4E0C1F">
              <w:rPr>
                <w:rFonts w:ascii="Times New Roman" w:eastAsia="OfficinaSansBoldITC" w:hAnsi="Times New Roman"/>
                <w:szCs w:val="28"/>
                <w:lang w:val="ru-RU" w:eastAsia="en-US"/>
              </w:rPr>
              <w:t>мебранных</w:t>
            </w:r>
            <w:proofErr w:type="spellEnd"/>
            <w:r w:rsidRPr="004E0C1F">
              <w:rPr>
                <w:rFonts w:ascii="Times New Roman" w:eastAsia="OfficinaSansBoldITC" w:hAnsi="Times New Roman"/>
                <w:szCs w:val="28"/>
                <w:lang w:val="ru-RU" w:eastAsia="en-US"/>
              </w:rPr>
              <w:t xml:space="preserve"> структур и возникновение </w:t>
            </w:r>
            <w:proofErr w:type="spellStart"/>
            <w:r w:rsidRPr="004E0C1F">
              <w:rPr>
                <w:rFonts w:ascii="Times New Roman" w:eastAsia="OfficinaSansBoldITC" w:hAnsi="Times New Roman"/>
                <w:szCs w:val="28"/>
                <w:lang w:val="ru-RU" w:eastAsia="en-US"/>
              </w:rPr>
              <w:t>протоклетки</w:t>
            </w:r>
            <w:proofErr w:type="spellEnd"/>
            <w:r w:rsidRPr="004E0C1F">
              <w:rPr>
                <w:rFonts w:ascii="Times New Roman" w:eastAsia="OfficinaSansBoldITC" w:hAnsi="Times New Roman"/>
                <w:szCs w:val="28"/>
                <w:lang w:val="ru-RU" w:eastAsia="en-US"/>
              </w:rPr>
              <w:t>. Первые клетки и их эволюция. Формирование основных групп живых организмов.</w:t>
            </w:r>
          </w:p>
          <w:p w14:paraId="102ED93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Развитие жизни на Земле по эрам и периодам. </w:t>
            </w:r>
            <w:proofErr w:type="spellStart"/>
            <w:r w:rsidRPr="004E0C1F">
              <w:rPr>
                <w:rFonts w:ascii="Times New Roman" w:eastAsia="OfficinaSansBoldITC" w:hAnsi="Times New Roman"/>
                <w:szCs w:val="28"/>
                <w:lang w:val="ru-RU" w:eastAsia="en-US"/>
              </w:rPr>
              <w:t>Катархей</w:t>
            </w:r>
            <w:proofErr w:type="spellEnd"/>
            <w:r w:rsidRPr="004E0C1F">
              <w:rPr>
                <w:rFonts w:ascii="Times New Roman" w:eastAsia="OfficinaSansBoldITC" w:hAnsi="Times New Roman"/>
                <w:szCs w:val="28"/>
                <w:lang w:val="ru-RU" w:eastAsia="en-US"/>
              </w:rPr>
              <w:t xml:space="preserve">. </w:t>
            </w:r>
            <w:proofErr w:type="gramStart"/>
            <w:r w:rsidRPr="004E0C1F">
              <w:rPr>
                <w:rFonts w:ascii="Times New Roman" w:eastAsia="OfficinaSansBoldITC" w:hAnsi="Times New Roman"/>
                <w:szCs w:val="28"/>
                <w:lang w:val="ru-RU" w:eastAsia="en-US"/>
              </w:rPr>
              <w:t>Архейская  и</w:t>
            </w:r>
            <w:proofErr w:type="gramEnd"/>
            <w:r w:rsidRPr="004E0C1F">
              <w:rPr>
                <w:rFonts w:ascii="Times New Roman" w:eastAsia="OfficinaSansBoldITC" w:hAnsi="Times New Roman"/>
                <w:szCs w:val="28"/>
                <w:lang w:val="ru-RU" w:eastAsia="en-US"/>
              </w:rPr>
              <w:t xml:space="preserve"> протерозойская эры. Палеозойская эра и её периоды: кембрийский, ордовикский, силурийский, девонский, </w:t>
            </w:r>
            <w:r w:rsidRPr="004E0C1F">
              <w:rPr>
                <w:rFonts w:ascii="Times New Roman" w:eastAsia="OfficinaSansBoldITC" w:hAnsi="Times New Roman"/>
                <w:szCs w:val="28"/>
                <w:lang w:val="ru-RU" w:eastAsia="en-US"/>
              </w:rPr>
              <w:lastRenderedPageBreak/>
              <w:t>каменноугольный, пермский.</w:t>
            </w:r>
          </w:p>
          <w:p w14:paraId="704EF94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14:paraId="20BEEA4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14:paraId="572E371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304B8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14:paraId="072EF6E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Эволюция человека. Антропология как наука. Развитие </w:t>
            </w:r>
            <w:proofErr w:type="gramStart"/>
            <w:r w:rsidRPr="004E0C1F">
              <w:rPr>
                <w:rFonts w:ascii="Times New Roman" w:eastAsia="OfficinaSansBoldITC" w:hAnsi="Times New Roman"/>
                <w:szCs w:val="28"/>
                <w:lang w:val="ru-RU" w:eastAsia="en-US"/>
              </w:rPr>
              <w:t>представлений  о</w:t>
            </w:r>
            <w:proofErr w:type="gramEnd"/>
            <w:r w:rsidRPr="004E0C1F">
              <w:rPr>
                <w:rFonts w:ascii="Times New Roman" w:eastAsia="OfficinaSansBoldITC" w:hAnsi="Times New Roman"/>
                <w:szCs w:val="28"/>
                <w:lang w:val="ru-RU" w:eastAsia="en-US"/>
              </w:rPr>
              <w:t xml:space="preserve"> происхождении человека. Методы изучения антропогенеза. Сходства и различия человека и животных. Систематическое положение человека.</w:t>
            </w:r>
          </w:p>
          <w:p w14:paraId="2FC3057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Движущие силы (факторы) антропогенеза. Наследственная </w:t>
            </w:r>
            <w:proofErr w:type="gramStart"/>
            <w:r w:rsidRPr="004E0C1F">
              <w:rPr>
                <w:rFonts w:ascii="Times New Roman" w:eastAsia="OfficinaSansBoldITC" w:hAnsi="Times New Roman"/>
                <w:szCs w:val="28"/>
                <w:lang w:val="ru-RU" w:eastAsia="en-US"/>
              </w:rPr>
              <w:t>изменчивость  и</w:t>
            </w:r>
            <w:proofErr w:type="gramEnd"/>
            <w:r w:rsidRPr="004E0C1F">
              <w:rPr>
                <w:rFonts w:ascii="Times New Roman" w:eastAsia="OfficinaSansBoldITC" w:hAnsi="Times New Roman"/>
                <w:szCs w:val="28"/>
                <w:lang w:val="ru-RU" w:eastAsia="en-US"/>
              </w:rPr>
              <w:t xml:space="preserve"> естественный отбор. Общественный образ жизни, изготовление орудий труда, мышление, речь.</w:t>
            </w:r>
          </w:p>
          <w:p w14:paraId="67B652C4"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89218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7C489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49DDC62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Портреты: Ф. </w:t>
            </w:r>
            <w:proofErr w:type="spellStart"/>
            <w:r w:rsidRPr="004E0C1F">
              <w:rPr>
                <w:rFonts w:ascii="Times New Roman" w:eastAsia="OfficinaSansBoldITC" w:hAnsi="Times New Roman"/>
                <w:szCs w:val="28"/>
                <w:lang w:val="ru-RU" w:eastAsia="en-US"/>
              </w:rPr>
              <w:t>Реди</w:t>
            </w:r>
            <w:proofErr w:type="spellEnd"/>
            <w:r w:rsidRPr="004E0C1F">
              <w:rPr>
                <w:rFonts w:ascii="Times New Roman" w:eastAsia="OfficinaSansBoldITC" w:hAnsi="Times New Roman"/>
                <w:szCs w:val="28"/>
                <w:lang w:val="ru-RU" w:eastAsia="en-US"/>
              </w:rPr>
              <w:t>, Л. Пастер, А.И. Опарин, С. Миллер, Г. Юри, Ч. Дарвин.</w:t>
            </w:r>
          </w:p>
          <w:p w14:paraId="5C06CD0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BF3AA9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DE3D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4988B0A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Практическая работа № 1. «Изучение ископаемых остатков </w:t>
            </w:r>
            <w:proofErr w:type="gramStart"/>
            <w:r w:rsidRPr="004E0C1F">
              <w:rPr>
                <w:rFonts w:ascii="Times New Roman" w:eastAsia="OfficinaSansBoldITC" w:hAnsi="Times New Roman"/>
                <w:szCs w:val="28"/>
                <w:lang w:val="ru-RU" w:eastAsia="en-US"/>
              </w:rPr>
              <w:t>растений  и</w:t>
            </w:r>
            <w:proofErr w:type="gramEnd"/>
            <w:r w:rsidRPr="004E0C1F">
              <w:rPr>
                <w:rFonts w:ascii="Times New Roman" w:eastAsia="OfficinaSansBoldITC" w:hAnsi="Times New Roman"/>
                <w:szCs w:val="28"/>
                <w:lang w:val="ru-RU" w:eastAsia="en-US"/>
              </w:rPr>
              <w:t xml:space="preserve"> животных в коллекциях».</w:t>
            </w:r>
          </w:p>
          <w:p w14:paraId="7052DD52" w14:textId="1BEDAF3E"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14:paraId="36018581" w14:textId="77777777" w:rsidR="004E0C1F" w:rsidRPr="004E0C1F" w:rsidRDefault="004E0C1F" w:rsidP="004E0C1F">
            <w:pPr>
              <w:jc w:val="center"/>
              <w:rPr>
                <w:rFonts w:ascii="Times New Roman" w:hAnsi="Times New Roman"/>
                <w:i/>
                <w:lang w:val="ru-RU" w:eastAsia="en-US"/>
              </w:rPr>
            </w:pPr>
          </w:p>
        </w:tc>
      </w:tr>
      <w:tr w:rsidR="004E0C1F" w:rsidRPr="004E0C1F" w14:paraId="1BC0D71F" w14:textId="77777777" w:rsidTr="00AA3731">
        <w:trPr>
          <w:trHeight w:val="2980"/>
        </w:trPr>
        <w:tc>
          <w:tcPr>
            <w:tcW w:w="709" w:type="dxa"/>
          </w:tcPr>
          <w:p w14:paraId="4A1211C5" w14:textId="3F9F5600"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lastRenderedPageBreak/>
              <w:t>3.</w:t>
            </w:r>
          </w:p>
        </w:tc>
        <w:tc>
          <w:tcPr>
            <w:tcW w:w="6095" w:type="dxa"/>
          </w:tcPr>
          <w:p w14:paraId="08612091"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14:paraId="112B1F7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E62C1F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Среды обитания организмов: водная, наземно-воздушная, почвенная, </w:t>
            </w:r>
            <w:proofErr w:type="spellStart"/>
            <w:r w:rsidRPr="00950D59">
              <w:rPr>
                <w:rFonts w:ascii="Times New Roman" w:eastAsia="OfficinaSansBoldITC" w:hAnsi="Times New Roman"/>
                <w:szCs w:val="28"/>
                <w:lang w:val="ru-RU" w:eastAsia="en-US"/>
              </w:rPr>
              <w:t>внутриорганизменная</w:t>
            </w:r>
            <w:proofErr w:type="spellEnd"/>
            <w:r w:rsidRPr="00950D59">
              <w:rPr>
                <w:rFonts w:ascii="Times New Roman" w:eastAsia="OfficinaSansBoldITC" w:hAnsi="Times New Roman"/>
                <w:szCs w:val="28"/>
                <w:lang w:val="ru-RU" w:eastAsia="en-US"/>
              </w:rPr>
              <w:t>.</w:t>
            </w:r>
          </w:p>
          <w:p w14:paraId="6DB8013C"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Экологические факторы. Классификация экологических факторов: абиотические, биотические и антропогенные. Действие экологических </w:t>
            </w:r>
            <w:proofErr w:type="gramStart"/>
            <w:r w:rsidRPr="00950D59">
              <w:rPr>
                <w:rFonts w:ascii="Times New Roman" w:eastAsia="OfficinaSansBoldITC" w:hAnsi="Times New Roman"/>
                <w:szCs w:val="28"/>
                <w:lang w:val="ru-RU" w:eastAsia="en-US"/>
              </w:rPr>
              <w:t>факторов  на</w:t>
            </w:r>
            <w:proofErr w:type="gramEnd"/>
            <w:r w:rsidRPr="00950D59">
              <w:rPr>
                <w:rFonts w:ascii="Times New Roman" w:eastAsia="OfficinaSansBoldITC" w:hAnsi="Times New Roman"/>
                <w:szCs w:val="28"/>
                <w:lang w:val="ru-RU" w:eastAsia="en-US"/>
              </w:rPr>
              <w:t xml:space="preserve"> организмы.</w:t>
            </w:r>
          </w:p>
          <w:p w14:paraId="4714593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2AEE3D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50D59">
              <w:rPr>
                <w:rFonts w:ascii="Times New Roman" w:eastAsia="OfficinaSansBoldITC" w:hAnsi="Times New Roman"/>
                <w:szCs w:val="28"/>
                <w:lang w:val="ru-RU" w:eastAsia="en-US"/>
              </w:rPr>
              <w:t>квартиранство</w:t>
            </w:r>
            <w:proofErr w:type="spellEnd"/>
            <w:r w:rsidRPr="00950D59">
              <w:rPr>
                <w:rFonts w:ascii="Times New Roman" w:eastAsia="OfficinaSansBoldITC" w:hAnsi="Times New Roman"/>
                <w:szCs w:val="28"/>
                <w:lang w:val="ru-RU" w:eastAsia="en-US"/>
              </w:rPr>
              <w:t xml:space="preserve">, нахлебничество). </w:t>
            </w:r>
            <w:proofErr w:type="spellStart"/>
            <w:r w:rsidRPr="00950D59">
              <w:rPr>
                <w:rFonts w:ascii="Times New Roman" w:eastAsia="OfficinaSansBoldITC" w:hAnsi="Times New Roman"/>
                <w:szCs w:val="28"/>
                <w:lang w:val="ru-RU" w:eastAsia="en-US"/>
              </w:rPr>
              <w:t>Аменсализм</w:t>
            </w:r>
            <w:proofErr w:type="spellEnd"/>
            <w:r w:rsidRPr="00950D59">
              <w:rPr>
                <w:rFonts w:ascii="Times New Roman" w:eastAsia="OfficinaSansBoldITC" w:hAnsi="Times New Roman"/>
                <w:szCs w:val="28"/>
                <w:lang w:val="ru-RU" w:eastAsia="en-US"/>
              </w:rPr>
              <w:t>, нейтрализм. Значение биотических взаимодействий для существования организмов в природных сообществах.</w:t>
            </w:r>
          </w:p>
          <w:p w14:paraId="3A67F25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0C9E7C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14:paraId="1CCD78C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Портреты: А. Гумбольдт, К.Ф. </w:t>
            </w:r>
            <w:proofErr w:type="spellStart"/>
            <w:r w:rsidRPr="00950D59">
              <w:rPr>
                <w:rFonts w:ascii="Times New Roman" w:eastAsia="OfficinaSansBoldITC" w:hAnsi="Times New Roman"/>
                <w:szCs w:val="28"/>
                <w:lang w:val="ru-RU" w:eastAsia="en-US"/>
              </w:rPr>
              <w:t>Рулье</w:t>
            </w:r>
            <w:proofErr w:type="spellEnd"/>
            <w:r w:rsidRPr="00950D59">
              <w:rPr>
                <w:rFonts w:ascii="Times New Roman" w:eastAsia="OfficinaSansBoldITC" w:hAnsi="Times New Roman"/>
                <w:szCs w:val="28"/>
                <w:lang w:val="ru-RU" w:eastAsia="en-US"/>
              </w:rPr>
              <w:t>, Э. Геккель.</w:t>
            </w:r>
          </w:p>
          <w:p w14:paraId="119F996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2CCCAD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14:paraId="758EDD2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Лабораторная работа № 3. «Морфологические особенности </w:t>
            </w:r>
            <w:proofErr w:type="gramStart"/>
            <w:r w:rsidRPr="00950D59">
              <w:rPr>
                <w:rFonts w:ascii="Times New Roman" w:eastAsia="OfficinaSansBoldITC" w:hAnsi="Times New Roman"/>
                <w:szCs w:val="28"/>
                <w:lang w:val="ru-RU" w:eastAsia="en-US"/>
              </w:rPr>
              <w:t>растений  из</w:t>
            </w:r>
            <w:proofErr w:type="gramEnd"/>
            <w:r w:rsidRPr="00950D59">
              <w:rPr>
                <w:rFonts w:ascii="Times New Roman" w:eastAsia="OfficinaSansBoldITC" w:hAnsi="Times New Roman"/>
                <w:szCs w:val="28"/>
                <w:lang w:val="ru-RU" w:eastAsia="en-US"/>
              </w:rPr>
              <w:t xml:space="preserve"> разных мест обитания».</w:t>
            </w:r>
          </w:p>
          <w:p w14:paraId="04C6A70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14:paraId="3240A090" w14:textId="5401FE86"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14:paraId="745C80A9" w14:textId="77777777" w:rsidR="004E0C1F" w:rsidRPr="00950D59" w:rsidRDefault="004E0C1F" w:rsidP="004E0C1F">
            <w:pPr>
              <w:jc w:val="center"/>
              <w:rPr>
                <w:rFonts w:ascii="Times New Roman" w:hAnsi="Times New Roman"/>
                <w:i/>
                <w:lang w:val="ru-RU" w:eastAsia="en-US"/>
              </w:rPr>
            </w:pPr>
          </w:p>
        </w:tc>
      </w:tr>
      <w:tr w:rsidR="00950D59" w:rsidRPr="004E0C1F" w14:paraId="6B6806BA" w14:textId="77777777" w:rsidTr="001C51E2">
        <w:trPr>
          <w:trHeight w:val="1693"/>
        </w:trPr>
        <w:tc>
          <w:tcPr>
            <w:tcW w:w="709" w:type="dxa"/>
          </w:tcPr>
          <w:p w14:paraId="31D4CD56" w14:textId="0D589BDE"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t>4.</w:t>
            </w:r>
          </w:p>
        </w:tc>
        <w:tc>
          <w:tcPr>
            <w:tcW w:w="6095" w:type="dxa"/>
          </w:tcPr>
          <w:p w14:paraId="656586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14:paraId="02EAA5B5"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7EE3D4B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950D59">
              <w:rPr>
                <w:rFonts w:ascii="Times New Roman" w:eastAsia="OfficinaSansBoldITC" w:hAnsi="Times New Roman"/>
                <w:szCs w:val="28"/>
                <w:lang w:val="ru-RU" w:eastAsia="en-US"/>
              </w:rPr>
              <w:t>редуценты</w:t>
            </w:r>
            <w:proofErr w:type="spellEnd"/>
            <w:r w:rsidRPr="00950D59">
              <w:rPr>
                <w:rFonts w:ascii="Times New Roman" w:eastAsia="OfficinaSansBoldITC" w:hAnsi="Times New Roman"/>
                <w:szCs w:val="28"/>
                <w:lang w:val="ru-RU" w:eastAsia="en-US"/>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56440A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Природные экосистемы. Экосистемы озёр и рек. Экосистема </w:t>
            </w:r>
            <w:proofErr w:type="gramStart"/>
            <w:r w:rsidRPr="00950D59">
              <w:rPr>
                <w:rFonts w:ascii="Times New Roman" w:eastAsia="OfficinaSansBoldITC" w:hAnsi="Times New Roman"/>
                <w:szCs w:val="28"/>
                <w:lang w:val="ru-RU" w:eastAsia="en-US"/>
              </w:rPr>
              <w:t>хвойного  или</w:t>
            </w:r>
            <w:proofErr w:type="gramEnd"/>
            <w:r w:rsidRPr="00950D59">
              <w:rPr>
                <w:rFonts w:ascii="Times New Roman" w:eastAsia="OfficinaSansBoldITC" w:hAnsi="Times New Roman"/>
                <w:szCs w:val="28"/>
                <w:lang w:val="ru-RU" w:eastAsia="en-US"/>
              </w:rPr>
              <w:t xml:space="preserve"> широколиственного леса.</w:t>
            </w:r>
          </w:p>
          <w:p w14:paraId="7211453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Антропогенные экосистемы. Агроэкосистемы. </w:t>
            </w:r>
            <w:proofErr w:type="spellStart"/>
            <w:r w:rsidRPr="00950D59">
              <w:rPr>
                <w:rFonts w:ascii="Times New Roman" w:eastAsia="OfficinaSansBoldITC" w:hAnsi="Times New Roman"/>
                <w:szCs w:val="28"/>
                <w:lang w:val="ru-RU" w:eastAsia="en-US"/>
              </w:rPr>
              <w:t>Урбоэкосистемы</w:t>
            </w:r>
            <w:proofErr w:type="spellEnd"/>
            <w:r w:rsidRPr="00950D59">
              <w:rPr>
                <w:rFonts w:ascii="Times New Roman" w:eastAsia="OfficinaSansBoldITC" w:hAnsi="Times New Roman"/>
                <w:szCs w:val="28"/>
                <w:lang w:val="ru-RU" w:eastAsia="en-US"/>
              </w:rPr>
              <w:t xml:space="preserve">. Биологическое и хозяйственное значение агроэкосистем и </w:t>
            </w:r>
            <w:proofErr w:type="spellStart"/>
            <w:r w:rsidRPr="00950D59">
              <w:rPr>
                <w:rFonts w:ascii="Times New Roman" w:eastAsia="OfficinaSansBoldITC" w:hAnsi="Times New Roman"/>
                <w:szCs w:val="28"/>
                <w:lang w:val="ru-RU" w:eastAsia="en-US"/>
              </w:rPr>
              <w:t>урбоэкосистем</w:t>
            </w:r>
            <w:proofErr w:type="spellEnd"/>
            <w:r w:rsidRPr="00950D59">
              <w:rPr>
                <w:rFonts w:ascii="Times New Roman" w:eastAsia="OfficinaSansBoldITC" w:hAnsi="Times New Roman"/>
                <w:szCs w:val="28"/>
                <w:lang w:val="ru-RU" w:eastAsia="en-US"/>
              </w:rPr>
              <w:t>.</w:t>
            </w:r>
          </w:p>
          <w:p w14:paraId="1B996D8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14:paraId="680BBB5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1FF17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Круговороты веществ и биогеохимические циклы элементов </w:t>
            </w:r>
            <w:r w:rsidRPr="00950D59">
              <w:rPr>
                <w:rFonts w:ascii="Times New Roman" w:eastAsia="OfficinaSansBoldITC" w:hAnsi="Times New Roman"/>
                <w:szCs w:val="28"/>
                <w:lang w:val="ru-RU" w:eastAsia="en-US"/>
              </w:rPr>
              <w:lastRenderedPageBreak/>
              <w:t>(углерода, азота). Зональность биосферы. Основные биомы суши.</w:t>
            </w:r>
          </w:p>
          <w:p w14:paraId="558061A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14:paraId="392E958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2AA0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14:paraId="3D60F26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Портреты: А.Д. </w:t>
            </w:r>
            <w:proofErr w:type="spellStart"/>
            <w:r w:rsidRPr="00950D59">
              <w:rPr>
                <w:rFonts w:ascii="Times New Roman" w:eastAsia="OfficinaSansBoldITC" w:hAnsi="Times New Roman"/>
                <w:szCs w:val="28"/>
                <w:lang w:val="ru-RU" w:eastAsia="en-US"/>
              </w:rPr>
              <w:t>Тенсли</w:t>
            </w:r>
            <w:proofErr w:type="spellEnd"/>
            <w:r w:rsidRPr="00950D59">
              <w:rPr>
                <w:rFonts w:ascii="Times New Roman" w:eastAsia="OfficinaSansBoldITC" w:hAnsi="Times New Roman"/>
                <w:szCs w:val="28"/>
                <w:lang w:val="ru-RU" w:eastAsia="en-US"/>
              </w:rPr>
              <w:t>, В.Н. Сукачёв, В.И. Вернадский.</w:t>
            </w:r>
          </w:p>
          <w:p w14:paraId="4B3FBF1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D6297E" w14:textId="6793C51A"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14:paraId="7202AB06" w14:textId="77777777" w:rsidR="00950D59" w:rsidRPr="00950D59" w:rsidRDefault="00950D59" w:rsidP="004E0C1F">
            <w:pPr>
              <w:jc w:val="center"/>
              <w:rPr>
                <w:rFonts w:ascii="Times New Roman" w:hAnsi="Times New Roman"/>
                <w:i/>
                <w:lang w:val="ru-RU" w:eastAsia="en-US"/>
              </w:rPr>
            </w:pPr>
          </w:p>
        </w:tc>
      </w:tr>
    </w:tbl>
    <w:p w14:paraId="1AD51637" w14:textId="2E2E665E" w:rsidR="00CA0CC3" w:rsidRDefault="00CA0CC3" w:rsidP="00AA3731">
      <w:pPr>
        <w:pStyle w:val="aa"/>
        <w:spacing w:line="276" w:lineRule="auto"/>
        <w:jc w:val="both"/>
        <w:rPr>
          <w:rFonts w:ascii="Times New Roman" w:hAnsi="Times New Roman"/>
          <w:sz w:val="24"/>
          <w:szCs w:val="24"/>
        </w:rPr>
      </w:pPr>
    </w:p>
    <w:p w14:paraId="5BA4A12D" w14:textId="1372021B" w:rsidR="00817E4B" w:rsidRPr="00143D16" w:rsidRDefault="00817E4B" w:rsidP="001F7652">
      <w:pPr>
        <w:pStyle w:val="aa"/>
        <w:spacing w:line="276" w:lineRule="auto"/>
        <w:ind w:firstLine="709"/>
        <w:jc w:val="both"/>
        <w:rPr>
          <w:rFonts w:ascii="Times New Roman" w:hAnsi="Times New Roman"/>
          <w:szCs w:val="24"/>
        </w:rPr>
      </w:pPr>
    </w:p>
    <w:p w14:paraId="3BB858DC" w14:textId="1C9BF270" w:rsidR="001C51E2" w:rsidRDefault="00DB518C" w:rsidP="001C51E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hAnsi="Times New Roman"/>
          <w:b/>
          <w:szCs w:val="24"/>
        </w:rPr>
        <w:t>2.2.21</w:t>
      </w:r>
      <w:r w:rsidR="001C51E2" w:rsidRPr="001C51E2">
        <w:rPr>
          <w:rFonts w:ascii="Times New Roman" w:hAnsi="Times New Roman"/>
          <w:b/>
          <w:szCs w:val="24"/>
        </w:rPr>
        <w:t>.</w:t>
      </w:r>
      <w:r w:rsidR="001C51E2">
        <w:rPr>
          <w:rFonts w:ascii="Times New Roman" w:hAnsi="Times New Roman"/>
          <w:szCs w:val="24"/>
        </w:rPr>
        <w:t xml:space="preserve"> </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14:paraId="67F64750" w14:textId="64E4E1D3" w:rsidR="00F20A2F" w:rsidRPr="00143D16" w:rsidRDefault="00143D16" w:rsidP="001C51E2">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14:paraId="6E503824" w14:textId="77777777" w:rsidR="001C51E2" w:rsidRDefault="001C51E2" w:rsidP="00143D16">
      <w:pPr>
        <w:widowControl w:val="0"/>
        <w:spacing w:after="0" w:line="240" w:lineRule="auto"/>
        <w:ind w:firstLine="709"/>
        <w:contextualSpacing/>
        <w:jc w:val="both"/>
        <w:rPr>
          <w:rFonts w:ascii="Times New Roman" w:eastAsia="Calibri" w:hAnsi="Times New Roman"/>
          <w:sz w:val="24"/>
          <w:szCs w:val="28"/>
          <w:lang w:eastAsia="en-US"/>
        </w:rPr>
      </w:pPr>
    </w:p>
    <w:p w14:paraId="246D4DFE" w14:textId="77777777"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AA3731">
        <w:rPr>
          <w:rFonts w:ascii="Times New Roman" w:eastAsia="Calibri" w:hAnsi="Times New Roman"/>
          <w:sz w:val="24"/>
          <w:szCs w:val="28"/>
          <w:lang w:eastAsia="en-US"/>
        </w:rPr>
        <w:t xml:space="preserve"> </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14:paraId="1055C4D8" w14:textId="03A7E23E" w:rsidR="001C51E2" w:rsidRPr="001C51E2" w:rsidRDefault="001C51E2" w:rsidP="001C51E2">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14:paraId="5E2C8B9F" w14:textId="738730F0" w:rsidR="00143D16" w:rsidRDefault="00143D16" w:rsidP="00143D16">
      <w:pPr>
        <w:widowControl w:val="0"/>
        <w:spacing w:after="0" w:line="240" w:lineRule="auto"/>
        <w:ind w:firstLine="709"/>
        <w:contextualSpacing/>
        <w:jc w:val="both"/>
        <w:rPr>
          <w:rFonts w:ascii="Times New Roman" w:eastAsia="SchoolBookSanPin" w:hAnsi="Times New Roman"/>
          <w:sz w:val="24"/>
          <w:szCs w:val="28"/>
          <w:lang w:eastAsia="en-US"/>
        </w:rPr>
      </w:pPr>
    </w:p>
    <w:p w14:paraId="121B29B9" w14:textId="78F50FD5" w:rsidR="00F20A2F"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14:paraId="6C6D682B" w14:textId="77777777" w:rsidR="00143D16"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p>
    <w:p w14:paraId="5645436C" w14:textId="0C410A30"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w:t>
      </w:r>
      <w:proofErr w:type="gramStart"/>
      <w:r w:rsidRPr="00143D16">
        <w:rPr>
          <w:rFonts w:ascii="Times New Roman" w:hAnsi="Times New Roman" w:cs="SchoolBookSanPin"/>
          <w:color w:val="000000"/>
          <w:sz w:val="24"/>
          <w:szCs w:val="28"/>
        </w:rPr>
        <w:t>изучаемые  на</w:t>
      </w:r>
      <w:proofErr w:type="gramEnd"/>
      <w:r w:rsidRPr="00143D16">
        <w:rPr>
          <w:rFonts w:ascii="Times New Roman" w:hAnsi="Times New Roman" w:cs="SchoolBookSanPin"/>
          <w:color w:val="000000"/>
          <w:sz w:val="24"/>
          <w:szCs w:val="28"/>
        </w:rPr>
        <w:t xml:space="preserve">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w:t>
      </w:r>
      <w:proofErr w:type="gramStart"/>
      <w:r w:rsidRPr="00143D16">
        <w:rPr>
          <w:rFonts w:ascii="Times New Roman" w:hAnsi="Times New Roman" w:cs="SchoolBookSanPin"/>
          <w:color w:val="000000"/>
          <w:sz w:val="24"/>
          <w:szCs w:val="28"/>
        </w:rPr>
        <w:t>воспитательных  и</w:t>
      </w:r>
      <w:proofErr w:type="gramEnd"/>
      <w:r w:rsidRPr="00143D16">
        <w:rPr>
          <w:rFonts w:ascii="Times New Roman" w:hAnsi="Times New Roman" w:cs="SchoolBookSanPin"/>
          <w:color w:val="000000"/>
          <w:sz w:val="24"/>
          <w:szCs w:val="28"/>
        </w:rPr>
        <w:t xml:space="preserve">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A387AAC" w14:textId="2904D9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Программа по биологии даёт представление о цели и задачах изучения учебного </w:t>
      </w:r>
      <w:r w:rsidRPr="00143D16">
        <w:rPr>
          <w:rFonts w:ascii="Times New Roman" w:hAnsi="Times New Roman"/>
          <w:sz w:val="24"/>
          <w:szCs w:val="28"/>
        </w:rPr>
        <w:lastRenderedPageBreak/>
        <w:t xml:space="preserve">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proofErr w:type="spellStart"/>
      <w:r w:rsidRPr="00143D16">
        <w:rPr>
          <w:rFonts w:ascii="Times New Roman" w:hAnsi="Times New Roman"/>
          <w:sz w:val="24"/>
          <w:szCs w:val="28"/>
        </w:rPr>
        <w:t>внутрипредметных</w:t>
      </w:r>
      <w:proofErr w:type="spellEnd"/>
      <w:r w:rsidRPr="00143D16">
        <w:rPr>
          <w:rFonts w:ascii="Times New Roman" w:hAnsi="Times New Roman"/>
          <w:sz w:val="24"/>
          <w:szCs w:val="28"/>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w:t>
      </w:r>
      <w:proofErr w:type="gramStart"/>
      <w:r w:rsidRPr="00143D16">
        <w:rPr>
          <w:rFonts w:ascii="Times New Roman" w:hAnsi="Times New Roman"/>
          <w:sz w:val="24"/>
          <w:szCs w:val="28"/>
        </w:rPr>
        <w:t>направленность  на</w:t>
      </w:r>
      <w:proofErr w:type="gramEnd"/>
      <w:r w:rsidRPr="00143D16">
        <w:rPr>
          <w:rFonts w:ascii="Times New Roman" w:hAnsi="Times New Roman"/>
          <w:sz w:val="24"/>
          <w:szCs w:val="28"/>
        </w:rPr>
        <w:t xml:space="preserve">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w:t>
      </w:r>
      <w:proofErr w:type="gramStart"/>
      <w:r w:rsidRPr="00143D16">
        <w:rPr>
          <w:rFonts w:ascii="Times New Roman" w:hAnsi="Times New Roman"/>
          <w:sz w:val="24"/>
          <w:szCs w:val="28"/>
        </w:rPr>
        <w:t>СОО  к</w:t>
      </w:r>
      <w:proofErr w:type="gramEnd"/>
      <w:r w:rsidRPr="00143D16">
        <w:rPr>
          <w:rFonts w:ascii="Times New Roman" w:hAnsi="Times New Roman"/>
          <w:sz w:val="24"/>
          <w:szCs w:val="28"/>
        </w:rPr>
        <w:t xml:space="preserve">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3D7D9FB" w14:textId="62DDC29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w:t>
      </w:r>
      <w:proofErr w:type="gramStart"/>
      <w:r w:rsidRPr="00143D16">
        <w:rPr>
          <w:rFonts w:ascii="Times New Roman" w:hAnsi="Times New Roman"/>
          <w:sz w:val="24"/>
          <w:szCs w:val="28"/>
        </w:rPr>
        <w:t>расширение  и</w:t>
      </w:r>
      <w:proofErr w:type="gramEnd"/>
      <w:r w:rsidRPr="00143D16">
        <w:rPr>
          <w:rFonts w:ascii="Times New Roman" w:hAnsi="Times New Roman"/>
          <w:sz w:val="24"/>
          <w:szCs w:val="28"/>
        </w:rPr>
        <w:t xml:space="preserve">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22BF4" w14:textId="597479F5"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w:t>
      </w:r>
      <w:proofErr w:type="gramStart"/>
      <w:r w:rsidRPr="00143D16">
        <w:rPr>
          <w:rFonts w:ascii="Times New Roman" w:hAnsi="Times New Roman"/>
          <w:sz w:val="24"/>
          <w:szCs w:val="28"/>
        </w:rPr>
        <w:t>классах  эти</w:t>
      </w:r>
      <w:proofErr w:type="gramEnd"/>
      <w:r w:rsidRPr="00143D16">
        <w:rPr>
          <w:rFonts w:ascii="Times New Roman" w:hAnsi="Times New Roman"/>
          <w:sz w:val="24"/>
          <w:szCs w:val="28"/>
        </w:rPr>
        <w:t xml:space="preserve"> знания получают развитие. Так, расширены и углублены биологические </w:t>
      </w:r>
      <w:proofErr w:type="gramStart"/>
      <w:r w:rsidRPr="00143D16">
        <w:rPr>
          <w:rFonts w:ascii="Times New Roman" w:hAnsi="Times New Roman"/>
          <w:sz w:val="24"/>
          <w:szCs w:val="28"/>
        </w:rPr>
        <w:t>знания  о</w:t>
      </w:r>
      <w:proofErr w:type="gramEnd"/>
      <w:r w:rsidRPr="00143D16">
        <w:rPr>
          <w:rFonts w:ascii="Times New Roman" w:hAnsi="Times New Roman"/>
          <w:sz w:val="24"/>
          <w:szCs w:val="28"/>
        </w:rPr>
        <w:t xml:space="preserve">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BED0B34" w14:textId="56BB018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w:t>
      </w:r>
      <w:proofErr w:type="gramStart"/>
      <w:r w:rsidRPr="00143D16">
        <w:rPr>
          <w:rFonts w:ascii="Times New Roman" w:hAnsi="Times New Roman"/>
          <w:sz w:val="24"/>
          <w:szCs w:val="28"/>
        </w:rPr>
        <w:t>уровневый  и</w:t>
      </w:r>
      <w:proofErr w:type="gramEnd"/>
      <w:r w:rsidRPr="00143D16">
        <w:rPr>
          <w:rFonts w:ascii="Times New Roman" w:hAnsi="Times New Roman"/>
          <w:sz w:val="24"/>
          <w:szCs w:val="28"/>
        </w:rPr>
        <w:t xml:space="preserve"> эволюционный подходы к изучению биологии. Согласно им, изучаются </w:t>
      </w:r>
      <w:proofErr w:type="gramStart"/>
      <w:r w:rsidRPr="00143D16">
        <w:rPr>
          <w:rFonts w:ascii="Times New Roman" w:hAnsi="Times New Roman"/>
          <w:sz w:val="24"/>
          <w:szCs w:val="28"/>
        </w:rPr>
        <w:t>свойства  и</w:t>
      </w:r>
      <w:proofErr w:type="gramEnd"/>
      <w:r w:rsidRPr="00143D16">
        <w:rPr>
          <w:rFonts w:ascii="Times New Roman" w:hAnsi="Times New Roman"/>
          <w:sz w:val="24"/>
          <w:szCs w:val="28"/>
        </w:rPr>
        <w:t xml:space="preserve">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w:t>
      </w:r>
      <w:proofErr w:type="gramStart"/>
      <w:r w:rsidRPr="00143D16">
        <w:rPr>
          <w:rFonts w:ascii="Times New Roman" w:hAnsi="Times New Roman"/>
          <w:sz w:val="24"/>
          <w:szCs w:val="28"/>
        </w:rPr>
        <w:t>биотехнологии  и</w:t>
      </w:r>
      <w:proofErr w:type="gramEnd"/>
      <w:r w:rsidRPr="00143D16">
        <w:rPr>
          <w:rFonts w:ascii="Times New Roman" w:hAnsi="Times New Roman"/>
          <w:sz w:val="24"/>
          <w:szCs w:val="28"/>
        </w:rPr>
        <w:t xml:space="preserve">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FD3A262" w14:textId="622F002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w:t>
      </w:r>
      <w:proofErr w:type="gramStart"/>
      <w:r w:rsidRPr="00143D16">
        <w:rPr>
          <w:rFonts w:ascii="Times New Roman" w:hAnsi="Times New Roman"/>
          <w:sz w:val="24"/>
          <w:szCs w:val="28"/>
        </w:rPr>
        <w:t>многообразии  и</w:t>
      </w:r>
      <w:proofErr w:type="gramEnd"/>
      <w:r w:rsidRPr="00143D16">
        <w:rPr>
          <w:rFonts w:ascii="Times New Roman" w:hAnsi="Times New Roman"/>
          <w:sz w:val="24"/>
          <w:szCs w:val="28"/>
        </w:rPr>
        <w:t xml:space="preserve">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w:t>
      </w:r>
      <w:proofErr w:type="gramStart"/>
      <w:r w:rsidRPr="00143D16">
        <w:rPr>
          <w:rFonts w:ascii="Times New Roman" w:hAnsi="Times New Roman"/>
          <w:sz w:val="24"/>
          <w:szCs w:val="28"/>
        </w:rPr>
        <w:t>развития  и</w:t>
      </w:r>
      <w:proofErr w:type="gramEnd"/>
      <w:r w:rsidRPr="00143D16">
        <w:rPr>
          <w:rFonts w:ascii="Times New Roman" w:hAnsi="Times New Roman"/>
          <w:sz w:val="24"/>
          <w:szCs w:val="28"/>
        </w:rPr>
        <w:t xml:space="preserve">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50950EE" w14:textId="69D120F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Цель изучения учебного предмета «Биология» на </w:t>
      </w:r>
      <w:proofErr w:type="gramStart"/>
      <w:r w:rsidRPr="00143D16">
        <w:rPr>
          <w:rFonts w:ascii="Times New Roman" w:hAnsi="Times New Roman"/>
          <w:sz w:val="24"/>
          <w:szCs w:val="28"/>
        </w:rPr>
        <w:t>углублённом  уровне</w:t>
      </w:r>
      <w:proofErr w:type="gramEnd"/>
      <w:r w:rsidRPr="00143D16">
        <w:rPr>
          <w:rFonts w:ascii="Times New Roman" w:hAnsi="Times New Roman"/>
          <w:sz w:val="24"/>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172B7AB" w14:textId="76E8A7F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Достижение цели изучения учебного предмета «</w:t>
      </w:r>
      <w:proofErr w:type="gramStart"/>
      <w:r w:rsidRPr="00143D16">
        <w:rPr>
          <w:rFonts w:ascii="Times New Roman" w:hAnsi="Times New Roman"/>
          <w:sz w:val="24"/>
          <w:szCs w:val="28"/>
        </w:rPr>
        <w:t>Биология»  на</w:t>
      </w:r>
      <w:proofErr w:type="gramEnd"/>
      <w:r w:rsidRPr="00143D16">
        <w:rPr>
          <w:rFonts w:ascii="Times New Roman" w:hAnsi="Times New Roman"/>
          <w:sz w:val="24"/>
          <w:szCs w:val="28"/>
        </w:rPr>
        <w:t xml:space="preserve"> углублённом уровне обеспечивается решением следующих задач</w:t>
      </w:r>
      <w:r w:rsidRPr="00143D16">
        <w:rPr>
          <w:rFonts w:ascii="Times New Roman" w:hAnsi="Times New Roman"/>
          <w:iCs/>
          <w:sz w:val="24"/>
          <w:szCs w:val="28"/>
        </w:rPr>
        <w:t>:</w:t>
      </w:r>
    </w:p>
    <w:p w14:paraId="18FCE2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освоение обучающимися системы биологических знаний: об основных биологических теориях, концепциях, гипотезах, законах, </w:t>
      </w:r>
      <w:proofErr w:type="gramStart"/>
      <w:r w:rsidRPr="00143D16">
        <w:rPr>
          <w:rFonts w:ascii="Times New Roman" w:hAnsi="Times New Roman"/>
          <w:sz w:val="24"/>
          <w:szCs w:val="28"/>
        </w:rPr>
        <w:t>закономерностях  и</w:t>
      </w:r>
      <w:proofErr w:type="gramEnd"/>
      <w:r w:rsidRPr="00143D16">
        <w:rPr>
          <w:rFonts w:ascii="Times New Roman" w:hAnsi="Times New Roman"/>
          <w:sz w:val="24"/>
          <w:szCs w:val="28"/>
        </w:rPr>
        <w:t xml:space="preserve">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88E1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w:t>
      </w:r>
      <w:proofErr w:type="gramStart"/>
      <w:r w:rsidRPr="00143D16">
        <w:rPr>
          <w:rFonts w:ascii="Times New Roman" w:hAnsi="Times New Roman"/>
          <w:sz w:val="24"/>
          <w:szCs w:val="28"/>
        </w:rPr>
        <w:t>биотехнологии  и</w:t>
      </w:r>
      <w:proofErr w:type="gramEnd"/>
      <w:r w:rsidRPr="00143D16">
        <w:rPr>
          <w:rFonts w:ascii="Times New Roman" w:hAnsi="Times New Roman"/>
          <w:sz w:val="24"/>
          <w:szCs w:val="28"/>
        </w:rPr>
        <w:t xml:space="preserve">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D7128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9377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развитие у обучающихся интеллектуальных и творческих </w:t>
      </w:r>
      <w:proofErr w:type="gramStart"/>
      <w:r w:rsidRPr="00143D16">
        <w:rPr>
          <w:rFonts w:ascii="Times New Roman" w:hAnsi="Times New Roman"/>
          <w:sz w:val="24"/>
          <w:szCs w:val="28"/>
        </w:rPr>
        <w:t>способностей  в</w:t>
      </w:r>
      <w:proofErr w:type="gramEnd"/>
      <w:r w:rsidRPr="00143D16">
        <w:rPr>
          <w:rFonts w:ascii="Times New Roman" w:hAnsi="Times New Roman"/>
          <w:sz w:val="24"/>
          <w:szCs w:val="28"/>
        </w:rPr>
        <w:t xml:space="preserve">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F3928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EC55CA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w:t>
      </w:r>
      <w:proofErr w:type="gramStart"/>
      <w:r w:rsidRPr="00143D16">
        <w:rPr>
          <w:rFonts w:ascii="Times New Roman" w:hAnsi="Times New Roman"/>
          <w:sz w:val="24"/>
          <w:szCs w:val="28"/>
        </w:rPr>
        <w:t>умений  в</w:t>
      </w:r>
      <w:proofErr w:type="gramEnd"/>
      <w:r w:rsidRPr="00143D16">
        <w:rPr>
          <w:rFonts w:ascii="Times New Roman" w:hAnsi="Times New Roman"/>
          <w:sz w:val="24"/>
          <w:szCs w:val="28"/>
        </w:rPr>
        <w:t xml:space="preserve"> повседневной жизни; </w:t>
      </w:r>
    </w:p>
    <w:p w14:paraId="2480EE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B4C6EED" w14:textId="4BAACF8E"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66E76AB" w14:textId="68AEE79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Отбор организационных форм, методов и средств обучения биологии осуществляется с учётом специфики его содержания и </w:t>
      </w:r>
      <w:proofErr w:type="gramStart"/>
      <w:r w:rsidRPr="00143D16">
        <w:rPr>
          <w:rFonts w:ascii="Times New Roman" w:hAnsi="Times New Roman"/>
          <w:sz w:val="24"/>
          <w:szCs w:val="28"/>
        </w:rPr>
        <w:t>направленности  на</w:t>
      </w:r>
      <w:proofErr w:type="gramEnd"/>
      <w:r w:rsidRPr="00143D16">
        <w:rPr>
          <w:rFonts w:ascii="Times New Roman" w:hAnsi="Times New Roman"/>
          <w:sz w:val="24"/>
          <w:szCs w:val="28"/>
        </w:rPr>
        <w:t xml:space="preserve"> продолжение биологического образования в организациях среднего профессионального и высшего образования.</w:t>
      </w:r>
    </w:p>
    <w:p w14:paraId="46CB5052" w14:textId="579E603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9AE97B8" w14:textId="77777777"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14:paraId="00D522B3" w14:textId="51D8A784" w:rsidR="00F20A2F" w:rsidRPr="00270E9D"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14:paraId="7F9F496B" w14:textId="77777777" w:rsidR="00143D16"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caps/>
          <w:sz w:val="24"/>
          <w:szCs w:val="28"/>
        </w:rPr>
      </w:pPr>
    </w:p>
    <w:p w14:paraId="1B01436C" w14:textId="1683852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14:paraId="1A8456E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2066A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Значение биологии в формировании современной естественно-научной картины мира. Профессии, связанные с биологией. Значение </w:t>
      </w:r>
      <w:proofErr w:type="gramStart"/>
      <w:r w:rsidRPr="00143D16">
        <w:rPr>
          <w:rFonts w:ascii="Times New Roman" w:hAnsi="Times New Roman"/>
          <w:sz w:val="24"/>
          <w:szCs w:val="28"/>
        </w:rPr>
        <w:t>биологии  в</w:t>
      </w:r>
      <w:proofErr w:type="gramEnd"/>
      <w:r w:rsidRPr="00143D16">
        <w:rPr>
          <w:rFonts w:ascii="Times New Roman" w:hAnsi="Times New Roman"/>
          <w:sz w:val="24"/>
          <w:szCs w:val="28"/>
        </w:rPr>
        <w:t xml:space="preserve"> практической деятельности человека: медицине, сельском хозяйстве, промышленности, охране природы.</w:t>
      </w:r>
    </w:p>
    <w:p w14:paraId="2B2D573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14:paraId="057693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0F8C4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14:paraId="52950B80" w14:textId="034B5A8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14:paraId="3AE70F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w:t>
      </w:r>
      <w:proofErr w:type="gramStart"/>
      <w:r w:rsidRPr="00143D16">
        <w:rPr>
          <w:rFonts w:ascii="Times New Roman" w:hAnsi="Times New Roman"/>
          <w:sz w:val="24"/>
          <w:szCs w:val="28"/>
        </w:rPr>
        <w:t>сложность  и</w:t>
      </w:r>
      <w:proofErr w:type="gramEnd"/>
      <w:r w:rsidRPr="00143D16">
        <w:rPr>
          <w:rFonts w:ascii="Times New Roman" w:hAnsi="Times New Roman"/>
          <w:sz w:val="24"/>
          <w:szCs w:val="28"/>
        </w:rPr>
        <w:t xml:space="preserve"> упорядоченность структуры, открытость, самоорганизация, самовоспроизведение, раздражимость, изменчивость, рост и развитие. </w:t>
      </w:r>
    </w:p>
    <w:p w14:paraId="4D4218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BB5639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живых систем. Методы биологической науки. Наблюдение, измерение, эксперимент, систематизация, метаанализ. Понятие о </w:t>
      </w:r>
      <w:proofErr w:type="gramStart"/>
      <w:r w:rsidRPr="00143D16">
        <w:rPr>
          <w:rFonts w:ascii="Times New Roman" w:hAnsi="Times New Roman"/>
          <w:sz w:val="24"/>
          <w:szCs w:val="28"/>
        </w:rPr>
        <w:t>зависимой  и</w:t>
      </w:r>
      <w:proofErr w:type="gramEnd"/>
      <w:r w:rsidRPr="00143D16">
        <w:rPr>
          <w:rFonts w:ascii="Times New Roman" w:hAnsi="Times New Roman"/>
          <w:sz w:val="24"/>
          <w:szCs w:val="28"/>
        </w:rPr>
        <w:t xml:space="preserve"> независимой переменной. Планирование эксперимента. Постановка и проверка гипотез. Нулевая гипотеза. Понятие выборки и её достоверность. </w:t>
      </w:r>
      <w:proofErr w:type="gramStart"/>
      <w:r w:rsidRPr="00143D16">
        <w:rPr>
          <w:rFonts w:ascii="Times New Roman" w:hAnsi="Times New Roman"/>
          <w:sz w:val="24"/>
          <w:szCs w:val="28"/>
        </w:rPr>
        <w:t>Разброс  в</w:t>
      </w:r>
      <w:proofErr w:type="gramEnd"/>
      <w:r w:rsidRPr="00143D16">
        <w:rPr>
          <w:rFonts w:ascii="Times New Roman" w:hAnsi="Times New Roman"/>
          <w:sz w:val="24"/>
          <w:szCs w:val="28"/>
        </w:rPr>
        <w:t xml:space="preserve">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8BA8D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7DE7AF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14:paraId="1D2118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14:paraId="19B3B3C5" w14:textId="636A4E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14:paraId="1E0444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Клетка – структурно-функциональная единица живого. История открытия клетки. Работы Р. Гука, А. Левенгука. Клеточная теория (Т. Шванн, М. </w:t>
      </w:r>
      <w:proofErr w:type="spellStart"/>
      <w:r w:rsidRPr="00143D16">
        <w:rPr>
          <w:rFonts w:ascii="Times New Roman" w:hAnsi="Times New Roman"/>
          <w:sz w:val="24"/>
          <w:szCs w:val="28"/>
        </w:rPr>
        <w:t>Шлейден</w:t>
      </w:r>
      <w:proofErr w:type="spellEnd"/>
      <w:r w:rsidRPr="00143D16">
        <w:rPr>
          <w:rFonts w:ascii="Times New Roman" w:hAnsi="Times New Roman"/>
          <w:sz w:val="24"/>
          <w:szCs w:val="28"/>
        </w:rPr>
        <w:t xml:space="preserve">, Р. Вирхов). Основные положения современной клеточной теории. </w:t>
      </w:r>
    </w:p>
    <w:p w14:paraId="24CBEF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EB599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7D780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w:t>
      </w:r>
      <w:proofErr w:type="spellStart"/>
      <w:r w:rsidRPr="00143D16">
        <w:rPr>
          <w:rFonts w:ascii="Times New Roman" w:hAnsi="Times New Roman"/>
          <w:sz w:val="24"/>
          <w:szCs w:val="28"/>
        </w:rPr>
        <w:t>Шлейден</w:t>
      </w:r>
      <w:proofErr w:type="spellEnd"/>
      <w:r w:rsidRPr="00143D16">
        <w:rPr>
          <w:rFonts w:ascii="Times New Roman" w:hAnsi="Times New Roman"/>
          <w:sz w:val="24"/>
          <w:szCs w:val="28"/>
        </w:rPr>
        <w:t>, Р. Вирхов, К.М. Бэр.</w:t>
      </w:r>
    </w:p>
    <w:p w14:paraId="01652D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14:paraId="2191876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14:paraId="6703C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методов клеточной биологии (хроматография, </w:t>
      </w:r>
      <w:r w:rsidRPr="00143D16">
        <w:rPr>
          <w:rFonts w:ascii="Times New Roman" w:hAnsi="Times New Roman"/>
          <w:sz w:val="24"/>
          <w:szCs w:val="28"/>
        </w:rPr>
        <w:lastRenderedPageBreak/>
        <w:t>электрофорез, дифференциальное центрифугирование, ПЦР)».</w:t>
      </w:r>
    </w:p>
    <w:p w14:paraId="1658C00C" w14:textId="77BAF5A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14:paraId="65CC36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Химический состав клетки. Макро-, микро- и </w:t>
      </w:r>
      <w:proofErr w:type="spellStart"/>
      <w:r w:rsidRPr="00143D16">
        <w:rPr>
          <w:rFonts w:ascii="Times New Roman" w:hAnsi="Times New Roman"/>
          <w:sz w:val="24"/>
          <w:szCs w:val="28"/>
        </w:rPr>
        <w:t>ультрамикроэлементы</w:t>
      </w:r>
      <w:proofErr w:type="spellEnd"/>
      <w:r w:rsidRPr="00143D16">
        <w:rPr>
          <w:rFonts w:ascii="Times New Roman" w:hAnsi="Times New Roman"/>
          <w:sz w:val="24"/>
          <w:szCs w:val="28"/>
        </w:rPr>
        <w:t xml:space="preserve">. </w:t>
      </w:r>
      <w:proofErr w:type="gramStart"/>
      <w:r w:rsidRPr="00143D16">
        <w:rPr>
          <w:rFonts w:ascii="Times New Roman" w:hAnsi="Times New Roman"/>
          <w:sz w:val="24"/>
          <w:szCs w:val="28"/>
        </w:rPr>
        <w:t>Вода  и</w:t>
      </w:r>
      <w:proofErr w:type="gramEnd"/>
      <w:r w:rsidRPr="00143D16">
        <w:rPr>
          <w:rFonts w:ascii="Times New Roman" w:hAnsi="Times New Roman"/>
          <w:sz w:val="24"/>
          <w:szCs w:val="28"/>
        </w:rPr>
        <w:t xml:space="preserve">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3B5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4270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01F262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Липиды. </w:t>
      </w:r>
      <w:proofErr w:type="spellStart"/>
      <w:r w:rsidRPr="00143D16">
        <w:rPr>
          <w:rFonts w:ascii="Times New Roman" w:hAnsi="Times New Roman"/>
          <w:sz w:val="24"/>
          <w:szCs w:val="28"/>
        </w:rPr>
        <w:t>Гидрофильно</w:t>
      </w:r>
      <w:proofErr w:type="spellEnd"/>
      <w:r w:rsidRPr="00143D16">
        <w:rPr>
          <w:rFonts w:ascii="Times New Roman" w:hAnsi="Times New Roman"/>
          <w:sz w:val="24"/>
          <w:szCs w:val="28"/>
        </w:rPr>
        <w:t xml:space="preserve">-гидрофобные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w:t>
      </w:r>
      <w:proofErr w:type="gramStart"/>
      <w:r w:rsidRPr="00143D16">
        <w:rPr>
          <w:rFonts w:ascii="Times New Roman" w:hAnsi="Times New Roman"/>
          <w:sz w:val="24"/>
          <w:szCs w:val="28"/>
        </w:rPr>
        <w:t>способность  к</w:t>
      </w:r>
      <w:proofErr w:type="gramEnd"/>
      <w:r w:rsidRPr="00143D16">
        <w:rPr>
          <w:rFonts w:ascii="Times New Roman" w:hAnsi="Times New Roman"/>
          <w:sz w:val="24"/>
          <w:szCs w:val="28"/>
        </w:rPr>
        <w:t xml:space="preserve"> самозамыканию, полупроницаемость.</w:t>
      </w:r>
    </w:p>
    <w:p w14:paraId="4ABF69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Нуклеиновые кислоты. ДНК и РНК. Строение нуклеиновых кислот. Нуклеотиды. Принцип комплементарности. Правило </w:t>
      </w:r>
      <w:proofErr w:type="spellStart"/>
      <w:r w:rsidRPr="00143D16">
        <w:rPr>
          <w:rFonts w:ascii="Times New Roman" w:hAnsi="Times New Roman"/>
          <w:sz w:val="24"/>
          <w:szCs w:val="28"/>
        </w:rPr>
        <w:t>Чаргаффа</w:t>
      </w:r>
      <w:proofErr w:type="spellEnd"/>
      <w:r w:rsidRPr="00143D16">
        <w:rPr>
          <w:rFonts w:ascii="Times New Roman" w:hAnsi="Times New Roman"/>
          <w:sz w:val="24"/>
          <w:szCs w:val="28"/>
        </w:rPr>
        <w:t>. Структура ДНК – двойная спираль. Местонахождение и биологические функции ДНК. Виды РНК. Функции РНК в клетке.</w:t>
      </w:r>
    </w:p>
    <w:p w14:paraId="2C3F1C4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C2BE8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w:t>
      </w:r>
      <w:proofErr w:type="spellStart"/>
      <w:r w:rsidRPr="00143D16">
        <w:rPr>
          <w:rFonts w:ascii="Times New Roman" w:hAnsi="Times New Roman"/>
          <w:sz w:val="24"/>
          <w:szCs w:val="28"/>
        </w:rPr>
        <w:t>биомолекул</w:t>
      </w:r>
      <w:proofErr w:type="spellEnd"/>
      <w:r w:rsidRPr="00143D16">
        <w:rPr>
          <w:rFonts w:ascii="Times New Roman" w:hAnsi="Times New Roman"/>
          <w:sz w:val="24"/>
          <w:szCs w:val="28"/>
        </w:rPr>
        <w:t xml:space="preserve">. </w:t>
      </w:r>
    </w:p>
    <w:p w14:paraId="0B8D8A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003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w:t>
      </w:r>
      <w:proofErr w:type="spellStart"/>
      <w:r w:rsidRPr="00143D16">
        <w:rPr>
          <w:rFonts w:ascii="Times New Roman" w:hAnsi="Times New Roman"/>
          <w:sz w:val="24"/>
          <w:szCs w:val="28"/>
        </w:rPr>
        <w:t>Уилкинс</w:t>
      </w:r>
      <w:proofErr w:type="spellEnd"/>
      <w:r w:rsidRPr="00143D16">
        <w:rPr>
          <w:rFonts w:ascii="Times New Roman" w:hAnsi="Times New Roman"/>
          <w:sz w:val="24"/>
          <w:szCs w:val="28"/>
        </w:rPr>
        <w:t>, Р. Франклин, Ф. </w:t>
      </w:r>
      <w:proofErr w:type="spellStart"/>
      <w:r w:rsidRPr="00143D16">
        <w:rPr>
          <w:rFonts w:ascii="Times New Roman" w:hAnsi="Times New Roman"/>
          <w:sz w:val="24"/>
          <w:szCs w:val="28"/>
        </w:rPr>
        <w:t>Сэнгер</w:t>
      </w:r>
      <w:proofErr w:type="spellEnd"/>
      <w:r w:rsidRPr="00143D16">
        <w:rPr>
          <w:rFonts w:ascii="Times New Roman" w:hAnsi="Times New Roman"/>
          <w:sz w:val="24"/>
          <w:szCs w:val="28"/>
        </w:rPr>
        <w:t>, С. </w:t>
      </w:r>
      <w:proofErr w:type="spellStart"/>
      <w:r w:rsidRPr="00143D16">
        <w:rPr>
          <w:rFonts w:ascii="Times New Roman" w:hAnsi="Times New Roman"/>
          <w:sz w:val="24"/>
          <w:szCs w:val="28"/>
        </w:rPr>
        <w:t>Прузинер</w:t>
      </w:r>
      <w:proofErr w:type="spellEnd"/>
      <w:r w:rsidRPr="00143D16">
        <w:rPr>
          <w:rFonts w:ascii="Times New Roman" w:hAnsi="Times New Roman"/>
          <w:sz w:val="24"/>
          <w:szCs w:val="28"/>
        </w:rPr>
        <w:t>.</w:t>
      </w:r>
    </w:p>
    <w:p w14:paraId="36CAB1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14:paraId="1915822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2F3E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14:paraId="54892B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«Обнаружение белков с помощью качественных реакций». </w:t>
      </w:r>
    </w:p>
    <w:p w14:paraId="2D5665A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нуклеиновых кислот, </w:t>
      </w:r>
      <w:proofErr w:type="gramStart"/>
      <w:r w:rsidRPr="00143D16">
        <w:rPr>
          <w:rFonts w:ascii="Times New Roman" w:hAnsi="Times New Roman"/>
          <w:sz w:val="24"/>
          <w:szCs w:val="28"/>
        </w:rPr>
        <w:t>выделенных  из</w:t>
      </w:r>
      <w:proofErr w:type="gramEnd"/>
      <w:r w:rsidRPr="00143D16">
        <w:rPr>
          <w:rFonts w:ascii="Times New Roman" w:hAnsi="Times New Roman"/>
          <w:sz w:val="24"/>
          <w:szCs w:val="28"/>
        </w:rPr>
        <w:t xml:space="preserve"> клеток различных организмов».</w:t>
      </w:r>
    </w:p>
    <w:p w14:paraId="668597B2" w14:textId="6AFBC4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14:paraId="2E19691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Типы клеток: эукариотическая и прокариотическая. Структурно-функциональные образования клетки.</w:t>
      </w:r>
    </w:p>
    <w:p w14:paraId="1FE0B6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AC51F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143D16">
        <w:rPr>
          <w:rFonts w:ascii="Times New Roman" w:hAnsi="Times New Roman"/>
          <w:sz w:val="24"/>
          <w:szCs w:val="28"/>
        </w:rPr>
        <w:t>пиноцитоз</w:t>
      </w:r>
      <w:proofErr w:type="spellEnd"/>
      <w:r w:rsidRPr="00143D16">
        <w:rPr>
          <w:rFonts w:ascii="Times New Roman" w:hAnsi="Times New Roman"/>
          <w:sz w:val="24"/>
          <w:szCs w:val="28"/>
        </w:rPr>
        <w:t xml:space="preserve">, фагоцитоз. Экзоцитоз. Клеточная стенка. Структура и функции клеточной стенки растений, грибов. </w:t>
      </w:r>
    </w:p>
    <w:p w14:paraId="47478F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Цитоплазма. Цитозоль. Цитоскелет. Движение цитоплазмы. Органоиды клетки. </w:t>
      </w:r>
      <w:proofErr w:type="spellStart"/>
      <w:r w:rsidRPr="00143D16">
        <w:rPr>
          <w:rFonts w:ascii="Times New Roman" w:hAnsi="Times New Roman"/>
          <w:sz w:val="24"/>
          <w:szCs w:val="28"/>
        </w:rPr>
        <w:t>Одномембранные</w:t>
      </w:r>
      <w:proofErr w:type="spellEnd"/>
      <w:r w:rsidRPr="00143D16">
        <w:rPr>
          <w:rFonts w:ascii="Times New Roman" w:hAnsi="Times New Roman"/>
          <w:sz w:val="24"/>
          <w:szCs w:val="28"/>
        </w:rPr>
        <w:t xml:space="preserve"> органоиды клетки: эндоплазматическая сеть (ЭПС), аппарат Гольджи, лизосомы, их строение и функции. Взаимосвязь </w:t>
      </w:r>
      <w:proofErr w:type="spellStart"/>
      <w:r w:rsidRPr="00143D16">
        <w:rPr>
          <w:rFonts w:ascii="Times New Roman" w:hAnsi="Times New Roman"/>
          <w:sz w:val="24"/>
          <w:szCs w:val="28"/>
        </w:rPr>
        <w:t>одномембранных</w:t>
      </w:r>
      <w:proofErr w:type="spellEnd"/>
      <w:r w:rsidRPr="00143D16">
        <w:rPr>
          <w:rFonts w:ascii="Times New Roman" w:hAnsi="Times New Roman"/>
          <w:sz w:val="24"/>
          <w:szCs w:val="28"/>
        </w:rPr>
        <w:t xml:space="preserve"> органоидов клетки. Строение гранулярного </w:t>
      </w:r>
      <w:proofErr w:type="spellStart"/>
      <w:r w:rsidRPr="00143D16">
        <w:rPr>
          <w:rFonts w:ascii="Times New Roman" w:hAnsi="Times New Roman"/>
          <w:sz w:val="24"/>
          <w:szCs w:val="28"/>
        </w:rPr>
        <w:t>ретикулума</w:t>
      </w:r>
      <w:proofErr w:type="spellEnd"/>
      <w:r w:rsidRPr="00143D16">
        <w:rPr>
          <w:rFonts w:ascii="Times New Roman" w:hAnsi="Times New Roman"/>
          <w:sz w:val="24"/>
          <w:szCs w:val="28"/>
        </w:rPr>
        <w:t>. Синтез растворимых белков. Синтез клеточных мембран. Гладкий (</w:t>
      </w:r>
      <w:proofErr w:type="spellStart"/>
      <w:r w:rsidRPr="00143D16">
        <w:rPr>
          <w:rFonts w:ascii="Times New Roman" w:hAnsi="Times New Roman"/>
          <w:sz w:val="24"/>
          <w:szCs w:val="28"/>
        </w:rPr>
        <w:t>агранулярный</w:t>
      </w:r>
      <w:proofErr w:type="spellEnd"/>
      <w:r w:rsidRPr="00143D16">
        <w:rPr>
          <w:rFonts w:ascii="Times New Roman" w:hAnsi="Times New Roman"/>
          <w:sz w:val="24"/>
          <w:szCs w:val="28"/>
        </w:rPr>
        <w:t xml:space="preserve">) эндоплазматический </w:t>
      </w:r>
      <w:proofErr w:type="spellStart"/>
      <w:r w:rsidRPr="00143D16">
        <w:rPr>
          <w:rFonts w:ascii="Times New Roman" w:hAnsi="Times New Roman"/>
          <w:sz w:val="24"/>
          <w:szCs w:val="28"/>
        </w:rPr>
        <w:t>ретикулум</w:t>
      </w:r>
      <w:proofErr w:type="spellEnd"/>
      <w:r w:rsidRPr="00143D16">
        <w:rPr>
          <w:rFonts w:ascii="Times New Roman" w:hAnsi="Times New Roman"/>
          <w:sz w:val="24"/>
          <w:szCs w:val="28"/>
        </w:rPr>
        <w:t xml:space="preserve">. Секреторная функция аппарата Гольджи. Транспорт веществ в клетке. Вакуоли растительных клеток. Клеточный </w:t>
      </w:r>
      <w:r w:rsidRPr="00143D16">
        <w:rPr>
          <w:rFonts w:ascii="Times New Roman" w:hAnsi="Times New Roman"/>
          <w:sz w:val="24"/>
          <w:szCs w:val="28"/>
        </w:rPr>
        <w:lastRenderedPageBreak/>
        <w:t>сок. Тургор.</w:t>
      </w:r>
    </w:p>
    <w:p w14:paraId="1F5CC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Полуавтономные органоиды клетки: митохондрии, пластиды. Строение и функции </w:t>
      </w:r>
      <w:proofErr w:type="spellStart"/>
      <w:r w:rsidRPr="00143D16">
        <w:rPr>
          <w:rFonts w:ascii="Times New Roman" w:hAnsi="Times New Roman"/>
          <w:sz w:val="24"/>
          <w:szCs w:val="28"/>
        </w:rPr>
        <w:t>митохондрий</w:t>
      </w:r>
      <w:proofErr w:type="spellEnd"/>
      <w:r w:rsidRPr="00143D16">
        <w:rPr>
          <w:rFonts w:ascii="Times New Roman" w:hAnsi="Times New Roman"/>
          <w:sz w:val="24"/>
          <w:szCs w:val="28"/>
        </w:rPr>
        <w:t xml:space="preserve"> и пластид. Первичные, вторичные и сложные пластиды фотосинтезирующих эукариот. Хлоропласты, хромопласты, лейкопласты высших растений.</w:t>
      </w:r>
    </w:p>
    <w:p w14:paraId="457C5A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proofErr w:type="spellStart"/>
      <w:r w:rsidRPr="00143D16">
        <w:rPr>
          <w:rFonts w:ascii="Times New Roman" w:hAnsi="Times New Roman"/>
          <w:sz w:val="24"/>
          <w:szCs w:val="28"/>
        </w:rPr>
        <w:t>Немембранные</w:t>
      </w:r>
      <w:proofErr w:type="spellEnd"/>
      <w:r w:rsidRPr="00143D16">
        <w:rPr>
          <w:rFonts w:ascii="Times New Roman" w:hAnsi="Times New Roman"/>
          <w:sz w:val="24"/>
          <w:szCs w:val="28"/>
        </w:rPr>
        <w:t xml:space="preserve"> органоиды клетки Строение и функции </w:t>
      </w:r>
      <w:proofErr w:type="spellStart"/>
      <w:r w:rsidRPr="00143D16">
        <w:rPr>
          <w:rFonts w:ascii="Times New Roman" w:hAnsi="Times New Roman"/>
          <w:sz w:val="24"/>
          <w:szCs w:val="28"/>
        </w:rPr>
        <w:t>немембранных</w:t>
      </w:r>
      <w:proofErr w:type="spellEnd"/>
      <w:r w:rsidRPr="00143D16">
        <w:rPr>
          <w:rFonts w:ascii="Times New Roman" w:hAnsi="Times New Roman"/>
          <w:sz w:val="24"/>
          <w:szCs w:val="28"/>
        </w:rPr>
        <w:t xml:space="preserve"> органоидов клетки. Рибосомы. </w:t>
      </w:r>
      <w:proofErr w:type="spellStart"/>
      <w:r w:rsidRPr="00143D16">
        <w:rPr>
          <w:rFonts w:ascii="Times New Roman" w:hAnsi="Times New Roman"/>
          <w:sz w:val="24"/>
          <w:szCs w:val="28"/>
        </w:rPr>
        <w:t>Микрофиламенты</w:t>
      </w:r>
      <w:proofErr w:type="spellEnd"/>
      <w:r w:rsidRPr="00143D16">
        <w:rPr>
          <w:rFonts w:ascii="Times New Roman" w:hAnsi="Times New Roman"/>
          <w:sz w:val="24"/>
          <w:szCs w:val="28"/>
        </w:rPr>
        <w:t>.</w:t>
      </w:r>
      <w:r w:rsidRPr="00143D16">
        <w:rPr>
          <w:rFonts w:ascii="Times New Roman" w:hAnsi="Times New Roman"/>
          <w:iCs/>
          <w:sz w:val="24"/>
          <w:szCs w:val="28"/>
        </w:rPr>
        <w:t xml:space="preserve"> </w:t>
      </w:r>
      <w:r w:rsidRPr="00143D16">
        <w:rPr>
          <w:rFonts w:ascii="Times New Roman" w:hAnsi="Times New Roman"/>
          <w:sz w:val="24"/>
          <w:szCs w:val="28"/>
        </w:rPr>
        <w:t>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14:paraId="4EBB2D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w:t>
      </w:r>
      <w:proofErr w:type="gramStart"/>
      <w:r w:rsidRPr="00143D16">
        <w:rPr>
          <w:rFonts w:ascii="Times New Roman" w:hAnsi="Times New Roman"/>
          <w:sz w:val="24"/>
          <w:szCs w:val="28"/>
        </w:rPr>
        <w:t>строение  и</w:t>
      </w:r>
      <w:proofErr w:type="gramEnd"/>
      <w:r w:rsidRPr="00143D16">
        <w:rPr>
          <w:rFonts w:ascii="Times New Roman" w:hAnsi="Times New Roman"/>
          <w:sz w:val="24"/>
          <w:szCs w:val="28"/>
        </w:rPr>
        <w:t xml:space="preserve"> функции. Ядерный белковый матрикс. Пространственное расположение хромосом в </w:t>
      </w:r>
      <w:proofErr w:type="spellStart"/>
      <w:r w:rsidRPr="00143D16">
        <w:rPr>
          <w:rFonts w:ascii="Times New Roman" w:hAnsi="Times New Roman"/>
          <w:sz w:val="24"/>
          <w:szCs w:val="28"/>
        </w:rPr>
        <w:t>интерфазном</w:t>
      </w:r>
      <w:proofErr w:type="spellEnd"/>
      <w:r w:rsidRPr="00143D16">
        <w:rPr>
          <w:rFonts w:ascii="Times New Roman" w:hAnsi="Times New Roman"/>
          <w:sz w:val="24"/>
          <w:szCs w:val="28"/>
        </w:rPr>
        <w:t xml:space="preserve"> ядре. Белки хроматина – гистоны. </w:t>
      </w:r>
    </w:p>
    <w:p w14:paraId="7DCB35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14:paraId="7038B05B"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14:paraId="77C59821" w14:textId="4B2F4A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726A34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14:paraId="6F73D97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A69A2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14:paraId="519E7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строения клеток различных организмов».</w:t>
      </w:r>
    </w:p>
    <w:p w14:paraId="4825D9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свойств клеточной мембраны».</w:t>
      </w:r>
    </w:p>
    <w:p w14:paraId="6F0F28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плазмолиза и </w:t>
      </w:r>
      <w:proofErr w:type="spellStart"/>
      <w:proofErr w:type="gramStart"/>
      <w:r w:rsidRPr="00143D16">
        <w:rPr>
          <w:rFonts w:ascii="Times New Roman" w:hAnsi="Times New Roman"/>
          <w:sz w:val="24"/>
          <w:szCs w:val="28"/>
        </w:rPr>
        <w:t>деплазмолиза</w:t>
      </w:r>
      <w:proofErr w:type="spellEnd"/>
      <w:r w:rsidRPr="00143D16">
        <w:rPr>
          <w:rFonts w:ascii="Times New Roman" w:hAnsi="Times New Roman"/>
          <w:sz w:val="24"/>
          <w:szCs w:val="28"/>
        </w:rPr>
        <w:t xml:space="preserve">  в</w:t>
      </w:r>
      <w:proofErr w:type="gramEnd"/>
      <w:r w:rsidRPr="00143D16">
        <w:rPr>
          <w:rFonts w:ascii="Times New Roman" w:hAnsi="Times New Roman"/>
          <w:sz w:val="24"/>
          <w:szCs w:val="28"/>
        </w:rPr>
        <w:t xml:space="preserve"> растительных клетках». </w:t>
      </w:r>
    </w:p>
    <w:p w14:paraId="339A77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движения цитоплазмы в растительных клетках». </w:t>
      </w:r>
    </w:p>
    <w:p w14:paraId="47D92E17" w14:textId="439A2E0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14:paraId="71CA00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D922C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w:t>
      </w:r>
      <w:proofErr w:type="gramStart"/>
      <w:r w:rsidRPr="00143D16">
        <w:rPr>
          <w:rFonts w:ascii="Times New Roman" w:hAnsi="Times New Roman"/>
          <w:sz w:val="24"/>
          <w:szCs w:val="28"/>
        </w:rPr>
        <w:t>Световая  и</w:t>
      </w:r>
      <w:proofErr w:type="gramEnd"/>
      <w:r w:rsidRPr="00143D16">
        <w:rPr>
          <w:rFonts w:ascii="Times New Roman" w:hAnsi="Times New Roman"/>
          <w:sz w:val="24"/>
          <w:szCs w:val="28"/>
        </w:rPr>
        <w:t xml:space="preserve"> </w:t>
      </w:r>
      <w:proofErr w:type="spellStart"/>
      <w:r w:rsidRPr="00143D16">
        <w:rPr>
          <w:rFonts w:ascii="Times New Roman" w:hAnsi="Times New Roman"/>
          <w:sz w:val="24"/>
          <w:szCs w:val="28"/>
        </w:rPr>
        <w:t>темновая</w:t>
      </w:r>
      <w:proofErr w:type="spellEnd"/>
      <w:r w:rsidRPr="00143D16">
        <w:rPr>
          <w:rFonts w:ascii="Times New Roman" w:hAnsi="Times New Roman"/>
          <w:sz w:val="24"/>
          <w:szCs w:val="28"/>
        </w:rPr>
        <w:t xml:space="preserve"> фазы. Продуктивность фотосинтеза. Влияние различных факторов на скорость фотосинтеза. Значение фотосинтеза. </w:t>
      </w:r>
    </w:p>
    <w:p w14:paraId="1BB028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Хемосинтез. Разнообразие организмов-</w:t>
      </w:r>
      <w:proofErr w:type="spellStart"/>
      <w:r w:rsidRPr="00143D16">
        <w:rPr>
          <w:rFonts w:ascii="Times New Roman" w:hAnsi="Times New Roman"/>
          <w:sz w:val="24"/>
          <w:szCs w:val="28"/>
        </w:rPr>
        <w:t>хемосинтетиков</w:t>
      </w:r>
      <w:proofErr w:type="spellEnd"/>
      <w:r w:rsidRPr="00143D16">
        <w:rPr>
          <w:rFonts w:ascii="Times New Roman" w:hAnsi="Times New Roman"/>
          <w:sz w:val="24"/>
          <w:szCs w:val="28"/>
        </w:rPr>
        <w:t xml:space="preserve">: нитрифицирующие бактерии, железобактерии, серобактерии, водородные бактерии. Значение хемосинтеза. </w:t>
      </w:r>
    </w:p>
    <w:p w14:paraId="4FFDE3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59FD34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бескислородное расщепление глюкозы. </w:t>
      </w:r>
    </w:p>
    <w:p w14:paraId="61C0FD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Биологическое окисление, или клеточное дыхание. Роль </w:t>
      </w:r>
      <w:proofErr w:type="spellStart"/>
      <w:proofErr w:type="gramStart"/>
      <w:r w:rsidRPr="00143D16">
        <w:rPr>
          <w:rFonts w:ascii="Times New Roman" w:hAnsi="Times New Roman"/>
          <w:sz w:val="24"/>
          <w:szCs w:val="28"/>
        </w:rPr>
        <w:t>митохондрий</w:t>
      </w:r>
      <w:proofErr w:type="spellEnd"/>
      <w:r w:rsidRPr="00143D16">
        <w:rPr>
          <w:rFonts w:ascii="Times New Roman" w:hAnsi="Times New Roman"/>
          <w:sz w:val="24"/>
          <w:szCs w:val="28"/>
        </w:rPr>
        <w:t xml:space="preserve">  в</w:t>
      </w:r>
      <w:proofErr w:type="gramEnd"/>
      <w:r w:rsidRPr="00143D16">
        <w:rPr>
          <w:rFonts w:ascii="Times New Roman" w:hAnsi="Times New Roman"/>
          <w:sz w:val="24"/>
          <w:szCs w:val="28"/>
        </w:rPr>
        <w:t xml:space="preserve">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3DC44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42C68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14:paraId="66A216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14:paraId="7340F0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w:t>
      </w:r>
      <w:r w:rsidRPr="00143D16">
        <w:rPr>
          <w:rFonts w:ascii="Times New Roman" w:hAnsi="Times New Roman"/>
          <w:sz w:val="24"/>
          <w:szCs w:val="28"/>
        </w:rPr>
        <w:lastRenderedPageBreak/>
        <w:t>временных микропрепаратов.</w:t>
      </w:r>
    </w:p>
    <w:p w14:paraId="1D4750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каталитической активности </w:t>
      </w:r>
      <w:proofErr w:type="gramStart"/>
      <w:r w:rsidRPr="00143D16">
        <w:rPr>
          <w:rFonts w:ascii="Times New Roman" w:hAnsi="Times New Roman"/>
          <w:sz w:val="24"/>
          <w:szCs w:val="28"/>
        </w:rPr>
        <w:t>ферментов  (</w:t>
      </w:r>
      <w:proofErr w:type="gramEnd"/>
      <w:r w:rsidRPr="00143D16">
        <w:rPr>
          <w:rFonts w:ascii="Times New Roman" w:hAnsi="Times New Roman"/>
          <w:sz w:val="24"/>
          <w:szCs w:val="28"/>
        </w:rPr>
        <w:t>на примере амилазы или каталазы)».</w:t>
      </w:r>
    </w:p>
    <w:p w14:paraId="53F9C6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14:paraId="30450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14:paraId="645BC7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14:paraId="2FFC0604" w14:textId="4E0849F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14:paraId="727F89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143D16">
        <w:rPr>
          <w:rFonts w:ascii="Times New Roman" w:hAnsi="Times New Roman"/>
          <w:sz w:val="24"/>
          <w:szCs w:val="28"/>
        </w:rPr>
        <w:t>антипараллельность</w:t>
      </w:r>
      <w:proofErr w:type="spellEnd"/>
      <w:r w:rsidRPr="00143D16">
        <w:rPr>
          <w:rFonts w:ascii="Times New Roman" w:hAnsi="Times New Roman"/>
          <w:sz w:val="24"/>
          <w:szCs w:val="28"/>
        </w:rPr>
        <w:t xml:space="preserve">, асимметричность. </w:t>
      </w:r>
    </w:p>
    <w:p w14:paraId="21B83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2F58B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10EF38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14:paraId="44486A2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14:paraId="291D4E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44C354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14:paraId="5AA43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14:paraId="691026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14:paraId="2B9E2E1D" w14:textId="3E8D141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14:paraId="6E5BC93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143D16">
        <w:rPr>
          <w:rFonts w:ascii="Times New Roman" w:hAnsi="Times New Roman"/>
          <w:sz w:val="24"/>
          <w:szCs w:val="28"/>
        </w:rPr>
        <w:t>Пресинтетический</w:t>
      </w:r>
      <w:proofErr w:type="spellEnd"/>
      <w:r w:rsidRPr="00143D16">
        <w:rPr>
          <w:rFonts w:ascii="Times New Roman" w:hAnsi="Times New Roman"/>
          <w:sz w:val="24"/>
          <w:szCs w:val="28"/>
        </w:rPr>
        <w:t xml:space="preserve"> (</w:t>
      </w:r>
      <w:proofErr w:type="spellStart"/>
      <w:r w:rsidRPr="00143D16">
        <w:rPr>
          <w:rFonts w:ascii="Times New Roman" w:hAnsi="Times New Roman"/>
          <w:sz w:val="24"/>
          <w:szCs w:val="28"/>
        </w:rPr>
        <w:t>постмитотический</w:t>
      </w:r>
      <w:proofErr w:type="spellEnd"/>
      <w:r w:rsidRPr="00143D16">
        <w:rPr>
          <w:rFonts w:ascii="Times New Roman" w:hAnsi="Times New Roman"/>
          <w:sz w:val="24"/>
          <w:szCs w:val="28"/>
        </w:rPr>
        <w:t xml:space="preserve">), синтетический и </w:t>
      </w:r>
      <w:proofErr w:type="spellStart"/>
      <w:r w:rsidRPr="00143D16">
        <w:rPr>
          <w:rFonts w:ascii="Times New Roman" w:hAnsi="Times New Roman"/>
          <w:sz w:val="24"/>
          <w:szCs w:val="28"/>
        </w:rPr>
        <w:t>постсинтетический</w:t>
      </w:r>
      <w:proofErr w:type="spellEnd"/>
      <w:r w:rsidRPr="00143D16">
        <w:rPr>
          <w:rFonts w:ascii="Times New Roman" w:hAnsi="Times New Roman"/>
          <w:sz w:val="24"/>
          <w:szCs w:val="28"/>
        </w:rPr>
        <w:t xml:space="preserve"> (</w:t>
      </w:r>
      <w:proofErr w:type="spellStart"/>
      <w:r w:rsidRPr="00143D16">
        <w:rPr>
          <w:rFonts w:ascii="Times New Roman" w:hAnsi="Times New Roman"/>
          <w:sz w:val="24"/>
          <w:szCs w:val="28"/>
        </w:rPr>
        <w:t>премитотический</w:t>
      </w:r>
      <w:proofErr w:type="spellEnd"/>
      <w:r w:rsidRPr="00143D16">
        <w:rPr>
          <w:rFonts w:ascii="Times New Roman" w:hAnsi="Times New Roman"/>
          <w:sz w:val="24"/>
          <w:szCs w:val="28"/>
        </w:rPr>
        <w:t>) периоды интерфазы.</w:t>
      </w:r>
    </w:p>
    <w:p w14:paraId="5242B25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Матричный синтез ДНК – репликация. Принципы репликации ДНК: комплементарность, полуконсервативный синтез, </w:t>
      </w:r>
      <w:proofErr w:type="spellStart"/>
      <w:r w:rsidRPr="00143D16">
        <w:rPr>
          <w:rFonts w:ascii="Times New Roman" w:hAnsi="Times New Roman"/>
          <w:sz w:val="24"/>
          <w:szCs w:val="28"/>
        </w:rPr>
        <w:t>антипараллельность</w:t>
      </w:r>
      <w:proofErr w:type="spellEnd"/>
      <w:r w:rsidRPr="00143D16">
        <w:rPr>
          <w:rFonts w:ascii="Times New Roman" w:hAnsi="Times New Roman"/>
          <w:sz w:val="24"/>
          <w:szCs w:val="28"/>
        </w:rPr>
        <w:t xml:space="preserve">. Механизм репликации ДНК. Хромосомы. Строение хромосом. </w:t>
      </w:r>
      <w:proofErr w:type="spellStart"/>
      <w:r w:rsidRPr="00143D16">
        <w:rPr>
          <w:rFonts w:ascii="Times New Roman" w:hAnsi="Times New Roman"/>
          <w:sz w:val="24"/>
          <w:szCs w:val="28"/>
        </w:rPr>
        <w:t>Теломеры</w:t>
      </w:r>
      <w:proofErr w:type="spellEnd"/>
      <w:r w:rsidRPr="00143D16">
        <w:rPr>
          <w:rFonts w:ascii="Times New Roman" w:hAnsi="Times New Roman"/>
          <w:sz w:val="24"/>
          <w:szCs w:val="28"/>
        </w:rPr>
        <w:t xml:space="preserve"> и теломераза. Хромосомный набор клетки – кариотип. Диплоидный и гаплоидный наборы хромосом. Гомологичные хромосомы. Половые хромосомы.</w:t>
      </w:r>
    </w:p>
    <w:p w14:paraId="63C0C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76A730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Регуляция митотического цикла клетки. Программируемая клеточная гибель – апоптоз.</w:t>
      </w:r>
    </w:p>
    <w:p w14:paraId="070A7F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14:paraId="38C47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5070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14:paraId="59C9CC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14:paraId="2DC94D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14:paraId="1EABB6F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14:paraId="3C982629" w14:textId="6BB68DD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14:paraId="33FCBE5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Биологическое разнообразие организмов. Одноклеточные, колониальные, многоклеточные организмы.</w:t>
      </w:r>
    </w:p>
    <w:p w14:paraId="021F32C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sidRPr="00143D16">
        <w:rPr>
          <w:rFonts w:ascii="Times New Roman" w:hAnsi="Times New Roman"/>
          <w:sz w:val="24"/>
          <w:szCs w:val="28"/>
        </w:rPr>
        <w:lastRenderedPageBreak/>
        <w:t xml:space="preserve">организмы. </w:t>
      </w:r>
    </w:p>
    <w:p w14:paraId="01ECAD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14:paraId="6FC7F4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растений. Типы растительных тканей: образовательная, покровная, проводящая, основная, механическая. Особенности строения, </w:t>
      </w:r>
      <w:proofErr w:type="gramStart"/>
      <w:r w:rsidRPr="00143D16">
        <w:rPr>
          <w:rFonts w:ascii="Times New Roman" w:hAnsi="Times New Roman"/>
          <w:sz w:val="24"/>
          <w:szCs w:val="28"/>
        </w:rPr>
        <w:t>функций  и</w:t>
      </w:r>
      <w:proofErr w:type="gramEnd"/>
      <w:r w:rsidRPr="00143D16">
        <w:rPr>
          <w:rFonts w:ascii="Times New Roman" w:hAnsi="Times New Roman"/>
          <w:sz w:val="24"/>
          <w:szCs w:val="28"/>
        </w:rPr>
        <w:t xml:space="preserve"> расположения тканей в органах растений.</w:t>
      </w:r>
    </w:p>
    <w:p w14:paraId="64F5A8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w:t>
      </w:r>
      <w:proofErr w:type="gramStart"/>
      <w:r w:rsidRPr="00143D16">
        <w:rPr>
          <w:rFonts w:ascii="Times New Roman" w:hAnsi="Times New Roman"/>
          <w:sz w:val="24"/>
          <w:szCs w:val="28"/>
        </w:rPr>
        <w:t>функций  и</w:t>
      </w:r>
      <w:proofErr w:type="gramEnd"/>
      <w:r w:rsidRPr="00143D16">
        <w:rPr>
          <w:rFonts w:ascii="Times New Roman" w:hAnsi="Times New Roman"/>
          <w:sz w:val="24"/>
          <w:szCs w:val="28"/>
        </w:rPr>
        <w:t xml:space="preserve"> расположения тканей в органах животных и человека. </w:t>
      </w:r>
    </w:p>
    <w:p w14:paraId="3F47AB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3B8974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Опора тела организмов. Каркас растений. Скелеты </w:t>
      </w:r>
      <w:proofErr w:type="gramStart"/>
      <w:r w:rsidRPr="00143D16">
        <w:rPr>
          <w:rFonts w:ascii="Times New Roman" w:hAnsi="Times New Roman"/>
          <w:sz w:val="24"/>
          <w:szCs w:val="28"/>
        </w:rPr>
        <w:t>одноклеточных  и</w:t>
      </w:r>
      <w:proofErr w:type="gramEnd"/>
      <w:r w:rsidRPr="00143D16">
        <w:rPr>
          <w:rFonts w:ascii="Times New Roman" w:hAnsi="Times New Roman"/>
          <w:sz w:val="24"/>
          <w:szCs w:val="28"/>
        </w:rPr>
        <w:t xml:space="preserve"> многоклеточных животных. Наружный и внутренний скелет. Строение и типы соединения костей.</w:t>
      </w:r>
    </w:p>
    <w:p w14:paraId="234854C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8E857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477EF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Дыхание организмов. Дыхание растений. Дыхание животных. Диффузия газов через поверхность клетки. Кожное дыхание. Дыхательная поверхность. </w:t>
      </w:r>
      <w:proofErr w:type="gramStart"/>
      <w:r w:rsidRPr="00143D16">
        <w:rPr>
          <w:rFonts w:ascii="Times New Roman" w:hAnsi="Times New Roman"/>
          <w:sz w:val="24"/>
          <w:szCs w:val="28"/>
        </w:rPr>
        <w:t>Жаберное  и</w:t>
      </w:r>
      <w:proofErr w:type="gramEnd"/>
      <w:r w:rsidRPr="00143D16">
        <w:rPr>
          <w:rFonts w:ascii="Times New Roman" w:hAnsi="Times New Roman"/>
          <w:sz w:val="24"/>
          <w:szCs w:val="28"/>
        </w:rPr>
        <w:t xml:space="preserve">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3173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C26A2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w:t>
      </w:r>
      <w:proofErr w:type="gramStart"/>
      <w:r w:rsidRPr="00143D16">
        <w:rPr>
          <w:rFonts w:ascii="Times New Roman" w:hAnsi="Times New Roman"/>
          <w:sz w:val="24"/>
          <w:szCs w:val="28"/>
        </w:rPr>
        <w:t>тела  с</w:t>
      </w:r>
      <w:proofErr w:type="gramEnd"/>
      <w:r w:rsidRPr="00143D16">
        <w:rPr>
          <w:rFonts w:ascii="Times New Roman" w:hAnsi="Times New Roman"/>
          <w:sz w:val="24"/>
          <w:szCs w:val="28"/>
        </w:rPr>
        <w:t xml:space="preserve"> кровеносной и выделительной системами. Выделение у позвоночных </w:t>
      </w:r>
      <w:proofErr w:type="gramStart"/>
      <w:r w:rsidRPr="00143D16">
        <w:rPr>
          <w:rFonts w:ascii="Times New Roman" w:hAnsi="Times New Roman"/>
          <w:sz w:val="24"/>
          <w:szCs w:val="28"/>
        </w:rPr>
        <w:t>животных  и</w:t>
      </w:r>
      <w:proofErr w:type="gramEnd"/>
      <w:r w:rsidRPr="00143D16">
        <w:rPr>
          <w:rFonts w:ascii="Times New Roman" w:hAnsi="Times New Roman"/>
          <w:sz w:val="24"/>
          <w:szCs w:val="28"/>
        </w:rPr>
        <w:t xml:space="preserve"> человека. Почки. Строение и функционирование нефрона. Образование </w:t>
      </w:r>
      <w:proofErr w:type="gramStart"/>
      <w:r w:rsidRPr="00143D16">
        <w:rPr>
          <w:rFonts w:ascii="Times New Roman" w:hAnsi="Times New Roman"/>
          <w:sz w:val="24"/>
          <w:szCs w:val="28"/>
        </w:rPr>
        <w:t>мочи  у</w:t>
      </w:r>
      <w:proofErr w:type="gramEnd"/>
      <w:r w:rsidRPr="00143D16">
        <w:rPr>
          <w:rFonts w:ascii="Times New Roman" w:hAnsi="Times New Roman"/>
          <w:sz w:val="24"/>
          <w:szCs w:val="28"/>
        </w:rPr>
        <w:t xml:space="preserve"> человека.</w:t>
      </w:r>
    </w:p>
    <w:p w14:paraId="5133CF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w:t>
      </w:r>
      <w:proofErr w:type="gramStart"/>
      <w:r w:rsidRPr="00143D16">
        <w:rPr>
          <w:rFonts w:ascii="Times New Roman" w:hAnsi="Times New Roman"/>
          <w:sz w:val="24"/>
          <w:szCs w:val="28"/>
        </w:rPr>
        <w:t>бактерий  и</w:t>
      </w:r>
      <w:proofErr w:type="gramEnd"/>
      <w:r w:rsidRPr="00143D16">
        <w:rPr>
          <w:rFonts w:ascii="Times New Roman" w:hAnsi="Times New Roman"/>
          <w:sz w:val="24"/>
          <w:szCs w:val="28"/>
        </w:rPr>
        <w:t xml:space="preserve"> цисты простейших. Защита у многоклеточных растений. Кутикула. Средства пассивной и химической защиты. Фитонциды. </w:t>
      </w:r>
    </w:p>
    <w:p w14:paraId="4BA96F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w:t>
      </w:r>
      <w:proofErr w:type="spellStart"/>
      <w:r w:rsidRPr="00143D16">
        <w:rPr>
          <w:rFonts w:ascii="Times New Roman" w:hAnsi="Times New Roman"/>
          <w:sz w:val="24"/>
          <w:szCs w:val="28"/>
        </w:rPr>
        <w:t>Бернет</w:t>
      </w:r>
      <w:proofErr w:type="spellEnd"/>
      <w:r w:rsidRPr="00143D16">
        <w:rPr>
          <w:rFonts w:ascii="Times New Roman" w:hAnsi="Times New Roman"/>
          <w:sz w:val="24"/>
          <w:szCs w:val="28"/>
        </w:rPr>
        <w:t>, С. </w:t>
      </w:r>
      <w:proofErr w:type="spellStart"/>
      <w:r w:rsidRPr="00143D16">
        <w:rPr>
          <w:rFonts w:ascii="Times New Roman" w:hAnsi="Times New Roman"/>
          <w:sz w:val="24"/>
          <w:szCs w:val="28"/>
        </w:rPr>
        <w:t>Тонегава</w:t>
      </w:r>
      <w:proofErr w:type="spellEnd"/>
      <w:r w:rsidRPr="00143D16">
        <w:rPr>
          <w:rFonts w:ascii="Times New Roman" w:hAnsi="Times New Roman"/>
          <w:sz w:val="24"/>
          <w:szCs w:val="28"/>
        </w:rPr>
        <w:t>). Воспалительные ответы организмов. Роль врождённого иммунитета в развитии системных заболеваний.</w:t>
      </w:r>
    </w:p>
    <w:p w14:paraId="3E31DD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w:t>
      </w:r>
      <w:proofErr w:type="gramStart"/>
      <w:r w:rsidRPr="00143D16">
        <w:rPr>
          <w:rFonts w:ascii="Times New Roman" w:hAnsi="Times New Roman"/>
          <w:sz w:val="24"/>
          <w:szCs w:val="28"/>
        </w:rPr>
        <w:t>вещества  и</w:t>
      </w:r>
      <w:proofErr w:type="gramEnd"/>
      <w:r w:rsidRPr="00143D16">
        <w:rPr>
          <w:rFonts w:ascii="Times New Roman" w:hAnsi="Times New Roman"/>
          <w:sz w:val="24"/>
          <w:szCs w:val="28"/>
        </w:rPr>
        <w:t xml:space="preserve"> их значение. </w:t>
      </w:r>
    </w:p>
    <w:p w14:paraId="1A05275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Нервная система и рефлекторная регуляция у животных. Нервная </w:t>
      </w:r>
      <w:proofErr w:type="gramStart"/>
      <w:r w:rsidRPr="00143D16">
        <w:rPr>
          <w:rFonts w:ascii="Times New Roman" w:hAnsi="Times New Roman"/>
          <w:sz w:val="24"/>
          <w:szCs w:val="28"/>
        </w:rPr>
        <w:t>система  и</w:t>
      </w:r>
      <w:proofErr w:type="gramEnd"/>
      <w:r w:rsidRPr="00143D16">
        <w:rPr>
          <w:rFonts w:ascii="Times New Roman" w:hAnsi="Times New Roman"/>
          <w:sz w:val="24"/>
          <w:szCs w:val="28"/>
        </w:rPr>
        <w:t xml:space="preserve">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36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Гуморальная регуляция и эндокринная система животных и человека. Железы эндокринной системы и их гормоны. Действие гормонов. Взаимосвязь </w:t>
      </w:r>
      <w:proofErr w:type="gramStart"/>
      <w:r w:rsidRPr="00143D16">
        <w:rPr>
          <w:rFonts w:ascii="Times New Roman" w:hAnsi="Times New Roman"/>
          <w:sz w:val="24"/>
          <w:szCs w:val="28"/>
        </w:rPr>
        <w:t>нервной  и</w:t>
      </w:r>
      <w:proofErr w:type="gramEnd"/>
      <w:r w:rsidRPr="00143D16">
        <w:rPr>
          <w:rFonts w:ascii="Times New Roman" w:hAnsi="Times New Roman"/>
          <w:sz w:val="24"/>
          <w:szCs w:val="28"/>
        </w:rPr>
        <w:t xml:space="preserve"> </w:t>
      </w:r>
      <w:r w:rsidRPr="00143D16">
        <w:rPr>
          <w:rFonts w:ascii="Times New Roman" w:hAnsi="Times New Roman"/>
          <w:sz w:val="24"/>
          <w:szCs w:val="28"/>
        </w:rPr>
        <w:lastRenderedPageBreak/>
        <w:t>эндокринной систем. Гипоталамо-гипофизарная система.</w:t>
      </w:r>
    </w:p>
    <w:p w14:paraId="2E0E7B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CB0DC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И.П. Павлов.</w:t>
      </w:r>
    </w:p>
    <w:p w14:paraId="27F640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43D16">
        <w:rPr>
          <w:rFonts w:ascii="Times New Roman" w:hAnsi="Times New Roman"/>
          <w:iCs/>
          <w:sz w:val="24"/>
          <w:szCs w:val="28"/>
        </w:rPr>
        <w:t xml:space="preserve"> </w:t>
      </w:r>
      <w:r w:rsidRPr="00143D16">
        <w:rPr>
          <w:rFonts w:ascii="Times New Roman" w:hAnsi="Times New Roman"/>
          <w:sz w:val="24"/>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 xml:space="preserve">«Строение гидры», «Строение </w:t>
      </w:r>
      <w:proofErr w:type="spellStart"/>
      <w:r w:rsidRPr="00143D16">
        <w:rPr>
          <w:rFonts w:ascii="Times New Roman" w:hAnsi="Times New Roman"/>
          <w:sz w:val="24"/>
          <w:szCs w:val="28"/>
        </w:rPr>
        <w:t>планарии</w:t>
      </w:r>
      <w:proofErr w:type="spellEnd"/>
      <w:r w:rsidRPr="00143D16">
        <w:rPr>
          <w:rFonts w:ascii="Times New Roman" w:hAnsi="Times New Roman"/>
          <w:sz w:val="24"/>
          <w:szCs w:val="28"/>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D1C0C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82AD4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14:paraId="0E307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14:paraId="750D2E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органов цветкового растения».</w:t>
      </w:r>
    </w:p>
    <w:p w14:paraId="15AD3F62" w14:textId="16BBFED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14:paraId="32655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w:t>
      </w:r>
      <w:proofErr w:type="spellStart"/>
      <w:r w:rsidRPr="00143D16">
        <w:rPr>
          <w:rFonts w:ascii="Times New Roman" w:hAnsi="Times New Roman"/>
          <w:sz w:val="24"/>
          <w:szCs w:val="28"/>
        </w:rPr>
        <w:t>споруляция</w:t>
      </w:r>
      <w:proofErr w:type="spellEnd"/>
      <w:r w:rsidRPr="00143D16">
        <w:rPr>
          <w:rFonts w:ascii="Times New Roman" w:hAnsi="Times New Roman"/>
          <w:sz w:val="24"/>
          <w:szCs w:val="28"/>
        </w:rPr>
        <w:t xml:space="preserve">, фрагментация, клонирование. </w:t>
      </w:r>
    </w:p>
    <w:p w14:paraId="75409C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w:t>
      </w:r>
      <w:proofErr w:type="gramStart"/>
      <w:r w:rsidRPr="00143D16">
        <w:rPr>
          <w:rFonts w:ascii="Times New Roman" w:hAnsi="Times New Roman"/>
          <w:sz w:val="24"/>
          <w:szCs w:val="28"/>
        </w:rPr>
        <w:t>мейоза  и</w:t>
      </w:r>
      <w:proofErr w:type="gramEnd"/>
      <w:r w:rsidRPr="00143D16">
        <w:rPr>
          <w:rFonts w:ascii="Times New Roman" w:hAnsi="Times New Roman"/>
          <w:sz w:val="24"/>
          <w:szCs w:val="28"/>
        </w:rPr>
        <w:t xml:space="preserve"> полового процесса. Мейоз и его место в жизненном цикле организмов. </w:t>
      </w:r>
    </w:p>
    <w:p w14:paraId="4AB831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143D16">
        <w:rPr>
          <w:rFonts w:ascii="Times New Roman" w:hAnsi="Times New Roman"/>
          <w:sz w:val="24"/>
          <w:szCs w:val="28"/>
        </w:rPr>
        <w:t>Предзародышевое</w:t>
      </w:r>
      <w:proofErr w:type="spellEnd"/>
      <w:r w:rsidRPr="00143D16">
        <w:rPr>
          <w:rFonts w:ascii="Times New Roman" w:hAnsi="Times New Roman"/>
          <w:sz w:val="24"/>
          <w:szCs w:val="28"/>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174730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14:paraId="2118E7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Индивидуальное развитие организмов (онтогенез). Эмбриология – </w:t>
      </w:r>
      <w:proofErr w:type="gramStart"/>
      <w:r w:rsidRPr="00143D16">
        <w:rPr>
          <w:rFonts w:ascii="Times New Roman" w:hAnsi="Times New Roman"/>
          <w:sz w:val="24"/>
          <w:szCs w:val="28"/>
        </w:rPr>
        <w:t>наука  о</w:t>
      </w:r>
      <w:proofErr w:type="gramEnd"/>
      <w:r w:rsidRPr="00143D16">
        <w:rPr>
          <w:rFonts w:ascii="Times New Roman" w:hAnsi="Times New Roman"/>
          <w:sz w:val="24"/>
          <w:szCs w:val="28"/>
        </w:rPr>
        <w:t xml:space="preserve">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w:t>
      </w:r>
      <w:proofErr w:type="gramStart"/>
      <w:r w:rsidRPr="00143D16">
        <w:rPr>
          <w:rFonts w:ascii="Times New Roman" w:hAnsi="Times New Roman"/>
          <w:sz w:val="24"/>
          <w:szCs w:val="28"/>
        </w:rPr>
        <w:t>тканей  из</w:t>
      </w:r>
      <w:proofErr w:type="gramEnd"/>
      <w:r w:rsidRPr="00143D16">
        <w:rPr>
          <w:rFonts w:ascii="Times New Roman" w:hAnsi="Times New Roman"/>
          <w:sz w:val="24"/>
          <w:szCs w:val="28"/>
        </w:rPr>
        <w:t xml:space="preserve">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380FA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w:t>
      </w:r>
      <w:proofErr w:type="gramStart"/>
      <w:r w:rsidRPr="00143D16">
        <w:rPr>
          <w:rFonts w:ascii="Times New Roman" w:hAnsi="Times New Roman"/>
          <w:sz w:val="24"/>
          <w:szCs w:val="28"/>
        </w:rPr>
        <w:t>распространение  в</w:t>
      </w:r>
      <w:proofErr w:type="gramEnd"/>
      <w:r w:rsidRPr="00143D16">
        <w:rPr>
          <w:rFonts w:ascii="Times New Roman" w:hAnsi="Times New Roman"/>
          <w:sz w:val="24"/>
          <w:szCs w:val="28"/>
        </w:rPr>
        <w:t xml:space="preserve">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61099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w:t>
      </w:r>
      <w:proofErr w:type="gramStart"/>
      <w:r w:rsidRPr="00143D16">
        <w:rPr>
          <w:rFonts w:ascii="Times New Roman" w:hAnsi="Times New Roman"/>
          <w:sz w:val="24"/>
          <w:szCs w:val="28"/>
        </w:rPr>
        <w:t>Мейоз  в</w:t>
      </w:r>
      <w:proofErr w:type="gramEnd"/>
      <w:r w:rsidRPr="00143D16">
        <w:rPr>
          <w:rFonts w:ascii="Times New Roman" w:hAnsi="Times New Roman"/>
          <w:sz w:val="24"/>
          <w:szCs w:val="28"/>
        </w:rPr>
        <w:t xml:space="preserve"> жизненном цикле растений. Образование спор в процессе мейоза. </w:t>
      </w:r>
      <w:proofErr w:type="gramStart"/>
      <w:r w:rsidRPr="00143D16">
        <w:rPr>
          <w:rFonts w:ascii="Times New Roman" w:hAnsi="Times New Roman"/>
          <w:sz w:val="24"/>
          <w:szCs w:val="28"/>
        </w:rPr>
        <w:t>Гаметогенез  у</w:t>
      </w:r>
      <w:proofErr w:type="gramEnd"/>
      <w:r w:rsidRPr="00143D16">
        <w:rPr>
          <w:rFonts w:ascii="Times New Roman" w:hAnsi="Times New Roman"/>
          <w:sz w:val="24"/>
          <w:szCs w:val="28"/>
        </w:rPr>
        <w:t xml:space="preserve"> растений. Оплодотворение и развитие растительных организмов. Двойное оплодотворение у цветковых растений. Образование и развитие семени. </w:t>
      </w:r>
    </w:p>
    <w:p w14:paraId="15E8F7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Механизмы регуляции онтогенеза у растений и животных.</w:t>
      </w:r>
    </w:p>
    <w:p w14:paraId="25778B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6383C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w:t>
      </w:r>
      <w:proofErr w:type="spellStart"/>
      <w:r w:rsidRPr="00143D16">
        <w:rPr>
          <w:rFonts w:ascii="Times New Roman" w:hAnsi="Times New Roman"/>
          <w:sz w:val="24"/>
          <w:szCs w:val="28"/>
        </w:rPr>
        <w:t>Навашин</w:t>
      </w:r>
      <w:proofErr w:type="spellEnd"/>
      <w:r w:rsidRPr="00143D16">
        <w:rPr>
          <w:rFonts w:ascii="Times New Roman" w:hAnsi="Times New Roman"/>
          <w:sz w:val="24"/>
          <w:szCs w:val="28"/>
        </w:rPr>
        <w:t>, Х. </w:t>
      </w:r>
      <w:proofErr w:type="spellStart"/>
      <w:r w:rsidRPr="00143D16">
        <w:rPr>
          <w:rFonts w:ascii="Times New Roman" w:hAnsi="Times New Roman"/>
          <w:sz w:val="24"/>
          <w:szCs w:val="28"/>
        </w:rPr>
        <w:t>Шпеман</w:t>
      </w:r>
      <w:proofErr w:type="spellEnd"/>
      <w:r w:rsidRPr="00143D16">
        <w:rPr>
          <w:rFonts w:ascii="Times New Roman" w:hAnsi="Times New Roman"/>
          <w:sz w:val="24"/>
          <w:szCs w:val="28"/>
        </w:rPr>
        <w:t>.</w:t>
      </w:r>
    </w:p>
    <w:p w14:paraId="6662D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A2937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w:t>
      </w:r>
      <w:proofErr w:type="gramStart"/>
      <w:r w:rsidRPr="00143D16">
        <w:rPr>
          <w:rFonts w:ascii="Times New Roman" w:hAnsi="Times New Roman"/>
          <w:sz w:val="24"/>
          <w:szCs w:val="28"/>
        </w:rPr>
        <w:t>яйцеклеток  и</w:t>
      </w:r>
      <w:proofErr w:type="gramEnd"/>
      <w:r w:rsidRPr="00143D16">
        <w:rPr>
          <w:rFonts w:ascii="Times New Roman" w:hAnsi="Times New Roman"/>
          <w:sz w:val="24"/>
          <w:szCs w:val="28"/>
        </w:rPr>
        <w:t xml:space="preserve"> сперматозоидов, модель «Цикл развития лягушки».</w:t>
      </w:r>
    </w:p>
    <w:p w14:paraId="1A3827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14:paraId="7741D10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14:paraId="32FE3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14:paraId="5D656495" w14:textId="59B5809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14:paraId="15D087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7BE2EF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143D16">
        <w:rPr>
          <w:rFonts w:ascii="Times New Roman" w:hAnsi="Times New Roman"/>
          <w:sz w:val="24"/>
          <w:szCs w:val="28"/>
        </w:rPr>
        <w:t>гомозигота</w:t>
      </w:r>
      <w:proofErr w:type="spellEnd"/>
      <w:r w:rsidRPr="00143D16">
        <w:rPr>
          <w:rFonts w:ascii="Times New Roman" w:hAnsi="Times New Roman"/>
          <w:sz w:val="24"/>
          <w:szCs w:val="28"/>
        </w:rPr>
        <w:t xml:space="preserve">, гетерозигота, чистая линия, гибриды, генотип, фенотип. Основные методы генетики: гибридологический, цитологический, молекулярно-генетический. </w:t>
      </w:r>
    </w:p>
    <w:p w14:paraId="4C0E0ED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25BC3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bCs/>
          <w:sz w:val="24"/>
          <w:szCs w:val="28"/>
        </w:rPr>
        <w:t xml:space="preserve"> </w:t>
      </w:r>
      <w:r w:rsidRPr="00143D16">
        <w:rPr>
          <w:rFonts w:ascii="Times New Roman" w:hAnsi="Times New Roman"/>
          <w:sz w:val="24"/>
          <w:szCs w:val="28"/>
        </w:rPr>
        <w:t>Г. Мендель, Г. де Фриз, Т. Морган, Н.К. Кольцов, Н.И. Вавилов, А.Н. Белозерский, Г.Д. Карпеченко, Ю.А. Филипченко, Н.В. Тимофеев-Ресовский.</w:t>
      </w:r>
    </w:p>
    <w:p w14:paraId="2574ED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14:paraId="11C2F5F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14:paraId="7F62846D" w14:textId="2DC5BA1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12. Закономерности наследственности. </w:t>
      </w:r>
    </w:p>
    <w:p w14:paraId="017F54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CD17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14:paraId="5BB9A0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143D16">
        <w:rPr>
          <w:rFonts w:ascii="Times New Roman" w:hAnsi="Times New Roman"/>
          <w:sz w:val="24"/>
          <w:szCs w:val="28"/>
        </w:rPr>
        <w:t>Дигибридное</w:t>
      </w:r>
      <w:proofErr w:type="spellEnd"/>
      <w:r w:rsidRPr="00143D16">
        <w:rPr>
          <w:rFonts w:ascii="Times New Roman" w:hAnsi="Times New Roman"/>
          <w:sz w:val="24"/>
          <w:szCs w:val="28"/>
        </w:rPr>
        <w:t xml:space="preserve"> скрещивание. Третий закон Менделя – закон независимого наследования признаков. Цитологические основы </w:t>
      </w:r>
      <w:proofErr w:type="spellStart"/>
      <w:r w:rsidRPr="00143D16">
        <w:rPr>
          <w:rFonts w:ascii="Times New Roman" w:hAnsi="Times New Roman"/>
          <w:sz w:val="24"/>
          <w:szCs w:val="28"/>
        </w:rPr>
        <w:t>дигибридного</w:t>
      </w:r>
      <w:proofErr w:type="spellEnd"/>
      <w:r w:rsidRPr="00143D16">
        <w:rPr>
          <w:rFonts w:ascii="Times New Roman" w:hAnsi="Times New Roman"/>
          <w:sz w:val="24"/>
          <w:szCs w:val="28"/>
        </w:rPr>
        <w:t xml:space="preserve"> скрещивания.</w:t>
      </w:r>
    </w:p>
    <w:p w14:paraId="7B4B26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0C5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Генетика пола. Хромосомный механизм определения пола. </w:t>
      </w:r>
      <w:proofErr w:type="spellStart"/>
      <w:proofErr w:type="gramStart"/>
      <w:r w:rsidRPr="00143D16">
        <w:rPr>
          <w:rFonts w:ascii="Times New Roman" w:hAnsi="Times New Roman"/>
          <w:sz w:val="24"/>
          <w:szCs w:val="28"/>
        </w:rPr>
        <w:t>Аутосомы</w:t>
      </w:r>
      <w:proofErr w:type="spellEnd"/>
      <w:r w:rsidRPr="00143D16">
        <w:rPr>
          <w:rFonts w:ascii="Times New Roman" w:hAnsi="Times New Roman"/>
          <w:sz w:val="24"/>
          <w:szCs w:val="28"/>
        </w:rPr>
        <w:t xml:space="preserve">  и</w:t>
      </w:r>
      <w:proofErr w:type="gramEnd"/>
      <w:r w:rsidRPr="00143D16">
        <w:rPr>
          <w:rFonts w:ascii="Times New Roman" w:hAnsi="Times New Roman"/>
          <w:sz w:val="24"/>
          <w:szCs w:val="28"/>
        </w:rPr>
        <w:t xml:space="preserve"> половые хромосомы. </w:t>
      </w:r>
      <w:proofErr w:type="spellStart"/>
      <w:r w:rsidRPr="00143D16">
        <w:rPr>
          <w:rFonts w:ascii="Times New Roman" w:hAnsi="Times New Roman"/>
          <w:sz w:val="24"/>
          <w:szCs w:val="28"/>
        </w:rPr>
        <w:t>Гомогаметный</w:t>
      </w:r>
      <w:proofErr w:type="spellEnd"/>
      <w:r w:rsidRPr="00143D16">
        <w:rPr>
          <w:rFonts w:ascii="Times New Roman" w:hAnsi="Times New Roman"/>
          <w:sz w:val="24"/>
          <w:szCs w:val="28"/>
        </w:rPr>
        <w:t xml:space="preserve"> и </w:t>
      </w:r>
      <w:proofErr w:type="spellStart"/>
      <w:r w:rsidRPr="00143D16">
        <w:rPr>
          <w:rFonts w:ascii="Times New Roman" w:hAnsi="Times New Roman"/>
          <w:sz w:val="24"/>
          <w:szCs w:val="28"/>
        </w:rPr>
        <w:t>гетерогаметный</w:t>
      </w:r>
      <w:proofErr w:type="spellEnd"/>
      <w:r w:rsidRPr="00143D16">
        <w:rPr>
          <w:rFonts w:ascii="Times New Roman" w:hAnsi="Times New Roman"/>
          <w:sz w:val="24"/>
          <w:szCs w:val="28"/>
        </w:rPr>
        <w:t xml:space="preserve"> пол. Генетическая структура половых хромосом. Наследование признаков, сцепленных с полом.</w:t>
      </w:r>
    </w:p>
    <w:p w14:paraId="2E8330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143D16">
        <w:rPr>
          <w:rFonts w:ascii="Times New Roman" w:hAnsi="Times New Roman"/>
          <w:sz w:val="24"/>
          <w:szCs w:val="28"/>
        </w:rPr>
        <w:t>Эпистаз</w:t>
      </w:r>
      <w:proofErr w:type="spellEnd"/>
      <w:r w:rsidRPr="00143D16">
        <w:rPr>
          <w:rFonts w:ascii="Times New Roman" w:hAnsi="Times New Roman"/>
          <w:sz w:val="24"/>
          <w:szCs w:val="28"/>
        </w:rPr>
        <w:t xml:space="preserve">. Полимерия. </w:t>
      </w:r>
    </w:p>
    <w:p w14:paraId="79DD7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143D16">
        <w:rPr>
          <w:rFonts w:ascii="Times New Roman" w:hAnsi="Times New Roman"/>
          <w:sz w:val="24"/>
          <w:szCs w:val="28"/>
        </w:rPr>
        <w:t>симбиогенеза</w:t>
      </w:r>
      <w:proofErr w:type="spellEnd"/>
      <w:r w:rsidRPr="00143D16">
        <w:rPr>
          <w:rFonts w:ascii="Times New Roman" w:hAnsi="Times New Roman"/>
          <w:sz w:val="24"/>
          <w:szCs w:val="28"/>
        </w:rPr>
        <w:t xml:space="preserve">, механизмы взаимодействия «хозяин – </w:t>
      </w:r>
      <w:proofErr w:type="gramStart"/>
      <w:r w:rsidRPr="00143D16">
        <w:rPr>
          <w:rFonts w:ascii="Times New Roman" w:hAnsi="Times New Roman"/>
          <w:sz w:val="24"/>
          <w:szCs w:val="28"/>
        </w:rPr>
        <w:t>паразит»  и</w:t>
      </w:r>
      <w:proofErr w:type="gramEnd"/>
      <w:r w:rsidRPr="00143D16">
        <w:rPr>
          <w:rFonts w:ascii="Times New Roman" w:hAnsi="Times New Roman"/>
          <w:sz w:val="24"/>
          <w:szCs w:val="28"/>
        </w:rPr>
        <w:t xml:space="preserve"> «хозяин – </w:t>
      </w:r>
      <w:proofErr w:type="spellStart"/>
      <w:r w:rsidRPr="00143D16">
        <w:rPr>
          <w:rFonts w:ascii="Times New Roman" w:hAnsi="Times New Roman"/>
          <w:sz w:val="24"/>
          <w:szCs w:val="28"/>
        </w:rPr>
        <w:t>микробиом</w:t>
      </w:r>
      <w:proofErr w:type="spellEnd"/>
      <w:r w:rsidRPr="00143D16">
        <w:rPr>
          <w:rFonts w:ascii="Times New Roman" w:hAnsi="Times New Roman"/>
          <w:sz w:val="24"/>
          <w:szCs w:val="28"/>
        </w:rPr>
        <w:t xml:space="preserve">». Генетические аспекты контроля и изменения наследственной информации в поколениях клеток и организмов. </w:t>
      </w:r>
    </w:p>
    <w:p w14:paraId="3F661A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lastRenderedPageBreak/>
        <w:t>Демонстрации:</w:t>
      </w:r>
    </w:p>
    <w:p w14:paraId="4B2108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14:paraId="4D5E07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B4599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82EA7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«Изучение результатов моногибридного </w:t>
      </w:r>
      <w:proofErr w:type="gramStart"/>
      <w:r w:rsidRPr="00143D16">
        <w:rPr>
          <w:rFonts w:ascii="Times New Roman" w:hAnsi="Times New Roman"/>
          <w:sz w:val="24"/>
          <w:szCs w:val="28"/>
        </w:rPr>
        <w:t>скрещивания  у</w:t>
      </w:r>
      <w:proofErr w:type="gramEnd"/>
      <w:r w:rsidRPr="00143D16">
        <w:rPr>
          <w:rFonts w:ascii="Times New Roman" w:hAnsi="Times New Roman"/>
          <w:sz w:val="24"/>
          <w:szCs w:val="28"/>
        </w:rPr>
        <w:t xml:space="preserve"> дрозофилы».</w:t>
      </w:r>
    </w:p>
    <w:p w14:paraId="20CAD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«Изучение результатов </w:t>
      </w:r>
      <w:proofErr w:type="spellStart"/>
      <w:r w:rsidRPr="00143D16">
        <w:rPr>
          <w:rFonts w:ascii="Times New Roman" w:hAnsi="Times New Roman"/>
          <w:sz w:val="24"/>
          <w:szCs w:val="28"/>
        </w:rPr>
        <w:t>дигибридного</w:t>
      </w:r>
      <w:proofErr w:type="spellEnd"/>
      <w:r w:rsidRPr="00143D16">
        <w:rPr>
          <w:rFonts w:ascii="Times New Roman" w:hAnsi="Times New Roman"/>
          <w:sz w:val="24"/>
          <w:szCs w:val="28"/>
        </w:rPr>
        <w:t xml:space="preserve"> </w:t>
      </w:r>
      <w:proofErr w:type="gramStart"/>
      <w:r w:rsidRPr="00143D16">
        <w:rPr>
          <w:rFonts w:ascii="Times New Roman" w:hAnsi="Times New Roman"/>
          <w:sz w:val="24"/>
          <w:szCs w:val="28"/>
        </w:rPr>
        <w:t>скрещивания  у</w:t>
      </w:r>
      <w:proofErr w:type="gramEnd"/>
      <w:r w:rsidRPr="00143D16">
        <w:rPr>
          <w:rFonts w:ascii="Times New Roman" w:hAnsi="Times New Roman"/>
          <w:sz w:val="24"/>
          <w:szCs w:val="28"/>
        </w:rPr>
        <w:t xml:space="preserve"> дрозофилы».</w:t>
      </w:r>
    </w:p>
    <w:p w14:paraId="207B7812" w14:textId="39467C8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14:paraId="3BBA1C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DF2FB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Модификационная изменчивость. Роль среды в формировании модификационной изменчивости. Норма реакции признака. Вариационный </w:t>
      </w:r>
      <w:proofErr w:type="gramStart"/>
      <w:r w:rsidRPr="00143D16">
        <w:rPr>
          <w:rFonts w:ascii="Times New Roman" w:hAnsi="Times New Roman"/>
          <w:sz w:val="24"/>
          <w:szCs w:val="28"/>
        </w:rPr>
        <w:t>ряд  и</w:t>
      </w:r>
      <w:proofErr w:type="gramEnd"/>
      <w:r w:rsidRPr="00143D16">
        <w:rPr>
          <w:rFonts w:ascii="Times New Roman" w:hAnsi="Times New Roman"/>
          <w:sz w:val="24"/>
          <w:szCs w:val="28"/>
        </w:rPr>
        <w:t xml:space="preserve"> вариационная кривая (В. </w:t>
      </w:r>
      <w:proofErr w:type="spellStart"/>
      <w:r w:rsidRPr="00143D16">
        <w:rPr>
          <w:rFonts w:ascii="Times New Roman" w:hAnsi="Times New Roman"/>
          <w:sz w:val="24"/>
          <w:szCs w:val="28"/>
        </w:rPr>
        <w:t>Иоганнсен</w:t>
      </w:r>
      <w:proofErr w:type="spellEnd"/>
      <w:r w:rsidRPr="00143D16">
        <w:rPr>
          <w:rFonts w:ascii="Times New Roman" w:hAnsi="Times New Roman"/>
          <w:sz w:val="24"/>
          <w:szCs w:val="28"/>
        </w:rPr>
        <w:t>). Свойства модификационной изменчивости.</w:t>
      </w:r>
    </w:p>
    <w:p w14:paraId="1DB45C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14:paraId="2B5F65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BDC7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w:t>
      </w:r>
      <w:proofErr w:type="gramStart"/>
      <w:r w:rsidRPr="00143D16">
        <w:rPr>
          <w:rFonts w:ascii="Times New Roman" w:hAnsi="Times New Roman"/>
          <w:sz w:val="24"/>
          <w:szCs w:val="28"/>
        </w:rPr>
        <w:t>Мутагены  и</w:t>
      </w:r>
      <w:proofErr w:type="gramEnd"/>
      <w:r w:rsidRPr="00143D16">
        <w:rPr>
          <w:rFonts w:ascii="Times New Roman" w:hAnsi="Times New Roman"/>
          <w:sz w:val="24"/>
          <w:szCs w:val="28"/>
        </w:rPr>
        <w:t xml:space="preserve">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CA9260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025A6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де Фриз, В. </w:t>
      </w:r>
      <w:proofErr w:type="spellStart"/>
      <w:r w:rsidRPr="00143D16">
        <w:rPr>
          <w:rFonts w:ascii="Times New Roman" w:hAnsi="Times New Roman"/>
          <w:sz w:val="24"/>
          <w:szCs w:val="28"/>
        </w:rPr>
        <w:t>Иоганнсен</w:t>
      </w:r>
      <w:proofErr w:type="spellEnd"/>
      <w:r w:rsidRPr="00143D16">
        <w:rPr>
          <w:rFonts w:ascii="Times New Roman" w:hAnsi="Times New Roman"/>
          <w:sz w:val="24"/>
          <w:szCs w:val="28"/>
        </w:rPr>
        <w:t>, Н.И. Вавилов.</w:t>
      </w:r>
    </w:p>
    <w:p w14:paraId="1F7063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w:t>
      </w:r>
      <w:r w:rsidRPr="00143D16">
        <w:rPr>
          <w:rFonts w:ascii="Times New Roman" w:hAnsi="Times New Roman"/>
          <w:iCs/>
          <w:sz w:val="24"/>
          <w:szCs w:val="28"/>
        </w:rPr>
        <w:t xml:space="preserve"> </w:t>
      </w:r>
      <w:r w:rsidRPr="00143D16">
        <w:rPr>
          <w:rFonts w:ascii="Times New Roman" w:hAnsi="Times New Roman"/>
          <w:sz w:val="24"/>
          <w:szCs w:val="28"/>
        </w:rPr>
        <w:t>«Модификационная изменчивость», «Комбинативная изменчивость», «Мейоз», «Оплодотворение», «Генетические заболевания человека», «Виды мутаций».</w:t>
      </w:r>
    </w:p>
    <w:p w14:paraId="35A2FC8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14:paraId="48BF90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781D31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14:paraId="13115A72" w14:textId="5D3D193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14:paraId="1BC778F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143D16">
        <w:rPr>
          <w:rFonts w:ascii="Times New Roman" w:hAnsi="Times New Roman"/>
          <w:sz w:val="24"/>
          <w:szCs w:val="28"/>
        </w:rPr>
        <w:t>полногеномное</w:t>
      </w:r>
      <w:proofErr w:type="spellEnd"/>
      <w:r w:rsidRPr="00143D16">
        <w:rPr>
          <w:rFonts w:ascii="Times New Roman" w:hAnsi="Times New Roman"/>
          <w:sz w:val="24"/>
          <w:szCs w:val="28"/>
        </w:rP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w:t>
      </w:r>
      <w:proofErr w:type="gramStart"/>
      <w:r w:rsidRPr="00143D16">
        <w:rPr>
          <w:rFonts w:ascii="Times New Roman" w:hAnsi="Times New Roman"/>
          <w:sz w:val="24"/>
          <w:szCs w:val="28"/>
        </w:rPr>
        <w:t>Болезни  с</w:t>
      </w:r>
      <w:proofErr w:type="gramEnd"/>
      <w:r w:rsidRPr="00143D16">
        <w:rPr>
          <w:rFonts w:ascii="Times New Roman" w:hAnsi="Times New Roman"/>
          <w:sz w:val="24"/>
          <w:szCs w:val="28"/>
        </w:rPr>
        <w:t xml:space="preserve"> наследственной предрасположенностью. Значение медицинской </w:t>
      </w:r>
      <w:proofErr w:type="gramStart"/>
      <w:r w:rsidRPr="00143D16">
        <w:rPr>
          <w:rFonts w:ascii="Times New Roman" w:hAnsi="Times New Roman"/>
          <w:sz w:val="24"/>
          <w:szCs w:val="28"/>
        </w:rPr>
        <w:t>генетики  в</w:t>
      </w:r>
      <w:proofErr w:type="gramEnd"/>
      <w:r w:rsidRPr="00143D16">
        <w:rPr>
          <w:rFonts w:ascii="Times New Roman" w:hAnsi="Times New Roman"/>
          <w:sz w:val="24"/>
          <w:szCs w:val="28"/>
        </w:rPr>
        <w:t xml:space="preserve">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779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Генетические факторы повышенной чувствительности </w:t>
      </w:r>
      <w:proofErr w:type="gramStart"/>
      <w:r w:rsidRPr="00143D16">
        <w:rPr>
          <w:rFonts w:ascii="Times New Roman" w:hAnsi="Times New Roman"/>
          <w:sz w:val="24"/>
          <w:szCs w:val="28"/>
        </w:rPr>
        <w:t>человека  к</w:t>
      </w:r>
      <w:proofErr w:type="gramEnd"/>
      <w:r w:rsidRPr="00143D16">
        <w:rPr>
          <w:rFonts w:ascii="Times New Roman" w:hAnsi="Times New Roman"/>
          <w:sz w:val="24"/>
          <w:szCs w:val="28"/>
        </w:rPr>
        <w:t xml:space="preserve"> физическому и химическому загрязнению окружающей среды. Генетическая предрасположенность </w:t>
      </w:r>
      <w:r w:rsidRPr="00143D16">
        <w:rPr>
          <w:rFonts w:ascii="Times New Roman" w:hAnsi="Times New Roman"/>
          <w:sz w:val="24"/>
          <w:szCs w:val="28"/>
        </w:rPr>
        <w:lastRenderedPageBreak/>
        <w:t>человека к патологиям.</w:t>
      </w:r>
    </w:p>
    <w:p w14:paraId="5C239C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D409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14:paraId="12CB7F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14:paraId="23DD5E84" w14:textId="5B98D5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14:paraId="7E7FC4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w:t>
      </w:r>
      <w:proofErr w:type="gramStart"/>
      <w:r w:rsidRPr="00143D16">
        <w:rPr>
          <w:rFonts w:ascii="Times New Roman" w:hAnsi="Times New Roman"/>
          <w:sz w:val="24"/>
          <w:szCs w:val="28"/>
        </w:rPr>
        <w:t>Вавилова,  его</w:t>
      </w:r>
      <w:proofErr w:type="gramEnd"/>
      <w:r w:rsidRPr="00143D16">
        <w:rPr>
          <w:rFonts w:ascii="Times New Roman" w:hAnsi="Times New Roman"/>
          <w:sz w:val="24"/>
          <w:szCs w:val="28"/>
        </w:rPr>
        <w:t xml:space="preserve"> значение для селекционной работы</w:t>
      </w:r>
      <w:r w:rsidRPr="00143D16">
        <w:rPr>
          <w:rFonts w:ascii="Times New Roman" w:hAnsi="Times New Roman"/>
          <w:iCs/>
          <w:sz w:val="24"/>
          <w:szCs w:val="28"/>
        </w:rPr>
        <w:t xml:space="preserve">. </w:t>
      </w:r>
    </w:p>
    <w:p w14:paraId="06A20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w:t>
      </w:r>
      <w:proofErr w:type="gramStart"/>
      <w:r w:rsidRPr="00143D16">
        <w:rPr>
          <w:rFonts w:ascii="Times New Roman" w:hAnsi="Times New Roman"/>
          <w:sz w:val="24"/>
          <w:szCs w:val="28"/>
        </w:rPr>
        <w:t>массовый  и</w:t>
      </w:r>
      <w:proofErr w:type="gramEnd"/>
      <w:r w:rsidRPr="00143D16">
        <w:rPr>
          <w:rFonts w:ascii="Times New Roman" w:hAnsi="Times New Roman"/>
          <w:sz w:val="24"/>
          <w:szCs w:val="28"/>
        </w:rPr>
        <w:t xml:space="preserve">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0417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Искусственный мутагенез как метод селекционной работы. </w:t>
      </w:r>
      <w:proofErr w:type="gramStart"/>
      <w:r w:rsidRPr="00143D16">
        <w:rPr>
          <w:rFonts w:ascii="Times New Roman" w:hAnsi="Times New Roman"/>
          <w:sz w:val="24"/>
          <w:szCs w:val="28"/>
        </w:rPr>
        <w:t>Радиационный  и</w:t>
      </w:r>
      <w:proofErr w:type="gramEnd"/>
      <w:r w:rsidRPr="00143D16">
        <w:rPr>
          <w:rFonts w:ascii="Times New Roman" w:hAnsi="Times New Roman"/>
          <w:sz w:val="24"/>
          <w:szCs w:val="28"/>
        </w:rPr>
        <w:t xml:space="preserve"> химический мутагенез как источник мутаций у культурных форм организмов. Использование геномного редактирования и методов рекомбинантных </w:t>
      </w:r>
      <w:proofErr w:type="gramStart"/>
      <w:r w:rsidRPr="00143D16">
        <w:rPr>
          <w:rFonts w:ascii="Times New Roman" w:hAnsi="Times New Roman"/>
          <w:sz w:val="24"/>
          <w:szCs w:val="28"/>
        </w:rPr>
        <w:t>ДНК  для</w:t>
      </w:r>
      <w:proofErr w:type="gramEnd"/>
      <w:r w:rsidRPr="00143D16">
        <w:rPr>
          <w:rFonts w:ascii="Times New Roman" w:hAnsi="Times New Roman"/>
          <w:sz w:val="24"/>
          <w:szCs w:val="28"/>
        </w:rPr>
        <w:t xml:space="preserve"> получения исходного материала для селекции.</w:t>
      </w:r>
    </w:p>
    <w:p w14:paraId="41FBB1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w:t>
      </w:r>
      <w:proofErr w:type="spellStart"/>
      <w:r w:rsidRPr="00143D16">
        <w:rPr>
          <w:rFonts w:ascii="Times New Roman" w:hAnsi="Times New Roman"/>
          <w:sz w:val="24"/>
          <w:szCs w:val="28"/>
        </w:rPr>
        <w:t>полиплоидов</w:t>
      </w:r>
      <w:proofErr w:type="spellEnd"/>
      <w:r w:rsidRPr="00143D16">
        <w:rPr>
          <w:rFonts w:ascii="Times New Roman" w:hAnsi="Times New Roman"/>
          <w:sz w:val="24"/>
          <w:szCs w:val="28"/>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FD0E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w:t>
      </w:r>
      <w:proofErr w:type="gramStart"/>
      <w:r w:rsidRPr="00143D16">
        <w:rPr>
          <w:rFonts w:ascii="Times New Roman" w:hAnsi="Times New Roman"/>
          <w:sz w:val="24"/>
          <w:szCs w:val="28"/>
        </w:rPr>
        <w:t>растений  и</w:t>
      </w:r>
      <w:proofErr w:type="gramEnd"/>
      <w:r w:rsidRPr="00143D16">
        <w:rPr>
          <w:rFonts w:ascii="Times New Roman" w:hAnsi="Times New Roman"/>
          <w:sz w:val="24"/>
          <w:szCs w:val="28"/>
        </w:rPr>
        <w:t xml:space="preserve"> их диких родичей для создания новых сортов и гибридов сельскохозяйственных культур. </w:t>
      </w:r>
    </w:p>
    <w:p w14:paraId="3C60207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ECA23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Б.Л. </w:t>
      </w:r>
      <w:proofErr w:type="spellStart"/>
      <w:r w:rsidRPr="00143D16">
        <w:rPr>
          <w:rFonts w:ascii="Times New Roman" w:hAnsi="Times New Roman"/>
          <w:sz w:val="24"/>
          <w:szCs w:val="28"/>
        </w:rPr>
        <w:t>Астауров</w:t>
      </w:r>
      <w:proofErr w:type="spellEnd"/>
      <w:r w:rsidRPr="00143D16">
        <w:rPr>
          <w:rFonts w:ascii="Times New Roman" w:hAnsi="Times New Roman"/>
          <w:sz w:val="24"/>
          <w:szCs w:val="28"/>
        </w:rPr>
        <w:t>, Н. </w:t>
      </w:r>
      <w:proofErr w:type="spellStart"/>
      <w:r w:rsidRPr="00143D16">
        <w:rPr>
          <w:rFonts w:ascii="Times New Roman" w:hAnsi="Times New Roman"/>
          <w:sz w:val="24"/>
          <w:szCs w:val="28"/>
        </w:rPr>
        <w:t>Борлоуг</w:t>
      </w:r>
      <w:proofErr w:type="spellEnd"/>
      <w:r w:rsidRPr="00143D16">
        <w:rPr>
          <w:rFonts w:ascii="Times New Roman" w:hAnsi="Times New Roman"/>
          <w:sz w:val="24"/>
          <w:szCs w:val="28"/>
        </w:rPr>
        <w:t>, Д.К. Беляев.</w:t>
      </w:r>
    </w:p>
    <w:p w14:paraId="3BAE034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1DBFB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14:paraId="5E749F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14:paraId="3B206D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«Прививка растений».</w:t>
      </w:r>
    </w:p>
    <w:p w14:paraId="6612B3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Экскурсия «Основные методы и достижения селекции растений и животных (на селекционную станцию, племенную ферму, сортоиспытательный </w:t>
      </w:r>
      <w:proofErr w:type="gramStart"/>
      <w:r w:rsidRPr="00143D16">
        <w:rPr>
          <w:rFonts w:ascii="Times New Roman" w:hAnsi="Times New Roman"/>
          <w:sz w:val="24"/>
          <w:szCs w:val="28"/>
        </w:rPr>
        <w:t>участок,  в</w:t>
      </w:r>
      <w:proofErr w:type="gramEnd"/>
      <w:r w:rsidRPr="00143D16">
        <w:rPr>
          <w:rFonts w:ascii="Times New Roman" w:hAnsi="Times New Roman"/>
          <w:sz w:val="24"/>
          <w:szCs w:val="28"/>
        </w:rPr>
        <w:t xml:space="preserve"> тепличное хозяйство, в лабораторию </w:t>
      </w:r>
      <w:proofErr w:type="spellStart"/>
      <w:r w:rsidRPr="00143D16">
        <w:rPr>
          <w:rFonts w:ascii="Times New Roman" w:hAnsi="Times New Roman"/>
          <w:sz w:val="24"/>
          <w:szCs w:val="28"/>
        </w:rPr>
        <w:t>агроуниверситета</w:t>
      </w:r>
      <w:proofErr w:type="spellEnd"/>
      <w:r w:rsidRPr="00143D16">
        <w:rPr>
          <w:rFonts w:ascii="Times New Roman" w:hAnsi="Times New Roman"/>
          <w:sz w:val="24"/>
          <w:szCs w:val="28"/>
        </w:rPr>
        <w:t xml:space="preserve"> или научного центра)».</w:t>
      </w:r>
    </w:p>
    <w:p w14:paraId="7684062E" w14:textId="46BB292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14:paraId="41EE09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w:t>
      </w:r>
      <w:proofErr w:type="gramStart"/>
      <w:r w:rsidRPr="00143D16">
        <w:rPr>
          <w:rFonts w:ascii="Times New Roman" w:hAnsi="Times New Roman"/>
          <w:sz w:val="24"/>
          <w:szCs w:val="28"/>
        </w:rPr>
        <w:t>аминокислот  и</w:t>
      </w:r>
      <w:proofErr w:type="gramEnd"/>
      <w:r w:rsidRPr="00143D16">
        <w:rPr>
          <w:rFonts w:ascii="Times New Roman" w:hAnsi="Times New Roman"/>
          <w:sz w:val="24"/>
          <w:szCs w:val="28"/>
        </w:rPr>
        <w:t xml:space="preserve"> витаминов.</w:t>
      </w:r>
    </w:p>
    <w:p w14:paraId="63DFDD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Создание технологий и инструментов целенаправленного </w:t>
      </w:r>
      <w:proofErr w:type="gramStart"/>
      <w:r w:rsidRPr="00143D16">
        <w:rPr>
          <w:rFonts w:ascii="Times New Roman" w:hAnsi="Times New Roman"/>
          <w:sz w:val="24"/>
          <w:szCs w:val="28"/>
        </w:rPr>
        <w:t>изменения  и</w:t>
      </w:r>
      <w:proofErr w:type="gramEnd"/>
      <w:r w:rsidRPr="00143D16">
        <w:rPr>
          <w:rFonts w:ascii="Times New Roman" w:hAnsi="Times New Roman"/>
          <w:sz w:val="24"/>
          <w:szCs w:val="28"/>
        </w:rPr>
        <w:t xml:space="preserve"> конструирования геномов с целью получения организмов и их компонентов, содержащих не встречающиеся в природе биосинтетические пути.</w:t>
      </w:r>
    </w:p>
    <w:p w14:paraId="1E45F8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Клеточная инженерия. Методы культуры клеток и тканей </w:t>
      </w:r>
      <w:proofErr w:type="gramStart"/>
      <w:r w:rsidRPr="00143D16">
        <w:rPr>
          <w:rFonts w:ascii="Times New Roman" w:hAnsi="Times New Roman"/>
          <w:sz w:val="24"/>
          <w:szCs w:val="28"/>
        </w:rPr>
        <w:t>растений  и</w:t>
      </w:r>
      <w:proofErr w:type="gramEnd"/>
      <w:r w:rsidRPr="00143D16">
        <w:rPr>
          <w:rFonts w:ascii="Times New Roman" w:hAnsi="Times New Roman"/>
          <w:sz w:val="24"/>
          <w:szCs w:val="28"/>
        </w:rPr>
        <w:t xml:space="preserve"> животных. </w:t>
      </w:r>
      <w:proofErr w:type="spellStart"/>
      <w:r w:rsidRPr="00143D16">
        <w:rPr>
          <w:rFonts w:ascii="Times New Roman" w:hAnsi="Times New Roman"/>
          <w:sz w:val="24"/>
          <w:szCs w:val="28"/>
        </w:rPr>
        <w:t>Криобанки</w:t>
      </w:r>
      <w:proofErr w:type="spellEnd"/>
      <w:r w:rsidRPr="00143D16">
        <w:rPr>
          <w:rFonts w:ascii="Times New Roman" w:hAnsi="Times New Roman"/>
          <w:sz w:val="24"/>
          <w:szCs w:val="28"/>
        </w:rPr>
        <w:t xml:space="preserve">. Соматическая гибридизация и соматический эмбриогенез. Использование </w:t>
      </w:r>
      <w:proofErr w:type="spellStart"/>
      <w:r w:rsidRPr="00143D16">
        <w:rPr>
          <w:rFonts w:ascii="Times New Roman" w:hAnsi="Times New Roman"/>
          <w:sz w:val="24"/>
          <w:szCs w:val="28"/>
        </w:rPr>
        <w:t>гаплоидов</w:t>
      </w:r>
      <w:proofErr w:type="spellEnd"/>
      <w:r w:rsidRPr="00143D16">
        <w:rPr>
          <w:rFonts w:ascii="Times New Roman" w:hAnsi="Times New Roman"/>
          <w:sz w:val="24"/>
          <w:szCs w:val="28"/>
        </w:rPr>
        <w:t xml:space="preserve">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14:paraId="7D6B5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Хромосомная и генная инженерия. Искусственный синтез </w:t>
      </w:r>
      <w:proofErr w:type="gramStart"/>
      <w:r w:rsidRPr="00143D16">
        <w:rPr>
          <w:rFonts w:ascii="Times New Roman" w:hAnsi="Times New Roman"/>
          <w:sz w:val="24"/>
          <w:szCs w:val="28"/>
        </w:rPr>
        <w:t>гена  и</w:t>
      </w:r>
      <w:proofErr w:type="gramEnd"/>
      <w:r w:rsidRPr="00143D16">
        <w:rPr>
          <w:rFonts w:ascii="Times New Roman" w:hAnsi="Times New Roman"/>
          <w:sz w:val="24"/>
          <w:szCs w:val="28"/>
        </w:rPr>
        <w:t xml:space="preserve">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1B3FB0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lastRenderedPageBreak/>
        <w:t xml:space="preserve">Медицинские биотехнологии. </w:t>
      </w:r>
      <w:proofErr w:type="spellStart"/>
      <w:r w:rsidRPr="00143D16">
        <w:rPr>
          <w:rFonts w:ascii="Times New Roman" w:hAnsi="Times New Roman"/>
          <w:iCs/>
          <w:sz w:val="24"/>
          <w:szCs w:val="28"/>
        </w:rPr>
        <w:t>Постгеномная</w:t>
      </w:r>
      <w:proofErr w:type="spellEnd"/>
      <w:r w:rsidRPr="00143D16">
        <w:rPr>
          <w:rFonts w:ascii="Times New Roman" w:hAnsi="Times New Roman"/>
          <w:iCs/>
          <w:sz w:val="24"/>
          <w:szCs w:val="28"/>
        </w:rPr>
        <w:t xml:space="preserve"> цифровая медицина. ПЦР-диагностика. </w:t>
      </w:r>
      <w:proofErr w:type="spellStart"/>
      <w:r w:rsidRPr="00143D16">
        <w:rPr>
          <w:rFonts w:ascii="Times New Roman" w:hAnsi="Times New Roman"/>
          <w:iCs/>
          <w:sz w:val="24"/>
          <w:szCs w:val="28"/>
        </w:rPr>
        <w:t>Метаболомный</w:t>
      </w:r>
      <w:proofErr w:type="spellEnd"/>
      <w:r w:rsidRPr="00143D16">
        <w:rPr>
          <w:rFonts w:ascii="Times New Roman" w:hAnsi="Times New Roman"/>
          <w:iCs/>
          <w:sz w:val="24"/>
          <w:szCs w:val="28"/>
        </w:rPr>
        <w:t xml:space="preserve"> анализ, </w:t>
      </w:r>
      <w:proofErr w:type="spellStart"/>
      <w:r w:rsidRPr="00143D16">
        <w:rPr>
          <w:rFonts w:ascii="Times New Roman" w:hAnsi="Times New Roman"/>
          <w:iCs/>
          <w:sz w:val="24"/>
          <w:szCs w:val="28"/>
        </w:rPr>
        <w:t>геноцентрический</w:t>
      </w:r>
      <w:proofErr w:type="spellEnd"/>
      <w:r w:rsidRPr="00143D16">
        <w:rPr>
          <w:rFonts w:ascii="Times New Roman" w:hAnsi="Times New Roman"/>
          <w:iCs/>
          <w:sz w:val="24"/>
          <w:szCs w:val="28"/>
        </w:rPr>
        <w:t xml:space="preserve"> анализ протеома человека для оценки состояния его здоровья. Использование стволовых клеток. </w:t>
      </w:r>
      <w:proofErr w:type="spellStart"/>
      <w:r w:rsidRPr="00143D16">
        <w:rPr>
          <w:rFonts w:ascii="Times New Roman" w:hAnsi="Times New Roman"/>
          <w:iCs/>
          <w:sz w:val="24"/>
          <w:szCs w:val="28"/>
        </w:rPr>
        <w:t>Таргетная</w:t>
      </w:r>
      <w:proofErr w:type="spellEnd"/>
      <w:r w:rsidRPr="00143D16">
        <w:rPr>
          <w:rFonts w:ascii="Times New Roman" w:hAnsi="Times New Roman"/>
          <w:iCs/>
          <w:sz w:val="24"/>
          <w:szCs w:val="28"/>
        </w:rPr>
        <w:t xml:space="preserve">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143D16">
        <w:rPr>
          <w:rFonts w:ascii="Times New Roman" w:hAnsi="Times New Roman"/>
          <w:iCs/>
          <w:sz w:val="24"/>
          <w:szCs w:val="28"/>
        </w:rPr>
        <w:t>биопринтинга</w:t>
      </w:r>
      <w:proofErr w:type="spellEnd"/>
      <w:r w:rsidRPr="00143D16">
        <w:rPr>
          <w:rFonts w:ascii="Times New Roman" w:hAnsi="Times New Roman"/>
          <w:iCs/>
          <w:sz w:val="24"/>
          <w:szCs w:val="28"/>
        </w:rPr>
        <w:t xml:space="preserve"> и </w:t>
      </w:r>
      <w:proofErr w:type="spellStart"/>
      <w:r w:rsidRPr="00143D16">
        <w:rPr>
          <w:rFonts w:ascii="Times New Roman" w:hAnsi="Times New Roman"/>
          <w:iCs/>
          <w:sz w:val="24"/>
          <w:szCs w:val="28"/>
        </w:rPr>
        <w:t>скаффолдинга</w:t>
      </w:r>
      <w:proofErr w:type="spellEnd"/>
      <w:r w:rsidRPr="00143D16">
        <w:rPr>
          <w:rFonts w:ascii="Times New Roman" w:hAnsi="Times New Roman"/>
          <w:iCs/>
          <w:sz w:val="24"/>
          <w:szCs w:val="28"/>
        </w:rPr>
        <w:t xml:space="preserve"> для решения задач персонализированной медицины.</w:t>
      </w:r>
    </w:p>
    <w:p w14:paraId="755F12E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B64AC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04873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14:paraId="369041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14:paraId="5739B26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14:paraId="5B7F3F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14:paraId="371A4B40"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BB09F59" w14:textId="5FD986EE" w:rsidR="00F20A2F"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14:paraId="44034189"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98D5EC1" w14:textId="295951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 Зарождение и развитие эволюционных </w:t>
      </w:r>
      <w:proofErr w:type="gramStart"/>
      <w:r w:rsidRPr="00143D16">
        <w:rPr>
          <w:rFonts w:ascii="Times New Roman" w:hAnsi="Times New Roman"/>
          <w:bCs/>
          <w:sz w:val="24"/>
          <w:szCs w:val="28"/>
        </w:rPr>
        <w:t>представлений  в</w:t>
      </w:r>
      <w:proofErr w:type="gramEnd"/>
      <w:r w:rsidRPr="00143D16">
        <w:rPr>
          <w:rFonts w:ascii="Times New Roman" w:hAnsi="Times New Roman"/>
          <w:bCs/>
          <w:sz w:val="24"/>
          <w:szCs w:val="28"/>
        </w:rPr>
        <w:t xml:space="preserve"> биологии.</w:t>
      </w:r>
    </w:p>
    <w:p w14:paraId="7F78E0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w:t>
      </w:r>
      <w:r w:rsidRPr="00143D16">
        <w:rPr>
          <w:rFonts w:ascii="Times New Roman" w:hAnsi="Times New Roman"/>
          <w:bCs/>
          <w:sz w:val="24"/>
          <w:szCs w:val="28"/>
        </w:rPr>
        <w:t xml:space="preserve"> </w:t>
      </w:r>
      <w:r w:rsidRPr="00143D16">
        <w:rPr>
          <w:rFonts w:ascii="Times New Roman" w:hAnsi="Times New Roman"/>
          <w:sz w:val="24"/>
          <w:szCs w:val="28"/>
        </w:rPr>
        <w:t>Предпосылки возникновения дарвинизма. Жизнь и научная деятельность Ч. Дарвина.</w:t>
      </w:r>
    </w:p>
    <w:p w14:paraId="5B434C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FD54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Оформление синтетической теории эволюции (СТЭ). Нейтральная теория эволюции. Современная эволюционная биология. Значение эволюционной </w:t>
      </w:r>
      <w:proofErr w:type="gramStart"/>
      <w:r w:rsidRPr="00143D16">
        <w:rPr>
          <w:rFonts w:ascii="Times New Roman" w:hAnsi="Times New Roman"/>
          <w:sz w:val="24"/>
          <w:szCs w:val="28"/>
        </w:rPr>
        <w:t>теории  в</w:t>
      </w:r>
      <w:proofErr w:type="gramEnd"/>
      <w:r w:rsidRPr="00143D16">
        <w:rPr>
          <w:rFonts w:ascii="Times New Roman" w:hAnsi="Times New Roman"/>
          <w:sz w:val="24"/>
          <w:szCs w:val="28"/>
        </w:rPr>
        <w:t xml:space="preserve"> формировании естественно-научной картины мира.</w:t>
      </w:r>
    </w:p>
    <w:p w14:paraId="753EA4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F2AB8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w:t>
      </w:r>
      <w:proofErr w:type="spellStart"/>
      <w:r w:rsidRPr="00143D16">
        <w:rPr>
          <w:rFonts w:ascii="Times New Roman" w:hAnsi="Times New Roman"/>
          <w:sz w:val="24"/>
          <w:szCs w:val="28"/>
        </w:rPr>
        <w:t>Илер</w:t>
      </w:r>
      <w:proofErr w:type="spellEnd"/>
      <w:r w:rsidRPr="00143D16">
        <w:rPr>
          <w:rFonts w:ascii="Times New Roman" w:hAnsi="Times New Roman"/>
          <w:sz w:val="24"/>
          <w:szCs w:val="28"/>
        </w:rPr>
        <w:t>, Ж. Кювье, Ч. Дарвин, С.С. Четвериков, И.И. Шмальгаузен, Д. </w:t>
      </w:r>
      <w:proofErr w:type="spellStart"/>
      <w:r w:rsidRPr="00143D16">
        <w:rPr>
          <w:rFonts w:ascii="Times New Roman" w:hAnsi="Times New Roman"/>
          <w:sz w:val="24"/>
          <w:szCs w:val="28"/>
        </w:rPr>
        <w:t>Холдейн</w:t>
      </w:r>
      <w:proofErr w:type="spellEnd"/>
      <w:r w:rsidRPr="00143D16">
        <w:rPr>
          <w:rFonts w:ascii="Times New Roman" w:hAnsi="Times New Roman"/>
          <w:sz w:val="24"/>
          <w:szCs w:val="28"/>
        </w:rPr>
        <w:t>, Д.К. Беляев.</w:t>
      </w:r>
    </w:p>
    <w:p w14:paraId="24FDF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E72C618" w14:textId="4948348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2. </w:t>
      </w:r>
      <w:proofErr w:type="spellStart"/>
      <w:r w:rsidRPr="00143D16">
        <w:rPr>
          <w:rFonts w:ascii="Times New Roman" w:hAnsi="Times New Roman"/>
          <w:bCs/>
          <w:sz w:val="24"/>
          <w:szCs w:val="28"/>
        </w:rPr>
        <w:t>Микроэволюция</w:t>
      </w:r>
      <w:proofErr w:type="spellEnd"/>
      <w:r w:rsidRPr="00143D16">
        <w:rPr>
          <w:rFonts w:ascii="Times New Roman" w:hAnsi="Times New Roman"/>
          <w:bCs/>
          <w:sz w:val="24"/>
          <w:szCs w:val="28"/>
        </w:rPr>
        <w:t xml:space="preserve"> и её результаты.</w:t>
      </w:r>
    </w:p>
    <w:p w14:paraId="542660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143D16">
        <w:rPr>
          <w:rFonts w:ascii="Times New Roman" w:hAnsi="Times New Roman"/>
          <w:sz w:val="24"/>
          <w:szCs w:val="28"/>
        </w:rPr>
        <w:t>Вайнберга</w:t>
      </w:r>
      <w:proofErr w:type="spellEnd"/>
      <w:r w:rsidRPr="00143D16">
        <w:rPr>
          <w:rFonts w:ascii="Times New Roman" w:hAnsi="Times New Roman"/>
          <w:sz w:val="24"/>
          <w:szCs w:val="28"/>
        </w:rPr>
        <w:t>.</w:t>
      </w:r>
    </w:p>
    <w:p w14:paraId="5F4A800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14:paraId="481DB2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Естественный отбор – направляющий фактор эволюции. Формы естественного отбора: движущий, стабилизирующий, разрывающий (</w:t>
      </w:r>
      <w:proofErr w:type="spellStart"/>
      <w:r w:rsidRPr="00143D16">
        <w:rPr>
          <w:rFonts w:ascii="Times New Roman" w:hAnsi="Times New Roman"/>
          <w:sz w:val="24"/>
          <w:szCs w:val="28"/>
        </w:rPr>
        <w:t>дизруптивный</w:t>
      </w:r>
      <w:proofErr w:type="spellEnd"/>
      <w:r w:rsidRPr="00143D16">
        <w:rPr>
          <w:rFonts w:ascii="Times New Roman" w:hAnsi="Times New Roman"/>
          <w:sz w:val="24"/>
          <w:szCs w:val="28"/>
        </w:rPr>
        <w:t xml:space="preserve">). Половой отбор. Возникновение и эволюция социального поведения животных. </w:t>
      </w:r>
    </w:p>
    <w:p w14:paraId="3654E5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Приспособленность организмов как результат </w:t>
      </w:r>
      <w:proofErr w:type="spellStart"/>
      <w:r w:rsidRPr="00143D16">
        <w:rPr>
          <w:rFonts w:ascii="Times New Roman" w:hAnsi="Times New Roman"/>
          <w:sz w:val="24"/>
          <w:szCs w:val="28"/>
        </w:rPr>
        <w:t>микроэволюции</w:t>
      </w:r>
      <w:proofErr w:type="spellEnd"/>
      <w:r w:rsidRPr="00143D16">
        <w:rPr>
          <w:rFonts w:ascii="Times New Roman" w:hAnsi="Times New Roman"/>
          <w:sz w:val="24"/>
          <w:szCs w:val="28"/>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20026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Вид, его критерии и структура. Видообразование как результат </w:t>
      </w:r>
      <w:proofErr w:type="spellStart"/>
      <w:r w:rsidRPr="00143D16">
        <w:rPr>
          <w:rFonts w:ascii="Times New Roman" w:hAnsi="Times New Roman"/>
          <w:sz w:val="24"/>
          <w:szCs w:val="28"/>
        </w:rPr>
        <w:t>микроэволюции</w:t>
      </w:r>
      <w:proofErr w:type="spellEnd"/>
      <w:r w:rsidRPr="00143D16">
        <w:rPr>
          <w:rFonts w:ascii="Times New Roman" w:hAnsi="Times New Roman"/>
          <w:sz w:val="24"/>
          <w:szCs w:val="28"/>
        </w:rPr>
        <w:t xml:space="preserve">. Изоляция – ключевой фактор видообразования. Пути и способы видообразования: аллопатрическое (географическое), </w:t>
      </w:r>
      <w:proofErr w:type="spellStart"/>
      <w:r w:rsidRPr="00143D16">
        <w:rPr>
          <w:rFonts w:ascii="Times New Roman" w:hAnsi="Times New Roman"/>
          <w:sz w:val="24"/>
          <w:szCs w:val="28"/>
        </w:rPr>
        <w:t>симпатрическое</w:t>
      </w:r>
      <w:proofErr w:type="spellEnd"/>
      <w:r w:rsidRPr="00143D16">
        <w:rPr>
          <w:rFonts w:ascii="Times New Roman" w:hAnsi="Times New Roman"/>
          <w:sz w:val="24"/>
          <w:szCs w:val="28"/>
        </w:rPr>
        <w:t xml:space="preserve"> (экологическое), «мгновенное» (</w:t>
      </w:r>
      <w:proofErr w:type="spellStart"/>
      <w:r w:rsidRPr="00143D16">
        <w:rPr>
          <w:rFonts w:ascii="Times New Roman" w:hAnsi="Times New Roman"/>
          <w:sz w:val="24"/>
          <w:szCs w:val="28"/>
        </w:rPr>
        <w:t>полиплоидизация</w:t>
      </w:r>
      <w:proofErr w:type="spellEnd"/>
      <w:r w:rsidRPr="00143D16">
        <w:rPr>
          <w:rFonts w:ascii="Times New Roman" w:hAnsi="Times New Roman"/>
          <w:sz w:val="24"/>
          <w:szCs w:val="28"/>
        </w:rPr>
        <w:t>, гибридизация). Длительность эволюционных процессов.</w:t>
      </w:r>
    </w:p>
    <w:p w14:paraId="0ACB94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14:paraId="3F1365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w:t>
      </w:r>
      <w:proofErr w:type="spellStart"/>
      <w:r w:rsidRPr="00143D16">
        <w:rPr>
          <w:rFonts w:ascii="Times New Roman" w:hAnsi="Times New Roman"/>
          <w:sz w:val="24"/>
          <w:szCs w:val="28"/>
        </w:rPr>
        <w:t>Микроэволюция</w:t>
      </w:r>
      <w:proofErr w:type="spellEnd"/>
      <w:r w:rsidRPr="00143D16">
        <w:rPr>
          <w:rFonts w:ascii="Times New Roman" w:hAnsi="Times New Roman"/>
          <w:sz w:val="24"/>
          <w:szCs w:val="28"/>
        </w:rPr>
        <w:t xml:space="preserve"> и </w:t>
      </w:r>
      <w:proofErr w:type="spellStart"/>
      <w:r w:rsidRPr="00143D16">
        <w:rPr>
          <w:rFonts w:ascii="Times New Roman" w:hAnsi="Times New Roman"/>
          <w:sz w:val="24"/>
          <w:szCs w:val="28"/>
        </w:rPr>
        <w:t>коэволюция</w:t>
      </w:r>
      <w:proofErr w:type="spellEnd"/>
      <w:r w:rsidRPr="00143D16">
        <w:rPr>
          <w:rFonts w:ascii="Times New Roman" w:hAnsi="Times New Roman"/>
          <w:sz w:val="24"/>
          <w:szCs w:val="28"/>
        </w:rPr>
        <w:t xml:space="preserve"> паразитов и их хозяев. Механизмы формирования устойчивости к антибиотикам и способы борьбы с ней. </w:t>
      </w:r>
    </w:p>
    <w:p w14:paraId="6636133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38CDE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w:t>
      </w:r>
      <w:proofErr w:type="spellStart"/>
      <w:r w:rsidRPr="00143D16">
        <w:rPr>
          <w:rFonts w:ascii="Times New Roman" w:hAnsi="Times New Roman"/>
          <w:sz w:val="24"/>
          <w:szCs w:val="28"/>
        </w:rPr>
        <w:t>Майр</w:t>
      </w:r>
      <w:proofErr w:type="spellEnd"/>
      <w:r w:rsidRPr="00143D16">
        <w:rPr>
          <w:rFonts w:ascii="Times New Roman" w:hAnsi="Times New Roman"/>
          <w:sz w:val="24"/>
          <w:szCs w:val="28"/>
        </w:rPr>
        <w:t>.</w:t>
      </w:r>
    </w:p>
    <w:p w14:paraId="0E4E4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w:t>
      </w:r>
      <w:proofErr w:type="spellStart"/>
      <w:r w:rsidRPr="00143D16">
        <w:rPr>
          <w:rFonts w:ascii="Times New Roman" w:hAnsi="Times New Roman"/>
          <w:sz w:val="24"/>
          <w:szCs w:val="28"/>
        </w:rPr>
        <w:t>Вайнберга</w:t>
      </w:r>
      <w:proofErr w:type="spellEnd"/>
      <w:r w:rsidRPr="00143D16">
        <w:rPr>
          <w:rFonts w:ascii="Times New Roman" w:hAnsi="Times New Roman"/>
          <w:sz w:val="24"/>
          <w:szCs w:val="28"/>
        </w:rPr>
        <w:t xml:space="preserve">», «Движущие силы эволюции», «Экологическая изоляция популяций </w:t>
      </w:r>
      <w:proofErr w:type="spellStart"/>
      <w:r w:rsidRPr="00143D16">
        <w:rPr>
          <w:rFonts w:ascii="Times New Roman" w:hAnsi="Times New Roman"/>
          <w:sz w:val="24"/>
          <w:szCs w:val="28"/>
        </w:rPr>
        <w:t>севанской</w:t>
      </w:r>
      <w:proofErr w:type="spellEnd"/>
      <w:r w:rsidRPr="00143D16">
        <w:rPr>
          <w:rFonts w:ascii="Times New Roman" w:hAnsi="Times New Roman"/>
          <w:sz w:val="24"/>
          <w:szCs w:val="28"/>
        </w:rP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143D16">
        <w:rPr>
          <w:rFonts w:ascii="Times New Roman" w:hAnsi="Times New Roman"/>
          <w:sz w:val="24"/>
          <w:szCs w:val="28"/>
        </w:rPr>
        <w:t>меланизм</w:t>
      </w:r>
      <w:proofErr w:type="spellEnd"/>
      <w:r w:rsidRPr="00143D16">
        <w:rPr>
          <w:rFonts w:ascii="Times New Roman" w:hAnsi="Times New Roman"/>
          <w:sz w:val="24"/>
          <w:szCs w:val="28"/>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143D16">
        <w:rPr>
          <w:rFonts w:ascii="Times New Roman" w:hAnsi="Times New Roman"/>
          <w:sz w:val="24"/>
          <w:szCs w:val="28"/>
        </w:rPr>
        <w:t>Полиплоиды</w:t>
      </w:r>
      <w:proofErr w:type="spellEnd"/>
      <w:r w:rsidRPr="00143D16">
        <w:rPr>
          <w:rFonts w:ascii="Times New Roman" w:hAnsi="Times New Roman"/>
          <w:sz w:val="24"/>
          <w:szCs w:val="28"/>
        </w:rPr>
        <w:t xml:space="preserve"> растений», «Капустно-редечный гибрид».</w:t>
      </w:r>
    </w:p>
    <w:p w14:paraId="6CF76E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w:t>
      </w:r>
      <w:proofErr w:type="gramStart"/>
      <w:r w:rsidRPr="00143D16">
        <w:rPr>
          <w:rFonts w:ascii="Times New Roman" w:hAnsi="Times New Roman"/>
          <w:sz w:val="24"/>
          <w:szCs w:val="28"/>
        </w:rPr>
        <w:t>птиц  и</w:t>
      </w:r>
      <w:proofErr w:type="gramEnd"/>
      <w:r w:rsidRPr="00143D16">
        <w:rPr>
          <w:rFonts w:ascii="Times New Roman" w:hAnsi="Times New Roman"/>
          <w:sz w:val="24"/>
          <w:szCs w:val="28"/>
        </w:rPr>
        <w:t xml:space="preserve">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6B6403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14:paraId="76F9479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14:paraId="543C47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14:paraId="278F8C4F" w14:textId="1D61795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14:paraId="49067C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8F196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Биогеографические методы изучения эволюции. Сравнение флоры и фауны материков и островов. Биогеографические области Земли. Виды-</w:t>
      </w:r>
      <w:proofErr w:type="gramStart"/>
      <w:r w:rsidRPr="00143D16">
        <w:rPr>
          <w:rFonts w:ascii="Times New Roman" w:hAnsi="Times New Roman"/>
          <w:sz w:val="24"/>
          <w:szCs w:val="28"/>
        </w:rPr>
        <w:t>эндемики  и</w:t>
      </w:r>
      <w:proofErr w:type="gramEnd"/>
      <w:r w:rsidRPr="00143D16">
        <w:rPr>
          <w:rFonts w:ascii="Times New Roman" w:hAnsi="Times New Roman"/>
          <w:sz w:val="24"/>
          <w:szCs w:val="28"/>
        </w:rPr>
        <w:t xml:space="preserve"> реликты. </w:t>
      </w:r>
    </w:p>
    <w:p w14:paraId="073454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D8A4F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14:paraId="3E28BD3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14:paraId="3BF0C97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1F6DC12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iCs/>
          <w:sz w:val="24"/>
          <w:szCs w:val="28"/>
        </w:rPr>
        <w:t xml:space="preserve"> </w:t>
      </w:r>
      <w:r w:rsidRPr="00143D16">
        <w:rPr>
          <w:rFonts w:ascii="Times New Roman" w:hAnsi="Times New Roman"/>
          <w:sz w:val="24"/>
          <w:szCs w:val="28"/>
        </w:rPr>
        <w:t>К.М. Бэр, А.О. Ковалевский, Ф. Мюллер, Э. Геккель.</w:t>
      </w:r>
    </w:p>
    <w:p w14:paraId="5098F19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w:t>
      </w:r>
      <w:proofErr w:type="spellStart"/>
      <w:r w:rsidRPr="00143D16">
        <w:rPr>
          <w:rFonts w:ascii="Times New Roman" w:hAnsi="Times New Roman"/>
          <w:sz w:val="24"/>
          <w:szCs w:val="28"/>
        </w:rPr>
        <w:t>Риниофиты</w:t>
      </w:r>
      <w:proofErr w:type="spellEnd"/>
      <w:r w:rsidRPr="00143D16">
        <w:rPr>
          <w:rFonts w:ascii="Times New Roman" w:hAnsi="Times New Roman"/>
          <w:sz w:val="24"/>
          <w:szCs w:val="28"/>
        </w:rPr>
        <w:t>», «Семенные папоротники», «Биогеографические зоны Земли», «Дрейф континентов», «Реликты», «Начальные стадии эмбрионального развития позвоночных животных», «</w:t>
      </w:r>
      <w:proofErr w:type="gramStart"/>
      <w:r w:rsidRPr="00143D16">
        <w:rPr>
          <w:rFonts w:ascii="Times New Roman" w:hAnsi="Times New Roman"/>
          <w:sz w:val="24"/>
          <w:szCs w:val="28"/>
        </w:rPr>
        <w:t>Гомологичные  и</w:t>
      </w:r>
      <w:proofErr w:type="gramEnd"/>
      <w:r w:rsidRPr="00143D16">
        <w:rPr>
          <w:rFonts w:ascii="Times New Roman" w:hAnsi="Times New Roman"/>
          <w:sz w:val="24"/>
          <w:szCs w:val="28"/>
        </w:rPr>
        <w:t xml:space="preserve">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789B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 xml:space="preserve">коллекции, гербарии, муляжи ископаемых остатков организмов, муляжи гомологичных, аналогичных, рудиментарных </w:t>
      </w:r>
      <w:proofErr w:type="gramStart"/>
      <w:r w:rsidRPr="00143D16">
        <w:rPr>
          <w:rFonts w:ascii="Times New Roman" w:hAnsi="Times New Roman"/>
          <w:sz w:val="24"/>
          <w:szCs w:val="28"/>
        </w:rPr>
        <w:t>органов  и</w:t>
      </w:r>
      <w:proofErr w:type="gramEnd"/>
      <w:r w:rsidRPr="00143D16">
        <w:rPr>
          <w:rFonts w:ascii="Times New Roman" w:hAnsi="Times New Roman"/>
          <w:sz w:val="24"/>
          <w:szCs w:val="28"/>
        </w:rPr>
        <w:t xml:space="preserve"> атавизмов, коллекции насекомых.</w:t>
      </w:r>
    </w:p>
    <w:p w14:paraId="2C00A370" w14:textId="0C71DD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14:paraId="2F8AC8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143D16">
        <w:rPr>
          <w:rFonts w:ascii="Times New Roman" w:hAnsi="Times New Roman"/>
          <w:sz w:val="24"/>
          <w:szCs w:val="28"/>
        </w:rPr>
        <w:t>Реди</w:t>
      </w:r>
      <w:proofErr w:type="spellEnd"/>
      <w:r w:rsidRPr="00143D16">
        <w:rPr>
          <w:rFonts w:ascii="Times New Roman" w:hAnsi="Times New Roman"/>
          <w:sz w:val="24"/>
          <w:szCs w:val="28"/>
        </w:rPr>
        <w:t>, Л. </w:t>
      </w:r>
      <w:proofErr w:type="spellStart"/>
      <w:r w:rsidRPr="00143D16">
        <w:rPr>
          <w:rFonts w:ascii="Times New Roman" w:hAnsi="Times New Roman"/>
          <w:sz w:val="24"/>
          <w:szCs w:val="28"/>
        </w:rPr>
        <w:t>Спалланцани</w:t>
      </w:r>
      <w:proofErr w:type="spellEnd"/>
      <w:r w:rsidRPr="00143D16">
        <w:rPr>
          <w:rFonts w:ascii="Times New Roman" w:hAnsi="Times New Roman"/>
          <w:sz w:val="24"/>
          <w:szCs w:val="28"/>
        </w:rPr>
        <w:t>, Л. Пастера. Происхождение жизни и астробиология.</w:t>
      </w:r>
    </w:p>
    <w:p w14:paraId="7A4C9E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w:t>
      </w:r>
      <w:r w:rsidRPr="00143D16">
        <w:rPr>
          <w:rFonts w:ascii="Times New Roman" w:hAnsi="Times New Roman"/>
          <w:bCs/>
          <w:sz w:val="24"/>
          <w:szCs w:val="28"/>
        </w:rPr>
        <w:t xml:space="preserve"> </w:t>
      </w:r>
      <w:r w:rsidRPr="00143D16">
        <w:rPr>
          <w:rFonts w:ascii="Times New Roman" w:hAnsi="Times New Roman"/>
          <w:sz w:val="24"/>
          <w:szCs w:val="28"/>
        </w:rPr>
        <w:t xml:space="preserve">Планетарная (геологическая) эволюция. Химическая эволюция. Абиогенный синтез органических </w:t>
      </w:r>
      <w:proofErr w:type="gramStart"/>
      <w:r w:rsidRPr="00143D16">
        <w:rPr>
          <w:rFonts w:ascii="Times New Roman" w:hAnsi="Times New Roman"/>
          <w:sz w:val="24"/>
          <w:szCs w:val="28"/>
        </w:rPr>
        <w:t>веществ  из</w:t>
      </w:r>
      <w:proofErr w:type="gramEnd"/>
      <w:r w:rsidRPr="00143D16">
        <w:rPr>
          <w:rFonts w:ascii="Times New Roman" w:hAnsi="Times New Roman"/>
          <w:sz w:val="24"/>
          <w:szCs w:val="28"/>
        </w:rPr>
        <w:t xml:space="preserve"> неорганических. Опыт С. Миллера и Г. Юри. Образование </w:t>
      </w:r>
      <w:proofErr w:type="gramStart"/>
      <w:r w:rsidRPr="00143D16">
        <w:rPr>
          <w:rFonts w:ascii="Times New Roman" w:hAnsi="Times New Roman"/>
          <w:sz w:val="24"/>
          <w:szCs w:val="28"/>
        </w:rPr>
        <w:t>полимеров  из</w:t>
      </w:r>
      <w:proofErr w:type="gramEnd"/>
      <w:r w:rsidRPr="00143D16">
        <w:rPr>
          <w:rFonts w:ascii="Times New Roman" w:hAnsi="Times New Roman"/>
          <w:sz w:val="24"/>
          <w:szCs w:val="28"/>
        </w:rPr>
        <w:t xml:space="preserve"> мономеров. </w:t>
      </w:r>
      <w:proofErr w:type="spellStart"/>
      <w:r w:rsidRPr="00143D16">
        <w:rPr>
          <w:rFonts w:ascii="Times New Roman" w:hAnsi="Times New Roman"/>
          <w:sz w:val="24"/>
          <w:szCs w:val="28"/>
        </w:rPr>
        <w:t>Коацерватная</w:t>
      </w:r>
      <w:proofErr w:type="spellEnd"/>
      <w:r w:rsidRPr="00143D16">
        <w:rPr>
          <w:rFonts w:ascii="Times New Roman" w:hAnsi="Times New Roman"/>
          <w:sz w:val="24"/>
          <w:szCs w:val="28"/>
        </w:rPr>
        <w:t xml:space="preserve"> гипотеза А.И. Опарина, гипотеза первичного бульона Д. </w:t>
      </w:r>
      <w:proofErr w:type="spellStart"/>
      <w:r w:rsidRPr="00143D16">
        <w:rPr>
          <w:rFonts w:ascii="Times New Roman" w:hAnsi="Times New Roman"/>
          <w:sz w:val="24"/>
          <w:szCs w:val="28"/>
        </w:rPr>
        <w:t>Холдейна</w:t>
      </w:r>
      <w:proofErr w:type="spellEnd"/>
      <w:r w:rsidRPr="00143D16">
        <w:rPr>
          <w:rFonts w:ascii="Times New Roman" w:hAnsi="Times New Roman"/>
          <w:sz w:val="24"/>
          <w:szCs w:val="28"/>
        </w:rPr>
        <w:t>, генетическая гипотеза Г. </w:t>
      </w:r>
      <w:proofErr w:type="spellStart"/>
      <w:r w:rsidRPr="00143D16">
        <w:rPr>
          <w:rFonts w:ascii="Times New Roman" w:hAnsi="Times New Roman"/>
          <w:sz w:val="24"/>
          <w:szCs w:val="28"/>
        </w:rPr>
        <w:t>Мёллера</w:t>
      </w:r>
      <w:proofErr w:type="spellEnd"/>
      <w:r w:rsidRPr="00143D16">
        <w:rPr>
          <w:rFonts w:ascii="Times New Roman" w:hAnsi="Times New Roman"/>
          <w:sz w:val="24"/>
          <w:szCs w:val="28"/>
        </w:rPr>
        <w:t xml:space="preserve">. </w:t>
      </w:r>
      <w:proofErr w:type="spellStart"/>
      <w:r w:rsidRPr="00143D16">
        <w:rPr>
          <w:rFonts w:ascii="Times New Roman" w:hAnsi="Times New Roman"/>
          <w:sz w:val="24"/>
          <w:szCs w:val="28"/>
        </w:rPr>
        <w:t>Рибозимы</w:t>
      </w:r>
      <w:proofErr w:type="spellEnd"/>
      <w:r w:rsidRPr="00143D16">
        <w:rPr>
          <w:rFonts w:ascii="Times New Roman" w:hAnsi="Times New Roman"/>
          <w:sz w:val="24"/>
          <w:szCs w:val="28"/>
        </w:rPr>
        <w:t xml:space="preserve"> (Т. Чек) и гипотеза «мира РНК» У. Гилберта. Формирование мембран и возникновение </w:t>
      </w:r>
      <w:proofErr w:type="spellStart"/>
      <w:r w:rsidRPr="00143D16">
        <w:rPr>
          <w:rFonts w:ascii="Times New Roman" w:hAnsi="Times New Roman"/>
          <w:sz w:val="24"/>
          <w:szCs w:val="28"/>
        </w:rPr>
        <w:t>протоклетки</w:t>
      </w:r>
      <w:proofErr w:type="spellEnd"/>
      <w:r w:rsidRPr="00143D16">
        <w:rPr>
          <w:rFonts w:ascii="Times New Roman" w:hAnsi="Times New Roman"/>
          <w:sz w:val="24"/>
          <w:szCs w:val="28"/>
        </w:rPr>
        <w:t>.</w:t>
      </w:r>
    </w:p>
    <w:p w14:paraId="686199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338B6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1BB4A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Происхождение эукариот (</w:t>
      </w:r>
      <w:proofErr w:type="spellStart"/>
      <w:r w:rsidRPr="00143D16">
        <w:rPr>
          <w:rFonts w:ascii="Times New Roman" w:hAnsi="Times New Roman"/>
          <w:sz w:val="24"/>
          <w:szCs w:val="28"/>
        </w:rPr>
        <w:t>симбиогенез</w:t>
      </w:r>
      <w:proofErr w:type="spellEnd"/>
      <w:r w:rsidRPr="00143D16">
        <w:rPr>
          <w:rFonts w:ascii="Times New Roman" w:hAnsi="Times New Roman"/>
          <w:sz w:val="24"/>
          <w:szCs w:val="28"/>
        </w:rPr>
        <w:t xml:space="preserve">). Эволюционное происхождение вирусов. Происхождение многоклеточных организмов. Возникновение основных групп многоклеточных организмов. </w:t>
      </w:r>
    </w:p>
    <w:p w14:paraId="7920B8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7592B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2DED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w:t>
      </w:r>
      <w:proofErr w:type="gramStart"/>
      <w:r w:rsidRPr="00143D16">
        <w:rPr>
          <w:rFonts w:ascii="Times New Roman" w:hAnsi="Times New Roman"/>
          <w:sz w:val="24"/>
          <w:szCs w:val="28"/>
        </w:rPr>
        <w:t>условия  и</w:t>
      </w:r>
      <w:proofErr w:type="gramEnd"/>
      <w:r w:rsidRPr="00143D16">
        <w:rPr>
          <w:rFonts w:ascii="Times New Roman" w:hAnsi="Times New Roman"/>
          <w:sz w:val="24"/>
          <w:szCs w:val="28"/>
        </w:rPr>
        <w:t xml:space="preserve"> влияние на газовый состав атмосферы.</w:t>
      </w:r>
    </w:p>
    <w:p w14:paraId="2B17F5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Массовые вымирания – экологические кризисы прошлого. </w:t>
      </w:r>
      <w:proofErr w:type="gramStart"/>
      <w:r w:rsidRPr="00143D16">
        <w:rPr>
          <w:rFonts w:ascii="Times New Roman" w:hAnsi="Times New Roman"/>
          <w:sz w:val="24"/>
          <w:szCs w:val="28"/>
        </w:rPr>
        <w:t>Причины  и</w:t>
      </w:r>
      <w:proofErr w:type="gramEnd"/>
      <w:r w:rsidRPr="00143D16">
        <w:rPr>
          <w:rFonts w:ascii="Times New Roman" w:hAnsi="Times New Roman"/>
          <w:sz w:val="24"/>
          <w:szCs w:val="28"/>
        </w:rPr>
        <w:t xml:space="preserve"> следствия массовых вымираний. Современный экологический </w:t>
      </w:r>
      <w:proofErr w:type="gramStart"/>
      <w:r w:rsidRPr="00143D16">
        <w:rPr>
          <w:rFonts w:ascii="Times New Roman" w:hAnsi="Times New Roman"/>
          <w:sz w:val="24"/>
          <w:szCs w:val="28"/>
        </w:rPr>
        <w:t>кризис,  его</w:t>
      </w:r>
      <w:proofErr w:type="gramEnd"/>
      <w:r w:rsidRPr="00143D16">
        <w:rPr>
          <w:rFonts w:ascii="Times New Roman" w:hAnsi="Times New Roman"/>
          <w:sz w:val="24"/>
          <w:szCs w:val="28"/>
        </w:rPr>
        <w:t xml:space="preserve"> особенности. Проблема сохранения биоразнообразия на Земле.</w:t>
      </w:r>
    </w:p>
    <w:p w14:paraId="512DA6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F5AD2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3A3FC9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w:t>
      </w:r>
      <w:proofErr w:type="spellStart"/>
      <w:r w:rsidRPr="00143D16">
        <w:rPr>
          <w:rFonts w:ascii="Times New Roman" w:hAnsi="Times New Roman"/>
          <w:sz w:val="24"/>
          <w:szCs w:val="28"/>
        </w:rPr>
        <w:t>Реди</w:t>
      </w:r>
      <w:proofErr w:type="spellEnd"/>
      <w:r w:rsidRPr="00143D16">
        <w:rPr>
          <w:rFonts w:ascii="Times New Roman" w:hAnsi="Times New Roman"/>
          <w:sz w:val="24"/>
          <w:szCs w:val="28"/>
        </w:rPr>
        <w:t>, Л. </w:t>
      </w:r>
      <w:proofErr w:type="spellStart"/>
      <w:r w:rsidRPr="00143D16">
        <w:rPr>
          <w:rFonts w:ascii="Times New Roman" w:hAnsi="Times New Roman"/>
          <w:sz w:val="24"/>
          <w:szCs w:val="28"/>
        </w:rPr>
        <w:t>Спалланцани</w:t>
      </w:r>
      <w:proofErr w:type="spellEnd"/>
      <w:r w:rsidRPr="00143D16">
        <w:rPr>
          <w:rFonts w:ascii="Times New Roman" w:hAnsi="Times New Roman"/>
          <w:sz w:val="24"/>
          <w:szCs w:val="28"/>
        </w:rPr>
        <w:t>, Л. Пастер, И.И. Мечников, А.И. Опарин, Д. </w:t>
      </w:r>
      <w:proofErr w:type="spellStart"/>
      <w:r w:rsidRPr="00143D16">
        <w:rPr>
          <w:rFonts w:ascii="Times New Roman" w:hAnsi="Times New Roman"/>
          <w:sz w:val="24"/>
          <w:szCs w:val="28"/>
        </w:rPr>
        <w:t>Холдейн</w:t>
      </w:r>
      <w:proofErr w:type="spellEnd"/>
      <w:r w:rsidRPr="00143D16">
        <w:rPr>
          <w:rFonts w:ascii="Times New Roman" w:hAnsi="Times New Roman"/>
          <w:sz w:val="24"/>
          <w:szCs w:val="28"/>
        </w:rPr>
        <w:t>, Г. </w:t>
      </w:r>
      <w:proofErr w:type="spellStart"/>
      <w:r w:rsidRPr="00143D16">
        <w:rPr>
          <w:rFonts w:ascii="Times New Roman" w:hAnsi="Times New Roman"/>
          <w:sz w:val="24"/>
          <w:szCs w:val="28"/>
        </w:rPr>
        <w:t>Мёллер</w:t>
      </w:r>
      <w:proofErr w:type="spellEnd"/>
      <w:r w:rsidRPr="00143D16">
        <w:rPr>
          <w:rFonts w:ascii="Times New Roman" w:hAnsi="Times New Roman"/>
          <w:sz w:val="24"/>
          <w:szCs w:val="28"/>
        </w:rPr>
        <w:t>, С. Миллер, Г. Юри.</w:t>
      </w:r>
    </w:p>
    <w:p w14:paraId="3C25B3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w:t>
      </w:r>
      <w:proofErr w:type="spellStart"/>
      <w:r w:rsidRPr="00143D16">
        <w:rPr>
          <w:rFonts w:ascii="Times New Roman" w:hAnsi="Times New Roman"/>
          <w:sz w:val="24"/>
          <w:szCs w:val="28"/>
        </w:rPr>
        <w:t>Реди</w:t>
      </w:r>
      <w:proofErr w:type="spellEnd"/>
      <w:r w:rsidRPr="00143D16">
        <w:rPr>
          <w:rFonts w:ascii="Times New Roman" w:hAnsi="Times New Roman"/>
          <w:sz w:val="24"/>
          <w:szCs w:val="28"/>
        </w:rP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143D16">
        <w:rPr>
          <w:rFonts w:ascii="Times New Roman" w:hAnsi="Times New Roman"/>
          <w:sz w:val="24"/>
          <w:szCs w:val="28"/>
        </w:rPr>
        <w:t>симбиогенеза</w:t>
      </w:r>
      <w:proofErr w:type="spellEnd"/>
      <w:r w:rsidRPr="00143D16">
        <w:rPr>
          <w:rFonts w:ascii="Times New Roman" w:hAnsi="Times New Roman"/>
          <w:sz w:val="24"/>
          <w:szCs w:val="28"/>
        </w:rPr>
        <w:t>», «Система живой природы», «Строение вируса», «Ароморфозы растений», «</w:t>
      </w:r>
      <w:proofErr w:type="spellStart"/>
      <w:r w:rsidRPr="00143D16">
        <w:rPr>
          <w:rFonts w:ascii="Times New Roman" w:hAnsi="Times New Roman"/>
          <w:sz w:val="24"/>
          <w:szCs w:val="28"/>
        </w:rPr>
        <w:t>Риниофиты</w:t>
      </w:r>
      <w:proofErr w:type="spellEnd"/>
      <w:r w:rsidRPr="00143D16">
        <w:rPr>
          <w:rFonts w:ascii="Times New Roman" w:hAnsi="Times New Roman"/>
          <w:sz w:val="24"/>
          <w:szCs w:val="28"/>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7147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 xml:space="preserve">гербарии растений различных отделов, коллекции насекомых, влажные препараты животных, раковины моллюсков, коллекции иглокожих, скелеты </w:t>
      </w:r>
      <w:r w:rsidRPr="00143D16">
        <w:rPr>
          <w:rFonts w:ascii="Times New Roman" w:hAnsi="Times New Roman"/>
          <w:sz w:val="24"/>
          <w:szCs w:val="28"/>
        </w:rPr>
        <w:lastRenderedPageBreak/>
        <w:t>позвоночных животных, чучела птиц и зверей, коллекции окаменелостей, полезных ископаемых, муляжи органических остатков организмов.</w:t>
      </w:r>
    </w:p>
    <w:p w14:paraId="4DCA1D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w:t>
      </w:r>
      <w:proofErr w:type="gramStart"/>
      <w:r w:rsidRPr="00143D16">
        <w:rPr>
          <w:rFonts w:ascii="Times New Roman" w:hAnsi="Times New Roman"/>
          <w:sz w:val="24"/>
          <w:szCs w:val="28"/>
        </w:rPr>
        <w:t>Юри  по</w:t>
      </w:r>
      <w:proofErr w:type="gramEnd"/>
      <w:r w:rsidRPr="00143D16">
        <w:rPr>
          <w:rFonts w:ascii="Times New Roman" w:hAnsi="Times New Roman"/>
          <w:sz w:val="24"/>
          <w:szCs w:val="28"/>
        </w:rPr>
        <w:t xml:space="preserve"> изучению абиогенного синтеза органических соединений в первичной атмосфере».</w:t>
      </w:r>
    </w:p>
    <w:p w14:paraId="5DDBD73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14:paraId="55DBB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14:paraId="68DBCB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14:paraId="53218C21" w14:textId="1390CE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14:paraId="4909B77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14:paraId="14D106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14:paraId="31F949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w:t>
      </w:r>
      <w:proofErr w:type="gramStart"/>
      <w:r w:rsidRPr="00143D16">
        <w:rPr>
          <w:rFonts w:ascii="Times New Roman" w:hAnsi="Times New Roman"/>
          <w:sz w:val="24"/>
          <w:szCs w:val="28"/>
        </w:rPr>
        <w:t>человека  от</w:t>
      </w:r>
      <w:proofErr w:type="gramEnd"/>
      <w:r w:rsidRPr="00143D16">
        <w:rPr>
          <w:rFonts w:ascii="Times New Roman" w:hAnsi="Times New Roman"/>
          <w:sz w:val="24"/>
          <w:szCs w:val="28"/>
        </w:rPr>
        <w:t xml:space="preserve"> животных. Прямохождение и комплекс связанных с ним признаков. Развитие головного мозга и второй сигнальной системы.</w:t>
      </w:r>
    </w:p>
    <w:p w14:paraId="43849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14:paraId="518C7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стадии антропогенеза. Ранние человекообразные обезьяны (проконсулы) и ранние понгиды – общие предки человекообразных </w:t>
      </w:r>
      <w:proofErr w:type="gramStart"/>
      <w:r w:rsidRPr="00143D16">
        <w:rPr>
          <w:rFonts w:ascii="Times New Roman" w:hAnsi="Times New Roman"/>
          <w:sz w:val="24"/>
          <w:szCs w:val="28"/>
        </w:rPr>
        <w:t>обезьян  и</w:t>
      </w:r>
      <w:proofErr w:type="gramEnd"/>
      <w:r w:rsidRPr="00143D16">
        <w:rPr>
          <w:rFonts w:ascii="Times New Roman" w:hAnsi="Times New Roman"/>
          <w:sz w:val="24"/>
          <w:szCs w:val="28"/>
        </w:rPr>
        <w:t xml:space="preserve"> людей. Австралопитеки – двуногие предки людей. Человек умелый, первые изготовления орудий труда. Человек прямоходящий и первый выход </w:t>
      </w:r>
      <w:proofErr w:type="gramStart"/>
      <w:r w:rsidRPr="00143D16">
        <w:rPr>
          <w:rFonts w:ascii="Times New Roman" w:hAnsi="Times New Roman"/>
          <w:sz w:val="24"/>
          <w:szCs w:val="28"/>
        </w:rPr>
        <w:t>людей  за</w:t>
      </w:r>
      <w:proofErr w:type="gramEnd"/>
      <w:r w:rsidRPr="00143D16">
        <w:rPr>
          <w:rFonts w:ascii="Times New Roman" w:hAnsi="Times New Roman"/>
          <w:sz w:val="24"/>
          <w:szCs w:val="28"/>
        </w:rPr>
        <w:t xml:space="preserve"> пределы Африки. Человек </w:t>
      </w:r>
      <w:proofErr w:type="spellStart"/>
      <w:r w:rsidRPr="00143D16">
        <w:rPr>
          <w:rFonts w:ascii="Times New Roman" w:hAnsi="Times New Roman"/>
          <w:sz w:val="24"/>
          <w:szCs w:val="28"/>
        </w:rPr>
        <w:t>гейдельбергский</w:t>
      </w:r>
      <w:proofErr w:type="spellEnd"/>
      <w:r w:rsidRPr="00143D16">
        <w:rPr>
          <w:rFonts w:ascii="Times New Roman" w:hAnsi="Times New Roman"/>
          <w:sz w:val="24"/>
          <w:szCs w:val="28"/>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roofErr w:type="spellStart"/>
      <w:r w:rsidRPr="00143D16">
        <w:rPr>
          <w:rFonts w:ascii="Times New Roman" w:hAnsi="Times New Roman"/>
          <w:sz w:val="24"/>
          <w:szCs w:val="28"/>
        </w:rPr>
        <w:t>Палеогенетика</w:t>
      </w:r>
      <w:proofErr w:type="spellEnd"/>
      <w:r w:rsidRPr="00143D16">
        <w:rPr>
          <w:rFonts w:ascii="Times New Roman" w:hAnsi="Times New Roman"/>
          <w:sz w:val="24"/>
          <w:szCs w:val="28"/>
        </w:rPr>
        <w:t xml:space="preserve"> и </w:t>
      </w:r>
      <w:proofErr w:type="spellStart"/>
      <w:r w:rsidRPr="00143D16">
        <w:rPr>
          <w:rFonts w:ascii="Times New Roman" w:hAnsi="Times New Roman"/>
          <w:sz w:val="24"/>
          <w:szCs w:val="28"/>
        </w:rPr>
        <w:t>палеогеномика</w:t>
      </w:r>
      <w:proofErr w:type="spellEnd"/>
      <w:r w:rsidRPr="00143D16">
        <w:rPr>
          <w:rFonts w:ascii="Times New Roman" w:hAnsi="Times New Roman"/>
          <w:sz w:val="24"/>
          <w:szCs w:val="28"/>
        </w:rPr>
        <w:t>.</w:t>
      </w:r>
    </w:p>
    <w:p w14:paraId="1420A3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3358C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w:t>
      </w:r>
      <w:proofErr w:type="gramStart"/>
      <w:r w:rsidRPr="00143D16">
        <w:rPr>
          <w:rFonts w:ascii="Times New Roman" w:hAnsi="Times New Roman"/>
          <w:sz w:val="24"/>
          <w:szCs w:val="28"/>
        </w:rPr>
        <w:t>среды  и</w:t>
      </w:r>
      <w:proofErr w:type="gramEnd"/>
      <w:r w:rsidRPr="00143D16">
        <w:rPr>
          <w:rFonts w:ascii="Times New Roman" w:hAnsi="Times New Roman"/>
          <w:sz w:val="24"/>
          <w:szCs w:val="28"/>
        </w:rPr>
        <w:t xml:space="preserve"> дрейфа генов на морфологию и физиологию человека.</w:t>
      </w:r>
    </w:p>
    <w:p w14:paraId="78518A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143D16">
        <w:rPr>
          <w:rFonts w:ascii="Times New Roman" w:hAnsi="Times New Roman"/>
          <w:sz w:val="24"/>
          <w:szCs w:val="28"/>
        </w:rPr>
        <w:t>коэволюции</w:t>
      </w:r>
      <w:proofErr w:type="spellEnd"/>
      <w:r w:rsidRPr="00143D16">
        <w:rPr>
          <w:rFonts w:ascii="Times New Roman" w:hAnsi="Times New Roman"/>
          <w:sz w:val="24"/>
          <w:szCs w:val="28"/>
        </w:rPr>
        <w:t xml:space="preserve"> биологического и социального в человеке.</w:t>
      </w:r>
    </w:p>
    <w:p w14:paraId="6B43CC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230916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14:paraId="2EB3072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252614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 xml:space="preserve">муляжи окаменелостей, предметов материальной культуры предков человека, репродукции (фотографии) картин с </w:t>
      </w:r>
      <w:proofErr w:type="gramStart"/>
      <w:r w:rsidRPr="00143D16">
        <w:rPr>
          <w:rFonts w:ascii="Times New Roman" w:hAnsi="Times New Roman"/>
          <w:sz w:val="24"/>
          <w:szCs w:val="28"/>
        </w:rPr>
        <w:t>мифологическими  и</w:t>
      </w:r>
      <w:proofErr w:type="gramEnd"/>
      <w:r w:rsidRPr="00143D16">
        <w:rPr>
          <w:rFonts w:ascii="Times New Roman" w:hAnsi="Times New Roman"/>
          <w:sz w:val="24"/>
          <w:szCs w:val="28"/>
        </w:rPr>
        <w:t xml:space="preserve">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0E0A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14:paraId="067B7F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Практическая работа «Изучение экологических адаптаций человека».</w:t>
      </w:r>
    </w:p>
    <w:p w14:paraId="4AC53E22" w14:textId="37DEC27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6. Экология – наука о взаимоотношениях </w:t>
      </w:r>
      <w:proofErr w:type="gramStart"/>
      <w:r w:rsidRPr="00143D16">
        <w:rPr>
          <w:rFonts w:ascii="Times New Roman" w:hAnsi="Times New Roman"/>
          <w:bCs/>
          <w:sz w:val="24"/>
          <w:szCs w:val="28"/>
        </w:rPr>
        <w:t>организмов  и</w:t>
      </w:r>
      <w:proofErr w:type="gramEnd"/>
      <w:r w:rsidRPr="00143D16">
        <w:rPr>
          <w:rFonts w:ascii="Times New Roman" w:hAnsi="Times New Roman"/>
          <w:bCs/>
          <w:sz w:val="24"/>
          <w:szCs w:val="28"/>
        </w:rPr>
        <w:t xml:space="preserve"> </w:t>
      </w:r>
      <w:proofErr w:type="spellStart"/>
      <w:r w:rsidRPr="00143D16">
        <w:rPr>
          <w:rFonts w:ascii="Times New Roman" w:hAnsi="Times New Roman"/>
          <w:bCs/>
          <w:sz w:val="24"/>
          <w:szCs w:val="28"/>
        </w:rPr>
        <w:t>надорганизменных</w:t>
      </w:r>
      <w:proofErr w:type="spellEnd"/>
      <w:r w:rsidRPr="00143D16">
        <w:rPr>
          <w:rFonts w:ascii="Times New Roman" w:hAnsi="Times New Roman"/>
          <w:bCs/>
          <w:sz w:val="24"/>
          <w:szCs w:val="28"/>
        </w:rPr>
        <w:t xml:space="preserve"> систем с окружающей средой.</w:t>
      </w:r>
    </w:p>
    <w:p w14:paraId="0BED6B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w:t>
      </w:r>
      <w:proofErr w:type="spellStart"/>
      <w:r w:rsidRPr="00143D16">
        <w:rPr>
          <w:rFonts w:ascii="Times New Roman" w:hAnsi="Times New Roman"/>
          <w:sz w:val="24"/>
          <w:szCs w:val="28"/>
        </w:rPr>
        <w:t>Рулье</w:t>
      </w:r>
      <w:proofErr w:type="spellEnd"/>
      <w:r w:rsidRPr="00143D16">
        <w:rPr>
          <w:rFonts w:ascii="Times New Roman" w:hAnsi="Times New Roman"/>
          <w:sz w:val="24"/>
          <w:szCs w:val="28"/>
        </w:rPr>
        <w:t>, Н.А. Северцова, Э. Геккеля, А. </w:t>
      </w:r>
      <w:proofErr w:type="spellStart"/>
      <w:r w:rsidRPr="00143D16">
        <w:rPr>
          <w:rFonts w:ascii="Times New Roman" w:hAnsi="Times New Roman"/>
          <w:sz w:val="24"/>
          <w:szCs w:val="28"/>
        </w:rPr>
        <w:t>Тенсли</w:t>
      </w:r>
      <w:proofErr w:type="spellEnd"/>
      <w:r w:rsidRPr="00143D16">
        <w:rPr>
          <w:rFonts w:ascii="Times New Roman" w:hAnsi="Times New Roman"/>
          <w:sz w:val="24"/>
          <w:szCs w:val="28"/>
        </w:rPr>
        <w:t>, В.Н. Сукачёва. Разделы и задачи экологии. Связь экологии с другими науками.</w:t>
      </w:r>
    </w:p>
    <w:p w14:paraId="2E3777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0FD894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987A9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47D9A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w:t>
      </w:r>
      <w:proofErr w:type="spellStart"/>
      <w:r w:rsidRPr="00143D16">
        <w:rPr>
          <w:rFonts w:ascii="Times New Roman" w:hAnsi="Times New Roman"/>
          <w:sz w:val="24"/>
          <w:szCs w:val="28"/>
        </w:rPr>
        <w:t>Рулье</w:t>
      </w:r>
      <w:proofErr w:type="spellEnd"/>
      <w:r w:rsidRPr="00143D16">
        <w:rPr>
          <w:rFonts w:ascii="Times New Roman" w:hAnsi="Times New Roman"/>
          <w:sz w:val="24"/>
          <w:szCs w:val="28"/>
        </w:rPr>
        <w:t>, Н.А. Северцов, Э. Геккель, А. </w:t>
      </w:r>
      <w:proofErr w:type="spellStart"/>
      <w:r w:rsidRPr="00143D16">
        <w:rPr>
          <w:rFonts w:ascii="Times New Roman" w:hAnsi="Times New Roman"/>
          <w:sz w:val="24"/>
          <w:szCs w:val="28"/>
        </w:rPr>
        <w:t>Тенсли</w:t>
      </w:r>
      <w:proofErr w:type="spellEnd"/>
      <w:r w:rsidRPr="00143D16">
        <w:rPr>
          <w:rFonts w:ascii="Times New Roman" w:hAnsi="Times New Roman"/>
          <w:sz w:val="24"/>
          <w:szCs w:val="28"/>
        </w:rPr>
        <w:t>, В.Н. Сукачёв.</w:t>
      </w:r>
    </w:p>
    <w:p w14:paraId="01AAFF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14:paraId="181ABA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14:paraId="546A4CBB" w14:textId="759C50A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Организмы и среда обитания.</w:t>
      </w:r>
    </w:p>
    <w:p w14:paraId="0D0E7F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03366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Абиотические факторы. Свет как экологический фактор. Действие разных участков солнечного спектра на организмы. Экологические группы </w:t>
      </w:r>
      <w:proofErr w:type="gramStart"/>
      <w:r w:rsidRPr="00143D16">
        <w:rPr>
          <w:rFonts w:ascii="Times New Roman" w:hAnsi="Times New Roman"/>
          <w:sz w:val="24"/>
          <w:szCs w:val="28"/>
        </w:rPr>
        <w:t>растений  и</w:t>
      </w:r>
      <w:proofErr w:type="gramEnd"/>
      <w:r w:rsidRPr="00143D16">
        <w:rPr>
          <w:rFonts w:ascii="Times New Roman" w:hAnsi="Times New Roman"/>
          <w:sz w:val="24"/>
          <w:szCs w:val="28"/>
        </w:rPr>
        <w:t xml:space="preserve"> животных по отношению к свету. Сигнальная роль света. Фотопериодизм.</w:t>
      </w:r>
    </w:p>
    <w:p w14:paraId="4EF5F04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C10BF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Влажность как экологический фактор. Приспособления </w:t>
      </w:r>
      <w:proofErr w:type="gramStart"/>
      <w:r w:rsidRPr="00143D16">
        <w:rPr>
          <w:rFonts w:ascii="Times New Roman" w:hAnsi="Times New Roman"/>
          <w:sz w:val="24"/>
          <w:szCs w:val="28"/>
        </w:rPr>
        <w:t>растений  к</w:t>
      </w:r>
      <w:proofErr w:type="gramEnd"/>
      <w:r w:rsidRPr="00143D16">
        <w:rPr>
          <w:rFonts w:ascii="Times New Roman" w:hAnsi="Times New Roman"/>
          <w:sz w:val="24"/>
          <w:szCs w:val="28"/>
        </w:rPr>
        <w:t xml:space="preserve"> поддержанию водного баланса. Классификация растений по отношению к воде. Приспособления животных к изменению водного режима.</w:t>
      </w:r>
    </w:p>
    <w:p w14:paraId="399AC6B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Среды обитания организмов: водная, наземно-воздушная, почвенная, глубинная подпочвенная, </w:t>
      </w:r>
      <w:proofErr w:type="spellStart"/>
      <w:r w:rsidRPr="00143D16">
        <w:rPr>
          <w:rFonts w:ascii="Times New Roman" w:hAnsi="Times New Roman"/>
          <w:sz w:val="24"/>
          <w:szCs w:val="28"/>
        </w:rPr>
        <w:t>внутриорганизменная</w:t>
      </w:r>
      <w:proofErr w:type="spellEnd"/>
      <w:r w:rsidRPr="00143D16">
        <w:rPr>
          <w:rFonts w:ascii="Times New Roman" w:hAnsi="Times New Roman"/>
          <w:sz w:val="24"/>
          <w:szCs w:val="28"/>
        </w:rPr>
        <w:t>. Физико-химические особенности сред обитания организмов. Приспособления организмов к жизни в разных средах.</w:t>
      </w:r>
    </w:p>
    <w:p w14:paraId="01C5E02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35F0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143D16">
        <w:rPr>
          <w:rFonts w:ascii="Times New Roman" w:hAnsi="Times New Roman"/>
          <w:sz w:val="24"/>
          <w:szCs w:val="28"/>
        </w:rPr>
        <w:t>геобионты</w:t>
      </w:r>
      <w:proofErr w:type="spellEnd"/>
      <w:r w:rsidRPr="00143D16">
        <w:rPr>
          <w:rFonts w:ascii="Times New Roman" w:hAnsi="Times New Roman"/>
          <w:sz w:val="24"/>
          <w:szCs w:val="28"/>
        </w:rPr>
        <w:t>, аэробионты. Особенности строения и образа жизни.</w:t>
      </w:r>
    </w:p>
    <w:p w14:paraId="735FA8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143D16">
        <w:rPr>
          <w:rFonts w:ascii="Times New Roman" w:hAnsi="Times New Roman"/>
          <w:sz w:val="24"/>
          <w:szCs w:val="28"/>
        </w:rPr>
        <w:t>квартирантство</w:t>
      </w:r>
      <w:proofErr w:type="spellEnd"/>
      <w:r w:rsidRPr="00143D16">
        <w:rPr>
          <w:rFonts w:ascii="Times New Roman" w:hAnsi="Times New Roman"/>
          <w:sz w:val="24"/>
          <w:szCs w:val="28"/>
        </w:rPr>
        <w:t xml:space="preserve">, нахлебничество). </w:t>
      </w:r>
      <w:proofErr w:type="spellStart"/>
      <w:r w:rsidRPr="00143D16">
        <w:rPr>
          <w:rFonts w:ascii="Times New Roman" w:hAnsi="Times New Roman"/>
          <w:sz w:val="24"/>
          <w:szCs w:val="28"/>
        </w:rPr>
        <w:t>Нетрофические</w:t>
      </w:r>
      <w:proofErr w:type="spellEnd"/>
      <w:r w:rsidRPr="00143D16">
        <w:rPr>
          <w:rFonts w:ascii="Times New Roman" w:hAnsi="Times New Roman"/>
          <w:sz w:val="24"/>
          <w:szCs w:val="28"/>
        </w:rPr>
        <w:t xml:space="preserve"> взаимодействия (топические, </w:t>
      </w:r>
      <w:proofErr w:type="spellStart"/>
      <w:r w:rsidRPr="00143D16">
        <w:rPr>
          <w:rFonts w:ascii="Times New Roman" w:hAnsi="Times New Roman"/>
          <w:sz w:val="24"/>
          <w:szCs w:val="28"/>
        </w:rPr>
        <w:t>форические</w:t>
      </w:r>
      <w:proofErr w:type="spellEnd"/>
      <w:r w:rsidRPr="00143D16">
        <w:rPr>
          <w:rFonts w:ascii="Times New Roman" w:hAnsi="Times New Roman"/>
          <w:sz w:val="24"/>
          <w:szCs w:val="28"/>
        </w:rPr>
        <w:t xml:space="preserve">, </w:t>
      </w:r>
      <w:proofErr w:type="spellStart"/>
      <w:r w:rsidRPr="00143D16">
        <w:rPr>
          <w:rFonts w:ascii="Times New Roman" w:hAnsi="Times New Roman"/>
          <w:sz w:val="24"/>
          <w:szCs w:val="28"/>
        </w:rPr>
        <w:t>фабрические</w:t>
      </w:r>
      <w:proofErr w:type="spellEnd"/>
      <w:r w:rsidRPr="00143D16">
        <w:rPr>
          <w:rFonts w:ascii="Times New Roman" w:hAnsi="Times New Roman"/>
          <w:sz w:val="24"/>
          <w:szCs w:val="28"/>
        </w:rPr>
        <w:t xml:space="preserve">). Значение биотических </w:t>
      </w:r>
      <w:proofErr w:type="gramStart"/>
      <w:r w:rsidRPr="00143D16">
        <w:rPr>
          <w:rFonts w:ascii="Times New Roman" w:hAnsi="Times New Roman"/>
          <w:sz w:val="24"/>
          <w:szCs w:val="28"/>
        </w:rPr>
        <w:t>взаимодействий  для</w:t>
      </w:r>
      <w:proofErr w:type="gramEnd"/>
      <w:r w:rsidRPr="00143D16">
        <w:rPr>
          <w:rFonts w:ascii="Times New Roman" w:hAnsi="Times New Roman"/>
          <w:sz w:val="24"/>
          <w:szCs w:val="28"/>
        </w:rPr>
        <w:t xml:space="preserve"> существования организмов в среде обитания. Принцип конкурентного исключения.</w:t>
      </w:r>
    </w:p>
    <w:p w14:paraId="37BE9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553B8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7DC19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 xml:space="preserve">гербарии растений и животных, приспособленных к влиянию различных экологических факторов, гербарии светолюбивых, тенелюбивых  и </w:t>
      </w:r>
      <w:r w:rsidRPr="00143D16">
        <w:rPr>
          <w:rFonts w:ascii="Times New Roman" w:hAnsi="Times New Roman"/>
          <w:sz w:val="24"/>
          <w:szCs w:val="28"/>
        </w:rPr>
        <w:lastRenderedPageBreak/>
        <w:t>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1C805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14:paraId="21767B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14:paraId="597709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14:paraId="46AD063F" w14:textId="1E58AC5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14:paraId="76D583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8347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w:t>
      </w:r>
      <w:proofErr w:type="gramStart"/>
      <w:r w:rsidRPr="00143D16">
        <w:rPr>
          <w:rFonts w:ascii="Times New Roman" w:hAnsi="Times New Roman"/>
          <w:sz w:val="24"/>
          <w:szCs w:val="28"/>
        </w:rPr>
        <w:t>зависящих  и</w:t>
      </w:r>
      <w:proofErr w:type="gramEnd"/>
      <w:r w:rsidRPr="00143D16">
        <w:rPr>
          <w:rFonts w:ascii="Times New Roman" w:hAnsi="Times New Roman"/>
          <w:sz w:val="24"/>
          <w:szCs w:val="28"/>
        </w:rPr>
        <w:t xml:space="preserve"> не зависящих от плотности. Экологические стратегии видов (r- и K-стратегии).</w:t>
      </w:r>
    </w:p>
    <w:p w14:paraId="0F99B48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16AEE5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14:paraId="4EAFC5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14:paraId="4842EF0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AD9D9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14:paraId="2284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55A789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животных.</w:t>
      </w:r>
    </w:p>
    <w:p w14:paraId="176546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14:paraId="236030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14:paraId="3C437F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14:paraId="0483D5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Экосистема как открытая система (А.Д. </w:t>
      </w:r>
      <w:proofErr w:type="spellStart"/>
      <w:r w:rsidRPr="00143D16">
        <w:rPr>
          <w:rFonts w:ascii="Times New Roman" w:hAnsi="Times New Roman"/>
          <w:sz w:val="24"/>
          <w:szCs w:val="28"/>
        </w:rPr>
        <w:t>Тенсли</w:t>
      </w:r>
      <w:proofErr w:type="spellEnd"/>
      <w:r w:rsidRPr="00143D16">
        <w:rPr>
          <w:rFonts w:ascii="Times New Roman" w:hAnsi="Times New Roman"/>
          <w:sz w:val="24"/>
          <w:szCs w:val="28"/>
        </w:rPr>
        <w:t xml:space="preserve">). Функциональные блоки организмов в экосистеме: продуценты, консументы, </w:t>
      </w:r>
      <w:proofErr w:type="spellStart"/>
      <w:r w:rsidRPr="00143D16">
        <w:rPr>
          <w:rFonts w:ascii="Times New Roman" w:hAnsi="Times New Roman"/>
          <w:sz w:val="24"/>
          <w:szCs w:val="28"/>
        </w:rPr>
        <w:t>редуценты</w:t>
      </w:r>
      <w:proofErr w:type="spellEnd"/>
      <w:r w:rsidRPr="00143D16">
        <w:rPr>
          <w:rFonts w:ascii="Times New Roman" w:hAnsi="Times New Roman"/>
          <w:sz w:val="24"/>
          <w:szCs w:val="28"/>
        </w:rPr>
        <w:t xml:space="preserve">. Трофические уровни. Трофические цепи и сети. Абиотические блоки экосистем. Почвы и </w:t>
      </w:r>
      <w:proofErr w:type="gramStart"/>
      <w:r w:rsidRPr="00143D16">
        <w:rPr>
          <w:rFonts w:ascii="Times New Roman" w:hAnsi="Times New Roman"/>
          <w:sz w:val="24"/>
          <w:szCs w:val="28"/>
        </w:rPr>
        <w:t>илы  в</w:t>
      </w:r>
      <w:proofErr w:type="gramEnd"/>
      <w:r w:rsidRPr="00143D16">
        <w:rPr>
          <w:rFonts w:ascii="Times New Roman" w:hAnsi="Times New Roman"/>
          <w:sz w:val="24"/>
          <w:szCs w:val="28"/>
        </w:rPr>
        <w:t xml:space="preserve"> экосистемах. Круговорот веществ и поток энергии в экосистеме.</w:t>
      </w:r>
    </w:p>
    <w:p w14:paraId="509B8D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14:paraId="7A8F16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Направленные закономерные смены сообществ – сукцессии. </w:t>
      </w:r>
      <w:proofErr w:type="gramStart"/>
      <w:r w:rsidRPr="00143D16">
        <w:rPr>
          <w:rFonts w:ascii="Times New Roman" w:hAnsi="Times New Roman"/>
          <w:sz w:val="24"/>
          <w:szCs w:val="28"/>
        </w:rPr>
        <w:t>Первичные  и</w:t>
      </w:r>
      <w:proofErr w:type="gramEnd"/>
      <w:r w:rsidRPr="00143D16">
        <w:rPr>
          <w:rFonts w:ascii="Times New Roman" w:hAnsi="Times New Roman"/>
          <w:sz w:val="24"/>
          <w:szCs w:val="28"/>
        </w:rPr>
        <w:t xml:space="preserve"> вторичные сукцессии и их причины. Антропогенные воздействия на сукцессии. </w:t>
      </w:r>
      <w:proofErr w:type="spellStart"/>
      <w:r w:rsidRPr="00143D16">
        <w:rPr>
          <w:rFonts w:ascii="Times New Roman" w:hAnsi="Times New Roman"/>
          <w:sz w:val="24"/>
          <w:szCs w:val="28"/>
        </w:rPr>
        <w:t>Климаксное</w:t>
      </w:r>
      <w:proofErr w:type="spellEnd"/>
      <w:r w:rsidRPr="00143D16">
        <w:rPr>
          <w:rFonts w:ascii="Times New Roman" w:hAnsi="Times New Roman"/>
          <w:sz w:val="24"/>
          <w:szCs w:val="28"/>
        </w:rPr>
        <w:t xml:space="preserve"> сообщество. Биоразнообразие и полнота круговорота веществ – основа устойчивости сообществ.</w:t>
      </w:r>
    </w:p>
    <w:p w14:paraId="5E6E5B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14:paraId="4AB492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Антропогенные экосистемы. Агроэкосистема. Агроценоз. Различия между </w:t>
      </w:r>
      <w:r w:rsidRPr="00143D16">
        <w:rPr>
          <w:rFonts w:ascii="Times New Roman" w:hAnsi="Times New Roman"/>
          <w:sz w:val="24"/>
          <w:szCs w:val="28"/>
        </w:rPr>
        <w:lastRenderedPageBreak/>
        <w:t>антропогенными и природными экосистемами.</w:t>
      </w:r>
    </w:p>
    <w:p w14:paraId="0C6E82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roofErr w:type="spellStart"/>
      <w:r w:rsidRPr="00143D16">
        <w:rPr>
          <w:rFonts w:ascii="Times New Roman" w:hAnsi="Times New Roman"/>
          <w:sz w:val="24"/>
          <w:szCs w:val="28"/>
        </w:rPr>
        <w:t>Урбоэкосистемы</w:t>
      </w:r>
      <w:proofErr w:type="spellEnd"/>
      <w:r w:rsidRPr="00143D16">
        <w:rPr>
          <w:rFonts w:ascii="Times New Roman" w:hAnsi="Times New Roman"/>
          <w:sz w:val="24"/>
          <w:szCs w:val="28"/>
        </w:rPr>
        <w:t xml:space="preserve">. Основные компоненты </w:t>
      </w:r>
      <w:proofErr w:type="spellStart"/>
      <w:r w:rsidRPr="00143D16">
        <w:rPr>
          <w:rFonts w:ascii="Times New Roman" w:hAnsi="Times New Roman"/>
          <w:sz w:val="24"/>
          <w:szCs w:val="28"/>
        </w:rPr>
        <w:t>урбоэкосистем</w:t>
      </w:r>
      <w:proofErr w:type="spellEnd"/>
      <w:r w:rsidRPr="00143D16">
        <w:rPr>
          <w:rFonts w:ascii="Times New Roman" w:hAnsi="Times New Roman"/>
          <w:sz w:val="24"/>
          <w:szCs w:val="28"/>
        </w:rPr>
        <w:t xml:space="preserve">. Городская </w:t>
      </w:r>
      <w:proofErr w:type="gramStart"/>
      <w:r w:rsidRPr="00143D16">
        <w:rPr>
          <w:rFonts w:ascii="Times New Roman" w:hAnsi="Times New Roman"/>
          <w:sz w:val="24"/>
          <w:szCs w:val="28"/>
        </w:rPr>
        <w:t>флора  и</w:t>
      </w:r>
      <w:proofErr w:type="gramEnd"/>
      <w:r w:rsidRPr="00143D16">
        <w:rPr>
          <w:rFonts w:ascii="Times New Roman" w:hAnsi="Times New Roman"/>
          <w:sz w:val="24"/>
          <w:szCs w:val="28"/>
        </w:rPr>
        <w:t xml:space="preserve"> фауна. </w:t>
      </w:r>
      <w:proofErr w:type="spellStart"/>
      <w:r w:rsidRPr="00143D16">
        <w:rPr>
          <w:rFonts w:ascii="Times New Roman" w:hAnsi="Times New Roman"/>
          <w:sz w:val="24"/>
          <w:szCs w:val="28"/>
        </w:rPr>
        <w:t>Синантропизация</w:t>
      </w:r>
      <w:proofErr w:type="spellEnd"/>
      <w:r w:rsidRPr="00143D16">
        <w:rPr>
          <w:rFonts w:ascii="Times New Roman" w:hAnsi="Times New Roman"/>
          <w:sz w:val="24"/>
          <w:szCs w:val="28"/>
        </w:rPr>
        <w:t xml:space="preserve"> городской фауны. Биологическое и хозяйственное значение агроэкосистем и </w:t>
      </w:r>
      <w:proofErr w:type="spellStart"/>
      <w:r w:rsidRPr="00143D16">
        <w:rPr>
          <w:rFonts w:ascii="Times New Roman" w:hAnsi="Times New Roman"/>
          <w:sz w:val="24"/>
          <w:szCs w:val="28"/>
        </w:rPr>
        <w:t>урбоэкосистем</w:t>
      </w:r>
      <w:proofErr w:type="spellEnd"/>
      <w:r w:rsidRPr="00143D16">
        <w:rPr>
          <w:rFonts w:ascii="Times New Roman" w:hAnsi="Times New Roman"/>
          <w:sz w:val="24"/>
          <w:szCs w:val="28"/>
        </w:rPr>
        <w:t>.</w:t>
      </w:r>
    </w:p>
    <w:p w14:paraId="06933A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Закономерности формирования основных взаимодействий </w:t>
      </w:r>
      <w:proofErr w:type="gramStart"/>
      <w:r w:rsidRPr="00143D16">
        <w:rPr>
          <w:rFonts w:ascii="Times New Roman" w:hAnsi="Times New Roman"/>
          <w:sz w:val="24"/>
          <w:szCs w:val="28"/>
        </w:rPr>
        <w:t>организмов  в</w:t>
      </w:r>
      <w:proofErr w:type="gramEnd"/>
      <w:r w:rsidRPr="00143D16">
        <w:rPr>
          <w:rFonts w:ascii="Times New Roman" w:hAnsi="Times New Roman"/>
          <w:sz w:val="24"/>
          <w:szCs w:val="28"/>
        </w:rPr>
        <w:t xml:space="preserve"> экосистемах. Перенос энергии и веществ между смежными экосистемами. Устойчивость организмов, популяций и экосистем в условиях </w:t>
      </w:r>
      <w:proofErr w:type="gramStart"/>
      <w:r w:rsidRPr="00143D16">
        <w:rPr>
          <w:rFonts w:ascii="Times New Roman" w:hAnsi="Times New Roman"/>
          <w:sz w:val="24"/>
          <w:szCs w:val="28"/>
        </w:rPr>
        <w:t>естественных  и</w:t>
      </w:r>
      <w:proofErr w:type="gramEnd"/>
      <w:r w:rsidRPr="00143D16">
        <w:rPr>
          <w:rFonts w:ascii="Times New Roman" w:hAnsi="Times New Roman"/>
          <w:sz w:val="24"/>
          <w:szCs w:val="28"/>
        </w:rPr>
        <w:t xml:space="preserve"> антропогенных воздействий.</w:t>
      </w:r>
    </w:p>
    <w:p w14:paraId="5947AE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14:paraId="2DFA49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5F234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iCs/>
          <w:sz w:val="24"/>
          <w:szCs w:val="28"/>
        </w:rPr>
        <w:t xml:space="preserve"> </w:t>
      </w:r>
      <w:r w:rsidRPr="00143D16">
        <w:rPr>
          <w:rFonts w:ascii="Times New Roman" w:hAnsi="Times New Roman"/>
          <w:sz w:val="24"/>
          <w:szCs w:val="28"/>
        </w:rPr>
        <w:t>А.Д. </w:t>
      </w:r>
      <w:proofErr w:type="spellStart"/>
      <w:r w:rsidRPr="00143D16">
        <w:rPr>
          <w:rFonts w:ascii="Times New Roman" w:hAnsi="Times New Roman"/>
          <w:sz w:val="24"/>
          <w:szCs w:val="28"/>
        </w:rPr>
        <w:t>Тенсли</w:t>
      </w:r>
      <w:proofErr w:type="spellEnd"/>
      <w:r w:rsidRPr="00143D16">
        <w:rPr>
          <w:rFonts w:ascii="Times New Roman" w:hAnsi="Times New Roman"/>
          <w:sz w:val="24"/>
          <w:szCs w:val="28"/>
        </w:rPr>
        <w:t>.</w:t>
      </w:r>
    </w:p>
    <w:p w14:paraId="67DDAF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143D16">
        <w:rPr>
          <w:rFonts w:ascii="Times New Roman" w:hAnsi="Times New Roman"/>
          <w:sz w:val="24"/>
          <w:szCs w:val="28"/>
        </w:rPr>
        <w:t>детритная</w:t>
      </w:r>
      <w:proofErr w:type="spellEnd"/>
      <w:r w:rsidRPr="00143D16">
        <w:rPr>
          <w:rFonts w:ascii="Times New Roman" w:hAnsi="Times New Roman"/>
          <w:sz w:val="24"/>
          <w:szCs w:val="28"/>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143D16">
        <w:rPr>
          <w:rFonts w:ascii="Times New Roman" w:hAnsi="Times New Roman"/>
          <w:sz w:val="24"/>
          <w:szCs w:val="28"/>
        </w:rPr>
        <w:t>урбоэкосистем</w:t>
      </w:r>
      <w:proofErr w:type="spellEnd"/>
      <w:r w:rsidRPr="00143D16">
        <w:rPr>
          <w:rFonts w:ascii="Times New Roman" w:hAnsi="Times New Roman"/>
          <w:sz w:val="24"/>
          <w:szCs w:val="28"/>
        </w:rPr>
        <w:t>».</w:t>
      </w:r>
    </w:p>
    <w:p w14:paraId="3EA4379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 xml:space="preserve">гербарии растений, коллекции насекомых, чучела </w:t>
      </w:r>
      <w:proofErr w:type="gramStart"/>
      <w:r w:rsidRPr="00143D16">
        <w:rPr>
          <w:rFonts w:ascii="Times New Roman" w:hAnsi="Times New Roman"/>
          <w:sz w:val="24"/>
          <w:szCs w:val="28"/>
        </w:rPr>
        <w:t>птиц  и</w:t>
      </w:r>
      <w:proofErr w:type="gramEnd"/>
      <w:r w:rsidRPr="00143D16">
        <w:rPr>
          <w:rFonts w:ascii="Times New Roman" w:hAnsi="Times New Roman"/>
          <w:sz w:val="24"/>
          <w:szCs w:val="28"/>
        </w:rPr>
        <w:t xml:space="preserve"> зверей, гербарии культурных и дикорастущих растений, аквариум как модель экосистемы.</w:t>
      </w:r>
    </w:p>
    <w:p w14:paraId="3CF5A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«Изучение и описание </w:t>
      </w:r>
      <w:proofErr w:type="spellStart"/>
      <w:r w:rsidRPr="00143D16">
        <w:rPr>
          <w:rFonts w:ascii="Times New Roman" w:hAnsi="Times New Roman"/>
          <w:sz w:val="24"/>
          <w:szCs w:val="28"/>
        </w:rPr>
        <w:t>урбоэкосистемы</w:t>
      </w:r>
      <w:proofErr w:type="spellEnd"/>
      <w:r w:rsidRPr="00143D16">
        <w:rPr>
          <w:rFonts w:ascii="Times New Roman" w:hAnsi="Times New Roman"/>
          <w:sz w:val="24"/>
          <w:szCs w:val="28"/>
        </w:rPr>
        <w:t>».</w:t>
      </w:r>
    </w:p>
    <w:p w14:paraId="367091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14:paraId="178EF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14:paraId="62C9E1F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14:paraId="75ED9FC8" w14:textId="04CAB9E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14:paraId="3817B5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Биосфера – общепланетарная оболочка Земли, где </w:t>
      </w:r>
      <w:proofErr w:type="gramStart"/>
      <w:r w:rsidRPr="00143D16">
        <w:rPr>
          <w:rFonts w:ascii="Times New Roman" w:hAnsi="Times New Roman"/>
          <w:sz w:val="24"/>
          <w:szCs w:val="28"/>
        </w:rPr>
        <w:t>существует  или</w:t>
      </w:r>
      <w:proofErr w:type="gramEnd"/>
      <w:r w:rsidRPr="00143D16">
        <w:rPr>
          <w:rFonts w:ascii="Times New Roman" w:hAnsi="Times New Roman"/>
          <w:sz w:val="24"/>
          <w:szCs w:val="28"/>
        </w:rPr>
        <w:t xml:space="preserve">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09D43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w:t>
      </w:r>
      <w:proofErr w:type="gramStart"/>
      <w:r w:rsidRPr="00143D16">
        <w:rPr>
          <w:rFonts w:ascii="Times New Roman" w:hAnsi="Times New Roman"/>
          <w:sz w:val="24"/>
          <w:szCs w:val="28"/>
        </w:rPr>
        <w:t>явлений  в</w:t>
      </w:r>
      <w:proofErr w:type="gramEnd"/>
      <w:r w:rsidRPr="00143D16">
        <w:rPr>
          <w:rFonts w:ascii="Times New Roman" w:hAnsi="Times New Roman"/>
          <w:sz w:val="24"/>
          <w:szCs w:val="28"/>
        </w:rPr>
        <w:t xml:space="preserve"> биосфере.</w:t>
      </w:r>
    </w:p>
    <w:p w14:paraId="2C3499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8F7DFC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Структура и функция живых систем, оценка их ресурсного </w:t>
      </w:r>
      <w:proofErr w:type="gramStart"/>
      <w:r w:rsidRPr="00143D16">
        <w:rPr>
          <w:rFonts w:ascii="Times New Roman" w:hAnsi="Times New Roman"/>
          <w:sz w:val="24"/>
          <w:szCs w:val="28"/>
        </w:rPr>
        <w:t>потенциала  и</w:t>
      </w:r>
      <w:proofErr w:type="gramEnd"/>
      <w:r w:rsidRPr="00143D16">
        <w:rPr>
          <w:rFonts w:ascii="Times New Roman" w:hAnsi="Times New Roman"/>
          <w:sz w:val="24"/>
          <w:szCs w:val="28"/>
        </w:rPr>
        <w:t xml:space="preserve"> биосферных функций.</w:t>
      </w:r>
    </w:p>
    <w:p w14:paraId="584FE20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0B9E8F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14:paraId="5CE444D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C30C9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разных биомов, коллекции животных.</w:t>
      </w:r>
    </w:p>
    <w:p w14:paraId="36A11AEF" w14:textId="7E23E0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14:paraId="5D9306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C781D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w:t>
      </w:r>
      <w:proofErr w:type="gramStart"/>
      <w:r w:rsidRPr="00143D16">
        <w:rPr>
          <w:rFonts w:ascii="Times New Roman" w:hAnsi="Times New Roman"/>
          <w:sz w:val="24"/>
          <w:szCs w:val="28"/>
        </w:rPr>
        <w:t>сады  и</w:t>
      </w:r>
      <w:proofErr w:type="gramEnd"/>
      <w:r w:rsidRPr="00143D16">
        <w:rPr>
          <w:rFonts w:ascii="Times New Roman" w:hAnsi="Times New Roman"/>
          <w:sz w:val="24"/>
          <w:szCs w:val="28"/>
        </w:rPr>
        <w:t xml:space="preserve"> зоологические парки. </w:t>
      </w:r>
    </w:p>
    <w:p w14:paraId="5704C8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принципы устойчивого развития человечества и природы. Рациональное </w:t>
      </w:r>
      <w:r w:rsidRPr="00143D16">
        <w:rPr>
          <w:rFonts w:ascii="Times New Roman" w:hAnsi="Times New Roman"/>
          <w:sz w:val="24"/>
          <w:szCs w:val="28"/>
        </w:rPr>
        <w:lastRenderedPageBreak/>
        <w:t>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D841F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14:paraId="00C453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06C86F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26E17F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14:paraId="6499A2AC" w14:textId="186D1C54"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14:paraId="75029D76" w14:textId="034A6A3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05FB72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i/>
          <w:sz w:val="24"/>
          <w:szCs w:val="28"/>
        </w:rPr>
        <w:t xml:space="preserve"> </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14:paraId="7302DDD6" w14:textId="00DE2ED4"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054631" w14:textId="177F29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proofErr w:type="gramStart"/>
      <w:r w:rsidRPr="00143D16">
        <w:rPr>
          <w:rFonts w:ascii="Times New Roman" w:hAnsi="Times New Roman"/>
          <w:sz w:val="24"/>
          <w:szCs w:val="28"/>
        </w:rPr>
        <w:t>деятельности  в</w:t>
      </w:r>
      <w:proofErr w:type="gramEnd"/>
      <w:r w:rsidRPr="00143D16">
        <w:rPr>
          <w:rFonts w:ascii="Times New Roman" w:hAnsi="Times New Roman"/>
          <w:sz w:val="24"/>
          <w:szCs w:val="28"/>
        </w:rPr>
        <w:t xml:space="preserve"> процессе реализации основных направлений воспитательной деятельности, в том числе в части:</w:t>
      </w:r>
    </w:p>
    <w:p w14:paraId="756299CB"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14:paraId="62B2F2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сформированность гражданской позиции обучающегося как </w:t>
      </w:r>
      <w:proofErr w:type="gramStart"/>
      <w:r w:rsidRPr="00143D16">
        <w:rPr>
          <w:rFonts w:ascii="Times New Roman" w:hAnsi="Times New Roman"/>
          <w:sz w:val="24"/>
          <w:szCs w:val="28"/>
        </w:rPr>
        <w:t>активного  и</w:t>
      </w:r>
      <w:proofErr w:type="gramEnd"/>
      <w:r w:rsidRPr="00143D16">
        <w:rPr>
          <w:rFonts w:ascii="Times New Roman" w:hAnsi="Times New Roman"/>
          <w:sz w:val="24"/>
          <w:szCs w:val="28"/>
        </w:rPr>
        <w:t xml:space="preserve"> ответственного члена российского общества;</w:t>
      </w:r>
    </w:p>
    <w:p w14:paraId="0607B5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осознание своих конституционных прав и обязанностей, уважение </w:t>
      </w:r>
      <w:proofErr w:type="gramStart"/>
      <w:r w:rsidRPr="00143D16">
        <w:rPr>
          <w:rFonts w:ascii="Times New Roman" w:hAnsi="Times New Roman"/>
          <w:sz w:val="24"/>
          <w:szCs w:val="28"/>
        </w:rPr>
        <w:t>закона  и</w:t>
      </w:r>
      <w:proofErr w:type="gramEnd"/>
      <w:r w:rsidRPr="00143D16">
        <w:rPr>
          <w:rFonts w:ascii="Times New Roman" w:hAnsi="Times New Roman"/>
          <w:sz w:val="24"/>
          <w:szCs w:val="28"/>
        </w:rPr>
        <w:t xml:space="preserve"> правопорядка;</w:t>
      </w:r>
    </w:p>
    <w:p w14:paraId="70BE09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59200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14:paraId="0D35CD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учитывать в своих действиях необходимость конструктивного взаимодействия людей с разными убеждениями, культурными </w:t>
      </w:r>
      <w:proofErr w:type="gramStart"/>
      <w:r w:rsidRPr="00143D16">
        <w:rPr>
          <w:rFonts w:ascii="Times New Roman" w:hAnsi="Times New Roman"/>
          <w:sz w:val="24"/>
          <w:szCs w:val="28"/>
        </w:rPr>
        <w:t>ценностями  и</w:t>
      </w:r>
      <w:proofErr w:type="gramEnd"/>
      <w:r w:rsidRPr="00143D16">
        <w:rPr>
          <w:rFonts w:ascii="Times New Roman" w:hAnsi="Times New Roman"/>
          <w:sz w:val="24"/>
          <w:szCs w:val="28"/>
        </w:rPr>
        <w:t xml:space="preserve"> социальным положением;</w:t>
      </w:r>
    </w:p>
    <w:p w14:paraId="640E33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FCA9BC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14:paraId="6AC5D68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2) патриотического воспитания:</w:t>
      </w:r>
    </w:p>
    <w:p w14:paraId="42C432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143D16">
        <w:rPr>
          <w:rFonts w:ascii="Times New Roman" w:hAnsi="Times New Roman"/>
          <w:sz w:val="24"/>
          <w:szCs w:val="28"/>
        </w:rPr>
        <w:t>гордости  за</w:t>
      </w:r>
      <w:proofErr w:type="gramEnd"/>
      <w:r w:rsidRPr="00143D16">
        <w:rPr>
          <w:rFonts w:ascii="Times New Roman" w:hAnsi="Times New Roman"/>
          <w:sz w:val="24"/>
          <w:szCs w:val="28"/>
        </w:rPr>
        <w:t xml:space="preserve"> свой край, свою Родину, свой язык и культуру, прошлое и настоящее многонационального народа России;</w:t>
      </w:r>
    </w:p>
    <w:p w14:paraId="7BC095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14:paraId="26382B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3E3356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4E852608"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3) духовно-нравственного воспитания:</w:t>
      </w:r>
    </w:p>
    <w:p w14:paraId="6510EAC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14:paraId="550BC76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14:paraId="3FECD4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7B9EC4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14:paraId="14EDC6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E8A9E3"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14:paraId="78CA1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эстетическое отношение к миру, включая эстетику быта, </w:t>
      </w:r>
      <w:proofErr w:type="gramStart"/>
      <w:r w:rsidRPr="00143D16">
        <w:rPr>
          <w:rFonts w:ascii="Times New Roman" w:hAnsi="Times New Roman"/>
          <w:sz w:val="24"/>
          <w:szCs w:val="28"/>
        </w:rPr>
        <w:t>научного  и</w:t>
      </w:r>
      <w:proofErr w:type="gramEnd"/>
      <w:r w:rsidRPr="00143D16">
        <w:rPr>
          <w:rFonts w:ascii="Times New Roman" w:hAnsi="Times New Roman"/>
          <w:sz w:val="24"/>
          <w:szCs w:val="28"/>
        </w:rPr>
        <w:t xml:space="preserve"> технического творчества, спорта, труда, общественных отношений;</w:t>
      </w:r>
    </w:p>
    <w:p w14:paraId="7BB407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14:paraId="4490F3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07CADD14"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14:paraId="0C8FF7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w:t>
      </w:r>
      <w:proofErr w:type="gramStart"/>
      <w:r w:rsidRPr="00143D16">
        <w:rPr>
          <w:rFonts w:ascii="Times New Roman" w:hAnsi="Times New Roman"/>
          <w:sz w:val="24"/>
          <w:szCs w:val="28"/>
        </w:rPr>
        <w:t>ответственного  и</w:t>
      </w:r>
      <w:proofErr w:type="gramEnd"/>
      <w:r w:rsidRPr="00143D16">
        <w:rPr>
          <w:rFonts w:ascii="Times New Roman" w:hAnsi="Times New Roman"/>
          <w:sz w:val="24"/>
          <w:szCs w:val="28"/>
        </w:rPr>
        <w:t xml:space="preserve"> компетентного отношения к собственному физическому и психическому здоровью;</w:t>
      </w:r>
    </w:p>
    <w:p w14:paraId="0A0FE1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14:paraId="1E4413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14:paraId="34AD1A5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14:paraId="6FD8A4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14:paraId="651A20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65AB4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D57B6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14:paraId="28EBDABD"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14:paraId="7B3340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 целесообразное отношение к природе как источнику </w:t>
      </w:r>
      <w:proofErr w:type="gramStart"/>
      <w:r w:rsidRPr="00143D16">
        <w:rPr>
          <w:rFonts w:ascii="Times New Roman" w:hAnsi="Times New Roman"/>
          <w:sz w:val="24"/>
          <w:szCs w:val="28"/>
        </w:rPr>
        <w:t>жизни  на</w:t>
      </w:r>
      <w:proofErr w:type="gramEnd"/>
      <w:r w:rsidRPr="00143D16">
        <w:rPr>
          <w:rFonts w:ascii="Times New Roman" w:hAnsi="Times New Roman"/>
          <w:sz w:val="24"/>
          <w:szCs w:val="28"/>
        </w:rPr>
        <w:t xml:space="preserve"> Земле, основе её существования;</w:t>
      </w:r>
    </w:p>
    <w:p w14:paraId="784239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AF351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14:paraId="1F93F32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способность использовать приобретаемые при изучении биологии </w:t>
      </w:r>
      <w:proofErr w:type="gramStart"/>
      <w:r w:rsidRPr="00143D16">
        <w:rPr>
          <w:rFonts w:ascii="Times New Roman" w:hAnsi="Times New Roman"/>
          <w:sz w:val="24"/>
          <w:szCs w:val="28"/>
        </w:rPr>
        <w:t>знания  и</w:t>
      </w:r>
      <w:proofErr w:type="gramEnd"/>
      <w:r w:rsidRPr="00143D16">
        <w:rPr>
          <w:rFonts w:ascii="Times New Roman" w:hAnsi="Times New Roman"/>
          <w:sz w:val="24"/>
          <w:szCs w:val="28"/>
        </w:rPr>
        <w:t xml:space="preserve">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E392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w:t>
      </w:r>
      <w:r w:rsidRPr="00143D16">
        <w:rPr>
          <w:rFonts w:ascii="Times New Roman" w:hAnsi="Times New Roman"/>
          <w:sz w:val="24"/>
          <w:szCs w:val="28"/>
        </w:rPr>
        <w:lastRenderedPageBreak/>
        <w:t>действий и предотвращать их;</w:t>
      </w:r>
    </w:p>
    <w:p w14:paraId="7A80E3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w:t>
      </w:r>
      <w:proofErr w:type="gramStart"/>
      <w:r w:rsidRPr="00143D16">
        <w:rPr>
          <w:rFonts w:ascii="Times New Roman" w:hAnsi="Times New Roman"/>
          <w:sz w:val="24"/>
          <w:szCs w:val="28"/>
        </w:rPr>
        <w:t>ими  в</w:t>
      </w:r>
      <w:proofErr w:type="gramEnd"/>
      <w:r w:rsidRPr="00143D16">
        <w:rPr>
          <w:rFonts w:ascii="Times New Roman" w:hAnsi="Times New Roman"/>
          <w:sz w:val="24"/>
          <w:szCs w:val="28"/>
        </w:rPr>
        <w:t xml:space="preserve"> познавательной, коммуникативной и социальной практике, готовности к участию  в практической деятельности экологической направленности;</w:t>
      </w:r>
    </w:p>
    <w:p w14:paraId="3DB4ECB0"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14:paraId="60E903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460CA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286034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понимание специфики биологии как науки, осознания её роли в формировании рационального научного мышления, создании целостного </w:t>
      </w:r>
      <w:proofErr w:type="gramStart"/>
      <w:r w:rsidRPr="00143D16">
        <w:rPr>
          <w:rFonts w:ascii="Times New Roman" w:hAnsi="Times New Roman"/>
          <w:sz w:val="24"/>
          <w:szCs w:val="28"/>
        </w:rPr>
        <w:t>представления  об</w:t>
      </w:r>
      <w:proofErr w:type="gramEnd"/>
      <w:r w:rsidRPr="00143D16">
        <w:rPr>
          <w:rFonts w:ascii="Times New Roman" w:hAnsi="Times New Roman"/>
          <w:sz w:val="24"/>
          <w:szCs w:val="28"/>
        </w:rPr>
        <w:t xml:space="preserve">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CD66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w:t>
      </w:r>
      <w:proofErr w:type="gramStart"/>
      <w:r w:rsidRPr="00143D16">
        <w:rPr>
          <w:rFonts w:ascii="Times New Roman" w:hAnsi="Times New Roman"/>
          <w:sz w:val="24"/>
          <w:szCs w:val="28"/>
        </w:rPr>
        <w:t>ресурсов  и</w:t>
      </w:r>
      <w:proofErr w:type="gramEnd"/>
      <w:r w:rsidRPr="00143D16">
        <w:rPr>
          <w:rFonts w:ascii="Times New Roman" w:hAnsi="Times New Roman"/>
          <w:sz w:val="24"/>
          <w:szCs w:val="28"/>
        </w:rPr>
        <w:t xml:space="preserve"> формированию новых стандартов жизни;</w:t>
      </w:r>
    </w:p>
    <w:p w14:paraId="1BE630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E0C4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E4D5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14:paraId="12E7BD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5500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готовность и способность к непрерывному образованию и </w:t>
      </w:r>
      <w:proofErr w:type="gramStart"/>
      <w:r w:rsidRPr="00143D16">
        <w:rPr>
          <w:rFonts w:ascii="Times New Roman" w:hAnsi="Times New Roman"/>
          <w:sz w:val="24"/>
          <w:szCs w:val="28"/>
        </w:rPr>
        <w:t>самообразованию,  к</w:t>
      </w:r>
      <w:proofErr w:type="gramEnd"/>
      <w:r w:rsidRPr="00143D16">
        <w:rPr>
          <w:rFonts w:ascii="Times New Roman" w:hAnsi="Times New Roman"/>
          <w:sz w:val="24"/>
          <w:szCs w:val="28"/>
        </w:rPr>
        <w:t xml:space="preserve"> активному получению новых знаний по биологии в соответствии с жизненными потребностями.</w:t>
      </w:r>
    </w:p>
    <w:p w14:paraId="5B03A838" w14:textId="5002DC8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14:paraId="36595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1C65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8A78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xml:space="preserve">, включающей стремление к достижению </w:t>
      </w:r>
      <w:proofErr w:type="gramStart"/>
      <w:r w:rsidRPr="00143D16">
        <w:rPr>
          <w:rFonts w:ascii="Times New Roman" w:hAnsi="Times New Roman"/>
          <w:sz w:val="24"/>
          <w:szCs w:val="28"/>
        </w:rPr>
        <w:t>цели  и</w:t>
      </w:r>
      <w:proofErr w:type="gramEnd"/>
      <w:r w:rsidRPr="00143D16">
        <w:rPr>
          <w:rFonts w:ascii="Times New Roman" w:hAnsi="Times New Roman"/>
          <w:sz w:val="24"/>
          <w:szCs w:val="28"/>
        </w:rPr>
        <w:t xml:space="preserve"> успеху, оптимизм, инициативность, умение действовать, исходя из своих возможностей;</w:t>
      </w:r>
    </w:p>
    <w:p w14:paraId="60BEEC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w:t>
      </w:r>
      <w:proofErr w:type="gramStart"/>
      <w:r w:rsidRPr="00143D16">
        <w:rPr>
          <w:rFonts w:ascii="Times New Roman" w:hAnsi="Times New Roman"/>
          <w:sz w:val="24"/>
          <w:szCs w:val="28"/>
        </w:rPr>
        <w:t>способность  к</w:t>
      </w:r>
      <w:proofErr w:type="gramEnd"/>
      <w:r w:rsidRPr="00143D16">
        <w:rPr>
          <w:rFonts w:ascii="Times New Roman" w:hAnsi="Times New Roman"/>
          <w:sz w:val="24"/>
          <w:szCs w:val="28"/>
        </w:rPr>
        <w:t xml:space="preserve"> сочувствию и сопереживанию;</w:t>
      </w:r>
    </w:p>
    <w:p w14:paraId="17841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xml:space="preserve">, включающих способность выстраивать </w:t>
      </w:r>
      <w:proofErr w:type="gramStart"/>
      <w:r w:rsidRPr="00143D16">
        <w:rPr>
          <w:rFonts w:ascii="Times New Roman" w:hAnsi="Times New Roman"/>
          <w:sz w:val="24"/>
          <w:szCs w:val="28"/>
        </w:rPr>
        <w:t>отношения  с</w:t>
      </w:r>
      <w:proofErr w:type="gramEnd"/>
      <w:r w:rsidRPr="00143D16">
        <w:rPr>
          <w:rFonts w:ascii="Times New Roman" w:hAnsi="Times New Roman"/>
          <w:sz w:val="24"/>
          <w:szCs w:val="28"/>
        </w:rPr>
        <w:t xml:space="preserve"> другими людьми, заботиться, проявлять интерес и разрешать конфликты.</w:t>
      </w:r>
    </w:p>
    <w:p w14:paraId="42BD31C2" w14:textId="37AB49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w:t>
      </w:r>
      <w:r w:rsidRPr="00143D16">
        <w:rPr>
          <w:rFonts w:ascii="Times New Roman" w:hAnsi="Times New Roman"/>
          <w:sz w:val="24"/>
          <w:szCs w:val="28"/>
        </w:rPr>
        <w:lastRenderedPageBreak/>
        <w:t>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F2ABF02" w14:textId="5A5D030C"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EEA045" w14:textId="7669EA0A"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14:paraId="3E874A50" w14:textId="1F73EB21"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14:paraId="673AB155" w14:textId="77777777"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14:paraId="51B1F4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3037E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10ABA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2953C0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14:paraId="522C61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9DF7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62168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14:paraId="0AA44C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C09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w:t>
      </w:r>
      <w:proofErr w:type="gramStart"/>
      <w:r w:rsidRPr="00143D16">
        <w:rPr>
          <w:rFonts w:ascii="Times New Roman" w:hAnsi="Times New Roman"/>
          <w:sz w:val="24"/>
          <w:szCs w:val="28"/>
        </w:rPr>
        <w:t>виртуального  и</w:t>
      </w:r>
      <w:proofErr w:type="gramEnd"/>
      <w:r w:rsidRPr="00143D16">
        <w:rPr>
          <w:rFonts w:ascii="Times New Roman" w:hAnsi="Times New Roman"/>
          <w:sz w:val="24"/>
          <w:szCs w:val="28"/>
        </w:rPr>
        <w:t xml:space="preserve"> комбинированного взаимодействия; </w:t>
      </w:r>
    </w:p>
    <w:p w14:paraId="642248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14:paraId="1255EC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14:paraId="05662E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C1862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E9364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14:paraId="47754A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14:paraId="79B3903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8B100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9626D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14:paraId="102250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осуществлять целенаправленный поиск переноса средств и способов действия в профессиональную среду; </w:t>
      </w:r>
    </w:p>
    <w:p w14:paraId="0F6FD8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жизнедеятельности; </w:t>
      </w:r>
    </w:p>
    <w:p w14:paraId="50E075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14:paraId="4E1309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B67A03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3)</w:t>
      </w:r>
      <w:r w:rsidRPr="00143D16">
        <w:rPr>
          <w:rFonts w:ascii="Times New Roman" w:eastAsia="SchoolBookSanPin" w:hAnsi="Times New Roman"/>
          <w:sz w:val="24"/>
          <w:szCs w:val="28"/>
          <w:lang w:eastAsia="en-US"/>
        </w:rPr>
        <w:t xml:space="preserve"> работа с информацией:</w:t>
      </w:r>
    </w:p>
    <w:p w14:paraId="617970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w:t>
      </w:r>
      <w:proofErr w:type="gramStart"/>
      <w:r w:rsidRPr="00143D16">
        <w:rPr>
          <w:rFonts w:ascii="Times New Roman" w:hAnsi="Times New Roman"/>
          <w:sz w:val="24"/>
          <w:szCs w:val="28"/>
        </w:rPr>
        <w:t>достоверность  и</w:t>
      </w:r>
      <w:proofErr w:type="gramEnd"/>
      <w:r w:rsidRPr="00143D16">
        <w:rPr>
          <w:rFonts w:ascii="Times New Roman" w:hAnsi="Times New Roman"/>
          <w:sz w:val="24"/>
          <w:szCs w:val="28"/>
        </w:rPr>
        <w:t xml:space="preserve"> непротиворечивость; </w:t>
      </w:r>
    </w:p>
    <w:p w14:paraId="0AD57D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3B36E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46C16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1B107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использовать научный язык в качестве средства при работе с биологической информацией: применять химические, физические и математические </w:t>
      </w:r>
      <w:proofErr w:type="gramStart"/>
      <w:r w:rsidRPr="00143D16">
        <w:rPr>
          <w:rFonts w:ascii="Times New Roman" w:hAnsi="Times New Roman"/>
          <w:sz w:val="24"/>
          <w:szCs w:val="28"/>
        </w:rPr>
        <w:t>знаки  и</w:t>
      </w:r>
      <w:proofErr w:type="gramEnd"/>
      <w:r w:rsidRPr="00143D16">
        <w:rPr>
          <w:rFonts w:ascii="Times New Roman" w:hAnsi="Times New Roman"/>
          <w:sz w:val="24"/>
          <w:szCs w:val="28"/>
        </w:rPr>
        <w:t xml:space="preserve"> символы, формулы, аббревиатуру, номенклатуру, использовать и преобразовывать знаково-символические средства наглядности;</w:t>
      </w:r>
    </w:p>
    <w:p w14:paraId="7F79DE9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14:paraId="015C4071" w14:textId="16D5ED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14:paraId="4B20D87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14:paraId="461DF8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коммуникации во всех сферах жизни, активно </w:t>
      </w:r>
      <w:proofErr w:type="gramStart"/>
      <w:r w:rsidRPr="00143D16">
        <w:rPr>
          <w:rFonts w:ascii="Times New Roman" w:hAnsi="Times New Roman"/>
          <w:sz w:val="24"/>
          <w:szCs w:val="28"/>
        </w:rPr>
        <w:t>участвовать  в</w:t>
      </w:r>
      <w:proofErr w:type="gramEnd"/>
      <w:r w:rsidRPr="00143D16">
        <w:rPr>
          <w:rFonts w:ascii="Times New Roman" w:hAnsi="Times New Roman"/>
          <w:sz w:val="24"/>
          <w:szCs w:val="28"/>
        </w:rPr>
        <w:t xml:space="preserve">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6C1B1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D5F1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различными способами общения и взаимодействия, понимать намерения других людей, проявлять уважительное отношение к </w:t>
      </w:r>
      <w:proofErr w:type="gramStart"/>
      <w:r w:rsidRPr="00143D16">
        <w:rPr>
          <w:rFonts w:ascii="Times New Roman" w:hAnsi="Times New Roman"/>
          <w:sz w:val="24"/>
          <w:szCs w:val="28"/>
        </w:rPr>
        <w:t>собеседнику  и</w:t>
      </w:r>
      <w:proofErr w:type="gramEnd"/>
      <w:r w:rsidRPr="00143D16">
        <w:rPr>
          <w:rFonts w:ascii="Times New Roman" w:hAnsi="Times New Roman"/>
          <w:sz w:val="24"/>
          <w:szCs w:val="28"/>
        </w:rPr>
        <w:t xml:space="preserve"> в корректной форме формулировать свои возражения;</w:t>
      </w:r>
    </w:p>
    <w:p w14:paraId="5D961D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14:paraId="62FFB9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14:paraId="077DFA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6F3E4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590B2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B0B6A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14:paraId="6FF3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5C244A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14:paraId="773B0AD3" w14:textId="03DB5C5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14:paraId="2F1B42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lastRenderedPageBreak/>
        <w:t>1) самоорганизация:</w:t>
      </w:r>
    </w:p>
    <w:p w14:paraId="43E17F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использовать биологические знания для выявления проблем и их </w:t>
      </w:r>
      <w:proofErr w:type="gramStart"/>
      <w:r w:rsidRPr="00143D16">
        <w:rPr>
          <w:rFonts w:ascii="Times New Roman" w:hAnsi="Times New Roman"/>
          <w:sz w:val="24"/>
          <w:szCs w:val="28"/>
        </w:rPr>
        <w:t>решения  в</w:t>
      </w:r>
      <w:proofErr w:type="gramEnd"/>
      <w:r w:rsidRPr="00143D16">
        <w:rPr>
          <w:rFonts w:ascii="Times New Roman" w:hAnsi="Times New Roman"/>
          <w:sz w:val="24"/>
          <w:szCs w:val="28"/>
        </w:rPr>
        <w:t xml:space="preserve"> жизненных и учебных ситуациях;</w:t>
      </w:r>
    </w:p>
    <w:p w14:paraId="3CF412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 xml:space="preserve">выбирать на основе биологических знаний целевые и смысловые </w:t>
      </w:r>
      <w:proofErr w:type="gramStart"/>
      <w:r w:rsidRPr="00143D16">
        <w:rPr>
          <w:rFonts w:ascii="Times New Roman" w:hAnsi="Times New Roman"/>
          <w:sz w:val="24"/>
          <w:szCs w:val="28"/>
        </w:rPr>
        <w:t>установки  в</w:t>
      </w:r>
      <w:proofErr w:type="gramEnd"/>
      <w:r w:rsidRPr="00143D16">
        <w:rPr>
          <w:rFonts w:ascii="Times New Roman" w:hAnsi="Times New Roman"/>
          <w:sz w:val="24"/>
          <w:szCs w:val="28"/>
        </w:rPr>
        <w:t xml:space="preserve"> своих действиях и поступках по отношению к живой природе, своему здоровью  и здоровью окружающих;</w:t>
      </w:r>
    </w:p>
    <w:p w14:paraId="7A7AE1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71BB5D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14:paraId="5D1C90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w:t>
      </w:r>
    </w:p>
    <w:p w14:paraId="2BF2179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14:paraId="0180D1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w:t>
      </w:r>
      <w:proofErr w:type="gramStart"/>
      <w:r w:rsidRPr="00143D16">
        <w:rPr>
          <w:rFonts w:ascii="Times New Roman" w:hAnsi="Times New Roman"/>
          <w:sz w:val="24"/>
          <w:szCs w:val="28"/>
        </w:rPr>
        <w:t>ответственность  за</w:t>
      </w:r>
      <w:proofErr w:type="gramEnd"/>
      <w:r w:rsidRPr="00143D16">
        <w:rPr>
          <w:rFonts w:ascii="Times New Roman" w:hAnsi="Times New Roman"/>
          <w:sz w:val="24"/>
          <w:szCs w:val="28"/>
        </w:rPr>
        <w:t xml:space="preserve"> решение; </w:t>
      </w:r>
    </w:p>
    <w:p w14:paraId="45F5EC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14:paraId="068064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ACD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14:paraId="15F095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14:paraId="49AF778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B88FCE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14:paraId="015C51F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4DC03A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14:paraId="628E6A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14:paraId="0C959C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6291AC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14:paraId="0988AA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14:paraId="5B13E8FF" w14:textId="680CB26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w:t>
      </w:r>
      <w:proofErr w:type="gramStart"/>
      <w:r w:rsidRPr="00143D16">
        <w:rPr>
          <w:rFonts w:ascii="Times New Roman" w:hAnsi="Times New Roman"/>
          <w:sz w:val="24"/>
          <w:szCs w:val="28"/>
        </w:rPr>
        <w:t>интерпретации  и</w:t>
      </w:r>
      <w:proofErr w:type="gramEnd"/>
      <w:r w:rsidRPr="00143D16">
        <w:rPr>
          <w:rFonts w:ascii="Times New Roman" w:hAnsi="Times New Roman"/>
          <w:sz w:val="24"/>
          <w:szCs w:val="28"/>
        </w:rPr>
        <w:t xml:space="preserve">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055F08F"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25DE76F9" w14:textId="287374D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Предметные результаты освоения учебного предмета «</w:t>
      </w:r>
      <w:proofErr w:type="gramStart"/>
      <w:r w:rsidRPr="00143D16">
        <w:rPr>
          <w:rFonts w:ascii="Times New Roman" w:eastAsia="OfficinaSansBoldITC" w:hAnsi="Times New Roman"/>
          <w:b/>
          <w:sz w:val="24"/>
          <w:szCs w:val="28"/>
          <w:lang w:eastAsia="en-US"/>
        </w:rPr>
        <w:t>Биология»  в</w:t>
      </w:r>
      <w:proofErr w:type="gramEnd"/>
      <w:r w:rsidRPr="00143D16">
        <w:rPr>
          <w:rFonts w:ascii="Times New Roman" w:eastAsia="OfficinaSansBoldITC" w:hAnsi="Times New Roman"/>
          <w:b/>
          <w:sz w:val="24"/>
          <w:szCs w:val="28"/>
          <w:lang w:eastAsia="en-US"/>
        </w:rPr>
        <w:t xml:space="preserve">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14:paraId="6286FD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FB270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rsidRPr="00143D16">
        <w:rPr>
          <w:rFonts w:ascii="Times New Roman" w:hAnsi="Times New Roman"/>
          <w:sz w:val="24"/>
          <w:szCs w:val="28"/>
        </w:rPr>
        <w:t>Шлейдена</w:t>
      </w:r>
      <w:proofErr w:type="spellEnd"/>
      <w:r w:rsidRPr="00143D16">
        <w:rPr>
          <w:rFonts w:ascii="Times New Roman" w:hAnsi="Times New Roman"/>
          <w:sz w:val="24"/>
          <w:szCs w:val="28"/>
        </w:rP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85C8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w:t>
      </w:r>
      <w:proofErr w:type="gramStart"/>
      <w:r w:rsidRPr="00143D16">
        <w:rPr>
          <w:rFonts w:ascii="Times New Roman" w:hAnsi="Times New Roman"/>
          <w:sz w:val="24"/>
          <w:szCs w:val="28"/>
        </w:rPr>
        <w:t>используемых  в</w:t>
      </w:r>
      <w:proofErr w:type="gramEnd"/>
      <w:r w:rsidRPr="00143D16">
        <w:rPr>
          <w:rFonts w:ascii="Times New Roman" w:hAnsi="Times New Roman"/>
          <w:sz w:val="24"/>
          <w:szCs w:val="28"/>
        </w:rPr>
        <w:t xml:space="preserve"> биологических исследованиях живых объектов (описание, измерение, наблюдение, эксперимент); </w:t>
      </w:r>
    </w:p>
    <w:p w14:paraId="466A07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CB0B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212B4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в том числе растений, животных и человека;</w:t>
      </w:r>
    </w:p>
    <w:p w14:paraId="32B351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44668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w:t>
      </w:r>
      <w:proofErr w:type="gramStart"/>
      <w:r w:rsidRPr="00143D16">
        <w:rPr>
          <w:rFonts w:ascii="Times New Roman" w:hAnsi="Times New Roman"/>
          <w:sz w:val="24"/>
          <w:szCs w:val="28"/>
        </w:rPr>
        <w:t>выводы  и</w:t>
      </w:r>
      <w:proofErr w:type="gramEnd"/>
      <w:r w:rsidRPr="00143D16">
        <w:rPr>
          <w:rFonts w:ascii="Times New Roman" w:hAnsi="Times New Roman"/>
          <w:sz w:val="24"/>
          <w:szCs w:val="28"/>
        </w:rPr>
        <w:t xml:space="preserve"> прогнозы на основании полученных результатов; </w:t>
      </w:r>
    </w:p>
    <w:p w14:paraId="3C14BA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0244F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6D976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5632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AE4A7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w:t>
      </w:r>
      <w:proofErr w:type="gramStart"/>
      <w:r w:rsidRPr="00143D16">
        <w:rPr>
          <w:rFonts w:ascii="Times New Roman" w:hAnsi="Times New Roman"/>
          <w:sz w:val="24"/>
          <w:szCs w:val="28"/>
        </w:rPr>
        <w:t>профессии  и</w:t>
      </w:r>
      <w:proofErr w:type="gramEnd"/>
      <w:r w:rsidRPr="00143D16">
        <w:rPr>
          <w:rFonts w:ascii="Times New Roman" w:hAnsi="Times New Roman"/>
          <w:sz w:val="24"/>
          <w:szCs w:val="28"/>
        </w:rPr>
        <w:t xml:space="preserve"> продолжение биологического образования в организациях среднего профессионального и высшего образования.</w:t>
      </w:r>
    </w:p>
    <w:p w14:paraId="14421068"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14:paraId="447684AB"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01020BE5" w14:textId="1D46E972"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w:t>
      </w:r>
      <w:proofErr w:type="gramStart"/>
      <w:r w:rsidRPr="00143D16">
        <w:rPr>
          <w:rFonts w:ascii="Times New Roman" w:eastAsia="OfficinaSansBoldITC" w:hAnsi="Times New Roman"/>
          <w:b/>
          <w:sz w:val="24"/>
          <w:szCs w:val="28"/>
          <w:lang w:eastAsia="en-US"/>
        </w:rPr>
        <w:t>Биология»  в</w:t>
      </w:r>
      <w:proofErr w:type="gramEnd"/>
      <w:r w:rsidRPr="00143D16">
        <w:rPr>
          <w:rFonts w:ascii="Times New Roman" w:eastAsia="OfficinaSansBoldITC" w:hAnsi="Times New Roman"/>
          <w:b/>
          <w:sz w:val="24"/>
          <w:szCs w:val="28"/>
          <w:lang w:eastAsia="en-US"/>
        </w:rPr>
        <w:t xml:space="preserve">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14:paraId="468EF4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w:t>
      </w:r>
      <w:proofErr w:type="gramStart"/>
      <w:r w:rsidRPr="00143D16">
        <w:rPr>
          <w:rFonts w:ascii="Times New Roman" w:hAnsi="Times New Roman"/>
          <w:sz w:val="24"/>
          <w:szCs w:val="28"/>
        </w:rPr>
        <w:t>также  в</w:t>
      </w:r>
      <w:proofErr w:type="gramEnd"/>
      <w:r w:rsidRPr="00143D16">
        <w:rPr>
          <w:rFonts w:ascii="Times New Roman" w:hAnsi="Times New Roman"/>
          <w:sz w:val="24"/>
          <w:szCs w:val="28"/>
        </w:rPr>
        <w:t xml:space="preserve">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4503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w:t>
      </w:r>
      <w:proofErr w:type="spellStart"/>
      <w:r w:rsidRPr="00143D16">
        <w:rPr>
          <w:rFonts w:ascii="Times New Roman" w:hAnsi="Times New Roman"/>
          <w:sz w:val="24"/>
          <w:szCs w:val="28"/>
        </w:rPr>
        <w:t>Вайнберга</w:t>
      </w:r>
      <w:proofErr w:type="spellEnd"/>
      <w:r w:rsidRPr="00143D16">
        <w:rPr>
          <w:rFonts w:ascii="Times New Roman" w:hAnsi="Times New Roman"/>
          <w:sz w:val="24"/>
          <w:szCs w:val="28"/>
        </w:rPr>
        <w:t xml:space="preserve">, зародышевого сходства К.М. Бэра), правила (минимума Ю. Либиха, экологической пирамиды энергии), гипотезы (гипотеза «мира РНК» У. Гилберта); </w:t>
      </w:r>
    </w:p>
    <w:p w14:paraId="7392C0C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умение владеть основными методами научного познания, </w:t>
      </w:r>
      <w:proofErr w:type="gramStart"/>
      <w:r w:rsidRPr="00143D16">
        <w:rPr>
          <w:rFonts w:ascii="Times New Roman" w:hAnsi="Times New Roman"/>
          <w:sz w:val="24"/>
          <w:szCs w:val="28"/>
        </w:rPr>
        <w:t>используемыми  в</w:t>
      </w:r>
      <w:proofErr w:type="gramEnd"/>
      <w:r w:rsidRPr="00143D16">
        <w:rPr>
          <w:rFonts w:ascii="Times New Roman" w:hAnsi="Times New Roman"/>
          <w:sz w:val="24"/>
          <w:szCs w:val="28"/>
        </w:rPr>
        <w:t xml:space="preserve">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FB19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выделять существенные признаки: видов, биогеоценозов, </w:t>
      </w:r>
      <w:proofErr w:type="gramStart"/>
      <w:r w:rsidRPr="00143D16">
        <w:rPr>
          <w:rFonts w:ascii="Times New Roman" w:hAnsi="Times New Roman"/>
          <w:sz w:val="24"/>
          <w:szCs w:val="28"/>
        </w:rPr>
        <w:t>экосистем  и</w:t>
      </w:r>
      <w:proofErr w:type="gramEnd"/>
      <w:r w:rsidRPr="00143D16">
        <w:rPr>
          <w:rFonts w:ascii="Times New Roman" w:hAnsi="Times New Roman"/>
          <w:sz w:val="24"/>
          <w:szCs w:val="28"/>
        </w:rPr>
        <w:t xml:space="preserve"> биосферы, стабилизирующего, движущего и разрывающего естественного отбора, аллопатрического и </w:t>
      </w:r>
      <w:proofErr w:type="spellStart"/>
      <w:r w:rsidRPr="00143D16">
        <w:rPr>
          <w:rFonts w:ascii="Times New Roman" w:hAnsi="Times New Roman"/>
          <w:sz w:val="24"/>
          <w:szCs w:val="28"/>
        </w:rPr>
        <w:t>симпатрического</w:t>
      </w:r>
      <w:proofErr w:type="spellEnd"/>
      <w:r w:rsidRPr="00143D16">
        <w:rPr>
          <w:rFonts w:ascii="Times New Roman" w:hAnsi="Times New Roman"/>
          <w:sz w:val="24"/>
          <w:szCs w:val="28"/>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EFD7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процессами эволюции, движущими силами антропогенеза, компонентами различных экосистем и </w:t>
      </w:r>
      <w:proofErr w:type="gramStart"/>
      <w:r w:rsidRPr="00143D16">
        <w:rPr>
          <w:rFonts w:ascii="Times New Roman" w:hAnsi="Times New Roman"/>
          <w:sz w:val="24"/>
          <w:szCs w:val="28"/>
        </w:rPr>
        <w:t>приспособлениями  к</w:t>
      </w:r>
      <w:proofErr w:type="gramEnd"/>
      <w:r w:rsidRPr="00143D16">
        <w:rPr>
          <w:rFonts w:ascii="Times New Roman" w:hAnsi="Times New Roman"/>
          <w:sz w:val="24"/>
          <w:szCs w:val="28"/>
        </w:rPr>
        <w:t xml:space="preserve"> ним организмов;</w:t>
      </w:r>
    </w:p>
    <w:p w14:paraId="1D7C19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CDB662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w:t>
      </w:r>
      <w:proofErr w:type="gramStart"/>
      <w:r w:rsidRPr="00143D16">
        <w:rPr>
          <w:rFonts w:ascii="Times New Roman" w:hAnsi="Times New Roman"/>
          <w:sz w:val="24"/>
          <w:szCs w:val="28"/>
        </w:rPr>
        <w:t>экосистем  как</w:t>
      </w:r>
      <w:proofErr w:type="gramEnd"/>
      <w:r w:rsidRPr="00143D16">
        <w:rPr>
          <w:rFonts w:ascii="Times New Roman" w:hAnsi="Times New Roman"/>
          <w:sz w:val="24"/>
          <w:szCs w:val="28"/>
        </w:rPr>
        <w:t xml:space="preserve"> условия сосуществования природы и человечества;</w:t>
      </w:r>
    </w:p>
    <w:p w14:paraId="47EA4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w:t>
      </w:r>
      <w:proofErr w:type="gramStart"/>
      <w:r w:rsidRPr="00143D16">
        <w:rPr>
          <w:rFonts w:ascii="Times New Roman" w:hAnsi="Times New Roman"/>
          <w:sz w:val="24"/>
          <w:szCs w:val="28"/>
        </w:rPr>
        <w:t>выводы  и</w:t>
      </w:r>
      <w:proofErr w:type="gramEnd"/>
      <w:r w:rsidRPr="00143D16">
        <w:rPr>
          <w:rFonts w:ascii="Times New Roman" w:hAnsi="Times New Roman"/>
          <w:sz w:val="24"/>
          <w:szCs w:val="28"/>
        </w:rPr>
        <w:t xml:space="preserve"> прогнозы на основании полученных результатов; </w:t>
      </w:r>
    </w:p>
    <w:p w14:paraId="014B13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3847D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8414C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C2EF3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гипотезы и теории о происхождении жизни, </w:t>
      </w:r>
      <w:proofErr w:type="gramStart"/>
      <w:r w:rsidRPr="00143D16">
        <w:rPr>
          <w:rFonts w:ascii="Times New Roman" w:hAnsi="Times New Roman"/>
          <w:sz w:val="24"/>
          <w:szCs w:val="28"/>
        </w:rPr>
        <w:t>человека  и</w:t>
      </w:r>
      <w:proofErr w:type="gramEnd"/>
      <w:r w:rsidRPr="00143D16">
        <w:rPr>
          <w:rFonts w:ascii="Times New Roman" w:hAnsi="Times New Roman"/>
          <w:sz w:val="24"/>
          <w:szCs w:val="28"/>
        </w:rPr>
        <w:t xml:space="preserve"> человеческих рас, о причинах, последствиях и способах предотвращения глобальных изменений в биосфере;</w:t>
      </w:r>
    </w:p>
    <w:p w14:paraId="680D72B4" w14:textId="42AA6F0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w:t>
      </w:r>
      <w:proofErr w:type="gramStart"/>
      <w:r w:rsidRPr="00143D16">
        <w:rPr>
          <w:rFonts w:ascii="Times New Roman" w:hAnsi="Times New Roman"/>
          <w:sz w:val="24"/>
          <w:szCs w:val="28"/>
        </w:rPr>
        <w:t>образования  в</w:t>
      </w:r>
      <w:proofErr w:type="gramEnd"/>
      <w:r w:rsidRPr="00143D16">
        <w:rPr>
          <w:rFonts w:ascii="Times New Roman" w:hAnsi="Times New Roman"/>
          <w:sz w:val="24"/>
          <w:szCs w:val="28"/>
        </w:rPr>
        <w:t xml:space="preserve"> организациях среднего профессио</w:t>
      </w:r>
      <w:r w:rsidR="00143D16">
        <w:rPr>
          <w:rFonts w:ascii="Times New Roman" w:hAnsi="Times New Roman"/>
          <w:sz w:val="24"/>
          <w:szCs w:val="28"/>
        </w:rPr>
        <w:t>нального и высшего образования.</w:t>
      </w:r>
    </w:p>
    <w:p w14:paraId="17C78FB1" w14:textId="4954CE14" w:rsidR="00817E4B" w:rsidRDefault="00817E4B" w:rsidP="00F20A2F">
      <w:pPr>
        <w:pStyle w:val="aa"/>
        <w:tabs>
          <w:tab w:val="left" w:pos="3285"/>
        </w:tabs>
        <w:spacing w:line="276" w:lineRule="auto"/>
        <w:ind w:firstLine="709"/>
        <w:jc w:val="both"/>
        <w:rPr>
          <w:rFonts w:ascii="Times New Roman" w:hAnsi="Times New Roman"/>
          <w:sz w:val="24"/>
          <w:szCs w:val="24"/>
        </w:rPr>
      </w:pPr>
    </w:p>
    <w:p w14:paraId="2248A1D9" w14:textId="77777777" w:rsidR="00256782" w:rsidRDefault="00662B87" w:rsidP="00143D16">
      <w:pPr>
        <w:spacing w:after="0" w:line="240" w:lineRule="auto"/>
        <w:ind w:left="720"/>
        <w:contextualSpacing/>
        <w:rPr>
          <w:rFonts w:ascii="Times New Roman" w:hAnsi="Times New Roman"/>
          <w:sz w:val="24"/>
          <w:szCs w:val="24"/>
        </w:rPr>
      </w:pPr>
      <w:r>
        <w:rPr>
          <w:rFonts w:ascii="Times New Roman" w:hAnsi="Times New Roman"/>
          <w:sz w:val="24"/>
          <w:szCs w:val="24"/>
        </w:rPr>
        <w:tab/>
      </w:r>
      <w:r w:rsidR="00270E9D">
        <w:rPr>
          <w:rFonts w:ascii="Times New Roman" w:hAnsi="Times New Roman"/>
          <w:sz w:val="24"/>
          <w:szCs w:val="24"/>
        </w:rPr>
        <w:t xml:space="preserve">            </w:t>
      </w:r>
    </w:p>
    <w:p w14:paraId="0DF31AE9" w14:textId="77777777" w:rsidR="00256782" w:rsidRDefault="00256782" w:rsidP="00143D16">
      <w:pPr>
        <w:spacing w:after="0" w:line="240" w:lineRule="auto"/>
        <w:ind w:left="720"/>
        <w:contextualSpacing/>
        <w:rPr>
          <w:rFonts w:ascii="Times New Roman" w:hAnsi="Times New Roman"/>
          <w:sz w:val="24"/>
          <w:szCs w:val="24"/>
        </w:rPr>
      </w:pPr>
    </w:p>
    <w:p w14:paraId="1A791ECC" w14:textId="77777777" w:rsidR="00256782" w:rsidRDefault="00256782" w:rsidP="00143D16">
      <w:pPr>
        <w:spacing w:after="0" w:line="240" w:lineRule="auto"/>
        <w:ind w:left="720"/>
        <w:contextualSpacing/>
        <w:rPr>
          <w:rFonts w:ascii="Times New Roman" w:hAnsi="Times New Roman"/>
          <w:sz w:val="24"/>
          <w:szCs w:val="24"/>
        </w:rPr>
      </w:pPr>
    </w:p>
    <w:p w14:paraId="33858E69" w14:textId="77777777" w:rsidR="00256782" w:rsidRDefault="00256782" w:rsidP="00143D16">
      <w:pPr>
        <w:spacing w:after="0" w:line="240" w:lineRule="auto"/>
        <w:ind w:left="720"/>
        <w:contextualSpacing/>
        <w:rPr>
          <w:rFonts w:ascii="Times New Roman" w:hAnsi="Times New Roman"/>
          <w:sz w:val="24"/>
          <w:szCs w:val="24"/>
        </w:rPr>
      </w:pPr>
    </w:p>
    <w:p w14:paraId="3B8149F8" w14:textId="2DE1339B"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14:paraId="455FCE47" w14:textId="5C12EFB1" w:rsidR="00AA3731" w:rsidRDefault="00143D16" w:rsidP="00AA3731">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5D824EB6"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38483465" w14:textId="700B1754"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A3731">
        <w:rPr>
          <w:rFonts w:ascii="Times New Roman" w:eastAsia="SchoolBookSanPin" w:hAnsi="Times New Roman"/>
          <w:i/>
          <w:sz w:val="24"/>
          <w:szCs w:val="24"/>
          <w:lang w:eastAsia="en-US"/>
        </w:rPr>
        <w:t>среднего  общего</w:t>
      </w:r>
      <w:proofErr w:type="gramEnd"/>
      <w:r w:rsidRPr="00AA3731">
        <w:rPr>
          <w:rFonts w:ascii="Times New Roman" w:eastAsia="SchoolBookSanPin" w:hAnsi="Times New Roman"/>
          <w:i/>
          <w:sz w:val="24"/>
          <w:szCs w:val="24"/>
          <w:lang w:eastAsia="en-US"/>
        </w:rPr>
        <w:t xml:space="preserve"> образования.</w:t>
      </w:r>
    </w:p>
    <w:p w14:paraId="5B626C38" w14:textId="3E615D61"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BBA1190" w14:textId="4805305B"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w:t>
      </w:r>
      <w:r w:rsidRPr="00143D16">
        <w:rPr>
          <w:rFonts w:ascii="Times New Roman" w:eastAsia="SchoolBookSanPin" w:hAnsi="Times New Roman"/>
          <w:sz w:val="24"/>
          <w:szCs w:val="24"/>
          <w:lang w:eastAsia="en-US"/>
        </w:rPr>
        <w:lastRenderedPageBreak/>
        <w:t>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385"/>
      </w:tblGrid>
      <w:tr w:rsidR="00143D16" w:rsidRPr="00143D16" w14:paraId="122E41EF" w14:textId="77777777" w:rsidTr="00256782">
        <w:trPr>
          <w:trHeight w:val="575"/>
        </w:trPr>
        <w:tc>
          <w:tcPr>
            <w:tcW w:w="846" w:type="dxa"/>
          </w:tcPr>
          <w:p w14:paraId="17610A7B" w14:textId="77777777"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w:t>
            </w:r>
            <w:r w:rsidRPr="00143D16">
              <w:rPr>
                <w:rFonts w:ascii="Times New Roman" w:hAnsi="Times New Roman"/>
                <w:spacing w:val="-57"/>
                <w:lang w:eastAsia="en-US"/>
              </w:rPr>
              <w:t xml:space="preserve"> </w:t>
            </w:r>
            <w:r w:rsidRPr="00143D16">
              <w:rPr>
                <w:rFonts w:ascii="Times New Roman" w:hAnsi="Times New Roman"/>
                <w:lang w:eastAsia="en-US"/>
              </w:rPr>
              <w:t>п/п</w:t>
            </w:r>
          </w:p>
        </w:tc>
        <w:tc>
          <w:tcPr>
            <w:tcW w:w="5970" w:type="dxa"/>
          </w:tcPr>
          <w:p w14:paraId="00DBD52C"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Наименование</w:t>
            </w:r>
            <w:r w:rsidRPr="00143D16">
              <w:rPr>
                <w:rFonts w:ascii="Times New Roman" w:hAnsi="Times New Roman"/>
                <w:spacing w:val="-2"/>
                <w:lang w:val="ru-RU" w:eastAsia="en-US"/>
              </w:rPr>
              <w:t xml:space="preserve"> </w:t>
            </w:r>
            <w:r w:rsidRPr="00143D16">
              <w:rPr>
                <w:rFonts w:ascii="Times New Roman" w:hAnsi="Times New Roman"/>
                <w:lang w:val="ru-RU" w:eastAsia="en-US"/>
              </w:rPr>
              <w:t xml:space="preserve">темы </w:t>
            </w:r>
          </w:p>
          <w:p w14:paraId="0C8DAD36"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14:paraId="323ABB40" w14:textId="77777777"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14:paraId="6B576474" w14:textId="77777777" w:rsidTr="00256782">
        <w:trPr>
          <w:trHeight w:val="297"/>
        </w:trPr>
        <w:tc>
          <w:tcPr>
            <w:tcW w:w="846" w:type="dxa"/>
          </w:tcPr>
          <w:p w14:paraId="13A42816"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14:paraId="5531F290"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14:paraId="78335C32"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64DADB"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Значение биологии в формировании современной естественно-научной картины мира. Профессии, связанные с биологией. Значение </w:t>
            </w:r>
            <w:proofErr w:type="gramStart"/>
            <w:r w:rsidRPr="00801E00">
              <w:rPr>
                <w:rFonts w:ascii="Times New Roman" w:hAnsi="Times New Roman"/>
                <w:lang w:val="ru-RU" w:eastAsia="en-US"/>
              </w:rPr>
              <w:t>биологии  в</w:t>
            </w:r>
            <w:proofErr w:type="gramEnd"/>
            <w:r w:rsidRPr="00801E00">
              <w:rPr>
                <w:rFonts w:ascii="Times New Roman" w:hAnsi="Times New Roman"/>
                <w:lang w:val="ru-RU" w:eastAsia="en-US"/>
              </w:rPr>
              <w:t xml:space="preserve"> практической деятельности человека: медицине, сельском хозяйстве, промышленности, охране природы.</w:t>
            </w:r>
          </w:p>
          <w:p w14:paraId="692CE497"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7A4A574F" w14:textId="77777777"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14:paraId="1BA27CF1" w14:textId="11046577"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«Связь биологии с другими науками», «Система биологических наук».</w:t>
            </w:r>
          </w:p>
        </w:tc>
        <w:tc>
          <w:tcPr>
            <w:tcW w:w="3385" w:type="dxa"/>
          </w:tcPr>
          <w:p w14:paraId="439FFA70" w14:textId="490ADE94"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14:paraId="7F6B4924" w14:textId="77777777" w:rsidTr="00256782">
        <w:trPr>
          <w:trHeight w:val="273"/>
        </w:trPr>
        <w:tc>
          <w:tcPr>
            <w:tcW w:w="846" w:type="dxa"/>
          </w:tcPr>
          <w:p w14:paraId="12B59C7F" w14:textId="77777777"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t>2.</w:t>
            </w:r>
          </w:p>
        </w:tc>
        <w:tc>
          <w:tcPr>
            <w:tcW w:w="5970" w:type="dxa"/>
          </w:tcPr>
          <w:p w14:paraId="0B10D134"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14:paraId="1F366D2B"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w:t>
            </w:r>
            <w:proofErr w:type="gramStart"/>
            <w:r w:rsidRPr="00801E00">
              <w:rPr>
                <w:rFonts w:ascii="Times New Roman" w:hAnsi="Times New Roman"/>
                <w:lang w:val="ru-RU" w:eastAsia="en-US"/>
              </w:rPr>
              <w:t>сложность  и</w:t>
            </w:r>
            <w:proofErr w:type="gramEnd"/>
            <w:r w:rsidRPr="00801E00">
              <w:rPr>
                <w:rFonts w:ascii="Times New Roman" w:hAnsi="Times New Roman"/>
                <w:lang w:val="ru-RU" w:eastAsia="en-US"/>
              </w:rPr>
              <w:t xml:space="preserve"> упорядоченность структуры, открытость, самоорганизация, самовоспроизведение, раздражимость, изменчивость, рост и развитие. </w:t>
            </w:r>
          </w:p>
          <w:p w14:paraId="0606C3B8"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8F2D0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Изучение живых систем. Методы биологической науки. Наблюдение, измерение, эксперимент, систематизация, метаанализ. Понятие о </w:t>
            </w:r>
            <w:proofErr w:type="gramStart"/>
            <w:r w:rsidRPr="00801E00">
              <w:rPr>
                <w:rFonts w:ascii="Times New Roman" w:hAnsi="Times New Roman"/>
                <w:lang w:val="ru-RU" w:eastAsia="en-US"/>
              </w:rPr>
              <w:t>зависимой  и</w:t>
            </w:r>
            <w:proofErr w:type="gramEnd"/>
            <w:r w:rsidRPr="00801E00">
              <w:rPr>
                <w:rFonts w:ascii="Times New Roman" w:hAnsi="Times New Roman"/>
                <w:lang w:val="ru-RU" w:eastAsia="en-US"/>
              </w:rPr>
              <w:t xml:space="preserve"> независимой переменной. Планирование эксперимента. Постановка и проверка гипотез. Нулевая гипотеза. Понятие выборки и её достоверность. </w:t>
            </w:r>
            <w:proofErr w:type="gramStart"/>
            <w:r w:rsidRPr="00801E00">
              <w:rPr>
                <w:rFonts w:ascii="Times New Roman" w:hAnsi="Times New Roman"/>
                <w:lang w:val="ru-RU" w:eastAsia="en-US"/>
              </w:rPr>
              <w:t>Разброс  в</w:t>
            </w:r>
            <w:proofErr w:type="gramEnd"/>
            <w:r w:rsidRPr="00801E00">
              <w:rPr>
                <w:rFonts w:ascii="Times New Roman" w:hAnsi="Times New Roman"/>
                <w:lang w:val="ru-RU" w:eastAsia="en-US"/>
              </w:rPr>
              <w:t xml:space="preserve">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BC0494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AC8F94D"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14:paraId="5C416C68" w14:textId="5B10A8C8"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14:paraId="54E8BB6E" w14:textId="77777777"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14:paraId="0826C077" w14:textId="77777777" w:rsidTr="00256782">
        <w:trPr>
          <w:trHeight w:val="167"/>
        </w:trPr>
        <w:tc>
          <w:tcPr>
            <w:tcW w:w="846" w:type="dxa"/>
          </w:tcPr>
          <w:p w14:paraId="51E1F6A5"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3.</w:t>
            </w:r>
          </w:p>
        </w:tc>
        <w:tc>
          <w:tcPr>
            <w:tcW w:w="5970" w:type="dxa"/>
          </w:tcPr>
          <w:p w14:paraId="139A0D8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14:paraId="1806DD5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801E00">
              <w:rPr>
                <w:rFonts w:ascii="Times New Roman" w:hAnsi="Times New Roman"/>
                <w:lang w:val="ru-RU" w:eastAsia="en-US"/>
              </w:rPr>
              <w:t>Шлейден</w:t>
            </w:r>
            <w:proofErr w:type="spellEnd"/>
            <w:r w:rsidRPr="00801E00">
              <w:rPr>
                <w:rFonts w:ascii="Times New Roman" w:hAnsi="Times New Roman"/>
                <w:lang w:val="ru-RU" w:eastAsia="en-US"/>
              </w:rPr>
              <w:t xml:space="preserve">, Р. Вирхов). </w:t>
            </w:r>
            <w:r w:rsidRPr="00801E00">
              <w:rPr>
                <w:rFonts w:ascii="Times New Roman" w:hAnsi="Times New Roman"/>
                <w:lang w:val="ru-RU" w:eastAsia="en-US"/>
              </w:rPr>
              <w:lastRenderedPageBreak/>
              <w:t xml:space="preserve">Основные положения современной клеточной теории. </w:t>
            </w:r>
          </w:p>
          <w:p w14:paraId="5A6674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785A73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4D6BDF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Р. Гук, А. Левенгук, Т. Шванн, М. </w:t>
            </w:r>
            <w:proofErr w:type="spellStart"/>
            <w:r w:rsidRPr="00801E00">
              <w:rPr>
                <w:rFonts w:ascii="Times New Roman" w:hAnsi="Times New Roman"/>
                <w:lang w:val="ru-RU" w:eastAsia="en-US"/>
              </w:rPr>
              <w:t>Шлейден</w:t>
            </w:r>
            <w:proofErr w:type="spellEnd"/>
            <w:r w:rsidRPr="00801E00">
              <w:rPr>
                <w:rFonts w:ascii="Times New Roman" w:hAnsi="Times New Roman"/>
                <w:lang w:val="ru-RU" w:eastAsia="en-US"/>
              </w:rPr>
              <w:t>, Р. Вирхов, К.М. Бэр.</w:t>
            </w:r>
          </w:p>
          <w:p w14:paraId="3E6F4C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14:paraId="4EC669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14:paraId="64BFE87D" w14:textId="2CC132EA"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14:paraId="3146E75E" w14:textId="77777777"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14:paraId="05D90F78" w14:textId="77777777" w:rsidTr="00256782">
        <w:trPr>
          <w:trHeight w:val="167"/>
        </w:trPr>
        <w:tc>
          <w:tcPr>
            <w:tcW w:w="846" w:type="dxa"/>
          </w:tcPr>
          <w:p w14:paraId="7F36AFDC" w14:textId="39513DF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F31332E" w14:textId="77777777"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14:paraId="7D855E4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Химический состав клетки. Макро-, микро- и </w:t>
            </w:r>
            <w:proofErr w:type="spellStart"/>
            <w:r w:rsidRPr="00801E00">
              <w:rPr>
                <w:rFonts w:ascii="Times New Roman" w:hAnsi="Times New Roman"/>
                <w:lang w:val="ru-RU" w:eastAsia="en-US"/>
              </w:rPr>
              <w:t>ультрамикроэлементы</w:t>
            </w:r>
            <w:proofErr w:type="spellEnd"/>
            <w:r w:rsidRPr="00801E00">
              <w:rPr>
                <w:rFonts w:ascii="Times New Roman" w:hAnsi="Times New Roman"/>
                <w:lang w:val="ru-RU" w:eastAsia="en-US"/>
              </w:rPr>
              <w:t xml:space="preserve">. </w:t>
            </w:r>
            <w:proofErr w:type="gramStart"/>
            <w:r w:rsidRPr="00801E00">
              <w:rPr>
                <w:rFonts w:ascii="Times New Roman" w:hAnsi="Times New Roman"/>
                <w:lang w:val="ru-RU" w:eastAsia="en-US"/>
              </w:rPr>
              <w:t>Вода  и</w:t>
            </w:r>
            <w:proofErr w:type="gramEnd"/>
            <w:r w:rsidRPr="00801E00">
              <w:rPr>
                <w:rFonts w:ascii="Times New Roman" w:hAnsi="Times New Roman"/>
                <w:lang w:val="ru-RU" w:eastAsia="en-US"/>
              </w:rPr>
              <w:t xml:space="preserve">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7E99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3C8C18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17B4224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Липиды. </w:t>
            </w:r>
            <w:proofErr w:type="spellStart"/>
            <w:r w:rsidRPr="00801E00">
              <w:rPr>
                <w:rFonts w:ascii="Times New Roman" w:hAnsi="Times New Roman"/>
                <w:lang w:val="ru-RU" w:eastAsia="en-US"/>
              </w:rPr>
              <w:t>Гидрофильно</w:t>
            </w:r>
            <w:proofErr w:type="spellEnd"/>
            <w:r w:rsidRPr="00801E00">
              <w:rPr>
                <w:rFonts w:ascii="Times New Roman" w:hAnsi="Times New Roman"/>
                <w:lang w:val="ru-RU" w:eastAsia="en-US"/>
              </w:rPr>
              <w:t xml:space="preserve">-гидрофобные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w:t>
            </w:r>
            <w:proofErr w:type="gramStart"/>
            <w:r w:rsidRPr="00801E00">
              <w:rPr>
                <w:rFonts w:ascii="Times New Roman" w:hAnsi="Times New Roman"/>
                <w:lang w:val="ru-RU" w:eastAsia="en-US"/>
              </w:rPr>
              <w:t>способность  к</w:t>
            </w:r>
            <w:proofErr w:type="gramEnd"/>
            <w:r w:rsidRPr="00801E00">
              <w:rPr>
                <w:rFonts w:ascii="Times New Roman" w:hAnsi="Times New Roman"/>
                <w:lang w:val="ru-RU" w:eastAsia="en-US"/>
              </w:rPr>
              <w:t xml:space="preserve"> самозамыканию, полупроницаемость.</w:t>
            </w:r>
          </w:p>
          <w:p w14:paraId="74937D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Нуклеиновые кислоты. ДНК и РНК. Строение нуклеиновых кислот. Нуклеотиды. Принцип комплементарности. Правило </w:t>
            </w:r>
            <w:proofErr w:type="spellStart"/>
            <w:r w:rsidRPr="00801E00">
              <w:rPr>
                <w:rFonts w:ascii="Times New Roman" w:hAnsi="Times New Roman"/>
                <w:lang w:val="ru-RU" w:eastAsia="en-US"/>
              </w:rPr>
              <w:t>Чаргаффа</w:t>
            </w:r>
            <w:proofErr w:type="spellEnd"/>
            <w:r w:rsidRPr="00801E00">
              <w:rPr>
                <w:rFonts w:ascii="Times New Roman" w:hAnsi="Times New Roman"/>
                <w:lang w:val="ru-RU" w:eastAsia="en-US"/>
              </w:rPr>
              <w:t>. Структура ДНК – двойная спираль. Местонахождение и биологические функции ДНК. Виды РНК. Функции РНК в клетке.</w:t>
            </w:r>
          </w:p>
          <w:p w14:paraId="59325FD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C92943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w:t>
            </w:r>
            <w:proofErr w:type="spellStart"/>
            <w:r w:rsidRPr="00801E00">
              <w:rPr>
                <w:rFonts w:ascii="Times New Roman" w:hAnsi="Times New Roman"/>
                <w:lang w:val="ru-RU" w:eastAsia="en-US"/>
              </w:rPr>
              <w:t>биомолекул</w:t>
            </w:r>
            <w:proofErr w:type="spellEnd"/>
            <w:r w:rsidRPr="00801E00">
              <w:rPr>
                <w:rFonts w:ascii="Times New Roman" w:hAnsi="Times New Roman"/>
                <w:lang w:val="ru-RU" w:eastAsia="en-US"/>
              </w:rPr>
              <w:t xml:space="preserve">. </w:t>
            </w:r>
          </w:p>
          <w:p w14:paraId="1E4DD4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AE40B7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Л. Полинг, Дж. Уотсон, Ф. Крик, М. </w:t>
            </w:r>
            <w:proofErr w:type="spellStart"/>
            <w:r w:rsidRPr="00801E00">
              <w:rPr>
                <w:rFonts w:ascii="Times New Roman" w:hAnsi="Times New Roman"/>
                <w:lang w:val="ru-RU" w:eastAsia="en-US"/>
              </w:rPr>
              <w:t>Уилкинс</w:t>
            </w:r>
            <w:proofErr w:type="spellEnd"/>
            <w:r w:rsidRPr="00801E00">
              <w:rPr>
                <w:rFonts w:ascii="Times New Roman" w:hAnsi="Times New Roman"/>
                <w:lang w:val="ru-RU" w:eastAsia="en-US"/>
              </w:rPr>
              <w:t xml:space="preserve">, Р. Франклин, Ф. </w:t>
            </w:r>
            <w:proofErr w:type="spellStart"/>
            <w:r w:rsidRPr="00801E00">
              <w:rPr>
                <w:rFonts w:ascii="Times New Roman" w:hAnsi="Times New Roman"/>
                <w:lang w:val="ru-RU" w:eastAsia="en-US"/>
              </w:rPr>
              <w:t>Сэнгер</w:t>
            </w:r>
            <w:proofErr w:type="spellEnd"/>
            <w:r w:rsidRPr="00801E00">
              <w:rPr>
                <w:rFonts w:ascii="Times New Roman" w:hAnsi="Times New Roman"/>
                <w:lang w:val="ru-RU" w:eastAsia="en-US"/>
              </w:rPr>
              <w:t xml:space="preserve">, С. </w:t>
            </w:r>
            <w:proofErr w:type="spellStart"/>
            <w:r w:rsidRPr="00801E00">
              <w:rPr>
                <w:rFonts w:ascii="Times New Roman" w:hAnsi="Times New Roman"/>
                <w:lang w:val="ru-RU" w:eastAsia="en-US"/>
              </w:rPr>
              <w:t>Прузинер</w:t>
            </w:r>
            <w:proofErr w:type="spellEnd"/>
            <w:r w:rsidRPr="00801E00">
              <w:rPr>
                <w:rFonts w:ascii="Times New Roman" w:hAnsi="Times New Roman"/>
                <w:lang w:val="ru-RU" w:eastAsia="en-US"/>
              </w:rPr>
              <w:t>.</w:t>
            </w:r>
          </w:p>
          <w:p w14:paraId="0998DDA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14:paraId="487C081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4F2B9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lastRenderedPageBreak/>
              <w:t xml:space="preserve">Оборудование: химическая посуда и оборудование. </w:t>
            </w:r>
          </w:p>
          <w:p w14:paraId="4D47A2B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14:paraId="70058D98" w14:textId="5039E0B4"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нуклеиновых кислот, </w:t>
            </w:r>
            <w:proofErr w:type="gramStart"/>
            <w:r w:rsidRPr="00801E00">
              <w:rPr>
                <w:rFonts w:ascii="Times New Roman" w:hAnsi="Times New Roman"/>
                <w:lang w:val="ru-RU" w:eastAsia="en-US"/>
              </w:rPr>
              <w:t>выделенных  из</w:t>
            </w:r>
            <w:proofErr w:type="gramEnd"/>
            <w:r w:rsidRPr="00801E00">
              <w:rPr>
                <w:rFonts w:ascii="Times New Roman" w:hAnsi="Times New Roman"/>
                <w:lang w:val="ru-RU" w:eastAsia="en-US"/>
              </w:rPr>
              <w:t xml:space="preserve"> клеток различных организмов».</w:t>
            </w:r>
          </w:p>
        </w:tc>
        <w:tc>
          <w:tcPr>
            <w:tcW w:w="3385" w:type="dxa"/>
          </w:tcPr>
          <w:p w14:paraId="2015F808"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51F80F0A" w14:textId="77777777" w:rsidTr="00256782">
        <w:trPr>
          <w:trHeight w:val="167"/>
        </w:trPr>
        <w:tc>
          <w:tcPr>
            <w:tcW w:w="846" w:type="dxa"/>
          </w:tcPr>
          <w:p w14:paraId="47930511" w14:textId="45337F3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15E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14:paraId="4144F7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14:paraId="0DD889C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47295BD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801E00">
              <w:rPr>
                <w:rFonts w:ascii="Times New Roman" w:hAnsi="Times New Roman"/>
                <w:lang w:val="ru-RU" w:eastAsia="en-US"/>
              </w:rPr>
              <w:t>пиноцитоз</w:t>
            </w:r>
            <w:proofErr w:type="spellEnd"/>
            <w:r w:rsidRPr="00801E00">
              <w:rPr>
                <w:rFonts w:ascii="Times New Roman" w:hAnsi="Times New Roman"/>
                <w:lang w:val="ru-RU" w:eastAsia="en-US"/>
              </w:rPr>
              <w:t xml:space="preserve">, фагоцитоз. Экзоцитоз. Клеточная стенка. Структура и функции клеточной стенки растений, грибов. </w:t>
            </w:r>
          </w:p>
          <w:p w14:paraId="18B475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Цитоплазма. Цитозоль. Цитоскелет. Движение цитоплазмы. Органоиды клетки. </w:t>
            </w:r>
            <w:proofErr w:type="spellStart"/>
            <w:r w:rsidRPr="00801E00">
              <w:rPr>
                <w:rFonts w:ascii="Times New Roman" w:hAnsi="Times New Roman"/>
                <w:lang w:val="ru-RU" w:eastAsia="en-US"/>
              </w:rPr>
              <w:t>Одномембранные</w:t>
            </w:r>
            <w:proofErr w:type="spellEnd"/>
            <w:r w:rsidRPr="00801E00">
              <w:rPr>
                <w:rFonts w:ascii="Times New Roman" w:hAnsi="Times New Roman"/>
                <w:lang w:val="ru-RU" w:eastAsia="en-US"/>
              </w:rPr>
              <w:t xml:space="preserve"> органоиды клетки: эндоплазматическая сеть (ЭПС), аппарат Гольджи, лизосомы, их строение и функции. Взаимосвязь </w:t>
            </w:r>
            <w:proofErr w:type="spellStart"/>
            <w:r w:rsidRPr="00801E00">
              <w:rPr>
                <w:rFonts w:ascii="Times New Roman" w:hAnsi="Times New Roman"/>
                <w:lang w:val="ru-RU" w:eastAsia="en-US"/>
              </w:rPr>
              <w:t>одномембранных</w:t>
            </w:r>
            <w:proofErr w:type="spellEnd"/>
            <w:r w:rsidRPr="00801E00">
              <w:rPr>
                <w:rFonts w:ascii="Times New Roman" w:hAnsi="Times New Roman"/>
                <w:lang w:val="ru-RU" w:eastAsia="en-US"/>
              </w:rPr>
              <w:t xml:space="preserve"> органоидов клетки. Строение гранулярного </w:t>
            </w:r>
            <w:proofErr w:type="spellStart"/>
            <w:r w:rsidRPr="00801E00">
              <w:rPr>
                <w:rFonts w:ascii="Times New Roman" w:hAnsi="Times New Roman"/>
                <w:lang w:val="ru-RU" w:eastAsia="en-US"/>
              </w:rPr>
              <w:t>ретикулума</w:t>
            </w:r>
            <w:proofErr w:type="spellEnd"/>
            <w:r w:rsidRPr="00801E00">
              <w:rPr>
                <w:rFonts w:ascii="Times New Roman" w:hAnsi="Times New Roman"/>
                <w:lang w:val="ru-RU" w:eastAsia="en-US"/>
              </w:rPr>
              <w:t>. Синтез растворимых белков. Синтез клеточных мембран. Гладкий (</w:t>
            </w:r>
            <w:proofErr w:type="spellStart"/>
            <w:r w:rsidRPr="00801E00">
              <w:rPr>
                <w:rFonts w:ascii="Times New Roman" w:hAnsi="Times New Roman"/>
                <w:lang w:val="ru-RU" w:eastAsia="en-US"/>
              </w:rPr>
              <w:t>агранулярный</w:t>
            </w:r>
            <w:proofErr w:type="spellEnd"/>
            <w:r w:rsidRPr="00801E00">
              <w:rPr>
                <w:rFonts w:ascii="Times New Roman" w:hAnsi="Times New Roman"/>
                <w:lang w:val="ru-RU" w:eastAsia="en-US"/>
              </w:rPr>
              <w:t xml:space="preserve">) эндоплазматический </w:t>
            </w:r>
            <w:proofErr w:type="spellStart"/>
            <w:r w:rsidRPr="00801E00">
              <w:rPr>
                <w:rFonts w:ascii="Times New Roman" w:hAnsi="Times New Roman"/>
                <w:lang w:val="ru-RU" w:eastAsia="en-US"/>
              </w:rPr>
              <w:t>ретикулум</w:t>
            </w:r>
            <w:proofErr w:type="spellEnd"/>
            <w:r w:rsidRPr="00801E00">
              <w:rPr>
                <w:rFonts w:ascii="Times New Roman" w:hAnsi="Times New Roman"/>
                <w:lang w:val="ru-RU" w:eastAsia="en-US"/>
              </w:rPr>
              <w:t>. Секреторная функция аппарата Гольджи. Транспорт веществ в клетке. Вакуоли растительных клеток. Клеточный сок. Тургор.</w:t>
            </w:r>
          </w:p>
          <w:p w14:paraId="5E129D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Полуавтономные органоиды клетки: митохондрии, пластиды. Строение и функции </w:t>
            </w:r>
            <w:proofErr w:type="spellStart"/>
            <w:r w:rsidRPr="00801E00">
              <w:rPr>
                <w:rFonts w:ascii="Times New Roman" w:hAnsi="Times New Roman"/>
                <w:lang w:val="ru-RU" w:eastAsia="en-US"/>
              </w:rPr>
              <w:t>митохондрий</w:t>
            </w:r>
            <w:proofErr w:type="spellEnd"/>
            <w:r w:rsidRPr="00801E00">
              <w:rPr>
                <w:rFonts w:ascii="Times New Roman" w:hAnsi="Times New Roman"/>
                <w:lang w:val="ru-RU" w:eastAsia="en-US"/>
              </w:rPr>
              <w:t xml:space="preserve"> и пластид. Первичные, вторичные и сложные пластиды фотосинтезирующих эукариот. Хлоропласты, хромопласты, лейкопласты высших растений.</w:t>
            </w:r>
          </w:p>
          <w:p w14:paraId="0B2682D4" w14:textId="77777777" w:rsidR="00801E00" w:rsidRPr="00801E00" w:rsidRDefault="00801E00" w:rsidP="00801E00">
            <w:pPr>
              <w:spacing w:before="2" w:line="257" w:lineRule="exact"/>
              <w:ind w:left="142"/>
              <w:jc w:val="both"/>
              <w:rPr>
                <w:rFonts w:ascii="Times New Roman" w:hAnsi="Times New Roman"/>
                <w:lang w:val="ru-RU" w:eastAsia="en-US"/>
              </w:rPr>
            </w:pPr>
            <w:proofErr w:type="spellStart"/>
            <w:r w:rsidRPr="00801E00">
              <w:rPr>
                <w:rFonts w:ascii="Times New Roman" w:hAnsi="Times New Roman"/>
                <w:lang w:val="ru-RU" w:eastAsia="en-US"/>
              </w:rPr>
              <w:t>Немембранные</w:t>
            </w:r>
            <w:proofErr w:type="spellEnd"/>
            <w:r w:rsidRPr="00801E00">
              <w:rPr>
                <w:rFonts w:ascii="Times New Roman" w:hAnsi="Times New Roman"/>
                <w:lang w:val="ru-RU" w:eastAsia="en-US"/>
              </w:rPr>
              <w:t xml:space="preserve"> органоиды клетки Строение и функции </w:t>
            </w:r>
            <w:proofErr w:type="spellStart"/>
            <w:r w:rsidRPr="00801E00">
              <w:rPr>
                <w:rFonts w:ascii="Times New Roman" w:hAnsi="Times New Roman"/>
                <w:lang w:val="ru-RU" w:eastAsia="en-US"/>
              </w:rPr>
              <w:t>немембранных</w:t>
            </w:r>
            <w:proofErr w:type="spellEnd"/>
            <w:r w:rsidRPr="00801E00">
              <w:rPr>
                <w:rFonts w:ascii="Times New Roman" w:hAnsi="Times New Roman"/>
                <w:lang w:val="ru-RU" w:eastAsia="en-US"/>
              </w:rPr>
              <w:t xml:space="preserve"> органоидов клетки. Рибосомы. </w:t>
            </w:r>
            <w:proofErr w:type="spellStart"/>
            <w:r w:rsidRPr="00801E00">
              <w:rPr>
                <w:rFonts w:ascii="Times New Roman" w:hAnsi="Times New Roman"/>
                <w:lang w:val="ru-RU" w:eastAsia="en-US"/>
              </w:rPr>
              <w:t>Микрофиламенты</w:t>
            </w:r>
            <w:proofErr w:type="spellEnd"/>
            <w:r w:rsidRPr="00801E00">
              <w:rPr>
                <w:rFonts w:ascii="Times New Roman" w:hAnsi="Times New Roman"/>
                <w:lang w:val="ru-RU" w:eastAsia="en-US"/>
              </w:rPr>
              <w:t xml:space="preserve">. Мышечные клетки. Микротрубочки. Клеточный центр. Строение и движение жгутиков и ресничек. Микротрубочки цитоплазмы. Центриоль. </w:t>
            </w:r>
          </w:p>
          <w:p w14:paraId="5F75C0C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w:t>
            </w:r>
            <w:proofErr w:type="gramStart"/>
            <w:r w:rsidRPr="00801E00">
              <w:rPr>
                <w:rFonts w:ascii="Times New Roman" w:hAnsi="Times New Roman"/>
                <w:lang w:val="ru-RU" w:eastAsia="en-US"/>
              </w:rPr>
              <w:t>строение  и</w:t>
            </w:r>
            <w:proofErr w:type="gramEnd"/>
            <w:r w:rsidRPr="00801E00">
              <w:rPr>
                <w:rFonts w:ascii="Times New Roman" w:hAnsi="Times New Roman"/>
                <w:lang w:val="ru-RU" w:eastAsia="en-US"/>
              </w:rPr>
              <w:t xml:space="preserve"> функции. Ядерный белковый матрикс. Пространственное расположение хромосом в </w:t>
            </w:r>
            <w:proofErr w:type="spellStart"/>
            <w:r w:rsidRPr="00801E00">
              <w:rPr>
                <w:rFonts w:ascii="Times New Roman" w:hAnsi="Times New Roman"/>
                <w:lang w:val="ru-RU" w:eastAsia="en-US"/>
              </w:rPr>
              <w:t>интерфазном</w:t>
            </w:r>
            <w:proofErr w:type="spellEnd"/>
            <w:r w:rsidRPr="00801E00">
              <w:rPr>
                <w:rFonts w:ascii="Times New Roman" w:hAnsi="Times New Roman"/>
                <w:lang w:val="ru-RU" w:eastAsia="en-US"/>
              </w:rPr>
              <w:t xml:space="preserve"> ядре. Белки хроматина – гистоны. </w:t>
            </w:r>
          </w:p>
          <w:p w14:paraId="437264B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14:paraId="168FB8E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22B5FEC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14:paraId="3AFC690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056A6C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14:paraId="174934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14:paraId="6E5EB8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lastRenderedPageBreak/>
              <w:t>Практическая работа «Изучение свойств клеточной мембраны».</w:t>
            </w:r>
          </w:p>
          <w:p w14:paraId="42C7D76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w:t>
            </w:r>
            <w:proofErr w:type="spellStart"/>
            <w:proofErr w:type="gramStart"/>
            <w:r w:rsidRPr="00801E00">
              <w:rPr>
                <w:rFonts w:ascii="Times New Roman" w:hAnsi="Times New Roman"/>
                <w:lang w:val="ru-RU" w:eastAsia="en-US"/>
              </w:rPr>
              <w:t>деплазмолиза</w:t>
            </w:r>
            <w:proofErr w:type="spellEnd"/>
            <w:r w:rsidRPr="00801E00">
              <w:rPr>
                <w:rFonts w:ascii="Times New Roman" w:hAnsi="Times New Roman"/>
                <w:lang w:val="ru-RU" w:eastAsia="en-US"/>
              </w:rPr>
              <w:t xml:space="preserve">  в</w:t>
            </w:r>
            <w:proofErr w:type="gramEnd"/>
            <w:r w:rsidRPr="00801E00">
              <w:rPr>
                <w:rFonts w:ascii="Times New Roman" w:hAnsi="Times New Roman"/>
                <w:lang w:val="ru-RU" w:eastAsia="en-US"/>
              </w:rPr>
              <w:t xml:space="preserve"> растительных клетках». </w:t>
            </w:r>
          </w:p>
          <w:p w14:paraId="6E363032" w14:textId="07A00A4D"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14:paraId="2FE3D1E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38A1762" w14:textId="77777777" w:rsidTr="00256782">
        <w:trPr>
          <w:trHeight w:val="167"/>
        </w:trPr>
        <w:tc>
          <w:tcPr>
            <w:tcW w:w="846" w:type="dxa"/>
          </w:tcPr>
          <w:p w14:paraId="0A8D650C" w14:textId="4B2A806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14:paraId="7382F51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14:paraId="0201A07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1374D94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Фотосинтез. </w:t>
            </w:r>
            <w:proofErr w:type="gramStart"/>
            <w:r w:rsidRPr="00801E00">
              <w:rPr>
                <w:rFonts w:ascii="Times New Roman" w:hAnsi="Times New Roman"/>
                <w:lang w:val="ru-RU" w:eastAsia="en-US"/>
              </w:rPr>
              <w:t>Световая  и</w:t>
            </w:r>
            <w:proofErr w:type="gramEnd"/>
            <w:r w:rsidRPr="00801E00">
              <w:rPr>
                <w:rFonts w:ascii="Times New Roman" w:hAnsi="Times New Roman"/>
                <w:lang w:val="ru-RU" w:eastAsia="en-US"/>
              </w:rPr>
              <w:t xml:space="preserve"> </w:t>
            </w:r>
            <w:proofErr w:type="spellStart"/>
            <w:r w:rsidRPr="00801E00">
              <w:rPr>
                <w:rFonts w:ascii="Times New Roman" w:hAnsi="Times New Roman"/>
                <w:lang w:val="ru-RU" w:eastAsia="en-US"/>
              </w:rPr>
              <w:t>темновая</w:t>
            </w:r>
            <w:proofErr w:type="spellEnd"/>
            <w:r w:rsidRPr="00801E00">
              <w:rPr>
                <w:rFonts w:ascii="Times New Roman" w:hAnsi="Times New Roman"/>
                <w:lang w:val="ru-RU" w:eastAsia="en-US"/>
              </w:rPr>
              <w:t xml:space="preserve"> фазы. Продуктивность фотосинтеза. Влияние различных факторов на скорость фотосинтеза. Значение фотосинтеза. </w:t>
            </w:r>
          </w:p>
          <w:p w14:paraId="04C15F6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Хемосинтез. Разнообразие организмов-</w:t>
            </w:r>
            <w:proofErr w:type="spellStart"/>
            <w:r w:rsidRPr="00801E00">
              <w:rPr>
                <w:rFonts w:ascii="Times New Roman" w:hAnsi="Times New Roman"/>
                <w:lang w:val="ru-RU" w:eastAsia="en-US"/>
              </w:rPr>
              <w:t>хемосинтетиков</w:t>
            </w:r>
            <w:proofErr w:type="spellEnd"/>
            <w:r w:rsidRPr="00801E00">
              <w:rPr>
                <w:rFonts w:ascii="Times New Roman" w:hAnsi="Times New Roman"/>
                <w:lang w:val="ru-RU" w:eastAsia="en-US"/>
              </w:rPr>
              <w:t xml:space="preserve">: нитрифицирующие бактерии, железобактерии, серобактерии, водородные бактерии. Значение хемосинтеза. </w:t>
            </w:r>
          </w:p>
          <w:p w14:paraId="0975C9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06C5362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56BC2C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Биологическое окисление, или клеточное дыхание. Роль </w:t>
            </w:r>
            <w:proofErr w:type="spellStart"/>
            <w:proofErr w:type="gramStart"/>
            <w:r w:rsidRPr="00801E00">
              <w:rPr>
                <w:rFonts w:ascii="Times New Roman" w:hAnsi="Times New Roman"/>
                <w:lang w:val="ru-RU" w:eastAsia="en-US"/>
              </w:rPr>
              <w:t>митохондрий</w:t>
            </w:r>
            <w:proofErr w:type="spellEnd"/>
            <w:r w:rsidRPr="00801E00">
              <w:rPr>
                <w:rFonts w:ascii="Times New Roman" w:hAnsi="Times New Roman"/>
                <w:lang w:val="ru-RU" w:eastAsia="en-US"/>
              </w:rPr>
              <w:t xml:space="preserve">  в</w:t>
            </w:r>
            <w:proofErr w:type="gramEnd"/>
            <w:r w:rsidRPr="00801E00">
              <w:rPr>
                <w:rFonts w:ascii="Times New Roman" w:hAnsi="Times New Roman"/>
                <w:lang w:val="ru-RU" w:eastAsia="en-US"/>
              </w:rPr>
              <w:t xml:space="preserve">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C04D1C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FF12CA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14:paraId="524B606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14:paraId="30BD554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оборудование для приготовления постоянных и временных микропрепаратов.</w:t>
            </w:r>
          </w:p>
          <w:p w14:paraId="6A7DA88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каталитической активности </w:t>
            </w:r>
            <w:proofErr w:type="gramStart"/>
            <w:r w:rsidRPr="00801E00">
              <w:rPr>
                <w:rFonts w:ascii="Times New Roman" w:hAnsi="Times New Roman"/>
                <w:lang w:val="ru-RU" w:eastAsia="en-US"/>
              </w:rPr>
              <w:t>ферментов  (</w:t>
            </w:r>
            <w:proofErr w:type="gramEnd"/>
            <w:r w:rsidRPr="00801E00">
              <w:rPr>
                <w:rFonts w:ascii="Times New Roman" w:hAnsi="Times New Roman"/>
                <w:lang w:val="ru-RU" w:eastAsia="en-US"/>
              </w:rPr>
              <w:t>на примере амилазы или каталазы)».</w:t>
            </w:r>
          </w:p>
          <w:p w14:paraId="71B67F0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14:paraId="01334C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14:paraId="6D6A2179" w14:textId="28018CC5"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14:paraId="1B930DEE"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CBE4802" w14:textId="77777777" w:rsidTr="00256782">
        <w:trPr>
          <w:trHeight w:val="167"/>
        </w:trPr>
        <w:tc>
          <w:tcPr>
            <w:tcW w:w="846" w:type="dxa"/>
          </w:tcPr>
          <w:p w14:paraId="5164065D" w14:textId="2820200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454A18D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14:paraId="46A8F1F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r w:rsidRPr="00801E00">
              <w:rPr>
                <w:rFonts w:ascii="Times New Roman" w:hAnsi="Times New Roman"/>
                <w:lang w:val="ru-RU" w:eastAsia="en-US"/>
              </w:rPr>
              <w:lastRenderedPageBreak/>
              <w:t xml:space="preserve">комплементарность, </w:t>
            </w:r>
            <w:proofErr w:type="spellStart"/>
            <w:r w:rsidRPr="00801E00">
              <w:rPr>
                <w:rFonts w:ascii="Times New Roman" w:hAnsi="Times New Roman"/>
                <w:lang w:val="ru-RU" w:eastAsia="en-US"/>
              </w:rPr>
              <w:t>антипараллельность</w:t>
            </w:r>
            <w:proofErr w:type="spellEnd"/>
            <w:r w:rsidRPr="00801E00">
              <w:rPr>
                <w:rFonts w:ascii="Times New Roman" w:hAnsi="Times New Roman"/>
                <w:lang w:val="ru-RU" w:eastAsia="en-US"/>
              </w:rPr>
              <w:t xml:space="preserve">, асимметричность. </w:t>
            </w:r>
          </w:p>
          <w:p w14:paraId="5A583B9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5F40BE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E790E7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052C762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14:paraId="15BE3D8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3E4BC2E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14:paraId="7B80133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14:paraId="0555039E" w14:textId="7B6E313E"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14:paraId="2978721B"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12B29076" w14:textId="77777777" w:rsidTr="00256782">
        <w:trPr>
          <w:trHeight w:val="167"/>
        </w:trPr>
        <w:tc>
          <w:tcPr>
            <w:tcW w:w="846" w:type="dxa"/>
          </w:tcPr>
          <w:p w14:paraId="72288465" w14:textId="5B7382B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1FA101A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14:paraId="7EC9E1F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801E00">
              <w:rPr>
                <w:rFonts w:ascii="Times New Roman" w:hAnsi="Times New Roman"/>
                <w:lang w:val="ru-RU" w:eastAsia="en-US"/>
              </w:rPr>
              <w:t>Пресинтетический</w:t>
            </w:r>
            <w:proofErr w:type="spellEnd"/>
            <w:r w:rsidRPr="00801E00">
              <w:rPr>
                <w:rFonts w:ascii="Times New Roman" w:hAnsi="Times New Roman"/>
                <w:lang w:val="ru-RU" w:eastAsia="en-US"/>
              </w:rPr>
              <w:t xml:space="preserve"> (</w:t>
            </w:r>
            <w:proofErr w:type="spellStart"/>
            <w:r w:rsidRPr="00801E00">
              <w:rPr>
                <w:rFonts w:ascii="Times New Roman" w:hAnsi="Times New Roman"/>
                <w:lang w:val="ru-RU" w:eastAsia="en-US"/>
              </w:rPr>
              <w:t>постмитотический</w:t>
            </w:r>
            <w:proofErr w:type="spellEnd"/>
            <w:r w:rsidRPr="00801E00">
              <w:rPr>
                <w:rFonts w:ascii="Times New Roman" w:hAnsi="Times New Roman"/>
                <w:lang w:val="ru-RU" w:eastAsia="en-US"/>
              </w:rPr>
              <w:t xml:space="preserve">), синтетический и </w:t>
            </w:r>
            <w:proofErr w:type="spellStart"/>
            <w:r w:rsidRPr="00801E00">
              <w:rPr>
                <w:rFonts w:ascii="Times New Roman" w:hAnsi="Times New Roman"/>
                <w:lang w:val="ru-RU" w:eastAsia="en-US"/>
              </w:rPr>
              <w:t>постсинтетический</w:t>
            </w:r>
            <w:proofErr w:type="spellEnd"/>
            <w:r w:rsidRPr="00801E00">
              <w:rPr>
                <w:rFonts w:ascii="Times New Roman" w:hAnsi="Times New Roman"/>
                <w:lang w:val="ru-RU" w:eastAsia="en-US"/>
              </w:rPr>
              <w:t xml:space="preserve"> (</w:t>
            </w:r>
            <w:proofErr w:type="spellStart"/>
            <w:r w:rsidRPr="00801E00">
              <w:rPr>
                <w:rFonts w:ascii="Times New Roman" w:hAnsi="Times New Roman"/>
                <w:lang w:val="ru-RU" w:eastAsia="en-US"/>
              </w:rPr>
              <w:t>премитотический</w:t>
            </w:r>
            <w:proofErr w:type="spellEnd"/>
            <w:r w:rsidRPr="00801E00">
              <w:rPr>
                <w:rFonts w:ascii="Times New Roman" w:hAnsi="Times New Roman"/>
                <w:lang w:val="ru-RU" w:eastAsia="en-US"/>
              </w:rPr>
              <w:t>) периоды интерфазы.</w:t>
            </w:r>
          </w:p>
          <w:p w14:paraId="21EEFA0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Матричный синтез ДНК – репликация. Принципы репликации ДНК: комплементарность, полуконсервативный синтез, </w:t>
            </w:r>
            <w:proofErr w:type="spellStart"/>
            <w:r w:rsidRPr="00801E00">
              <w:rPr>
                <w:rFonts w:ascii="Times New Roman" w:hAnsi="Times New Roman"/>
                <w:lang w:val="ru-RU" w:eastAsia="en-US"/>
              </w:rPr>
              <w:t>антипараллельность</w:t>
            </w:r>
            <w:proofErr w:type="spellEnd"/>
            <w:r w:rsidRPr="00801E00">
              <w:rPr>
                <w:rFonts w:ascii="Times New Roman" w:hAnsi="Times New Roman"/>
                <w:lang w:val="ru-RU" w:eastAsia="en-US"/>
              </w:rPr>
              <w:t xml:space="preserve">. Механизм репликации ДНК. Хромосомы. Строение хромосом. </w:t>
            </w:r>
            <w:proofErr w:type="spellStart"/>
            <w:r w:rsidRPr="00801E00">
              <w:rPr>
                <w:rFonts w:ascii="Times New Roman" w:hAnsi="Times New Roman"/>
                <w:lang w:val="ru-RU" w:eastAsia="en-US"/>
              </w:rPr>
              <w:t>Теломеры</w:t>
            </w:r>
            <w:proofErr w:type="spellEnd"/>
            <w:r w:rsidRPr="00801E00">
              <w:rPr>
                <w:rFonts w:ascii="Times New Roman" w:hAnsi="Times New Roman"/>
                <w:lang w:val="ru-RU" w:eastAsia="en-US"/>
              </w:rPr>
              <w:t xml:space="preserve"> и теломераза. Хромосомный набор клетки – кариотип. Диплоидный и гаплоидный наборы хромосом. Гомологичные хромосомы. Половые хромосомы.</w:t>
            </w:r>
          </w:p>
          <w:p w14:paraId="67FAC00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19A58C1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14:paraId="7EFBDCA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14:paraId="1F4D5A3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758A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14:paraId="4D4107E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«Митоз в клетках корешка лука».</w:t>
            </w:r>
          </w:p>
          <w:p w14:paraId="52DA0D8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14:paraId="176C0F54" w14:textId="1244D1C0"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14:paraId="2794CE14"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0C2B4B8" w14:textId="77777777" w:rsidTr="00256782">
        <w:trPr>
          <w:trHeight w:val="167"/>
        </w:trPr>
        <w:tc>
          <w:tcPr>
            <w:tcW w:w="846" w:type="dxa"/>
          </w:tcPr>
          <w:p w14:paraId="1D4B3731" w14:textId="10EA5E2D"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241BE71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14:paraId="5D7C25E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14:paraId="7EC8027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A1445E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14:paraId="56C9CC3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растений. Типы растительных тканей: образовательная, покровная, проводящая, основная, </w:t>
            </w:r>
            <w:r w:rsidRPr="00801E00">
              <w:rPr>
                <w:rFonts w:ascii="Times New Roman" w:hAnsi="Times New Roman"/>
                <w:lang w:val="ru-RU" w:eastAsia="en-US"/>
              </w:rPr>
              <w:lastRenderedPageBreak/>
              <w:t xml:space="preserve">механическая. Особенности строения, </w:t>
            </w:r>
            <w:proofErr w:type="gramStart"/>
            <w:r w:rsidRPr="00801E00">
              <w:rPr>
                <w:rFonts w:ascii="Times New Roman" w:hAnsi="Times New Roman"/>
                <w:lang w:val="ru-RU" w:eastAsia="en-US"/>
              </w:rPr>
              <w:t>функций  и</w:t>
            </w:r>
            <w:proofErr w:type="gramEnd"/>
            <w:r w:rsidRPr="00801E00">
              <w:rPr>
                <w:rFonts w:ascii="Times New Roman" w:hAnsi="Times New Roman"/>
                <w:lang w:val="ru-RU" w:eastAsia="en-US"/>
              </w:rPr>
              <w:t xml:space="preserve"> расположения тканей в органах растений.</w:t>
            </w:r>
          </w:p>
          <w:p w14:paraId="16AD11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w:t>
            </w:r>
            <w:proofErr w:type="gramStart"/>
            <w:r w:rsidRPr="00801E00">
              <w:rPr>
                <w:rFonts w:ascii="Times New Roman" w:hAnsi="Times New Roman"/>
                <w:lang w:val="ru-RU" w:eastAsia="en-US"/>
              </w:rPr>
              <w:t>функций  и</w:t>
            </w:r>
            <w:proofErr w:type="gramEnd"/>
            <w:r w:rsidRPr="00801E00">
              <w:rPr>
                <w:rFonts w:ascii="Times New Roman" w:hAnsi="Times New Roman"/>
                <w:lang w:val="ru-RU" w:eastAsia="en-US"/>
              </w:rPr>
              <w:t xml:space="preserve"> расположения тканей в органах животных и человека. </w:t>
            </w:r>
          </w:p>
          <w:p w14:paraId="0886724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28DB39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Опора тела организмов. Каркас растений. Скелеты </w:t>
            </w:r>
            <w:proofErr w:type="gramStart"/>
            <w:r w:rsidRPr="00801E00">
              <w:rPr>
                <w:rFonts w:ascii="Times New Roman" w:hAnsi="Times New Roman"/>
                <w:lang w:val="ru-RU" w:eastAsia="en-US"/>
              </w:rPr>
              <w:t>одноклеточных  и</w:t>
            </w:r>
            <w:proofErr w:type="gramEnd"/>
            <w:r w:rsidRPr="00801E00">
              <w:rPr>
                <w:rFonts w:ascii="Times New Roman" w:hAnsi="Times New Roman"/>
                <w:lang w:val="ru-RU" w:eastAsia="en-US"/>
              </w:rPr>
              <w:t xml:space="preserve"> многоклеточных животных. Наружный и внутренний скелет. Строение и типы соединения костей.</w:t>
            </w:r>
          </w:p>
          <w:p w14:paraId="7D2F56A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1C1D780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1917EB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Дыхание организмов. Дыхание растений. Дыхание животных. Диффузия газов через поверхность клетки. Кожное дыхание. Дыхательная поверхность. </w:t>
            </w:r>
            <w:proofErr w:type="gramStart"/>
            <w:r w:rsidRPr="00801E00">
              <w:rPr>
                <w:rFonts w:ascii="Times New Roman" w:hAnsi="Times New Roman"/>
                <w:lang w:val="ru-RU" w:eastAsia="en-US"/>
              </w:rPr>
              <w:t>Жаберное  и</w:t>
            </w:r>
            <w:proofErr w:type="gramEnd"/>
            <w:r w:rsidRPr="00801E00">
              <w:rPr>
                <w:rFonts w:ascii="Times New Roman" w:hAnsi="Times New Roman"/>
                <w:lang w:val="ru-RU" w:eastAsia="en-US"/>
              </w:rPr>
              <w:t xml:space="preserve">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B780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BCACE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w:t>
            </w:r>
            <w:proofErr w:type="gramStart"/>
            <w:r w:rsidRPr="00801E00">
              <w:rPr>
                <w:rFonts w:ascii="Times New Roman" w:hAnsi="Times New Roman"/>
                <w:lang w:val="ru-RU" w:eastAsia="en-US"/>
              </w:rPr>
              <w:t>тела  с</w:t>
            </w:r>
            <w:proofErr w:type="gramEnd"/>
            <w:r w:rsidRPr="00801E00">
              <w:rPr>
                <w:rFonts w:ascii="Times New Roman" w:hAnsi="Times New Roman"/>
                <w:lang w:val="ru-RU" w:eastAsia="en-US"/>
              </w:rPr>
              <w:t xml:space="preserve"> кровеносной и выделительной системами. Выделение у позвоночных </w:t>
            </w:r>
            <w:proofErr w:type="gramStart"/>
            <w:r w:rsidRPr="00801E00">
              <w:rPr>
                <w:rFonts w:ascii="Times New Roman" w:hAnsi="Times New Roman"/>
                <w:lang w:val="ru-RU" w:eastAsia="en-US"/>
              </w:rPr>
              <w:t>животных  и</w:t>
            </w:r>
            <w:proofErr w:type="gramEnd"/>
            <w:r w:rsidRPr="00801E00">
              <w:rPr>
                <w:rFonts w:ascii="Times New Roman" w:hAnsi="Times New Roman"/>
                <w:lang w:val="ru-RU" w:eastAsia="en-US"/>
              </w:rPr>
              <w:t xml:space="preserve"> человека. Почки. Строение и функционирование нефрона. Образование </w:t>
            </w:r>
            <w:proofErr w:type="gramStart"/>
            <w:r w:rsidRPr="00801E00">
              <w:rPr>
                <w:rFonts w:ascii="Times New Roman" w:hAnsi="Times New Roman"/>
                <w:lang w:val="ru-RU" w:eastAsia="en-US"/>
              </w:rPr>
              <w:t>мочи  у</w:t>
            </w:r>
            <w:proofErr w:type="gramEnd"/>
            <w:r w:rsidRPr="00801E00">
              <w:rPr>
                <w:rFonts w:ascii="Times New Roman" w:hAnsi="Times New Roman"/>
                <w:lang w:val="ru-RU" w:eastAsia="en-US"/>
              </w:rPr>
              <w:t xml:space="preserve"> человека.</w:t>
            </w:r>
          </w:p>
          <w:p w14:paraId="0E6F4FA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w:t>
            </w:r>
            <w:proofErr w:type="gramStart"/>
            <w:r w:rsidRPr="00801E00">
              <w:rPr>
                <w:rFonts w:ascii="Times New Roman" w:hAnsi="Times New Roman"/>
                <w:lang w:val="ru-RU" w:eastAsia="en-US"/>
              </w:rPr>
              <w:t>бактерий  и</w:t>
            </w:r>
            <w:proofErr w:type="gramEnd"/>
            <w:r w:rsidRPr="00801E00">
              <w:rPr>
                <w:rFonts w:ascii="Times New Roman" w:hAnsi="Times New Roman"/>
                <w:lang w:val="ru-RU" w:eastAsia="en-US"/>
              </w:rPr>
              <w:t xml:space="preserve"> цисты простейших. Защита у многоклеточных растений. Кутикула. Средства пассивной и химической защиты. Фитонциды. </w:t>
            </w:r>
          </w:p>
          <w:p w14:paraId="5F5073B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w:t>
            </w:r>
            <w:proofErr w:type="spellStart"/>
            <w:r w:rsidRPr="00801E00">
              <w:rPr>
                <w:rFonts w:ascii="Times New Roman" w:hAnsi="Times New Roman"/>
                <w:lang w:val="ru-RU" w:eastAsia="en-US"/>
              </w:rPr>
              <w:t>Бернет</w:t>
            </w:r>
            <w:proofErr w:type="spellEnd"/>
            <w:r w:rsidRPr="00801E00">
              <w:rPr>
                <w:rFonts w:ascii="Times New Roman" w:hAnsi="Times New Roman"/>
                <w:lang w:val="ru-RU" w:eastAsia="en-US"/>
              </w:rPr>
              <w:t xml:space="preserve">, С. </w:t>
            </w:r>
            <w:proofErr w:type="spellStart"/>
            <w:r w:rsidRPr="00801E00">
              <w:rPr>
                <w:rFonts w:ascii="Times New Roman" w:hAnsi="Times New Roman"/>
                <w:lang w:val="ru-RU" w:eastAsia="en-US"/>
              </w:rPr>
              <w:t>Тонегава</w:t>
            </w:r>
            <w:proofErr w:type="spellEnd"/>
            <w:r w:rsidRPr="00801E00">
              <w:rPr>
                <w:rFonts w:ascii="Times New Roman" w:hAnsi="Times New Roman"/>
                <w:lang w:val="ru-RU" w:eastAsia="en-US"/>
              </w:rPr>
              <w:t>). Воспалительные ответы организмов. Роль врождённого иммунитета в развитии системных заболеваний.</w:t>
            </w:r>
          </w:p>
          <w:p w14:paraId="2C7330F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w:t>
            </w:r>
            <w:r w:rsidRPr="00801E00">
              <w:rPr>
                <w:rFonts w:ascii="Times New Roman" w:hAnsi="Times New Roman"/>
                <w:lang w:val="ru-RU" w:eastAsia="en-US"/>
              </w:rPr>
              <w:lastRenderedPageBreak/>
              <w:t xml:space="preserve">Раздражимость у одноклеточных организмов. Таксисы. Раздражимость и регуляция у растений. Ростовые </w:t>
            </w:r>
            <w:proofErr w:type="gramStart"/>
            <w:r w:rsidRPr="00801E00">
              <w:rPr>
                <w:rFonts w:ascii="Times New Roman" w:hAnsi="Times New Roman"/>
                <w:lang w:val="ru-RU" w:eastAsia="en-US"/>
              </w:rPr>
              <w:t>вещества  и</w:t>
            </w:r>
            <w:proofErr w:type="gramEnd"/>
            <w:r w:rsidRPr="00801E00">
              <w:rPr>
                <w:rFonts w:ascii="Times New Roman" w:hAnsi="Times New Roman"/>
                <w:lang w:val="ru-RU" w:eastAsia="en-US"/>
              </w:rPr>
              <w:t xml:space="preserve"> их значение. </w:t>
            </w:r>
          </w:p>
          <w:p w14:paraId="5A29F0CF"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w:t>
            </w:r>
            <w:proofErr w:type="gramStart"/>
            <w:r w:rsidRPr="00801E00">
              <w:rPr>
                <w:rFonts w:ascii="Times New Roman" w:hAnsi="Times New Roman"/>
                <w:lang w:val="ru-RU" w:eastAsia="en-US"/>
              </w:rPr>
              <w:t>система  и</w:t>
            </w:r>
            <w:proofErr w:type="gramEnd"/>
            <w:r w:rsidRPr="00801E00">
              <w:rPr>
                <w:rFonts w:ascii="Times New Roman" w:hAnsi="Times New Roman"/>
                <w:lang w:val="ru-RU" w:eastAsia="en-US"/>
              </w:rPr>
              <w:t xml:space="preserve">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14:paraId="16080B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Гуморальная регуляция и эндокринная система животных и человека. Железы эндокринной системы и их гормоны. Действие гормонов. Взаимосвязь </w:t>
            </w:r>
            <w:proofErr w:type="gramStart"/>
            <w:r w:rsidRPr="00801E00">
              <w:rPr>
                <w:rFonts w:ascii="Times New Roman" w:hAnsi="Times New Roman"/>
                <w:lang w:val="ru-RU" w:eastAsia="en-US"/>
              </w:rPr>
              <w:t>нервной  и</w:t>
            </w:r>
            <w:proofErr w:type="gramEnd"/>
            <w:r w:rsidRPr="00801E00">
              <w:rPr>
                <w:rFonts w:ascii="Times New Roman" w:hAnsi="Times New Roman"/>
                <w:lang w:val="ru-RU" w:eastAsia="en-US"/>
              </w:rPr>
              <w:t xml:space="preserve"> эндокринной систем. Гипоталамо-гипофизарная система.</w:t>
            </w:r>
          </w:p>
          <w:p w14:paraId="4DBA29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9E4F4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14:paraId="5F81DE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801E00">
              <w:rPr>
                <w:rFonts w:ascii="Times New Roman" w:hAnsi="Times New Roman"/>
                <w:lang w:val="ru-RU" w:eastAsia="en-US"/>
              </w:rPr>
              <w:t>планарии</w:t>
            </w:r>
            <w:proofErr w:type="spellEnd"/>
            <w:r w:rsidRPr="00801E00">
              <w:rPr>
                <w:rFonts w:ascii="Times New Roman" w:hAnsi="Times New Roman"/>
                <w:lang w:val="ru-RU" w:eastAsia="en-US"/>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316F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77EDC2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14:paraId="68D0C37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14:paraId="69910F1E" w14:textId="2BE7C3BD"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14:paraId="7CFDD433"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6A558F3" w14:textId="77777777" w:rsidTr="00256782">
        <w:trPr>
          <w:trHeight w:val="167"/>
        </w:trPr>
        <w:tc>
          <w:tcPr>
            <w:tcW w:w="846" w:type="dxa"/>
          </w:tcPr>
          <w:p w14:paraId="541D4B4A" w14:textId="69AA3D1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970" w:type="dxa"/>
          </w:tcPr>
          <w:p w14:paraId="65ED7B2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14:paraId="62998E1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w:t>
            </w:r>
            <w:proofErr w:type="spellStart"/>
            <w:r w:rsidRPr="00801E00">
              <w:rPr>
                <w:rFonts w:ascii="Times New Roman" w:hAnsi="Times New Roman"/>
                <w:lang w:val="ru-RU" w:eastAsia="en-US"/>
              </w:rPr>
              <w:t>споруляция</w:t>
            </w:r>
            <w:proofErr w:type="spellEnd"/>
            <w:r w:rsidRPr="00801E00">
              <w:rPr>
                <w:rFonts w:ascii="Times New Roman" w:hAnsi="Times New Roman"/>
                <w:lang w:val="ru-RU" w:eastAsia="en-US"/>
              </w:rPr>
              <w:t xml:space="preserve">, фрагментация, клонирование. </w:t>
            </w:r>
          </w:p>
          <w:p w14:paraId="37ECA77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w:t>
            </w:r>
            <w:proofErr w:type="gramStart"/>
            <w:r w:rsidRPr="00801E00">
              <w:rPr>
                <w:rFonts w:ascii="Times New Roman" w:hAnsi="Times New Roman"/>
                <w:lang w:val="ru-RU" w:eastAsia="en-US"/>
              </w:rPr>
              <w:t>мейоза  и</w:t>
            </w:r>
            <w:proofErr w:type="gramEnd"/>
            <w:r w:rsidRPr="00801E00">
              <w:rPr>
                <w:rFonts w:ascii="Times New Roman" w:hAnsi="Times New Roman"/>
                <w:lang w:val="ru-RU" w:eastAsia="en-US"/>
              </w:rPr>
              <w:t xml:space="preserve"> полового процесса. Мейоз и его место в жизненном цикле организмов. </w:t>
            </w:r>
          </w:p>
          <w:p w14:paraId="0CE0CF3B" w14:textId="77777777" w:rsidR="00801E00" w:rsidRPr="00801E00" w:rsidRDefault="00801E00" w:rsidP="00801E00">
            <w:pPr>
              <w:spacing w:before="2" w:line="257" w:lineRule="exact"/>
              <w:ind w:left="142" w:firstLine="708"/>
              <w:jc w:val="both"/>
              <w:rPr>
                <w:rFonts w:ascii="Times New Roman" w:hAnsi="Times New Roman"/>
                <w:lang w:val="ru-RU" w:eastAsia="en-US"/>
              </w:rPr>
            </w:pPr>
            <w:proofErr w:type="spellStart"/>
            <w:r w:rsidRPr="00801E00">
              <w:rPr>
                <w:rFonts w:ascii="Times New Roman" w:hAnsi="Times New Roman"/>
                <w:lang w:val="ru-RU" w:eastAsia="en-US"/>
              </w:rPr>
              <w:t>Предзародышевое</w:t>
            </w:r>
            <w:proofErr w:type="spellEnd"/>
            <w:r w:rsidRPr="00801E00">
              <w:rPr>
                <w:rFonts w:ascii="Times New Roman" w:hAnsi="Times New Roman"/>
                <w:lang w:val="ru-RU" w:eastAsia="en-US"/>
              </w:rPr>
              <w:t xml:space="preserve"> развитие. Гаметогенез у животных. Половые железы. Образование и развитие половых клеток. </w:t>
            </w:r>
            <w:r w:rsidRPr="00801E00">
              <w:rPr>
                <w:rFonts w:ascii="Times New Roman" w:hAnsi="Times New Roman"/>
                <w:lang w:val="ru-RU" w:eastAsia="en-US"/>
              </w:rPr>
              <w:lastRenderedPageBreak/>
              <w:t>Сперматогенез и оогенез. Строение половых клеток.</w:t>
            </w:r>
          </w:p>
          <w:p w14:paraId="277AC5D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14:paraId="2C05179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Индивидуальное развитие организмов (онтогенез). Эмбриология – </w:t>
            </w:r>
            <w:proofErr w:type="gramStart"/>
            <w:r w:rsidRPr="00801E00">
              <w:rPr>
                <w:rFonts w:ascii="Times New Roman" w:hAnsi="Times New Roman"/>
                <w:lang w:val="ru-RU" w:eastAsia="en-US"/>
              </w:rPr>
              <w:t>наука  о</w:t>
            </w:r>
            <w:proofErr w:type="gramEnd"/>
            <w:r w:rsidRPr="00801E00">
              <w:rPr>
                <w:rFonts w:ascii="Times New Roman" w:hAnsi="Times New Roman"/>
                <w:lang w:val="ru-RU" w:eastAsia="en-US"/>
              </w:rPr>
              <w:t xml:space="preserve">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w:t>
            </w:r>
            <w:proofErr w:type="gramStart"/>
            <w:r w:rsidRPr="00801E00">
              <w:rPr>
                <w:rFonts w:ascii="Times New Roman" w:hAnsi="Times New Roman"/>
                <w:lang w:val="ru-RU" w:eastAsia="en-US"/>
              </w:rPr>
              <w:t>тканей  из</w:t>
            </w:r>
            <w:proofErr w:type="gramEnd"/>
            <w:r w:rsidRPr="00801E00">
              <w:rPr>
                <w:rFonts w:ascii="Times New Roman" w:hAnsi="Times New Roman"/>
                <w:lang w:val="ru-RU" w:eastAsia="en-US"/>
              </w:rPr>
              <w:t xml:space="preserve">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A67863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w:t>
            </w:r>
            <w:proofErr w:type="gramStart"/>
            <w:r w:rsidRPr="00801E00">
              <w:rPr>
                <w:rFonts w:ascii="Times New Roman" w:hAnsi="Times New Roman"/>
                <w:lang w:val="ru-RU" w:eastAsia="en-US"/>
              </w:rPr>
              <w:t>распространение  в</w:t>
            </w:r>
            <w:proofErr w:type="gramEnd"/>
            <w:r w:rsidRPr="00801E00">
              <w:rPr>
                <w:rFonts w:ascii="Times New Roman" w:hAnsi="Times New Roman"/>
                <w:lang w:val="ru-RU" w:eastAsia="en-US"/>
              </w:rPr>
              <w:t xml:space="preserve">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0952E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w:t>
            </w:r>
            <w:proofErr w:type="gramStart"/>
            <w:r w:rsidRPr="00801E00">
              <w:rPr>
                <w:rFonts w:ascii="Times New Roman" w:hAnsi="Times New Roman"/>
                <w:lang w:val="ru-RU" w:eastAsia="en-US"/>
              </w:rPr>
              <w:t>Мейоз  в</w:t>
            </w:r>
            <w:proofErr w:type="gramEnd"/>
            <w:r w:rsidRPr="00801E00">
              <w:rPr>
                <w:rFonts w:ascii="Times New Roman" w:hAnsi="Times New Roman"/>
                <w:lang w:val="ru-RU" w:eastAsia="en-US"/>
              </w:rPr>
              <w:t xml:space="preserve"> жизненном цикле растений. Образование спор в процессе мейоза. </w:t>
            </w:r>
            <w:proofErr w:type="gramStart"/>
            <w:r w:rsidRPr="00801E00">
              <w:rPr>
                <w:rFonts w:ascii="Times New Roman" w:hAnsi="Times New Roman"/>
                <w:lang w:val="ru-RU" w:eastAsia="en-US"/>
              </w:rPr>
              <w:t>Гаметогенез  у</w:t>
            </w:r>
            <w:proofErr w:type="gramEnd"/>
            <w:r w:rsidRPr="00801E00">
              <w:rPr>
                <w:rFonts w:ascii="Times New Roman" w:hAnsi="Times New Roman"/>
                <w:lang w:val="ru-RU" w:eastAsia="en-US"/>
              </w:rPr>
              <w:t xml:space="preserve"> растений. Оплодотворение и развитие растительных организмов. Двойное оплодотворение у цветковых растений. Образование и развитие семени. </w:t>
            </w:r>
          </w:p>
          <w:p w14:paraId="062B46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14:paraId="452A95C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0DC1746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Портреты: С.Г. </w:t>
            </w:r>
            <w:proofErr w:type="spellStart"/>
            <w:r w:rsidRPr="00801E00">
              <w:rPr>
                <w:rFonts w:ascii="Times New Roman" w:hAnsi="Times New Roman"/>
                <w:lang w:val="ru-RU" w:eastAsia="en-US"/>
              </w:rPr>
              <w:t>Навашин</w:t>
            </w:r>
            <w:proofErr w:type="spellEnd"/>
            <w:r w:rsidRPr="00801E00">
              <w:rPr>
                <w:rFonts w:ascii="Times New Roman" w:hAnsi="Times New Roman"/>
                <w:lang w:val="ru-RU" w:eastAsia="en-US"/>
              </w:rPr>
              <w:t xml:space="preserve">, Х. </w:t>
            </w:r>
            <w:proofErr w:type="spellStart"/>
            <w:r w:rsidRPr="00801E00">
              <w:rPr>
                <w:rFonts w:ascii="Times New Roman" w:hAnsi="Times New Roman"/>
                <w:lang w:val="ru-RU" w:eastAsia="en-US"/>
              </w:rPr>
              <w:t>Шпеман</w:t>
            </w:r>
            <w:proofErr w:type="spellEnd"/>
            <w:r w:rsidRPr="00801E00">
              <w:rPr>
                <w:rFonts w:ascii="Times New Roman" w:hAnsi="Times New Roman"/>
                <w:lang w:val="ru-RU" w:eastAsia="en-US"/>
              </w:rPr>
              <w:t>.</w:t>
            </w:r>
          </w:p>
          <w:p w14:paraId="519A425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5F0F2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Оборудование: световой микроскоп, микропрепараты </w:t>
            </w:r>
            <w:proofErr w:type="gramStart"/>
            <w:r w:rsidRPr="00801E00">
              <w:rPr>
                <w:rFonts w:ascii="Times New Roman" w:hAnsi="Times New Roman"/>
                <w:lang w:val="ru-RU" w:eastAsia="en-US"/>
              </w:rPr>
              <w:t>яйцеклеток  и</w:t>
            </w:r>
            <w:proofErr w:type="gramEnd"/>
            <w:r w:rsidRPr="00801E00">
              <w:rPr>
                <w:rFonts w:ascii="Times New Roman" w:hAnsi="Times New Roman"/>
                <w:lang w:val="ru-RU" w:eastAsia="en-US"/>
              </w:rPr>
              <w:t xml:space="preserve"> сперматозоидов, модель «Цикл развития лягушки».</w:t>
            </w:r>
          </w:p>
          <w:p w14:paraId="279511D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14:paraId="1CDA3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14:paraId="02DE3605" w14:textId="7A322CA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14:paraId="21CB130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2799952" w14:textId="77777777" w:rsidTr="00256782">
        <w:trPr>
          <w:trHeight w:val="167"/>
        </w:trPr>
        <w:tc>
          <w:tcPr>
            <w:tcW w:w="846" w:type="dxa"/>
          </w:tcPr>
          <w:p w14:paraId="6B6692DF" w14:textId="463C7DCE"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2C2E1A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14:paraId="7FC3E60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95C7014"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801E00">
              <w:rPr>
                <w:rFonts w:ascii="Times New Roman" w:hAnsi="Times New Roman"/>
                <w:lang w:val="ru-RU" w:eastAsia="en-US"/>
              </w:rPr>
              <w:t>гомозигота</w:t>
            </w:r>
            <w:proofErr w:type="spellEnd"/>
            <w:r w:rsidRPr="00801E00">
              <w:rPr>
                <w:rFonts w:ascii="Times New Roman" w:hAnsi="Times New Roman"/>
                <w:lang w:val="ru-RU" w:eastAsia="en-US"/>
              </w:rPr>
              <w:t xml:space="preserve">, 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14:paraId="0A445CC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BA6EF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4E2D42C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«Методы генетики», «Схемы скрещивания».</w:t>
            </w:r>
          </w:p>
          <w:p w14:paraId="591D5B96" w14:textId="3968892A"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14:paraId="564F7CF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B315534" w14:textId="77777777" w:rsidTr="00256782">
        <w:trPr>
          <w:trHeight w:val="167"/>
        </w:trPr>
        <w:tc>
          <w:tcPr>
            <w:tcW w:w="846" w:type="dxa"/>
          </w:tcPr>
          <w:p w14:paraId="13E2CDE7" w14:textId="50DE259F"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12.</w:t>
            </w:r>
          </w:p>
        </w:tc>
        <w:tc>
          <w:tcPr>
            <w:tcW w:w="5970" w:type="dxa"/>
          </w:tcPr>
          <w:p w14:paraId="449FF0A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14:paraId="46E0C1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377A0AC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14:paraId="5FFC9024" w14:textId="77777777" w:rsidR="00801E00" w:rsidRPr="00801E00" w:rsidRDefault="00801E00" w:rsidP="00801E00">
            <w:pPr>
              <w:spacing w:before="2" w:line="257" w:lineRule="exact"/>
              <w:ind w:left="142" w:firstLine="708"/>
              <w:jc w:val="both"/>
              <w:rPr>
                <w:rFonts w:ascii="Times New Roman" w:hAnsi="Times New Roman"/>
                <w:lang w:val="ru-RU" w:eastAsia="en-US"/>
              </w:rPr>
            </w:pPr>
            <w:proofErr w:type="spellStart"/>
            <w:r w:rsidRPr="00801E00">
              <w:rPr>
                <w:rFonts w:ascii="Times New Roman" w:hAnsi="Times New Roman"/>
                <w:lang w:val="ru-RU" w:eastAsia="en-US"/>
              </w:rPr>
              <w:t>Дигибридное</w:t>
            </w:r>
            <w:proofErr w:type="spellEnd"/>
            <w:r w:rsidRPr="00801E00">
              <w:rPr>
                <w:rFonts w:ascii="Times New Roman" w:hAnsi="Times New Roman"/>
                <w:lang w:val="ru-RU" w:eastAsia="en-US"/>
              </w:rPr>
              <w:t xml:space="preserve"> скрещивание. Третий закон Менделя – закон независимого наследования признаков. Цитологические основы </w:t>
            </w:r>
            <w:proofErr w:type="spellStart"/>
            <w:r w:rsidRPr="00801E00">
              <w:rPr>
                <w:rFonts w:ascii="Times New Roman" w:hAnsi="Times New Roman"/>
                <w:lang w:val="ru-RU" w:eastAsia="en-US"/>
              </w:rPr>
              <w:t>дигибридного</w:t>
            </w:r>
            <w:proofErr w:type="spellEnd"/>
            <w:r w:rsidRPr="00801E00">
              <w:rPr>
                <w:rFonts w:ascii="Times New Roman" w:hAnsi="Times New Roman"/>
                <w:lang w:val="ru-RU" w:eastAsia="en-US"/>
              </w:rPr>
              <w:t xml:space="preserve"> скрещивания.</w:t>
            </w:r>
          </w:p>
          <w:p w14:paraId="7732AE1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E4D693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Генетика пола. Хромосомный механизм определения пола. </w:t>
            </w:r>
            <w:proofErr w:type="spellStart"/>
            <w:proofErr w:type="gramStart"/>
            <w:r w:rsidRPr="00801E00">
              <w:rPr>
                <w:rFonts w:ascii="Times New Roman" w:hAnsi="Times New Roman"/>
                <w:lang w:val="ru-RU" w:eastAsia="en-US"/>
              </w:rPr>
              <w:t>Аутосомы</w:t>
            </w:r>
            <w:proofErr w:type="spellEnd"/>
            <w:r w:rsidRPr="00801E00">
              <w:rPr>
                <w:rFonts w:ascii="Times New Roman" w:hAnsi="Times New Roman"/>
                <w:lang w:val="ru-RU" w:eastAsia="en-US"/>
              </w:rPr>
              <w:t xml:space="preserve">  и</w:t>
            </w:r>
            <w:proofErr w:type="gramEnd"/>
            <w:r w:rsidRPr="00801E00">
              <w:rPr>
                <w:rFonts w:ascii="Times New Roman" w:hAnsi="Times New Roman"/>
                <w:lang w:val="ru-RU" w:eastAsia="en-US"/>
              </w:rPr>
              <w:t xml:space="preserve"> половые хромосомы. </w:t>
            </w:r>
            <w:proofErr w:type="spellStart"/>
            <w:r w:rsidRPr="00801E00">
              <w:rPr>
                <w:rFonts w:ascii="Times New Roman" w:hAnsi="Times New Roman"/>
                <w:lang w:val="ru-RU" w:eastAsia="en-US"/>
              </w:rPr>
              <w:t>Гомогаметный</w:t>
            </w:r>
            <w:proofErr w:type="spellEnd"/>
            <w:r w:rsidRPr="00801E00">
              <w:rPr>
                <w:rFonts w:ascii="Times New Roman" w:hAnsi="Times New Roman"/>
                <w:lang w:val="ru-RU" w:eastAsia="en-US"/>
              </w:rPr>
              <w:t xml:space="preserve"> и </w:t>
            </w:r>
            <w:proofErr w:type="spellStart"/>
            <w:r w:rsidRPr="00801E00">
              <w:rPr>
                <w:rFonts w:ascii="Times New Roman" w:hAnsi="Times New Roman"/>
                <w:lang w:val="ru-RU" w:eastAsia="en-US"/>
              </w:rPr>
              <w:t>гетерогаметный</w:t>
            </w:r>
            <w:proofErr w:type="spellEnd"/>
            <w:r w:rsidRPr="00801E00">
              <w:rPr>
                <w:rFonts w:ascii="Times New Roman" w:hAnsi="Times New Roman"/>
                <w:lang w:val="ru-RU" w:eastAsia="en-US"/>
              </w:rPr>
              <w:t xml:space="preserve"> пол. Генетическая структура половых хромосом. Наследование признаков, сцепленных с полом.</w:t>
            </w:r>
          </w:p>
          <w:p w14:paraId="2ACB5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801E00">
              <w:rPr>
                <w:rFonts w:ascii="Times New Roman" w:hAnsi="Times New Roman"/>
                <w:lang w:val="ru-RU" w:eastAsia="en-US"/>
              </w:rPr>
              <w:t>Эпистаз</w:t>
            </w:r>
            <w:proofErr w:type="spellEnd"/>
            <w:r w:rsidRPr="00801E00">
              <w:rPr>
                <w:rFonts w:ascii="Times New Roman" w:hAnsi="Times New Roman"/>
                <w:lang w:val="ru-RU" w:eastAsia="en-US"/>
              </w:rPr>
              <w:t xml:space="preserve">. Полимерия. </w:t>
            </w:r>
          </w:p>
          <w:p w14:paraId="558AB25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801E00">
              <w:rPr>
                <w:rFonts w:ascii="Times New Roman" w:hAnsi="Times New Roman"/>
                <w:lang w:val="ru-RU" w:eastAsia="en-US"/>
              </w:rPr>
              <w:t>симбиогенеза</w:t>
            </w:r>
            <w:proofErr w:type="spellEnd"/>
            <w:r w:rsidRPr="00801E00">
              <w:rPr>
                <w:rFonts w:ascii="Times New Roman" w:hAnsi="Times New Roman"/>
                <w:lang w:val="ru-RU" w:eastAsia="en-US"/>
              </w:rPr>
              <w:t xml:space="preserve">, механизмы взаимодействия «хозяин – </w:t>
            </w:r>
            <w:proofErr w:type="gramStart"/>
            <w:r w:rsidRPr="00801E00">
              <w:rPr>
                <w:rFonts w:ascii="Times New Roman" w:hAnsi="Times New Roman"/>
                <w:lang w:val="ru-RU" w:eastAsia="en-US"/>
              </w:rPr>
              <w:t>паразит»  и</w:t>
            </w:r>
            <w:proofErr w:type="gramEnd"/>
            <w:r w:rsidRPr="00801E00">
              <w:rPr>
                <w:rFonts w:ascii="Times New Roman" w:hAnsi="Times New Roman"/>
                <w:lang w:val="ru-RU" w:eastAsia="en-US"/>
              </w:rPr>
              <w:t xml:space="preserve"> «хозяин – </w:t>
            </w:r>
            <w:proofErr w:type="spellStart"/>
            <w:r w:rsidRPr="00801E00">
              <w:rPr>
                <w:rFonts w:ascii="Times New Roman" w:hAnsi="Times New Roman"/>
                <w:lang w:val="ru-RU" w:eastAsia="en-US"/>
              </w:rPr>
              <w:t>микробиом</w:t>
            </w:r>
            <w:proofErr w:type="spellEnd"/>
            <w:r w:rsidRPr="00801E00">
              <w:rPr>
                <w:rFonts w:ascii="Times New Roman" w:hAnsi="Times New Roman"/>
                <w:lang w:val="ru-RU" w:eastAsia="en-US"/>
              </w:rPr>
              <w:t xml:space="preserve">». Генетические аспекты контроля и изменения наследственной информации в поколениях клеток и организмов. </w:t>
            </w:r>
          </w:p>
          <w:p w14:paraId="44E936B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1E49BF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14:paraId="7A3F2C6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496C8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Оборудование: модель для демонстрации законов </w:t>
            </w:r>
            <w:r w:rsidRPr="00801E00">
              <w:rPr>
                <w:rFonts w:ascii="Times New Roman" w:hAnsi="Times New Roman"/>
                <w:lang w:val="ru-RU" w:eastAsia="en-US"/>
              </w:rPr>
              <w:lastRenderedPageBreak/>
              <w:t>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7A51D6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«Изучение результатов моногибридного </w:t>
            </w:r>
            <w:proofErr w:type="gramStart"/>
            <w:r w:rsidRPr="00801E00">
              <w:rPr>
                <w:rFonts w:ascii="Times New Roman" w:hAnsi="Times New Roman"/>
                <w:lang w:val="ru-RU" w:eastAsia="en-US"/>
              </w:rPr>
              <w:t>скрещивания  у</w:t>
            </w:r>
            <w:proofErr w:type="gramEnd"/>
            <w:r w:rsidRPr="00801E00">
              <w:rPr>
                <w:rFonts w:ascii="Times New Roman" w:hAnsi="Times New Roman"/>
                <w:lang w:val="ru-RU" w:eastAsia="en-US"/>
              </w:rPr>
              <w:t xml:space="preserve"> дрозофилы».</w:t>
            </w:r>
          </w:p>
          <w:p w14:paraId="7F01CD2A" w14:textId="6465E510"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«Изучение результатов </w:t>
            </w:r>
            <w:proofErr w:type="spellStart"/>
            <w:r w:rsidRPr="00801E00">
              <w:rPr>
                <w:rFonts w:ascii="Times New Roman" w:hAnsi="Times New Roman"/>
                <w:lang w:val="ru-RU" w:eastAsia="en-US"/>
              </w:rPr>
              <w:t>дигибридного</w:t>
            </w:r>
            <w:proofErr w:type="spellEnd"/>
            <w:r w:rsidRPr="00801E00">
              <w:rPr>
                <w:rFonts w:ascii="Times New Roman" w:hAnsi="Times New Roman"/>
                <w:lang w:val="ru-RU" w:eastAsia="en-US"/>
              </w:rPr>
              <w:t xml:space="preserve"> </w:t>
            </w:r>
            <w:proofErr w:type="gramStart"/>
            <w:r w:rsidRPr="00801E00">
              <w:rPr>
                <w:rFonts w:ascii="Times New Roman" w:hAnsi="Times New Roman"/>
                <w:lang w:val="ru-RU" w:eastAsia="en-US"/>
              </w:rPr>
              <w:t>скрещивания  у</w:t>
            </w:r>
            <w:proofErr w:type="gramEnd"/>
            <w:r w:rsidRPr="00801E00">
              <w:rPr>
                <w:rFonts w:ascii="Times New Roman" w:hAnsi="Times New Roman"/>
                <w:lang w:val="ru-RU" w:eastAsia="en-US"/>
              </w:rPr>
              <w:t xml:space="preserve"> дрозофилы».</w:t>
            </w:r>
          </w:p>
        </w:tc>
        <w:tc>
          <w:tcPr>
            <w:tcW w:w="3385" w:type="dxa"/>
          </w:tcPr>
          <w:p w14:paraId="0328B19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B342213" w14:textId="77777777" w:rsidTr="00256782">
        <w:trPr>
          <w:trHeight w:val="167"/>
        </w:trPr>
        <w:tc>
          <w:tcPr>
            <w:tcW w:w="846" w:type="dxa"/>
          </w:tcPr>
          <w:p w14:paraId="2CFA4171" w14:textId="38545B4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13.</w:t>
            </w:r>
          </w:p>
        </w:tc>
        <w:tc>
          <w:tcPr>
            <w:tcW w:w="5970" w:type="dxa"/>
          </w:tcPr>
          <w:p w14:paraId="1F90EB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14:paraId="15B113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454E540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Модификационная изменчивость. Роль среды в формировании модификационной изменчивости. Норма реакции признака. Вариационный </w:t>
            </w:r>
            <w:proofErr w:type="gramStart"/>
            <w:r w:rsidRPr="00801E00">
              <w:rPr>
                <w:rFonts w:ascii="Times New Roman" w:hAnsi="Times New Roman"/>
                <w:lang w:val="ru-RU" w:eastAsia="en-US"/>
              </w:rPr>
              <w:t>ряд  и</w:t>
            </w:r>
            <w:proofErr w:type="gramEnd"/>
            <w:r w:rsidRPr="00801E00">
              <w:rPr>
                <w:rFonts w:ascii="Times New Roman" w:hAnsi="Times New Roman"/>
                <w:lang w:val="ru-RU" w:eastAsia="en-US"/>
              </w:rPr>
              <w:t xml:space="preserve"> вариационная кривая (В. </w:t>
            </w:r>
            <w:proofErr w:type="spellStart"/>
            <w:r w:rsidRPr="00801E00">
              <w:rPr>
                <w:rFonts w:ascii="Times New Roman" w:hAnsi="Times New Roman"/>
                <w:lang w:val="ru-RU" w:eastAsia="en-US"/>
              </w:rPr>
              <w:t>Иоганнсен</w:t>
            </w:r>
            <w:proofErr w:type="spellEnd"/>
            <w:r w:rsidRPr="00801E00">
              <w:rPr>
                <w:rFonts w:ascii="Times New Roman" w:hAnsi="Times New Roman"/>
                <w:lang w:val="ru-RU" w:eastAsia="en-US"/>
              </w:rPr>
              <w:t>). Свойства модификационной изменчивости.</w:t>
            </w:r>
          </w:p>
          <w:p w14:paraId="68FB919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160D85B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FD0270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w:t>
            </w:r>
            <w:proofErr w:type="gramStart"/>
            <w:r w:rsidRPr="00801E00">
              <w:rPr>
                <w:rFonts w:ascii="Times New Roman" w:hAnsi="Times New Roman"/>
                <w:lang w:val="ru-RU" w:eastAsia="en-US"/>
              </w:rPr>
              <w:t>Мутагены  и</w:t>
            </w:r>
            <w:proofErr w:type="gramEnd"/>
            <w:r w:rsidRPr="00801E00">
              <w:rPr>
                <w:rFonts w:ascii="Times New Roman" w:hAnsi="Times New Roman"/>
                <w:lang w:val="ru-RU" w:eastAsia="en-US"/>
              </w:rPr>
              <w:t xml:space="preserve">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F763E6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645408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Портреты: Г. де Фриз, В. </w:t>
            </w:r>
            <w:proofErr w:type="spellStart"/>
            <w:r w:rsidRPr="00801E00">
              <w:rPr>
                <w:rFonts w:ascii="Times New Roman" w:hAnsi="Times New Roman"/>
                <w:lang w:val="ru-RU" w:eastAsia="en-US"/>
              </w:rPr>
              <w:t>Иоганнсен</w:t>
            </w:r>
            <w:proofErr w:type="spellEnd"/>
            <w:r w:rsidRPr="00801E00">
              <w:rPr>
                <w:rFonts w:ascii="Times New Roman" w:hAnsi="Times New Roman"/>
                <w:lang w:val="ru-RU" w:eastAsia="en-US"/>
              </w:rPr>
              <w:t>, Н.И. Вавилов.</w:t>
            </w:r>
          </w:p>
          <w:p w14:paraId="69CA251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0AFE6C6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5D908A78"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14:paraId="17AD5F99" w14:textId="0D1D1781"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14:paraId="7139385C"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5F25E4E" w14:textId="77777777" w:rsidTr="00256782">
        <w:trPr>
          <w:trHeight w:val="167"/>
        </w:trPr>
        <w:tc>
          <w:tcPr>
            <w:tcW w:w="846" w:type="dxa"/>
          </w:tcPr>
          <w:p w14:paraId="4E594026" w14:textId="08ECA0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14.</w:t>
            </w:r>
          </w:p>
        </w:tc>
        <w:tc>
          <w:tcPr>
            <w:tcW w:w="5970" w:type="dxa"/>
          </w:tcPr>
          <w:p w14:paraId="44649FF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14:paraId="635922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801E00">
              <w:rPr>
                <w:rFonts w:ascii="Times New Roman" w:hAnsi="Times New Roman"/>
                <w:lang w:val="ru-RU" w:eastAsia="en-US"/>
              </w:rPr>
              <w:t>полногеномное</w:t>
            </w:r>
            <w:proofErr w:type="spellEnd"/>
            <w:r w:rsidRPr="00801E00">
              <w:rPr>
                <w:rFonts w:ascii="Times New Roman" w:hAnsi="Times New Roman"/>
                <w:lang w:val="ru-RU" w:eastAsia="en-US"/>
              </w:rP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w:t>
            </w:r>
            <w:proofErr w:type="gramStart"/>
            <w:r w:rsidRPr="00801E00">
              <w:rPr>
                <w:rFonts w:ascii="Times New Roman" w:hAnsi="Times New Roman"/>
                <w:lang w:val="ru-RU" w:eastAsia="en-US"/>
              </w:rPr>
              <w:t>Болезни  с</w:t>
            </w:r>
            <w:proofErr w:type="gramEnd"/>
            <w:r w:rsidRPr="00801E00">
              <w:rPr>
                <w:rFonts w:ascii="Times New Roman" w:hAnsi="Times New Roman"/>
                <w:lang w:val="ru-RU" w:eastAsia="en-US"/>
              </w:rPr>
              <w:t xml:space="preserve"> наследственной предрасположенностью. Значение медицинской </w:t>
            </w:r>
            <w:proofErr w:type="gramStart"/>
            <w:r w:rsidRPr="00801E00">
              <w:rPr>
                <w:rFonts w:ascii="Times New Roman" w:hAnsi="Times New Roman"/>
                <w:lang w:val="ru-RU" w:eastAsia="en-US"/>
              </w:rPr>
              <w:t>генетики  в</w:t>
            </w:r>
            <w:proofErr w:type="gramEnd"/>
            <w:r w:rsidRPr="00801E00">
              <w:rPr>
                <w:rFonts w:ascii="Times New Roman" w:hAnsi="Times New Roman"/>
                <w:lang w:val="ru-RU" w:eastAsia="en-US"/>
              </w:rPr>
              <w:t xml:space="preserve"> предотвращении и лечении генетических заболеваний </w:t>
            </w:r>
            <w:r w:rsidRPr="00801E00">
              <w:rPr>
                <w:rFonts w:ascii="Times New Roman" w:hAnsi="Times New Roman"/>
                <w:lang w:val="ru-RU" w:eastAsia="en-US"/>
              </w:rPr>
              <w:lastRenderedPageBreak/>
              <w:t>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D864C9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Генетические факторы повышенной чувствительности </w:t>
            </w:r>
            <w:proofErr w:type="gramStart"/>
            <w:r w:rsidRPr="00801E00">
              <w:rPr>
                <w:rFonts w:ascii="Times New Roman" w:hAnsi="Times New Roman"/>
                <w:lang w:val="ru-RU" w:eastAsia="en-US"/>
              </w:rPr>
              <w:t>человека  к</w:t>
            </w:r>
            <w:proofErr w:type="gramEnd"/>
            <w:r w:rsidRPr="00801E00">
              <w:rPr>
                <w:rFonts w:ascii="Times New Roman" w:hAnsi="Times New Roman"/>
                <w:lang w:val="ru-RU" w:eastAsia="en-US"/>
              </w:rPr>
              <w:t xml:space="preserve"> физическому и химическому загрязнению окружающей среды. Генетическая предрасположенность человека к патологиям.</w:t>
            </w:r>
          </w:p>
          <w:p w14:paraId="54366FB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76988C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14:paraId="50FED96E" w14:textId="36B19323"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«Составление и анализ родословной».</w:t>
            </w:r>
          </w:p>
        </w:tc>
        <w:tc>
          <w:tcPr>
            <w:tcW w:w="3385" w:type="dxa"/>
          </w:tcPr>
          <w:p w14:paraId="5BE832D1"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6723D419" w14:textId="77777777" w:rsidTr="00256782">
        <w:trPr>
          <w:trHeight w:val="167"/>
        </w:trPr>
        <w:tc>
          <w:tcPr>
            <w:tcW w:w="846" w:type="dxa"/>
          </w:tcPr>
          <w:p w14:paraId="3F3A1424" w14:textId="3219A53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15.</w:t>
            </w:r>
          </w:p>
        </w:tc>
        <w:tc>
          <w:tcPr>
            <w:tcW w:w="5970" w:type="dxa"/>
          </w:tcPr>
          <w:p w14:paraId="228BABF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14:paraId="6352186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w:t>
            </w:r>
            <w:proofErr w:type="gramStart"/>
            <w:r w:rsidRPr="00801E00">
              <w:rPr>
                <w:rFonts w:ascii="Times New Roman" w:hAnsi="Times New Roman"/>
                <w:lang w:val="ru-RU" w:eastAsia="en-US"/>
              </w:rPr>
              <w:t>Вавилова,  его</w:t>
            </w:r>
            <w:proofErr w:type="gramEnd"/>
            <w:r w:rsidRPr="00801E00">
              <w:rPr>
                <w:rFonts w:ascii="Times New Roman" w:hAnsi="Times New Roman"/>
                <w:lang w:val="ru-RU" w:eastAsia="en-US"/>
              </w:rPr>
              <w:t xml:space="preserve"> значение для селекционной работы. </w:t>
            </w:r>
          </w:p>
          <w:p w14:paraId="5F7ED4D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Методы селекционной работы. Искусственный отбор: </w:t>
            </w:r>
            <w:proofErr w:type="gramStart"/>
            <w:r w:rsidRPr="00801E00">
              <w:rPr>
                <w:rFonts w:ascii="Times New Roman" w:hAnsi="Times New Roman"/>
                <w:lang w:val="ru-RU" w:eastAsia="en-US"/>
              </w:rPr>
              <w:t>массовый  и</w:t>
            </w:r>
            <w:proofErr w:type="gramEnd"/>
            <w:r w:rsidRPr="00801E00">
              <w:rPr>
                <w:rFonts w:ascii="Times New Roman" w:hAnsi="Times New Roman"/>
                <w:lang w:val="ru-RU" w:eastAsia="en-US"/>
              </w:rPr>
              <w:t xml:space="preserve">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B77F5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Искусственный мутагенез как метод селекционной работы. </w:t>
            </w:r>
            <w:proofErr w:type="gramStart"/>
            <w:r w:rsidRPr="00801E00">
              <w:rPr>
                <w:rFonts w:ascii="Times New Roman" w:hAnsi="Times New Roman"/>
                <w:lang w:val="ru-RU" w:eastAsia="en-US"/>
              </w:rPr>
              <w:t>Радиационный  и</w:t>
            </w:r>
            <w:proofErr w:type="gramEnd"/>
            <w:r w:rsidRPr="00801E00">
              <w:rPr>
                <w:rFonts w:ascii="Times New Roman" w:hAnsi="Times New Roman"/>
                <w:lang w:val="ru-RU" w:eastAsia="en-US"/>
              </w:rPr>
              <w:t xml:space="preserve"> химический мутагенез как источник мутаций у культурных форм организмов. Использование геномного редактирования и методов рекомбинантных </w:t>
            </w:r>
            <w:proofErr w:type="gramStart"/>
            <w:r w:rsidRPr="00801E00">
              <w:rPr>
                <w:rFonts w:ascii="Times New Roman" w:hAnsi="Times New Roman"/>
                <w:lang w:val="ru-RU" w:eastAsia="en-US"/>
              </w:rPr>
              <w:t>ДНК  для</w:t>
            </w:r>
            <w:proofErr w:type="gramEnd"/>
            <w:r w:rsidRPr="00801E00">
              <w:rPr>
                <w:rFonts w:ascii="Times New Roman" w:hAnsi="Times New Roman"/>
                <w:lang w:val="ru-RU" w:eastAsia="en-US"/>
              </w:rPr>
              <w:t xml:space="preserve"> получения исходного материала для селекции.</w:t>
            </w:r>
          </w:p>
          <w:p w14:paraId="5D9CFA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w:t>
            </w:r>
            <w:proofErr w:type="spellStart"/>
            <w:r w:rsidRPr="00801E00">
              <w:rPr>
                <w:rFonts w:ascii="Times New Roman" w:hAnsi="Times New Roman"/>
                <w:lang w:val="ru-RU" w:eastAsia="en-US"/>
              </w:rPr>
              <w:t>полиплоидов</w:t>
            </w:r>
            <w:proofErr w:type="spellEnd"/>
            <w:r w:rsidRPr="00801E00">
              <w:rPr>
                <w:rFonts w:ascii="Times New Roman" w:hAnsi="Times New Roman"/>
                <w:lang w:val="ru-RU" w:eastAsia="en-US"/>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A4409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w:t>
            </w:r>
            <w:proofErr w:type="gramStart"/>
            <w:r w:rsidRPr="00801E00">
              <w:rPr>
                <w:rFonts w:ascii="Times New Roman" w:hAnsi="Times New Roman"/>
                <w:lang w:val="ru-RU" w:eastAsia="en-US"/>
              </w:rPr>
              <w:t>растений  и</w:t>
            </w:r>
            <w:proofErr w:type="gramEnd"/>
            <w:r w:rsidRPr="00801E00">
              <w:rPr>
                <w:rFonts w:ascii="Times New Roman" w:hAnsi="Times New Roman"/>
                <w:lang w:val="ru-RU" w:eastAsia="en-US"/>
              </w:rPr>
              <w:t xml:space="preserve"> их диких родичей для создания новых сортов и гибридов сельскохозяйственных культур. </w:t>
            </w:r>
          </w:p>
          <w:p w14:paraId="4F3301C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2D79B9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Портреты: Н.И. Вавилов, И.В. Мичурин, Г.Д. Карпеченко, П.П. Лукьяненко, Б.Л. </w:t>
            </w:r>
            <w:proofErr w:type="spellStart"/>
            <w:r w:rsidRPr="00801E00">
              <w:rPr>
                <w:rFonts w:ascii="Times New Roman" w:hAnsi="Times New Roman"/>
                <w:lang w:val="ru-RU" w:eastAsia="en-US"/>
              </w:rPr>
              <w:t>Астауров</w:t>
            </w:r>
            <w:proofErr w:type="spellEnd"/>
            <w:r w:rsidRPr="00801E00">
              <w:rPr>
                <w:rFonts w:ascii="Times New Roman" w:hAnsi="Times New Roman"/>
                <w:lang w:val="ru-RU" w:eastAsia="en-US"/>
              </w:rPr>
              <w:t xml:space="preserve">, Н. </w:t>
            </w:r>
            <w:proofErr w:type="spellStart"/>
            <w:r w:rsidRPr="00801E00">
              <w:rPr>
                <w:rFonts w:ascii="Times New Roman" w:hAnsi="Times New Roman"/>
                <w:lang w:val="ru-RU" w:eastAsia="en-US"/>
              </w:rPr>
              <w:t>Борлоуг</w:t>
            </w:r>
            <w:proofErr w:type="spellEnd"/>
            <w:r w:rsidRPr="00801E00">
              <w:rPr>
                <w:rFonts w:ascii="Times New Roman" w:hAnsi="Times New Roman"/>
                <w:lang w:val="ru-RU" w:eastAsia="en-US"/>
              </w:rPr>
              <w:t>, Д.К. Беляев.</w:t>
            </w:r>
          </w:p>
          <w:p w14:paraId="5478AC1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46F16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14:paraId="24BBF0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14:paraId="59127BFC"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14:paraId="322376C8" w14:textId="352B4844"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Экскурсия «Основные методы и достижения селекции растений и животных (на селекционную станцию, племенную ферму, сортоиспытательный </w:t>
            </w:r>
            <w:proofErr w:type="gramStart"/>
            <w:r w:rsidRPr="00801E00">
              <w:rPr>
                <w:rFonts w:ascii="Times New Roman" w:hAnsi="Times New Roman"/>
                <w:lang w:val="ru-RU" w:eastAsia="en-US"/>
              </w:rPr>
              <w:t>участок,  в</w:t>
            </w:r>
            <w:proofErr w:type="gramEnd"/>
            <w:r w:rsidRPr="00801E00">
              <w:rPr>
                <w:rFonts w:ascii="Times New Roman" w:hAnsi="Times New Roman"/>
                <w:lang w:val="ru-RU" w:eastAsia="en-US"/>
              </w:rPr>
              <w:t xml:space="preserve"> тепличное хозяйство, </w:t>
            </w:r>
            <w:r w:rsidRPr="00801E00">
              <w:rPr>
                <w:rFonts w:ascii="Times New Roman" w:hAnsi="Times New Roman"/>
                <w:lang w:val="ru-RU" w:eastAsia="en-US"/>
              </w:rPr>
              <w:lastRenderedPageBreak/>
              <w:t xml:space="preserve">в лабораторию </w:t>
            </w:r>
            <w:proofErr w:type="spellStart"/>
            <w:r w:rsidRPr="00801E00">
              <w:rPr>
                <w:rFonts w:ascii="Times New Roman" w:hAnsi="Times New Roman"/>
                <w:lang w:val="ru-RU" w:eastAsia="en-US"/>
              </w:rPr>
              <w:t>агроуниверситета</w:t>
            </w:r>
            <w:proofErr w:type="spellEnd"/>
            <w:r w:rsidRPr="00801E00">
              <w:rPr>
                <w:rFonts w:ascii="Times New Roman" w:hAnsi="Times New Roman"/>
                <w:lang w:val="ru-RU" w:eastAsia="en-US"/>
              </w:rPr>
              <w:t xml:space="preserve"> или научного центра)».</w:t>
            </w:r>
          </w:p>
        </w:tc>
        <w:tc>
          <w:tcPr>
            <w:tcW w:w="3385" w:type="dxa"/>
          </w:tcPr>
          <w:p w14:paraId="159097FF"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2EAA7114" w14:textId="77777777" w:rsidTr="00256782">
        <w:trPr>
          <w:trHeight w:val="167"/>
        </w:trPr>
        <w:tc>
          <w:tcPr>
            <w:tcW w:w="846" w:type="dxa"/>
          </w:tcPr>
          <w:p w14:paraId="0738EB93" w14:textId="62EC57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16.</w:t>
            </w:r>
          </w:p>
        </w:tc>
        <w:tc>
          <w:tcPr>
            <w:tcW w:w="5970" w:type="dxa"/>
          </w:tcPr>
          <w:p w14:paraId="0909025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14:paraId="39ACB52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w:t>
            </w:r>
            <w:proofErr w:type="gramStart"/>
            <w:r w:rsidRPr="00801E00">
              <w:rPr>
                <w:rFonts w:ascii="Times New Roman" w:hAnsi="Times New Roman"/>
                <w:lang w:val="ru-RU" w:eastAsia="en-US"/>
              </w:rPr>
              <w:t>аминокислот  и</w:t>
            </w:r>
            <w:proofErr w:type="gramEnd"/>
            <w:r w:rsidRPr="00801E00">
              <w:rPr>
                <w:rFonts w:ascii="Times New Roman" w:hAnsi="Times New Roman"/>
                <w:lang w:val="ru-RU" w:eastAsia="en-US"/>
              </w:rPr>
              <w:t xml:space="preserve"> витаминов.</w:t>
            </w:r>
          </w:p>
          <w:p w14:paraId="31AE6D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технологий и инструментов целенаправленного </w:t>
            </w:r>
            <w:proofErr w:type="gramStart"/>
            <w:r w:rsidRPr="00801E00">
              <w:rPr>
                <w:rFonts w:ascii="Times New Roman" w:hAnsi="Times New Roman"/>
                <w:lang w:val="ru-RU" w:eastAsia="en-US"/>
              </w:rPr>
              <w:t>изменения  и</w:t>
            </w:r>
            <w:proofErr w:type="gramEnd"/>
            <w:r w:rsidRPr="00801E00">
              <w:rPr>
                <w:rFonts w:ascii="Times New Roman" w:hAnsi="Times New Roman"/>
                <w:lang w:val="ru-RU" w:eastAsia="en-US"/>
              </w:rPr>
              <w:t xml:space="preserve"> конструирования геномов с целью получения организмов и их компонентов, содержащих не встречающиеся в природе биосинтетические пути.</w:t>
            </w:r>
          </w:p>
          <w:p w14:paraId="0BA46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w:t>
            </w:r>
            <w:proofErr w:type="gramStart"/>
            <w:r w:rsidRPr="00801E00">
              <w:rPr>
                <w:rFonts w:ascii="Times New Roman" w:hAnsi="Times New Roman"/>
                <w:lang w:val="ru-RU" w:eastAsia="en-US"/>
              </w:rPr>
              <w:t>растений  и</w:t>
            </w:r>
            <w:proofErr w:type="gramEnd"/>
            <w:r w:rsidRPr="00801E00">
              <w:rPr>
                <w:rFonts w:ascii="Times New Roman" w:hAnsi="Times New Roman"/>
                <w:lang w:val="ru-RU" w:eastAsia="en-US"/>
              </w:rPr>
              <w:t xml:space="preserve"> животных. </w:t>
            </w:r>
            <w:proofErr w:type="spellStart"/>
            <w:r w:rsidRPr="00801E00">
              <w:rPr>
                <w:rFonts w:ascii="Times New Roman" w:hAnsi="Times New Roman"/>
                <w:lang w:val="ru-RU" w:eastAsia="en-US"/>
              </w:rPr>
              <w:t>Криобанки</w:t>
            </w:r>
            <w:proofErr w:type="spellEnd"/>
            <w:r w:rsidRPr="00801E00">
              <w:rPr>
                <w:rFonts w:ascii="Times New Roman" w:hAnsi="Times New Roman"/>
                <w:lang w:val="ru-RU" w:eastAsia="en-US"/>
              </w:rPr>
              <w:t xml:space="preserve">. Соматическая гибридизация и соматический эмбриогенез. Использование </w:t>
            </w:r>
            <w:proofErr w:type="spellStart"/>
            <w:r w:rsidRPr="00801E00">
              <w:rPr>
                <w:rFonts w:ascii="Times New Roman" w:hAnsi="Times New Roman"/>
                <w:lang w:val="ru-RU" w:eastAsia="en-US"/>
              </w:rPr>
              <w:t>гаплоидов</w:t>
            </w:r>
            <w:proofErr w:type="spellEnd"/>
            <w:r w:rsidRPr="00801E00">
              <w:rPr>
                <w:rFonts w:ascii="Times New Roman" w:hAnsi="Times New Roman"/>
                <w:lang w:val="ru-RU" w:eastAsia="en-US"/>
              </w:rPr>
              <w:t xml:space="preserve"> в селекции растений. Искусственное оплодотворение. Реконструкция яйцеклеток и клонирование животных. Метод трансплантации ядер клеток. </w:t>
            </w:r>
          </w:p>
          <w:p w14:paraId="3E4BE3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Хромосомная и генная инженерия. Искусственный синтез </w:t>
            </w:r>
            <w:proofErr w:type="gramStart"/>
            <w:r w:rsidRPr="00801E00">
              <w:rPr>
                <w:rFonts w:ascii="Times New Roman" w:hAnsi="Times New Roman"/>
                <w:lang w:val="ru-RU" w:eastAsia="en-US"/>
              </w:rPr>
              <w:t>гена  и</w:t>
            </w:r>
            <w:proofErr w:type="gramEnd"/>
            <w:r w:rsidRPr="00801E00">
              <w:rPr>
                <w:rFonts w:ascii="Times New Roman" w:hAnsi="Times New Roman"/>
                <w:lang w:val="ru-RU" w:eastAsia="en-US"/>
              </w:rPr>
              <w:t xml:space="preserve">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06D3B3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Медицинские биотехнологии. </w:t>
            </w:r>
            <w:proofErr w:type="spellStart"/>
            <w:r w:rsidRPr="00801E00">
              <w:rPr>
                <w:rFonts w:ascii="Times New Roman" w:hAnsi="Times New Roman"/>
                <w:lang w:val="ru-RU" w:eastAsia="en-US"/>
              </w:rPr>
              <w:t>Постгеномная</w:t>
            </w:r>
            <w:proofErr w:type="spellEnd"/>
            <w:r w:rsidRPr="00801E00">
              <w:rPr>
                <w:rFonts w:ascii="Times New Roman" w:hAnsi="Times New Roman"/>
                <w:lang w:val="ru-RU" w:eastAsia="en-US"/>
              </w:rPr>
              <w:t xml:space="preserve"> цифровая медицина. ПЦР-диагностика. </w:t>
            </w:r>
            <w:proofErr w:type="spellStart"/>
            <w:r w:rsidRPr="00801E00">
              <w:rPr>
                <w:rFonts w:ascii="Times New Roman" w:hAnsi="Times New Roman"/>
                <w:lang w:val="ru-RU" w:eastAsia="en-US"/>
              </w:rPr>
              <w:t>Метаболомный</w:t>
            </w:r>
            <w:proofErr w:type="spellEnd"/>
            <w:r w:rsidRPr="00801E00">
              <w:rPr>
                <w:rFonts w:ascii="Times New Roman" w:hAnsi="Times New Roman"/>
                <w:lang w:val="ru-RU" w:eastAsia="en-US"/>
              </w:rPr>
              <w:t xml:space="preserve"> анализ, </w:t>
            </w:r>
            <w:proofErr w:type="spellStart"/>
            <w:r w:rsidRPr="00801E00">
              <w:rPr>
                <w:rFonts w:ascii="Times New Roman" w:hAnsi="Times New Roman"/>
                <w:lang w:val="ru-RU" w:eastAsia="en-US"/>
              </w:rPr>
              <w:t>геноцентрический</w:t>
            </w:r>
            <w:proofErr w:type="spellEnd"/>
            <w:r w:rsidRPr="00801E00">
              <w:rPr>
                <w:rFonts w:ascii="Times New Roman" w:hAnsi="Times New Roman"/>
                <w:lang w:val="ru-RU" w:eastAsia="en-US"/>
              </w:rPr>
              <w:t xml:space="preserve"> анализ протеома человека для оценки состояния его здоровья. Использование стволовых клеток. </w:t>
            </w:r>
            <w:proofErr w:type="spellStart"/>
            <w:r w:rsidRPr="00801E00">
              <w:rPr>
                <w:rFonts w:ascii="Times New Roman" w:hAnsi="Times New Roman"/>
                <w:lang w:val="ru-RU" w:eastAsia="en-US"/>
              </w:rPr>
              <w:t>Таргетная</w:t>
            </w:r>
            <w:proofErr w:type="spellEnd"/>
            <w:r w:rsidRPr="00801E00">
              <w:rPr>
                <w:rFonts w:ascii="Times New Roman" w:hAnsi="Times New Roman"/>
                <w:lang w:val="ru-RU" w:eastAsia="en-US"/>
              </w:rPr>
              <w:t xml:space="preserve"> терапия рака. 3</w:t>
            </w:r>
            <w:r w:rsidRPr="00801E00">
              <w:rPr>
                <w:rFonts w:ascii="Times New Roman" w:hAnsi="Times New Roman"/>
                <w:lang w:eastAsia="en-US"/>
              </w:rPr>
              <w:t>D</w:t>
            </w:r>
            <w:r w:rsidRPr="00801E00">
              <w:rPr>
                <w:rFonts w:ascii="Times New Roman" w:hAnsi="Times New Roman"/>
                <w:lang w:val="ru-RU" w:eastAsia="en-US"/>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801E00">
              <w:rPr>
                <w:rFonts w:ascii="Times New Roman" w:hAnsi="Times New Roman"/>
                <w:lang w:val="ru-RU" w:eastAsia="en-US"/>
              </w:rPr>
              <w:t>биопринтинга</w:t>
            </w:r>
            <w:proofErr w:type="spellEnd"/>
            <w:r w:rsidRPr="00801E00">
              <w:rPr>
                <w:rFonts w:ascii="Times New Roman" w:hAnsi="Times New Roman"/>
                <w:lang w:val="ru-RU" w:eastAsia="en-US"/>
              </w:rPr>
              <w:t xml:space="preserve"> и </w:t>
            </w:r>
            <w:proofErr w:type="spellStart"/>
            <w:r w:rsidRPr="00801E00">
              <w:rPr>
                <w:rFonts w:ascii="Times New Roman" w:hAnsi="Times New Roman"/>
                <w:lang w:val="ru-RU" w:eastAsia="en-US"/>
              </w:rPr>
              <w:t>скаффолдинга</w:t>
            </w:r>
            <w:proofErr w:type="spellEnd"/>
            <w:r w:rsidRPr="00801E00">
              <w:rPr>
                <w:rFonts w:ascii="Times New Roman" w:hAnsi="Times New Roman"/>
                <w:lang w:val="ru-RU" w:eastAsia="en-US"/>
              </w:rPr>
              <w:t xml:space="preserve"> для решения задач персонализированной медицины.</w:t>
            </w:r>
          </w:p>
          <w:p w14:paraId="7986114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275208F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112EE33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4ED0907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14:paraId="3244433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14:paraId="2DB214B6" w14:textId="7FD337BE"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14:paraId="23D14756" w14:textId="77777777" w:rsidR="00801E00" w:rsidRPr="00801E00" w:rsidRDefault="00801E00" w:rsidP="00143D16">
            <w:pPr>
              <w:spacing w:line="273" w:lineRule="exact"/>
              <w:ind w:left="142"/>
              <w:jc w:val="center"/>
              <w:rPr>
                <w:rFonts w:ascii="Times New Roman" w:hAnsi="Times New Roman"/>
                <w:lang w:val="ru-RU" w:eastAsia="en-US"/>
              </w:rPr>
            </w:pPr>
          </w:p>
        </w:tc>
      </w:tr>
    </w:tbl>
    <w:p w14:paraId="55DF11A0" w14:textId="77777777" w:rsidR="00143D16" w:rsidRPr="00143D16" w:rsidRDefault="00143D16" w:rsidP="00143D16">
      <w:pPr>
        <w:widowControl w:val="0"/>
        <w:spacing w:after="0" w:line="240" w:lineRule="auto"/>
        <w:jc w:val="both"/>
        <w:rPr>
          <w:rFonts w:ascii="Times New Roman" w:eastAsia="SchoolBookSanPin" w:hAnsi="Times New Roman"/>
          <w:sz w:val="24"/>
          <w:szCs w:val="24"/>
          <w:lang w:eastAsia="en-US"/>
        </w:rPr>
      </w:pPr>
    </w:p>
    <w:p w14:paraId="69B3F858" w14:textId="77777777"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14:paraId="6EF8A389" w14:textId="41ABEE33"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2835"/>
      </w:tblGrid>
      <w:tr w:rsidR="00801E00" w:rsidRPr="00801E00" w14:paraId="0F9A6760" w14:textId="77777777" w:rsidTr="00C40238">
        <w:trPr>
          <w:trHeight w:val="575"/>
        </w:trPr>
        <w:tc>
          <w:tcPr>
            <w:tcW w:w="851" w:type="dxa"/>
          </w:tcPr>
          <w:p w14:paraId="53A6A186" w14:textId="77777777"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w:t>
            </w:r>
            <w:r w:rsidRPr="00801E00">
              <w:rPr>
                <w:rFonts w:ascii="Times New Roman" w:hAnsi="Times New Roman"/>
                <w:spacing w:val="-57"/>
                <w:lang w:eastAsia="en-US"/>
              </w:rPr>
              <w:t xml:space="preserve"> </w:t>
            </w:r>
            <w:r w:rsidRPr="00801E00">
              <w:rPr>
                <w:rFonts w:ascii="Times New Roman" w:hAnsi="Times New Roman"/>
                <w:lang w:eastAsia="en-US"/>
              </w:rPr>
              <w:t>п/п</w:t>
            </w:r>
          </w:p>
        </w:tc>
        <w:tc>
          <w:tcPr>
            <w:tcW w:w="5953" w:type="dxa"/>
          </w:tcPr>
          <w:p w14:paraId="3A8F7B1B"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Наименование</w:t>
            </w:r>
            <w:r w:rsidRPr="00801E00">
              <w:rPr>
                <w:rFonts w:ascii="Times New Roman" w:hAnsi="Times New Roman"/>
                <w:spacing w:val="-2"/>
                <w:lang w:val="ru-RU" w:eastAsia="en-US"/>
              </w:rPr>
              <w:t xml:space="preserve"> </w:t>
            </w:r>
            <w:r w:rsidRPr="00801E00">
              <w:rPr>
                <w:rFonts w:ascii="Times New Roman" w:hAnsi="Times New Roman"/>
                <w:lang w:val="ru-RU" w:eastAsia="en-US"/>
              </w:rPr>
              <w:t xml:space="preserve">темы </w:t>
            </w:r>
          </w:p>
          <w:p w14:paraId="2D728417"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2835" w:type="dxa"/>
          </w:tcPr>
          <w:p w14:paraId="1D42328F" w14:textId="77777777"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14:paraId="139487AD" w14:textId="77777777" w:rsidTr="00C40238">
        <w:trPr>
          <w:trHeight w:val="297"/>
        </w:trPr>
        <w:tc>
          <w:tcPr>
            <w:tcW w:w="9639" w:type="dxa"/>
            <w:gridSpan w:val="3"/>
          </w:tcPr>
          <w:p w14:paraId="317C9608" w14:textId="17CCEE0F"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t>1</w:t>
            </w:r>
            <w:r>
              <w:rPr>
                <w:rFonts w:ascii="Times New Roman" w:hAnsi="Times New Roman"/>
                <w:b/>
                <w:lang w:val="ru-RU" w:eastAsia="en-US"/>
              </w:rPr>
              <w:t>1</w:t>
            </w:r>
            <w:r w:rsidRPr="00801E00">
              <w:rPr>
                <w:rFonts w:ascii="Times New Roman" w:hAnsi="Times New Roman"/>
                <w:b/>
                <w:lang w:eastAsia="en-US"/>
              </w:rPr>
              <w:t xml:space="preserve"> </w:t>
            </w:r>
            <w:proofErr w:type="spellStart"/>
            <w:r w:rsidRPr="00801E00">
              <w:rPr>
                <w:rFonts w:ascii="Times New Roman" w:hAnsi="Times New Roman"/>
                <w:b/>
                <w:lang w:eastAsia="en-US"/>
              </w:rPr>
              <w:t>класс</w:t>
            </w:r>
            <w:proofErr w:type="spellEnd"/>
          </w:p>
        </w:tc>
      </w:tr>
      <w:tr w:rsidR="00801E00" w:rsidRPr="00801E00" w14:paraId="0D479FC3" w14:textId="77777777" w:rsidTr="00AA3731">
        <w:trPr>
          <w:trHeight w:val="843"/>
        </w:trPr>
        <w:tc>
          <w:tcPr>
            <w:tcW w:w="851" w:type="dxa"/>
          </w:tcPr>
          <w:p w14:paraId="4425B85C" w14:textId="77777777" w:rsidR="00801E00" w:rsidRPr="00801E00" w:rsidRDefault="00801E00" w:rsidP="00801E00">
            <w:pPr>
              <w:ind w:left="142"/>
              <w:rPr>
                <w:rFonts w:ascii="Times New Roman" w:hAnsi="Times New Roman"/>
                <w:lang w:eastAsia="en-US"/>
              </w:rPr>
            </w:pPr>
            <w:r w:rsidRPr="00801E00">
              <w:rPr>
                <w:rFonts w:ascii="Times New Roman" w:hAnsi="Times New Roman"/>
                <w:lang w:eastAsia="en-US"/>
              </w:rPr>
              <w:lastRenderedPageBreak/>
              <w:t>1.</w:t>
            </w:r>
          </w:p>
        </w:tc>
        <w:tc>
          <w:tcPr>
            <w:tcW w:w="5953" w:type="dxa"/>
          </w:tcPr>
          <w:p w14:paraId="6B2E85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 Тема 1. Зарождение и развитие эволюционных </w:t>
            </w:r>
            <w:proofErr w:type="gramStart"/>
            <w:r w:rsidRPr="009F649A">
              <w:rPr>
                <w:rFonts w:ascii="Times New Roman" w:eastAsia="OfficinaSansBoldITC" w:hAnsi="Times New Roman"/>
                <w:szCs w:val="28"/>
                <w:lang w:val="ru-RU" w:eastAsia="en-US"/>
              </w:rPr>
              <w:t>представлений  в</w:t>
            </w:r>
            <w:proofErr w:type="gramEnd"/>
            <w:r w:rsidRPr="009F649A">
              <w:rPr>
                <w:rFonts w:ascii="Times New Roman" w:eastAsia="OfficinaSansBoldITC" w:hAnsi="Times New Roman"/>
                <w:szCs w:val="28"/>
                <w:lang w:val="ru-RU" w:eastAsia="en-US"/>
              </w:rPr>
              <w:t xml:space="preserve"> биологии.</w:t>
            </w:r>
          </w:p>
          <w:p w14:paraId="72C867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14:paraId="0D25113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2135D0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Оформление синтетической теории эволюции (СТЭ). Нейтральная теория эволюции. Современная эволюционная биология. Значение эволюционной </w:t>
            </w:r>
            <w:proofErr w:type="gramStart"/>
            <w:r w:rsidRPr="009F649A">
              <w:rPr>
                <w:rFonts w:ascii="Times New Roman" w:eastAsia="OfficinaSansBoldITC" w:hAnsi="Times New Roman"/>
                <w:szCs w:val="28"/>
                <w:lang w:val="ru-RU" w:eastAsia="en-US"/>
              </w:rPr>
              <w:t>теории  в</w:t>
            </w:r>
            <w:proofErr w:type="gramEnd"/>
            <w:r w:rsidRPr="009F649A">
              <w:rPr>
                <w:rFonts w:ascii="Times New Roman" w:eastAsia="OfficinaSansBoldITC" w:hAnsi="Times New Roman"/>
                <w:szCs w:val="28"/>
                <w:lang w:val="ru-RU" w:eastAsia="en-US"/>
              </w:rPr>
              <w:t xml:space="preserve"> формировании естественно-научной картины мира.</w:t>
            </w:r>
          </w:p>
          <w:p w14:paraId="1BE59A4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25C9E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w:t>
            </w:r>
            <w:proofErr w:type="spellStart"/>
            <w:r w:rsidRPr="009F649A">
              <w:rPr>
                <w:rFonts w:ascii="Times New Roman" w:eastAsia="OfficinaSansBoldITC" w:hAnsi="Times New Roman"/>
                <w:szCs w:val="28"/>
                <w:lang w:val="ru-RU" w:eastAsia="en-US"/>
              </w:rPr>
              <w:t>Илер</w:t>
            </w:r>
            <w:proofErr w:type="spellEnd"/>
            <w:r w:rsidRPr="009F649A">
              <w:rPr>
                <w:rFonts w:ascii="Times New Roman" w:eastAsia="OfficinaSansBoldITC" w:hAnsi="Times New Roman"/>
                <w:szCs w:val="28"/>
                <w:lang w:val="ru-RU" w:eastAsia="en-US"/>
              </w:rPr>
              <w:t xml:space="preserve">, Ж. Кювье, Ч. Дарвин, С.С. Четвериков, И.И. Шмальгаузен, Д. </w:t>
            </w:r>
            <w:proofErr w:type="spellStart"/>
            <w:r w:rsidRPr="009F649A">
              <w:rPr>
                <w:rFonts w:ascii="Times New Roman" w:eastAsia="OfficinaSansBoldITC" w:hAnsi="Times New Roman"/>
                <w:szCs w:val="28"/>
                <w:lang w:val="ru-RU" w:eastAsia="en-US"/>
              </w:rPr>
              <w:t>Холдейн</w:t>
            </w:r>
            <w:proofErr w:type="spellEnd"/>
            <w:r w:rsidRPr="009F649A">
              <w:rPr>
                <w:rFonts w:ascii="Times New Roman" w:eastAsia="OfficinaSansBoldITC" w:hAnsi="Times New Roman"/>
                <w:szCs w:val="28"/>
                <w:lang w:val="ru-RU" w:eastAsia="en-US"/>
              </w:rPr>
              <w:t>, Д.К. Беляев.</w:t>
            </w:r>
          </w:p>
          <w:p w14:paraId="403FDE2C" w14:textId="46465A0C"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2835" w:type="dxa"/>
          </w:tcPr>
          <w:p w14:paraId="6D3B0BFB" w14:textId="77777777"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14:paraId="716C2C27" w14:textId="77777777" w:rsidTr="00EC5F54">
        <w:trPr>
          <w:trHeight w:val="1977"/>
        </w:trPr>
        <w:tc>
          <w:tcPr>
            <w:tcW w:w="851" w:type="dxa"/>
          </w:tcPr>
          <w:p w14:paraId="65BED196" w14:textId="1523B7A6"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t>2.</w:t>
            </w:r>
          </w:p>
        </w:tc>
        <w:tc>
          <w:tcPr>
            <w:tcW w:w="5953" w:type="dxa"/>
          </w:tcPr>
          <w:p w14:paraId="0631E6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120.7.2. Тема 2. </w:t>
            </w:r>
            <w:proofErr w:type="spellStart"/>
            <w:r w:rsidRPr="009F649A">
              <w:rPr>
                <w:rFonts w:ascii="Times New Roman" w:eastAsia="OfficinaSansBoldITC" w:hAnsi="Times New Roman"/>
                <w:szCs w:val="28"/>
                <w:lang w:val="ru-RU" w:eastAsia="en-US"/>
              </w:rPr>
              <w:t>Микроэволюция</w:t>
            </w:r>
            <w:proofErr w:type="spellEnd"/>
            <w:r w:rsidRPr="009F649A">
              <w:rPr>
                <w:rFonts w:ascii="Times New Roman" w:eastAsia="OfficinaSansBoldITC" w:hAnsi="Times New Roman"/>
                <w:szCs w:val="28"/>
                <w:lang w:val="ru-RU" w:eastAsia="en-US"/>
              </w:rPr>
              <w:t xml:space="preserve"> и её результаты.</w:t>
            </w:r>
          </w:p>
          <w:p w14:paraId="435E98C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9F649A">
              <w:rPr>
                <w:rFonts w:ascii="Times New Roman" w:eastAsia="OfficinaSansBoldITC" w:hAnsi="Times New Roman"/>
                <w:szCs w:val="28"/>
                <w:lang w:val="ru-RU" w:eastAsia="en-US"/>
              </w:rPr>
              <w:t>Вайнберга</w:t>
            </w:r>
            <w:proofErr w:type="spellEnd"/>
            <w:r w:rsidRPr="009F649A">
              <w:rPr>
                <w:rFonts w:ascii="Times New Roman" w:eastAsia="OfficinaSansBoldITC" w:hAnsi="Times New Roman"/>
                <w:szCs w:val="28"/>
                <w:lang w:val="ru-RU" w:eastAsia="en-US"/>
              </w:rPr>
              <w:t>.</w:t>
            </w:r>
          </w:p>
          <w:p w14:paraId="1F18103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931F1F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Естественный отбор – направляющий фактор эволюции. Формы естественного отбора: движущий, стабилизирующий, разрывающий (</w:t>
            </w:r>
            <w:proofErr w:type="spellStart"/>
            <w:r w:rsidRPr="009F649A">
              <w:rPr>
                <w:rFonts w:ascii="Times New Roman" w:eastAsia="OfficinaSansBoldITC" w:hAnsi="Times New Roman"/>
                <w:szCs w:val="28"/>
                <w:lang w:val="ru-RU" w:eastAsia="en-US"/>
              </w:rPr>
              <w:t>дизруптивный</w:t>
            </w:r>
            <w:proofErr w:type="spellEnd"/>
            <w:r w:rsidRPr="009F649A">
              <w:rPr>
                <w:rFonts w:ascii="Times New Roman" w:eastAsia="OfficinaSansBoldITC" w:hAnsi="Times New Roman"/>
                <w:szCs w:val="28"/>
                <w:lang w:val="ru-RU" w:eastAsia="en-US"/>
              </w:rPr>
              <w:t xml:space="preserve">). Половой отбор. Возникновение и эволюция социального поведения животных. </w:t>
            </w:r>
          </w:p>
          <w:p w14:paraId="0C1CFD48"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w:t>
            </w:r>
            <w:proofErr w:type="spellStart"/>
            <w:r w:rsidRPr="009F649A">
              <w:rPr>
                <w:rFonts w:ascii="Times New Roman" w:eastAsia="OfficinaSansBoldITC" w:hAnsi="Times New Roman"/>
                <w:szCs w:val="28"/>
                <w:lang w:val="ru-RU" w:eastAsia="en-US"/>
              </w:rPr>
              <w:t>микроэволюции</w:t>
            </w:r>
            <w:proofErr w:type="spellEnd"/>
            <w:r w:rsidRPr="009F649A">
              <w:rPr>
                <w:rFonts w:ascii="Times New Roman" w:eastAsia="OfficinaSansBoldITC" w:hAnsi="Times New Roman"/>
                <w:szCs w:val="28"/>
                <w:lang w:val="ru-RU" w:eastAsia="en-US"/>
              </w:rPr>
              <w:t xml:space="preserve">.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14:paraId="4F2D779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Вид, его критерии и структура. Видообразование как результат </w:t>
            </w:r>
            <w:proofErr w:type="spellStart"/>
            <w:r w:rsidRPr="009F649A">
              <w:rPr>
                <w:rFonts w:ascii="Times New Roman" w:eastAsia="OfficinaSansBoldITC" w:hAnsi="Times New Roman"/>
                <w:szCs w:val="28"/>
                <w:lang w:val="ru-RU" w:eastAsia="en-US"/>
              </w:rPr>
              <w:t>микроэволюции</w:t>
            </w:r>
            <w:proofErr w:type="spellEnd"/>
            <w:r w:rsidRPr="009F649A">
              <w:rPr>
                <w:rFonts w:ascii="Times New Roman" w:eastAsia="OfficinaSansBoldITC" w:hAnsi="Times New Roman"/>
                <w:szCs w:val="28"/>
                <w:lang w:val="ru-RU" w:eastAsia="en-US"/>
              </w:rPr>
              <w:t xml:space="preserve">. Изоляция – ключевой фактор видообразования. Пути и способы видообразования: аллопатрическое (географическое), </w:t>
            </w:r>
            <w:proofErr w:type="spellStart"/>
            <w:r w:rsidRPr="009F649A">
              <w:rPr>
                <w:rFonts w:ascii="Times New Roman" w:eastAsia="OfficinaSansBoldITC" w:hAnsi="Times New Roman"/>
                <w:szCs w:val="28"/>
                <w:lang w:val="ru-RU" w:eastAsia="en-US"/>
              </w:rPr>
              <w:t>симпатрическое</w:t>
            </w:r>
            <w:proofErr w:type="spellEnd"/>
            <w:r w:rsidRPr="009F649A">
              <w:rPr>
                <w:rFonts w:ascii="Times New Roman" w:eastAsia="OfficinaSansBoldITC" w:hAnsi="Times New Roman"/>
                <w:szCs w:val="28"/>
                <w:lang w:val="ru-RU" w:eastAsia="en-US"/>
              </w:rPr>
              <w:t xml:space="preserve"> (экологическое), «мгновенное» (</w:t>
            </w:r>
            <w:proofErr w:type="spellStart"/>
            <w:r w:rsidRPr="009F649A">
              <w:rPr>
                <w:rFonts w:ascii="Times New Roman" w:eastAsia="OfficinaSansBoldITC" w:hAnsi="Times New Roman"/>
                <w:szCs w:val="28"/>
                <w:lang w:val="ru-RU" w:eastAsia="en-US"/>
              </w:rPr>
              <w:t>полиплоидизация</w:t>
            </w:r>
            <w:proofErr w:type="spellEnd"/>
            <w:r w:rsidRPr="009F649A">
              <w:rPr>
                <w:rFonts w:ascii="Times New Roman" w:eastAsia="OfficinaSansBoldITC" w:hAnsi="Times New Roman"/>
                <w:szCs w:val="28"/>
                <w:lang w:val="ru-RU" w:eastAsia="en-US"/>
              </w:rPr>
              <w:t>, гибридизация). Длительность эволюционных процессов.</w:t>
            </w:r>
          </w:p>
          <w:p w14:paraId="1E50C94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Механизмы формирования биологического разнообразия.</w:t>
            </w:r>
          </w:p>
          <w:p w14:paraId="1C4737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w:t>
            </w:r>
            <w:r w:rsidRPr="009F649A">
              <w:rPr>
                <w:rFonts w:ascii="Times New Roman" w:eastAsia="OfficinaSansBoldITC" w:hAnsi="Times New Roman"/>
                <w:szCs w:val="28"/>
                <w:lang w:val="ru-RU" w:eastAsia="en-US"/>
              </w:rPr>
              <w:lastRenderedPageBreak/>
              <w:t xml:space="preserve">методов сохранения биоразнообразия. </w:t>
            </w:r>
            <w:proofErr w:type="spellStart"/>
            <w:r w:rsidRPr="009F649A">
              <w:rPr>
                <w:rFonts w:ascii="Times New Roman" w:eastAsia="OfficinaSansBoldITC" w:hAnsi="Times New Roman"/>
                <w:szCs w:val="28"/>
                <w:lang w:val="ru-RU" w:eastAsia="en-US"/>
              </w:rPr>
              <w:t>Микроэволюция</w:t>
            </w:r>
            <w:proofErr w:type="spellEnd"/>
            <w:r w:rsidRPr="009F649A">
              <w:rPr>
                <w:rFonts w:ascii="Times New Roman" w:eastAsia="OfficinaSansBoldITC" w:hAnsi="Times New Roman"/>
                <w:szCs w:val="28"/>
                <w:lang w:val="ru-RU" w:eastAsia="en-US"/>
              </w:rPr>
              <w:t xml:space="preserve"> и </w:t>
            </w:r>
            <w:proofErr w:type="spellStart"/>
            <w:r w:rsidRPr="009F649A">
              <w:rPr>
                <w:rFonts w:ascii="Times New Roman" w:eastAsia="OfficinaSansBoldITC" w:hAnsi="Times New Roman"/>
                <w:szCs w:val="28"/>
                <w:lang w:val="ru-RU" w:eastAsia="en-US"/>
              </w:rPr>
              <w:t>коэволюция</w:t>
            </w:r>
            <w:proofErr w:type="spellEnd"/>
            <w:r w:rsidRPr="009F649A">
              <w:rPr>
                <w:rFonts w:ascii="Times New Roman" w:eastAsia="OfficinaSansBoldITC" w:hAnsi="Times New Roman"/>
                <w:szCs w:val="28"/>
                <w:lang w:val="ru-RU" w:eastAsia="en-US"/>
              </w:rPr>
              <w:t xml:space="preserve"> паразитов и их хозяев. Механизмы формирования устойчивости к антибиотикам и способы борьбы с ней. </w:t>
            </w:r>
          </w:p>
          <w:p w14:paraId="73239A9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7EE68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Портреты: С.С. Четвериков, Э. </w:t>
            </w:r>
            <w:proofErr w:type="spellStart"/>
            <w:r w:rsidRPr="009F649A">
              <w:rPr>
                <w:rFonts w:ascii="Times New Roman" w:eastAsia="OfficinaSansBoldITC" w:hAnsi="Times New Roman"/>
                <w:szCs w:val="28"/>
                <w:lang w:val="ru-RU" w:eastAsia="en-US"/>
              </w:rPr>
              <w:t>Майр</w:t>
            </w:r>
            <w:proofErr w:type="spellEnd"/>
            <w:r w:rsidRPr="009F649A">
              <w:rPr>
                <w:rFonts w:ascii="Times New Roman" w:eastAsia="OfficinaSansBoldITC" w:hAnsi="Times New Roman"/>
                <w:szCs w:val="28"/>
                <w:lang w:val="ru-RU" w:eastAsia="en-US"/>
              </w:rPr>
              <w:t>.</w:t>
            </w:r>
          </w:p>
          <w:p w14:paraId="502601E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«Мутационная изменчивость», «Популяционная структура вида», «Схема проявления закона Харди–</w:t>
            </w:r>
            <w:proofErr w:type="spellStart"/>
            <w:r w:rsidRPr="009F649A">
              <w:rPr>
                <w:rFonts w:ascii="Times New Roman" w:eastAsia="OfficinaSansBoldITC" w:hAnsi="Times New Roman"/>
                <w:szCs w:val="28"/>
                <w:lang w:val="ru-RU" w:eastAsia="en-US"/>
              </w:rPr>
              <w:t>Вайнберга</w:t>
            </w:r>
            <w:proofErr w:type="spellEnd"/>
            <w:r w:rsidRPr="009F649A">
              <w:rPr>
                <w:rFonts w:ascii="Times New Roman" w:eastAsia="OfficinaSansBoldITC" w:hAnsi="Times New Roman"/>
                <w:szCs w:val="28"/>
                <w:lang w:val="ru-RU" w:eastAsia="en-US"/>
              </w:rPr>
              <w:t xml:space="preserve">», «Движущие силы эволюции», «Экологическая изоляция популяций </w:t>
            </w:r>
            <w:proofErr w:type="spellStart"/>
            <w:r w:rsidRPr="009F649A">
              <w:rPr>
                <w:rFonts w:ascii="Times New Roman" w:eastAsia="OfficinaSansBoldITC" w:hAnsi="Times New Roman"/>
                <w:szCs w:val="28"/>
                <w:lang w:val="ru-RU" w:eastAsia="en-US"/>
              </w:rPr>
              <w:t>севанской</w:t>
            </w:r>
            <w:proofErr w:type="spellEnd"/>
            <w:r w:rsidRPr="009F649A">
              <w:rPr>
                <w:rFonts w:ascii="Times New Roman" w:eastAsia="OfficinaSansBoldITC" w:hAnsi="Times New Roman"/>
                <w:szCs w:val="28"/>
                <w:lang w:val="ru-RU" w:eastAsia="en-US"/>
              </w:rP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9F649A">
              <w:rPr>
                <w:rFonts w:ascii="Times New Roman" w:eastAsia="OfficinaSansBoldITC" w:hAnsi="Times New Roman"/>
                <w:szCs w:val="28"/>
                <w:lang w:val="ru-RU" w:eastAsia="en-US"/>
              </w:rPr>
              <w:t>меланизм</w:t>
            </w:r>
            <w:proofErr w:type="spellEnd"/>
            <w:r w:rsidRPr="009F649A">
              <w:rPr>
                <w:rFonts w:ascii="Times New Roman" w:eastAsia="OfficinaSansBoldITC" w:hAnsi="Times New Roman"/>
                <w:szCs w:val="28"/>
                <w:lang w:val="ru-RU" w:eastAsia="en-US"/>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9F649A">
              <w:rPr>
                <w:rFonts w:ascii="Times New Roman" w:eastAsia="OfficinaSansBoldITC" w:hAnsi="Times New Roman"/>
                <w:szCs w:val="28"/>
                <w:lang w:val="ru-RU" w:eastAsia="en-US"/>
              </w:rPr>
              <w:t>Полиплоиды</w:t>
            </w:r>
            <w:proofErr w:type="spellEnd"/>
            <w:r w:rsidRPr="009F649A">
              <w:rPr>
                <w:rFonts w:ascii="Times New Roman" w:eastAsia="OfficinaSansBoldITC" w:hAnsi="Times New Roman"/>
                <w:szCs w:val="28"/>
                <w:lang w:val="ru-RU" w:eastAsia="en-US"/>
              </w:rPr>
              <w:t xml:space="preserve"> растений», «Капустно-редечный гибрид».</w:t>
            </w:r>
          </w:p>
          <w:p w14:paraId="5D2430D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w:t>
            </w:r>
            <w:proofErr w:type="gramStart"/>
            <w:r w:rsidRPr="009F649A">
              <w:rPr>
                <w:rFonts w:ascii="Times New Roman" w:eastAsia="OfficinaSansBoldITC" w:hAnsi="Times New Roman"/>
                <w:szCs w:val="28"/>
                <w:lang w:val="ru-RU" w:eastAsia="en-US"/>
              </w:rPr>
              <w:t>птиц  и</w:t>
            </w:r>
            <w:proofErr w:type="gramEnd"/>
            <w:r w:rsidRPr="009F649A">
              <w:rPr>
                <w:rFonts w:ascii="Times New Roman" w:eastAsia="OfficinaSansBoldITC" w:hAnsi="Times New Roman"/>
                <w:szCs w:val="28"/>
                <w:lang w:val="ru-RU" w:eastAsia="en-US"/>
              </w:rPr>
              <w:t xml:space="preserve">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072A93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14:paraId="59D22ED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14:paraId="647B5842" w14:textId="6F5AFC96"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2835" w:type="dxa"/>
          </w:tcPr>
          <w:p w14:paraId="6AF5C3FA" w14:textId="77777777" w:rsidR="00C40238" w:rsidRPr="009F649A" w:rsidRDefault="00C40238" w:rsidP="00801E00">
            <w:pPr>
              <w:jc w:val="center"/>
              <w:rPr>
                <w:rFonts w:ascii="Times New Roman" w:hAnsi="Times New Roman"/>
                <w:i/>
                <w:lang w:val="ru-RU" w:eastAsia="en-US"/>
              </w:rPr>
            </w:pPr>
          </w:p>
        </w:tc>
      </w:tr>
      <w:tr w:rsidR="009F649A" w:rsidRPr="00801E00" w14:paraId="558F22D3" w14:textId="77777777" w:rsidTr="00C40238">
        <w:trPr>
          <w:trHeight w:val="2980"/>
        </w:trPr>
        <w:tc>
          <w:tcPr>
            <w:tcW w:w="851" w:type="dxa"/>
          </w:tcPr>
          <w:p w14:paraId="2D3F2D3E" w14:textId="053EA9F7"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3.</w:t>
            </w:r>
          </w:p>
        </w:tc>
        <w:tc>
          <w:tcPr>
            <w:tcW w:w="5953" w:type="dxa"/>
          </w:tcPr>
          <w:p w14:paraId="787644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14:paraId="6C1C27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F30592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Биогеографические методы изучения эволюции. Сравнение флоры и фауны материков и островов. Биогеографические области Земли. Виды-</w:t>
            </w:r>
            <w:proofErr w:type="gramStart"/>
            <w:r w:rsidRPr="009F649A">
              <w:rPr>
                <w:rFonts w:ascii="Times New Roman" w:eastAsia="OfficinaSansBoldITC" w:hAnsi="Times New Roman"/>
                <w:szCs w:val="28"/>
                <w:lang w:val="ru-RU" w:eastAsia="en-US"/>
              </w:rPr>
              <w:t>эндемики  и</w:t>
            </w:r>
            <w:proofErr w:type="gramEnd"/>
            <w:r w:rsidRPr="009F649A">
              <w:rPr>
                <w:rFonts w:ascii="Times New Roman" w:eastAsia="OfficinaSansBoldITC" w:hAnsi="Times New Roman"/>
                <w:szCs w:val="28"/>
                <w:lang w:val="ru-RU" w:eastAsia="en-US"/>
              </w:rPr>
              <w:t xml:space="preserve"> реликты. </w:t>
            </w:r>
          </w:p>
          <w:p w14:paraId="4CD96A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BE37D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14:paraId="71447DCE"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14:paraId="6B9B3CB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756CD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14:paraId="5CDD094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«Филогенетический ряд лошади», </w:t>
            </w:r>
            <w:r w:rsidRPr="009F649A">
              <w:rPr>
                <w:rFonts w:ascii="Times New Roman" w:eastAsia="OfficinaSansBoldITC" w:hAnsi="Times New Roman"/>
                <w:szCs w:val="28"/>
                <w:lang w:val="ru-RU" w:eastAsia="en-US"/>
              </w:rPr>
              <w:lastRenderedPageBreak/>
              <w:t>«Археоптерикс», «Зверозубые ящеры», «Стегоцефалы», «</w:t>
            </w:r>
            <w:proofErr w:type="spellStart"/>
            <w:r w:rsidRPr="009F649A">
              <w:rPr>
                <w:rFonts w:ascii="Times New Roman" w:eastAsia="OfficinaSansBoldITC" w:hAnsi="Times New Roman"/>
                <w:szCs w:val="28"/>
                <w:lang w:val="ru-RU" w:eastAsia="en-US"/>
              </w:rPr>
              <w:t>Риниофиты</w:t>
            </w:r>
            <w:proofErr w:type="spellEnd"/>
            <w:r w:rsidRPr="009F649A">
              <w:rPr>
                <w:rFonts w:ascii="Times New Roman" w:eastAsia="OfficinaSansBoldITC" w:hAnsi="Times New Roman"/>
                <w:szCs w:val="28"/>
                <w:lang w:val="ru-RU" w:eastAsia="en-US"/>
              </w:rPr>
              <w:t>», «Семенные папоротники», «Биогеографические зоны Земли», «Дрейф континентов», «Реликты», «Начальные стадии эмбрионального развития позвоночных животных», «</w:t>
            </w:r>
            <w:proofErr w:type="gramStart"/>
            <w:r w:rsidRPr="009F649A">
              <w:rPr>
                <w:rFonts w:ascii="Times New Roman" w:eastAsia="OfficinaSansBoldITC" w:hAnsi="Times New Roman"/>
                <w:szCs w:val="28"/>
                <w:lang w:val="ru-RU" w:eastAsia="en-US"/>
              </w:rPr>
              <w:t>Гомологичные  и</w:t>
            </w:r>
            <w:proofErr w:type="gramEnd"/>
            <w:r w:rsidRPr="009F649A">
              <w:rPr>
                <w:rFonts w:ascii="Times New Roman" w:eastAsia="OfficinaSansBoldITC" w:hAnsi="Times New Roman"/>
                <w:szCs w:val="28"/>
                <w:lang w:val="ru-RU" w:eastAsia="en-US"/>
              </w:rPr>
              <w:t xml:space="preserve">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B7774A" w14:textId="26BB050D"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коллекции, гербарии, муляжи ископаемых остатков организмов, муляжи гомологичных, аналогичных, рудиментарных </w:t>
            </w:r>
            <w:proofErr w:type="gramStart"/>
            <w:r w:rsidRPr="009F649A">
              <w:rPr>
                <w:rFonts w:ascii="Times New Roman" w:eastAsia="OfficinaSansBoldITC" w:hAnsi="Times New Roman"/>
                <w:szCs w:val="28"/>
                <w:lang w:val="ru-RU" w:eastAsia="en-US"/>
              </w:rPr>
              <w:t>органов  и</w:t>
            </w:r>
            <w:proofErr w:type="gramEnd"/>
            <w:r w:rsidRPr="009F649A">
              <w:rPr>
                <w:rFonts w:ascii="Times New Roman" w:eastAsia="OfficinaSansBoldITC" w:hAnsi="Times New Roman"/>
                <w:szCs w:val="28"/>
                <w:lang w:val="ru-RU" w:eastAsia="en-US"/>
              </w:rPr>
              <w:t xml:space="preserve"> атавизмов, коллекции насекомых.</w:t>
            </w:r>
          </w:p>
        </w:tc>
        <w:tc>
          <w:tcPr>
            <w:tcW w:w="2835" w:type="dxa"/>
          </w:tcPr>
          <w:p w14:paraId="786854EE" w14:textId="77777777" w:rsidR="009F649A" w:rsidRPr="009F649A" w:rsidRDefault="009F649A" w:rsidP="00801E00">
            <w:pPr>
              <w:jc w:val="center"/>
              <w:rPr>
                <w:rFonts w:ascii="Times New Roman" w:hAnsi="Times New Roman"/>
                <w:i/>
                <w:lang w:val="ru-RU" w:eastAsia="en-US"/>
              </w:rPr>
            </w:pPr>
          </w:p>
        </w:tc>
      </w:tr>
      <w:tr w:rsidR="009F649A" w:rsidRPr="00801E00" w14:paraId="4A58F9C8" w14:textId="77777777" w:rsidTr="00C40238">
        <w:trPr>
          <w:trHeight w:val="2980"/>
        </w:trPr>
        <w:tc>
          <w:tcPr>
            <w:tcW w:w="851" w:type="dxa"/>
          </w:tcPr>
          <w:p w14:paraId="00AEBB94" w14:textId="7F1E01FE"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4.</w:t>
            </w:r>
          </w:p>
        </w:tc>
        <w:tc>
          <w:tcPr>
            <w:tcW w:w="5953" w:type="dxa"/>
          </w:tcPr>
          <w:p w14:paraId="61DF12A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14:paraId="45DBEAC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9F649A">
              <w:rPr>
                <w:rFonts w:ascii="Times New Roman" w:eastAsia="OfficinaSansBoldITC" w:hAnsi="Times New Roman"/>
                <w:szCs w:val="28"/>
                <w:lang w:val="ru-RU" w:eastAsia="en-US"/>
              </w:rPr>
              <w:t>Реди</w:t>
            </w:r>
            <w:proofErr w:type="spellEnd"/>
            <w:r w:rsidRPr="009F649A">
              <w:rPr>
                <w:rFonts w:ascii="Times New Roman" w:eastAsia="OfficinaSansBoldITC" w:hAnsi="Times New Roman"/>
                <w:szCs w:val="28"/>
                <w:lang w:val="ru-RU" w:eastAsia="en-US"/>
              </w:rPr>
              <w:t xml:space="preserve">, Л. </w:t>
            </w:r>
            <w:proofErr w:type="spellStart"/>
            <w:r w:rsidRPr="009F649A">
              <w:rPr>
                <w:rFonts w:ascii="Times New Roman" w:eastAsia="OfficinaSansBoldITC" w:hAnsi="Times New Roman"/>
                <w:szCs w:val="28"/>
                <w:lang w:val="ru-RU" w:eastAsia="en-US"/>
              </w:rPr>
              <w:t>Спалланцани</w:t>
            </w:r>
            <w:proofErr w:type="spellEnd"/>
            <w:r w:rsidRPr="009F649A">
              <w:rPr>
                <w:rFonts w:ascii="Times New Roman" w:eastAsia="OfficinaSansBoldITC" w:hAnsi="Times New Roman"/>
                <w:szCs w:val="28"/>
                <w:lang w:val="ru-RU" w:eastAsia="en-US"/>
              </w:rPr>
              <w:t>, Л. Пастера. Происхождение жизни и астробиология.</w:t>
            </w:r>
          </w:p>
          <w:p w14:paraId="20CAF17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неорганической эволюции. Планетарная (геологическая) эволюция. Химическая эволюция. Абиогенный синтез органических </w:t>
            </w:r>
            <w:proofErr w:type="gramStart"/>
            <w:r w:rsidRPr="009F649A">
              <w:rPr>
                <w:rFonts w:ascii="Times New Roman" w:eastAsia="OfficinaSansBoldITC" w:hAnsi="Times New Roman"/>
                <w:szCs w:val="28"/>
                <w:lang w:val="ru-RU" w:eastAsia="en-US"/>
              </w:rPr>
              <w:t>веществ  из</w:t>
            </w:r>
            <w:proofErr w:type="gramEnd"/>
            <w:r w:rsidRPr="009F649A">
              <w:rPr>
                <w:rFonts w:ascii="Times New Roman" w:eastAsia="OfficinaSansBoldITC" w:hAnsi="Times New Roman"/>
                <w:szCs w:val="28"/>
                <w:lang w:val="ru-RU" w:eastAsia="en-US"/>
              </w:rPr>
              <w:t xml:space="preserve"> неорганических. Опыт С. Миллера и Г. Юри. Образование </w:t>
            </w:r>
            <w:proofErr w:type="gramStart"/>
            <w:r w:rsidRPr="009F649A">
              <w:rPr>
                <w:rFonts w:ascii="Times New Roman" w:eastAsia="OfficinaSansBoldITC" w:hAnsi="Times New Roman"/>
                <w:szCs w:val="28"/>
                <w:lang w:val="ru-RU" w:eastAsia="en-US"/>
              </w:rPr>
              <w:t>полимеров  из</w:t>
            </w:r>
            <w:proofErr w:type="gramEnd"/>
            <w:r w:rsidRPr="009F649A">
              <w:rPr>
                <w:rFonts w:ascii="Times New Roman" w:eastAsia="OfficinaSansBoldITC" w:hAnsi="Times New Roman"/>
                <w:szCs w:val="28"/>
                <w:lang w:val="ru-RU" w:eastAsia="en-US"/>
              </w:rPr>
              <w:t xml:space="preserve"> мономеров. </w:t>
            </w:r>
            <w:proofErr w:type="spellStart"/>
            <w:r w:rsidRPr="009F649A">
              <w:rPr>
                <w:rFonts w:ascii="Times New Roman" w:eastAsia="OfficinaSansBoldITC" w:hAnsi="Times New Roman"/>
                <w:szCs w:val="28"/>
                <w:lang w:val="ru-RU" w:eastAsia="en-US"/>
              </w:rPr>
              <w:t>Коацерватная</w:t>
            </w:r>
            <w:proofErr w:type="spellEnd"/>
            <w:r w:rsidRPr="009F649A">
              <w:rPr>
                <w:rFonts w:ascii="Times New Roman" w:eastAsia="OfficinaSansBoldITC" w:hAnsi="Times New Roman"/>
                <w:szCs w:val="28"/>
                <w:lang w:val="ru-RU" w:eastAsia="en-US"/>
              </w:rPr>
              <w:t xml:space="preserve"> гипотеза А.И. Опарина, гипотеза первичного бульона Д. </w:t>
            </w:r>
            <w:proofErr w:type="spellStart"/>
            <w:r w:rsidRPr="009F649A">
              <w:rPr>
                <w:rFonts w:ascii="Times New Roman" w:eastAsia="OfficinaSansBoldITC" w:hAnsi="Times New Roman"/>
                <w:szCs w:val="28"/>
                <w:lang w:val="ru-RU" w:eastAsia="en-US"/>
              </w:rPr>
              <w:t>Холдейна</w:t>
            </w:r>
            <w:proofErr w:type="spellEnd"/>
            <w:r w:rsidRPr="009F649A">
              <w:rPr>
                <w:rFonts w:ascii="Times New Roman" w:eastAsia="OfficinaSansBoldITC" w:hAnsi="Times New Roman"/>
                <w:szCs w:val="28"/>
                <w:lang w:val="ru-RU" w:eastAsia="en-US"/>
              </w:rPr>
              <w:t xml:space="preserve">, генетическая гипотеза Г. </w:t>
            </w:r>
            <w:proofErr w:type="spellStart"/>
            <w:r w:rsidRPr="009F649A">
              <w:rPr>
                <w:rFonts w:ascii="Times New Roman" w:eastAsia="OfficinaSansBoldITC" w:hAnsi="Times New Roman"/>
                <w:szCs w:val="28"/>
                <w:lang w:val="ru-RU" w:eastAsia="en-US"/>
              </w:rPr>
              <w:t>Мёллера</w:t>
            </w:r>
            <w:proofErr w:type="spellEnd"/>
            <w:r w:rsidRPr="009F649A">
              <w:rPr>
                <w:rFonts w:ascii="Times New Roman" w:eastAsia="OfficinaSansBoldITC" w:hAnsi="Times New Roman"/>
                <w:szCs w:val="28"/>
                <w:lang w:val="ru-RU" w:eastAsia="en-US"/>
              </w:rPr>
              <w:t xml:space="preserve">. </w:t>
            </w:r>
            <w:proofErr w:type="spellStart"/>
            <w:r w:rsidRPr="009F649A">
              <w:rPr>
                <w:rFonts w:ascii="Times New Roman" w:eastAsia="OfficinaSansBoldITC" w:hAnsi="Times New Roman"/>
                <w:szCs w:val="28"/>
                <w:lang w:val="ru-RU" w:eastAsia="en-US"/>
              </w:rPr>
              <w:t>Рибозимы</w:t>
            </w:r>
            <w:proofErr w:type="spellEnd"/>
            <w:r w:rsidRPr="009F649A">
              <w:rPr>
                <w:rFonts w:ascii="Times New Roman" w:eastAsia="OfficinaSansBoldITC" w:hAnsi="Times New Roman"/>
                <w:szCs w:val="28"/>
                <w:lang w:val="ru-RU" w:eastAsia="en-US"/>
              </w:rPr>
              <w:t xml:space="preserve"> (Т. Чек) и гипотеза «мира РНК» У. Гилберта. Формирование мембран и возникновение </w:t>
            </w:r>
            <w:proofErr w:type="spellStart"/>
            <w:r w:rsidRPr="009F649A">
              <w:rPr>
                <w:rFonts w:ascii="Times New Roman" w:eastAsia="OfficinaSansBoldITC" w:hAnsi="Times New Roman"/>
                <w:szCs w:val="28"/>
                <w:lang w:val="ru-RU" w:eastAsia="en-US"/>
              </w:rPr>
              <w:t>протоклетки</w:t>
            </w:r>
            <w:proofErr w:type="spellEnd"/>
            <w:r w:rsidRPr="009F649A">
              <w:rPr>
                <w:rFonts w:ascii="Times New Roman" w:eastAsia="OfficinaSansBoldITC" w:hAnsi="Times New Roman"/>
                <w:szCs w:val="28"/>
                <w:lang w:val="ru-RU" w:eastAsia="en-US"/>
              </w:rPr>
              <w:t>.</w:t>
            </w:r>
          </w:p>
          <w:p w14:paraId="249F4BC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E2A3B4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30D88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Происхождение эукариот (</w:t>
            </w:r>
            <w:proofErr w:type="spellStart"/>
            <w:r w:rsidRPr="009F649A">
              <w:rPr>
                <w:rFonts w:ascii="Times New Roman" w:eastAsia="OfficinaSansBoldITC" w:hAnsi="Times New Roman"/>
                <w:szCs w:val="28"/>
                <w:lang w:val="ru-RU" w:eastAsia="en-US"/>
              </w:rPr>
              <w:t>симбиогенез</w:t>
            </w:r>
            <w:proofErr w:type="spellEnd"/>
            <w:r w:rsidRPr="009F649A">
              <w:rPr>
                <w:rFonts w:ascii="Times New Roman" w:eastAsia="OfficinaSansBoldITC" w:hAnsi="Times New Roman"/>
                <w:szCs w:val="28"/>
                <w:lang w:val="ru-RU" w:eastAsia="en-US"/>
              </w:rPr>
              <w:t xml:space="preserve">). Эволюционное происхождение вирусов. Происхождение многоклеточных организмов. Возникновение основных групп многоклеточных организмов. </w:t>
            </w:r>
          </w:p>
          <w:p w14:paraId="3DF0772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19175F"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14:paraId="56A2746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w:t>
            </w:r>
            <w:proofErr w:type="gramStart"/>
            <w:r w:rsidRPr="009F649A">
              <w:rPr>
                <w:rFonts w:ascii="Times New Roman" w:eastAsia="OfficinaSansBoldITC" w:hAnsi="Times New Roman"/>
                <w:szCs w:val="28"/>
                <w:lang w:val="ru-RU" w:eastAsia="en-US"/>
              </w:rPr>
              <w:t>условия  и</w:t>
            </w:r>
            <w:proofErr w:type="gramEnd"/>
            <w:r w:rsidRPr="009F649A">
              <w:rPr>
                <w:rFonts w:ascii="Times New Roman" w:eastAsia="OfficinaSansBoldITC" w:hAnsi="Times New Roman"/>
                <w:szCs w:val="28"/>
                <w:lang w:val="ru-RU" w:eastAsia="en-US"/>
              </w:rPr>
              <w:t xml:space="preserve"> влияние на газовый состав </w:t>
            </w:r>
            <w:r w:rsidRPr="009F649A">
              <w:rPr>
                <w:rFonts w:ascii="Times New Roman" w:eastAsia="OfficinaSansBoldITC" w:hAnsi="Times New Roman"/>
                <w:szCs w:val="28"/>
                <w:lang w:val="ru-RU" w:eastAsia="en-US"/>
              </w:rPr>
              <w:lastRenderedPageBreak/>
              <w:t>атмосферы.</w:t>
            </w:r>
          </w:p>
          <w:p w14:paraId="3159361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Массовые вымирания – экологические кризисы прошлого. </w:t>
            </w:r>
            <w:proofErr w:type="gramStart"/>
            <w:r w:rsidRPr="009F649A">
              <w:rPr>
                <w:rFonts w:ascii="Times New Roman" w:eastAsia="OfficinaSansBoldITC" w:hAnsi="Times New Roman"/>
                <w:szCs w:val="28"/>
                <w:lang w:val="ru-RU" w:eastAsia="en-US"/>
              </w:rPr>
              <w:t>Причины  и</w:t>
            </w:r>
            <w:proofErr w:type="gramEnd"/>
            <w:r w:rsidRPr="009F649A">
              <w:rPr>
                <w:rFonts w:ascii="Times New Roman" w:eastAsia="OfficinaSansBoldITC" w:hAnsi="Times New Roman"/>
                <w:szCs w:val="28"/>
                <w:lang w:val="ru-RU" w:eastAsia="en-US"/>
              </w:rPr>
              <w:t xml:space="preserve"> следствия массовых вымираний. Современный экологический </w:t>
            </w:r>
            <w:proofErr w:type="gramStart"/>
            <w:r w:rsidRPr="009F649A">
              <w:rPr>
                <w:rFonts w:ascii="Times New Roman" w:eastAsia="OfficinaSansBoldITC" w:hAnsi="Times New Roman"/>
                <w:szCs w:val="28"/>
                <w:lang w:val="ru-RU" w:eastAsia="en-US"/>
              </w:rPr>
              <w:t>кризис,  его</w:t>
            </w:r>
            <w:proofErr w:type="gramEnd"/>
            <w:r w:rsidRPr="009F649A">
              <w:rPr>
                <w:rFonts w:ascii="Times New Roman" w:eastAsia="OfficinaSansBoldITC" w:hAnsi="Times New Roman"/>
                <w:szCs w:val="28"/>
                <w:lang w:val="ru-RU" w:eastAsia="en-US"/>
              </w:rPr>
              <w:t xml:space="preserve"> особенности. Проблема сохранения биоразнообразия на Земле.</w:t>
            </w:r>
          </w:p>
          <w:p w14:paraId="467BF40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1C4E9AA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0E908D4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Портреты: Ф. </w:t>
            </w:r>
            <w:proofErr w:type="spellStart"/>
            <w:r w:rsidRPr="009F649A">
              <w:rPr>
                <w:rFonts w:ascii="Times New Roman" w:eastAsia="OfficinaSansBoldITC" w:hAnsi="Times New Roman"/>
                <w:szCs w:val="28"/>
                <w:lang w:val="ru-RU" w:eastAsia="en-US"/>
              </w:rPr>
              <w:t>Реди</w:t>
            </w:r>
            <w:proofErr w:type="spellEnd"/>
            <w:r w:rsidRPr="009F649A">
              <w:rPr>
                <w:rFonts w:ascii="Times New Roman" w:eastAsia="OfficinaSansBoldITC" w:hAnsi="Times New Roman"/>
                <w:szCs w:val="28"/>
                <w:lang w:val="ru-RU" w:eastAsia="en-US"/>
              </w:rPr>
              <w:t xml:space="preserve">, Л. </w:t>
            </w:r>
            <w:proofErr w:type="spellStart"/>
            <w:r w:rsidRPr="009F649A">
              <w:rPr>
                <w:rFonts w:ascii="Times New Roman" w:eastAsia="OfficinaSansBoldITC" w:hAnsi="Times New Roman"/>
                <w:szCs w:val="28"/>
                <w:lang w:val="ru-RU" w:eastAsia="en-US"/>
              </w:rPr>
              <w:t>Спалланцани</w:t>
            </w:r>
            <w:proofErr w:type="spellEnd"/>
            <w:r w:rsidRPr="009F649A">
              <w:rPr>
                <w:rFonts w:ascii="Times New Roman" w:eastAsia="OfficinaSansBoldITC" w:hAnsi="Times New Roman"/>
                <w:szCs w:val="28"/>
                <w:lang w:val="ru-RU" w:eastAsia="en-US"/>
              </w:rPr>
              <w:t xml:space="preserve">, Л. Пастер, И.И. Мечников, А.И. Опарин, Д. </w:t>
            </w:r>
            <w:proofErr w:type="spellStart"/>
            <w:r w:rsidRPr="009F649A">
              <w:rPr>
                <w:rFonts w:ascii="Times New Roman" w:eastAsia="OfficinaSansBoldITC" w:hAnsi="Times New Roman"/>
                <w:szCs w:val="28"/>
                <w:lang w:val="ru-RU" w:eastAsia="en-US"/>
              </w:rPr>
              <w:t>Холдейн</w:t>
            </w:r>
            <w:proofErr w:type="spellEnd"/>
            <w:r w:rsidRPr="009F649A">
              <w:rPr>
                <w:rFonts w:ascii="Times New Roman" w:eastAsia="OfficinaSansBoldITC" w:hAnsi="Times New Roman"/>
                <w:szCs w:val="28"/>
                <w:lang w:val="ru-RU" w:eastAsia="en-US"/>
              </w:rPr>
              <w:t xml:space="preserve">, Г. </w:t>
            </w:r>
            <w:proofErr w:type="spellStart"/>
            <w:r w:rsidRPr="009F649A">
              <w:rPr>
                <w:rFonts w:ascii="Times New Roman" w:eastAsia="OfficinaSansBoldITC" w:hAnsi="Times New Roman"/>
                <w:szCs w:val="28"/>
                <w:lang w:val="ru-RU" w:eastAsia="en-US"/>
              </w:rPr>
              <w:t>Мёллер</w:t>
            </w:r>
            <w:proofErr w:type="spellEnd"/>
            <w:r w:rsidRPr="009F649A">
              <w:rPr>
                <w:rFonts w:ascii="Times New Roman" w:eastAsia="OfficinaSansBoldITC" w:hAnsi="Times New Roman"/>
                <w:szCs w:val="28"/>
                <w:lang w:val="ru-RU" w:eastAsia="en-US"/>
              </w:rPr>
              <w:t>, С. Миллер, Г. Юри.</w:t>
            </w:r>
          </w:p>
          <w:p w14:paraId="5A89B47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«Схема опыта Ф. </w:t>
            </w:r>
            <w:proofErr w:type="spellStart"/>
            <w:r w:rsidRPr="009F649A">
              <w:rPr>
                <w:rFonts w:ascii="Times New Roman" w:eastAsia="OfficinaSansBoldITC" w:hAnsi="Times New Roman"/>
                <w:szCs w:val="28"/>
                <w:lang w:val="ru-RU" w:eastAsia="en-US"/>
              </w:rPr>
              <w:t>Реди</w:t>
            </w:r>
            <w:proofErr w:type="spellEnd"/>
            <w:r w:rsidRPr="009F649A">
              <w:rPr>
                <w:rFonts w:ascii="Times New Roman" w:eastAsia="OfficinaSansBoldITC" w:hAnsi="Times New Roman"/>
                <w:szCs w:val="28"/>
                <w:lang w:val="ru-RU" w:eastAsia="en-US"/>
              </w:rP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9F649A">
              <w:rPr>
                <w:rFonts w:ascii="Times New Roman" w:eastAsia="OfficinaSansBoldITC" w:hAnsi="Times New Roman"/>
                <w:szCs w:val="28"/>
                <w:lang w:val="ru-RU" w:eastAsia="en-US"/>
              </w:rPr>
              <w:t>симбиогенеза</w:t>
            </w:r>
            <w:proofErr w:type="spellEnd"/>
            <w:r w:rsidRPr="009F649A">
              <w:rPr>
                <w:rFonts w:ascii="Times New Roman" w:eastAsia="OfficinaSansBoldITC" w:hAnsi="Times New Roman"/>
                <w:szCs w:val="28"/>
                <w:lang w:val="ru-RU" w:eastAsia="en-US"/>
              </w:rPr>
              <w:t>», «Система живой природы», «Строение вируса», «Ароморфозы растений», «</w:t>
            </w:r>
            <w:proofErr w:type="spellStart"/>
            <w:r w:rsidRPr="009F649A">
              <w:rPr>
                <w:rFonts w:ascii="Times New Roman" w:eastAsia="OfficinaSansBoldITC" w:hAnsi="Times New Roman"/>
                <w:szCs w:val="28"/>
                <w:lang w:val="ru-RU" w:eastAsia="en-US"/>
              </w:rPr>
              <w:t>Риниофиты</w:t>
            </w:r>
            <w:proofErr w:type="spellEnd"/>
            <w:r w:rsidRPr="009F649A">
              <w:rPr>
                <w:rFonts w:ascii="Times New Roman" w:eastAsia="OfficinaSansBoldITC" w:hAnsi="Times New Roman"/>
                <w:szCs w:val="28"/>
                <w:lang w:val="ru-RU" w:eastAsia="en-US"/>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FDE00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32C0F1A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w:t>
            </w:r>
            <w:proofErr w:type="gramStart"/>
            <w:r w:rsidRPr="009F649A">
              <w:rPr>
                <w:rFonts w:ascii="Times New Roman" w:eastAsia="OfficinaSansBoldITC" w:hAnsi="Times New Roman"/>
                <w:szCs w:val="28"/>
                <w:lang w:val="ru-RU" w:eastAsia="en-US"/>
              </w:rPr>
              <w:t>Юри  по</w:t>
            </w:r>
            <w:proofErr w:type="gramEnd"/>
            <w:r w:rsidRPr="009F649A">
              <w:rPr>
                <w:rFonts w:ascii="Times New Roman" w:eastAsia="OfficinaSansBoldITC" w:hAnsi="Times New Roman"/>
                <w:szCs w:val="28"/>
                <w:lang w:val="ru-RU" w:eastAsia="en-US"/>
              </w:rPr>
              <w:t xml:space="preserve"> изучению абиогенного синтеза органических соединений в первичной атмосфере».</w:t>
            </w:r>
          </w:p>
          <w:p w14:paraId="2F02CB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14:paraId="1951BCF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14:paraId="4A5ECFB7" w14:textId="6FCBE1E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2835" w:type="dxa"/>
          </w:tcPr>
          <w:p w14:paraId="32538D1A" w14:textId="77777777" w:rsidR="009F649A" w:rsidRPr="009F649A" w:rsidRDefault="009F649A" w:rsidP="00801E00">
            <w:pPr>
              <w:jc w:val="center"/>
              <w:rPr>
                <w:rFonts w:ascii="Times New Roman" w:hAnsi="Times New Roman"/>
                <w:i/>
                <w:lang w:val="ru-RU" w:eastAsia="en-US"/>
              </w:rPr>
            </w:pPr>
          </w:p>
        </w:tc>
      </w:tr>
      <w:tr w:rsidR="009F649A" w:rsidRPr="00801E00" w14:paraId="589EC734" w14:textId="77777777" w:rsidTr="009436B0">
        <w:trPr>
          <w:trHeight w:val="2544"/>
        </w:trPr>
        <w:tc>
          <w:tcPr>
            <w:tcW w:w="851" w:type="dxa"/>
          </w:tcPr>
          <w:p w14:paraId="1E89251C" w14:textId="0E7A6B3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5.</w:t>
            </w:r>
          </w:p>
        </w:tc>
        <w:tc>
          <w:tcPr>
            <w:tcW w:w="5953" w:type="dxa"/>
          </w:tcPr>
          <w:p w14:paraId="45F67A8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14:paraId="1BC81B9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14:paraId="66D805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14:paraId="0864DE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w:t>
            </w:r>
            <w:proofErr w:type="gramStart"/>
            <w:r w:rsidRPr="009F649A">
              <w:rPr>
                <w:rFonts w:ascii="Times New Roman" w:eastAsia="OfficinaSansBoldITC" w:hAnsi="Times New Roman"/>
                <w:szCs w:val="28"/>
                <w:lang w:val="ru-RU" w:eastAsia="en-US"/>
              </w:rPr>
              <w:t>человека  от</w:t>
            </w:r>
            <w:proofErr w:type="gramEnd"/>
            <w:r w:rsidRPr="009F649A">
              <w:rPr>
                <w:rFonts w:ascii="Times New Roman" w:eastAsia="OfficinaSansBoldITC" w:hAnsi="Times New Roman"/>
                <w:szCs w:val="28"/>
                <w:lang w:val="ru-RU" w:eastAsia="en-US"/>
              </w:rPr>
              <w:t xml:space="preserve"> животных. Прямохождение и комплекс связанных с ним признаков. Развитие головного мозга и второй сигнальной системы.</w:t>
            </w:r>
          </w:p>
          <w:p w14:paraId="20BC771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Движущие силы (факторы) антропогенеза: биологические, социальные. Соотношение биологических </w:t>
            </w:r>
            <w:r w:rsidRPr="009F649A">
              <w:rPr>
                <w:rFonts w:ascii="Times New Roman" w:eastAsia="OfficinaSansBoldITC" w:hAnsi="Times New Roman"/>
                <w:szCs w:val="28"/>
                <w:lang w:val="ru-RU" w:eastAsia="en-US"/>
              </w:rPr>
              <w:lastRenderedPageBreak/>
              <w:t>и социальных факторов в антропогенезе.</w:t>
            </w:r>
          </w:p>
          <w:p w14:paraId="7931693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стадии антропогенеза. Ранние человекообразные обезьяны (проконсулы) и ранние понгиды – общие предки человекообразных </w:t>
            </w:r>
            <w:proofErr w:type="gramStart"/>
            <w:r w:rsidRPr="009F649A">
              <w:rPr>
                <w:rFonts w:ascii="Times New Roman" w:eastAsia="OfficinaSansBoldITC" w:hAnsi="Times New Roman"/>
                <w:szCs w:val="28"/>
                <w:lang w:val="ru-RU" w:eastAsia="en-US"/>
              </w:rPr>
              <w:t>обезьян  и</w:t>
            </w:r>
            <w:proofErr w:type="gramEnd"/>
            <w:r w:rsidRPr="009F649A">
              <w:rPr>
                <w:rFonts w:ascii="Times New Roman" w:eastAsia="OfficinaSansBoldITC" w:hAnsi="Times New Roman"/>
                <w:szCs w:val="28"/>
                <w:lang w:val="ru-RU" w:eastAsia="en-US"/>
              </w:rPr>
              <w:t xml:space="preserve"> людей. Австралопитеки – двуногие предки людей. Человек умелый, первые изготовления орудий труда. Человек прямоходящий и первый выход </w:t>
            </w:r>
            <w:proofErr w:type="gramStart"/>
            <w:r w:rsidRPr="009F649A">
              <w:rPr>
                <w:rFonts w:ascii="Times New Roman" w:eastAsia="OfficinaSansBoldITC" w:hAnsi="Times New Roman"/>
                <w:szCs w:val="28"/>
                <w:lang w:val="ru-RU" w:eastAsia="en-US"/>
              </w:rPr>
              <w:t>людей  за</w:t>
            </w:r>
            <w:proofErr w:type="gramEnd"/>
            <w:r w:rsidRPr="009F649A">
              <w:rPr>
                <w:rFonts w:ascii="Times New Roman" w:eastAsia="OfficinaSansBoldITC" w:hAnsi="Times New Roman"/>
                <w:szCs w:val="28"/>
                <w:lang w:val="ru-RU" w:eastAsia="en-US"/>
              </w:rPr>
              <w:t xml:space="preserve"> пределы Африки. Человек </w:t>
            </w:r>
            <w:proofErr w:type="spellStart"/>
            <w:r w:rsidRPr="009F649A">
              <w:rPr>
                <w:rFonts w:ascii="Times New Roman" w:eastAsia="OfficinaSansBoldITC" w:hAnsi="Times New Roman"/>
                <w:szCs w:val="28"/>
                <w:lang w:val="ru-RU" w:eastAsia="en-US"/>
              </w:rPr>
              <w:t>гейдельбергский</w:t>
            </w:r>
            <w:proofErr w:type="spellEnd"/>
            <w:r w:rsidRPr="009F649A">
              <w:rPr>
                <w:rFonts w:ascii="Times New Roman" w:eastAsia="OfficinaSansBoldITC" w:hAnsi="Times New Roman"/>
                <w:szCs w:val="28"/>
                <w:lang w:val="ru-RU" w:eastAsia="en-US"/>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roofErr w:type="spellStart"/>
            <w:r w:rsidRPr="009F649A">
              <w:rPr>
                <w:rFonts w:ascii="Times New Roman" w:eastAsia="OfficinaSansBoldITC" w:hAnsi="Times New Roman"/>
                <w:szCs w:val="28"/>
                <w:lang w:val="ru-RU" w:eastAsia="en-US"/>
              </w:rPr>
              <w:t>Палеогенетика</w:t>
            </w:r>
            <w:proofErr w:type="spellEnd"/>
            <w:r w:rsidRPr="009F649A">
              <w:rPr>
                <w:rFonts w:ascii="Times New Roman" w:eastAsia="OfficinaSansBoldITC" w:hAnsi="Times New Roman"/>
                <w:szCs w:val="28"/>
                <w:lang w:val="ru-RU" w:eastAsia="en-US"/>
              </w:rPr>
              <w:t xml:space="preserve"> и </w:t>
            </w:r>
            <w:proofErr w:type="spellStart"/>
            <w:r w:rsidRPr="009F649A">
              <w:rPr>
                <w:rFonts w:ascii="Times New Roman" w:eastAsia="OfficinaSansBoldITC" w:hAnsi="Times New Roman"/>
                <w:szCs w:val="28"/>
                <w:lang w:val="ru-RU" w:eastAsia="en-US"/>
              </w:rPr>
              <w:t>палеогеномика</w:t>
            </w:r>
            <w:proofErr w:type="spellEnd"/>
            <w:r w:rsidRPr="009F649A">
              <w:rPr>
                <w:rFonts w:ascii="Times New Roman" w:eastAsia="OfficinaSansBoldITC" w:hAnsi="Times New Roman"/>
                <w:szCs w:val="28"/>
                <w:lang w:val="ru-RU" w:eastAsia="en-US"/>
              </w:rPr>
              <w:t>.</w:t>
            </w:r>
          </w:p>
          <w:p w14:paraId="779E8E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8D029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w:t>
            </w:r>
            <w:proofErr w:type="gramStart"/>
            <w:r w:rsidRPr="009F649A">
              <w:rPr>
                <w:rFonts w:ascii="Times New Roman" w:eastAsia="OfficinaSansBoldITC" w:hAnsi="Times New Roman"/>
                <w:szCs w:val="28"/>
                <w:lang w:val="ru-RU" w:eastAsia="en-US"/>
              </w:rPr>
              <w:t>среды  и</w:t>
            </w:r>
            <w:proofErr w:type="gramEnd"/>
            <w:r w:rsidRPr="009F649A">
              <w:rPr>
                <w:rFonts w:ascii="Times New Roman" w:eastAsia="OfficinaSansBoldITC" w:hAnsi="Times New Roman"/>
                <w:szCs w:val="28"/>
                <w:lang w:val="ru-RU" w:eastAsia="en-US"/>
              </w:rPr>
              <w:t xml:space="preserve"> дрейфа генов на морфологию и физиологию человека.</w:t>
            </w:r>
          </w:p>
          <w:p w14:paraId="04C25E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9F649A">
              <w:rPr>
                <w:rFonts w:ascii="Times New Roman" w:eastAsia="OfficinaSansBoldITC" w:hAnsi="Times New Roman"/>
                <w:szCs w:val="28"/>
                <w:lang w:val="ru-RU" w:eastAsia="en-US"/>
              </w:rPr>
              <w:t>коэволюции</w:t>
            </w:r>
            <w:proofErr w:type="spellEnd"/>
            <w:r w:rsidRPr="009F649A">
              <w:rPr>
                <w:rFonts w:ascii="Times New Roman" w:eastAsia="OfficinaSansBoldITC" w:hAnsi="Times New Roman"/>
                <w:szCs w:val="28"/>
                <w:lang w:val="ru-RU" w:eastAsia="en-US"/>
              </w:rPr>
              <w:t xml:space="preserve"> биологического и социального в человеке.</w:t>
            </w:r>
          </w:p>
          <w:p w14:paraId="2FA7FC9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5A9156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14:paraId="149D9D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7DA7DE72"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муляжи окаменелостей, предметов материальной культуры предков человека, репродукции (фотографии) картин с </w:t>
            </w:r>
            <w:proofErr w:type="gramStart"/>
            <w:r w:rsidRPr="009F649A">
              <w:rPr>
                <w:rFonts w:ascii="Times New Roman" w:eastAsia="OfficinaSansBoldITC" w:hAnsi="Times New Roman"/>
                <w:szCs w:val="28"/>
                <w:lang w:val="ru-RU" w:eastAsia="en-US"/>
              </w:rPr>
              <w:t>мифологическими  и</w:t>
            </w:r>
            <w:proofErr w:type="gramEnd"/>
            <w:r w:rsidRPr="009F649A">
              <w:rPr>
                <w:rFonts w:ascii="Times New Roman" w:eastAsia="OfficinaSansBoldITC" w:hAnsi="Times New Roman"/>
                <w:szCs w:val="28"/>
                <w:lang w:val="ru-RU" w:eastAsia="en-US"/>
              </w:rPr>
              <w:t xml:space="preserve">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C0DAEF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14:paraId="0E616DF4" w14:textId="23FDA41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2835" w:type="dxa"/>
          </w:tcPr>
          <w:p w14:paraId="4AC3E7C1" w14:textId="77777777" w:rsidR="009F649A" w:rsidRPr="009F649A" w:rsidRDefault="009F649A" w:rsidP="00801E00">
            <w:pPr>
              <w:jc w:val="center"/>
              <w:rPr>
                <w:rFonts w:ascii="Times New Roman" w:hAnsi="Times New Roman"/>
                <w:i/>
                <w:lang w:val="ru-RU" w:eastAsia="en-US"/>
              </w:rPr>
            </w:pPr>
          </w:p>
        </w:tc>
      </w:tr>
      <w:tr w:rsidR="009F649A" w:rsidRPr="00801E00" w14:paraId="14F348E7" w14:textId="77777777" w:rsidTr="00AA3731">
        <w:trPr>
          <w:trHeight w:val="843"/>
        </w:trPr>
        <w:tc>
          <w:tcPr>
            <w:tcW w:w="851" w:type="dxa"/>
          </w:tcPr>
          <w:p w14:paraId="3C1A24E0" w14:textId="3D51C115"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 xml:space="preserve">6. </w:t>
            </w:r>
          </w:p>
        </w:tc>
        <w:tc>
          <w:tcPr>
            <w:tcW w:w="5953" w:type="dxa"/>
          </w:tcPr>
          <w:p w14:paraId="2EC142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14:paraId="4713137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w:t>
            </w:r>
            <w:r w:rsidRPr="009F649A">
              <w:rPr>
                <w:rFonts w:ascii="Times New Roman" w:eastAsia="OfficinaSansBoldITC" w:hAnsi="Times New Roman"/>
                <w:szCs w:val="28"/>
                <w:lang w:val="ru-RU" w:eastAsia="en-US"/>
              </w:rPr>
              <w:lastRenderedPageBreak/>
              <w:t>действия экологических факторов. Правило минимума (К. Шпренгель, Ю. Либих). Толерантность. Эврибионтные и стенобионтные организмы.</w:t>
            </w:r>
          </w:p>
          <w:p w14:paraId="41DE21B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Абиотические факторы. Свет как экологический фактор. Действие разных участков солнечного спектра на организмы. Экологические группы </w:t>
            </w:r>
            <w:proofErr w:type="gramStart"/>
            <w:r w:rsidRPr="009F649A">
              <w:rPr>
                <w:rFonts w:ascii="Times New Roman" w:eastAsia="OfficinaSansBoldITC" w:hAnsi="Times New Roman"/>
                <w:szCs w:val="28"/>
                <w:lang w:val="ru-RU" w:eastAsia="en-US"/>
              </w:rPr>
              <w:t>растений  и</w:t>
            </w:r>
            <w:proofErr w:type="gramEnd"/>
            <w:r w:rsidRPr="009F649A">
              <w:rPr>
                <w:rFonts w:ascii="Times New Roman" w:eastAsia="OfficinaSansBoldITC" w:hAnsi="Times New Roman"/>
                <w:szCs w:val="28"/>
                <w:lang w:val="ru-RU" w:eastAsia="en-US"/>
              </w:rPr>
              <w:t xml:space="preserve"> животных по отношению к свету. Сигнальная роль света. Фотопериодизм.</w:t>
            </w:r>
          </w:p>
          <w:p w14:paraId="01BFEB0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AA94AC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Влажность как экологический фактор. Приспособления </w:t>
            </w:r>
            <w:proofErr w:type="gramStart"/>
            <w:r w:rsidRPr="009F649A">
              <w:rPr>
                <w:rFonts w:ascii="Times New Roman" w:eastAsia="OfficinaSansBoldITC" w:hAnsi="Times New Roman"/>
                <w:szCs w:val="28"/>
                <w:lang w:val="ru-RU" w:eastAsia="en-US"/>
              </w:rPr>
              <w:t>растений  к</w:t>
            </w:r>
            <w:proofErr w:type="gramEnd"/>
            <w:r w:rsidRPr="009F649A">
              <w:rPr>
                <w:rFonts w:ascii="Times New Roman" w:eastAsia="OfficinaSansBoldITC" w:hAnsi="Times New Roman"/>
                <w:szCs w:val="28"/>
                <w:lang w:val="ru-RU" w:eastAsia="en-US"/>
              </w:rPr>
              <w:t xml:space="preserve"> поддержанию водного баланса. Классификация растений по отношению к воде. Приспособления животных к изменению водного режима.</w:t>
            </w:r>
          </w:p>
          <w:p w14:paraId="0BA7AF1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Среды обитания организмов: водная, наземно-воздушная, почвенная, глубинная подпочвенная, </w:t>
            </w:r>
            <w:proofErr w:type="spellStart"/>
            <w:r w:rsidRPr="009F649A">
              <w:rPr>
                <w:rFonts w:ascii="Times New Roman" w:eastAsia="OfficinaSansBoldITC" w:hAnsi="Times New Roman"/>
                <w:szCs w:val="28"/>
                <w:lang w:val="ru-RU" w:eastAsia="en-US"/>
              </w:rPr>
              <w:t>внутриорганизменная</w:t>
            </w:r>
            <w:proofErr w:type="spellEnd"/>
            <w:r w:rsidRPr="009F649A">
              <w:rPr>
                <w:rFonts w:ascii="Times New Roman" w:eastAsia="OfficinaSansBoldITC" w:hAnsi="Times New Roman"/>
                <w:szCs w:val="28"/>
                <w:lang w:val="ru-RU" w:eastAsia="en-US"/>
              </w:rPr>
              <w:t>. Физико-химические особенности сред обитания организмов. Приспособления организмов к жизни в разных средах.</w:t>
            </w:r>
          </w:p>
          <w:p w14:paraId="3AF3A4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F4B24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9F649A">
              <w:rPr>
                <w:rFonts w:ascii="Times New Roman" w:eastAsia="OfficinaSansBoldITC" w:hAnsi="Times New Roman"/>
                <w:szCs w:val="28"/>
                <w:lang w:val="ru-RU" w:eastAsia="en-US"/>
              </w:rPr>
              <w:t>геобионты</w:t>
            </w:r>
            <w:proofErr w:type="spellEnd"/>
            <w:r w:rsidRPr="009F649A">
              <w:rPr>
                <w:rFonts w:ascii="Times New Roman" w:eastAsia="OfficinaSansBoldITC" w:hAnsi="Times New Roman"/>
                <w:szCs w:val="28"/>
                <w:lang w:val="ru-RU" w:eastAsia="en-US"/>
              </w:rPr>
              <w:t>, аэробионты. Особенности строения и образа жизни.</w:t>
            </w:r>
          </w:p>
          <w:p w14:paraId="59679C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F649A">
              <w:rPr>
                <w:rFonts w:ascii="Times New Roman" w:eastAsia="OfficinaSansBoldITC" w:hAnsi="Times New Roman"/>
                <w:szCs w:val="28"/>
                <w:lang w:val="ru-RU" w:eastAsia="en-US"/>
              </w:rPr>
              <w:t>квартирантство</w:t>
            </w:r>
            <w:proofErr w:type="spellEnd"/>
            <w:r w:rsidRPr="009F649A">
              <w:rPr>
                <w:rFonts w:ascii="Times New Roman" w:eastAsia="OfficinaSansBoldITC" w:hAnsi="Times New Roman"/>
                <w:szCs w:val="28"/>
                <w:lang w:val="ru-RU" w:eastAsia="en-US"/>
              </w:rPr>
              <w:t xml:space="preserve">, нахлебничество). </w:t>
            </w:r>
            <w:proofErr w:type="spellStart"/>
            <w:r w:rsidRPr="009F649A">
              <w:rPr>
                <w:rFonts w:ascii="Times New Roman" w:eastAsia="OfficinaSansBoldITC" w:hAnsi="Times New Roman"/>
                <w:szCs w:val="28"/>
                <w:lang w:val="ru-RU" w:eastAsia="en-US"/>
              </w:rPr>
              <w:t>Нетрофические</w:t>
            </w:r>
            <w:proofErr w:type="spellEnd"/>
            <w:r w:rsidRPr="009F649A">
              <w:rPr>
                <w:rFonts w:ascii="Times New Roman" w:eastAsia="OfficinaSansBoldITC" w:hAnsi="Times New Roman"/>
                <w:szCs w:val="28"/>
                <w:lang w:val="ru-RU" w:eastAsia="en-US"/>
              </w:rPr>
              <w:t xml:space="preserve"> взаимодействия (топические, </w:t>
            </w:r>
            <w:proofErr w:type="spellStart"/>
            <w:r w:rsidRPr="009F649A">
              <w:rPr>
                <w:rFonts w:ascii="Times New Roman" w:eastAsia="OfficinaSansBoldITC" w:hAnsi="Times New Roman"/>
                <w:szCs w:val="28"/>
                <w:lang w:val="ru-RU" w:eastAsia="en-US"/>
              </w:rPr>
              <w:t>форические</w:t>
            </w:r>
            <w:proofErr w:type="spellEnd"/>
            <w:r w:rsidRPr="009F649A">
              <w:rPr>
                <w:rFonts w:ascii="Times New Roman" w:eastAsia="OfficinaSansBoldITC" w:hAnsi="Times New Roman"/>
                <w:szCs w:val="28"/>
                <w:lang w:val="ru-RU" w:eastAsia="en-US"/>
              </w:rPr>
              <w:t xml:space="preserve">, </w:t>
            </w:r>
            <w:proofErr w:type="spellStart"/>
            <w:r w:rsidRPr="009F649A">
              <w:rPr>
                <w:rFonts w:ascii="Times New Roman" w:eastAsia="OfficinaSansBoldITC" w:hAnsi="Times New Roman"/>
                <w:szCs w:val="28"/>
                <w:lang w:val="ru-RU" w:eastAsia="en-US"/>
              </w:rPr>
              <w:t>фабрические</w:t>
            </w:r>
            <w:proofErr w:type="spellEnd"/>
            <w:r w:rsidRPr="009F649A">
              <w:rPr>
                <w:rFonts w:ascii="Times New Roman" w:eastAsia="OfficinaSansBoldITC" w:hAnsi="Times New Roman"/>
                <w:szCs w:val="28"/>
                <w:lang w:val="ru-RU" w:eastAsia="en-US"/>
              </w:rPr>
              <w:t xml:space="preserve">). Значение биотических </w:t>
            </w:r>
            <w:proofErr w:type="gramStart"/>
            <w:r w:rsidRPr="009F649A">
              <w:rPr>
                <w:rFonts w:ascii="Times New Roman" w:eastAsia="OfficinaSansBoldITC" w:hAnsi="Times New Roman"/>
                <w:szCs w:val="28"/>
                <w:lang w:val="ru-RU" w:eastAsia="en-US"/>
              </w:rPr>
              <w:t>взаимодействий  для</w:t>
            </w:r>
            <w:proofErr w:type="gramEnd"/>
            <w:r w:rsidRPr="009F649A">
              <w:rPr>
                <w:rFonts w:ascii="Times New Roman" w:eastAsia="OfficinaSansBoldITC" w:hAnsi="Times New Roman"/>
                <w:szCs w:val="28"/>
                <w:lang w:val="ru-RU" w:eastAsia="en-US"/>
              </w:rPr>
              <w:t xml:space="preserve"> существования организмов в среде обитания. Принцип конкурентного исключения.</w:t>
            </w:r>
          </w:p>
          <w:p w14:paraId="76EE338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2B3C900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D6D198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w:t>
            </w:r>
            <w:r w:rsidRPr="009F649A">
              <w:rPr>
                <w:rFonts w:ascii="Times New Roman" w:eastAsia="OfficinaSansBoldITC" w:hAnsi="Times New Roman"/>
                <w:szCs w:val="28"/>
                <w:lang w:val="ru-RU" w:eastAsia="en-US"/>
              </w:rPr>
              <w:lastRenderedPageBreak/>
              <w:t>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6D784AF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14:paraId="3AE0F58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14:paraId="52057D44" w14:textId="6337B8AB"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2835" w:type="dxa"/>
          </w:tcPr>
          <w:p w14:paraId="37A37604" w14:textId="77777777" w:rsidR="009F649A" w:rsidRPr="009F649A" w:rsidRDefault="009F649A" w:rsidP="00801E00">
            <w:pPr>
              <w:jc w:val="center"/>
              <w:rPr>
                <w:rFonts w:ascii="Times New Roman" w:hAnsi="Times New Roman"/>
                <w:i/>
                <w:lang w:val="ru-RU" w:eastAsia="en-US"/>
              </w:rPr>
            </w:pPr>
          </w:p>
        </w:tc>
      </w:tr>
      <w:tr w:rsidR="009F649A" w:rsidRPr="00801E00" w14:paraId="4A0BB2CB" w14:textId="77777777" w:rsidTr="009436B0">
        <w:trPr>
          <w:trHeight w:val="276"/>
        </w:trPr>
        <w:tc>
          <w:tcPr>
            <w:tcW w:w="851" w:type="dxa"/>
          </w:tcPr>
          <w:p w14:paraId="145A6276" w14:textId="1B46071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7.</w:t>
            </w:r>
          </w:p>
        </w:tc>
        <w:tc>
          <w:tcPr>
            <w:tcW w:w="5953" w:type="dxa"/>
          </w:tcPr>
          <w:p w14:paraId="001B6E7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14:paraId="37699B0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696D468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w:t>
            </w:r>
            <w:proofErr w:type="gramStart"/>
            <w:r w:rsidRPr="009F649A">
              <w:rPr>
                <w:rFonts w:ascii="Times New Roman" w:eastAsia="OfficinaSansBoldITC" w:hAnsi="Times New Roman"/>
                <w:szCs w:val="28"/>
                <w:lang w:val="ru-RU" w:eastAsia="en-US"/>
              </w:rPr>
              <w:t>зависящих  и</w:t>
            </w:r>
            <w:proofErr w:type="gramEnd"/>
            <w:r w:rsidRPr="009F649A">
              <w:rPr>
                <w:rFonts w:ascii="Times New Roman" w:eastAsia="OfficinaSansBoldITC" w:hAnsi="Times New Roman"/>
                <w:szCs w:val="28"/>
                <w:lang w:val="ru-RU" w:eastAsia="en-US"/>
              </w:rPr>
              <w:t xml:space="preserve">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14:paraId="2038130C"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23F70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14:paraId="76DCFF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14:paraId="1754202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1161B92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14:paraId="6D08F03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AF4997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14:paraId="64B148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семян растений к расселению».</w:t>
            </w:r>
          </w:p>
          <w:p w14:paraId="0026B77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14:paraId="6858999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14:paraId="2A09BF8E"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Экосистема как открытая система (А.Д. </w:t>
            </w:r>
            <w:proofErr w:type="spellStart"/>
            <w:r w:rsidRPr="009F649A">
              <w:rPr>
                <w:rFonts w:ascii="Times New Roman" w:eastAsia="OfficinaSansBoldITC" w:hAnsi="Times New Roman"/>
                <w:szCs w:val="28"/>
                <w:lang w:val="ru-RU" w:eastAsia="en-US"/>
              </w:rPr>
              <w:t>Тенсли</w:t>
            </w:r>
            <w:proofErr w:type="spellEnd"/>
            <w:r w:rsidRPr="009F649A">
              <w:rPr>
                <w:rFonts w:ascii="Times New Roman" w:eastAsia="OfficinaSansBoldITC" w:hAnsi="Times New Roman"/>
                <w:szCs w:val="28"/>
                <w:lang w:val="ru-RU" w:eastAsia="en-US"/>
              </w:rPr>
              <w:t xml:space="preserve">). Функциональные блоки организмов в экосистеме: продуценты, консументы, </w:t>
            </w:r>
            <w:proofErr w:type="spellStart"/>
            <w:r w:rsidRPr="009F649A">
              <w:rPr>
                <w:rFonts w:ascii="Times New Roman" w:eastAsia="OfficinaSansBoldITC" w:hAnsi="Times New Roman"/>
                <w:szCs w:val="28"/>
                <w:lang w:val="ru-RU" w:eastAsia="en-US"/>
              </w:rPr>
              <w:t>редуценты</w:t>
            </w:r>
            <w:proofErr w:type="spellEnd"/>
            <w:r w:rsidRPr="009F649A">
              <w:rPr>
                <w:rFonts w:ascii="Times New Roman" w:eastAsia="OfficinaSansBoldITC" w:hAnsi="Times New Roman"/>
                <w:szCs w:val="28"/>
                <w:lang w:val="ru-RU" w:eastAsia="en-US"/>
              </w:rPr>
              <w:t xml:space="preserve">. Трофические уровни. Трофические цепи и сети. Абиотические блоки экосистем. Почвы и </w:t>
            </w:r>
            <w:proofErr w:type="gramStart"/>
            <w:r w:rsidRPr="009F649A">
              <w:rPr>
                <w:rFonts w:ascii="Times New Roman" w:eastAsia="OfficinaSansBoldITC" w:hAnsi="Times New Roman"/>
                <w:szCs w:val="28"/>
                <w:lang w:val="ru-RU" w:eastAsia="en-US"/>
              </w:rPr>
              <w:t>илы  в</w:t>
            </w:r>
            <w:proofErr w:type="gramEnd"/>
            <w:r w:rsidRPr="009F649A">
              <w:rPr>
                <w:rFonts w:ascii="Times New Roman" w:eastAsia="OfficinaSansBoldITC" w:hAnsi="Times New Roman"/>
                <w:szCs w:val="28"/>
                <w:lang w:val="ru-RU" w:eastAsia="en-US"/>
              </w:rPr>
              <w:t xml:space="preserve"> экосистемах. Круговорот веществ и поток энергии в экосистеме.</w:t>
            </w:r>
          </w:p>
          <w:p w14:paraId="530670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14:paraId="390AFE30"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Направленные закономерные смены сообществ – сукцессии. </w:t>
            </w:r>
            <w:proofErr w:type="gramStart"/>
            <w:r w:rsidRPr="009F649A">
              <w:rPr>
                <w:rFonts w:ascii="Times New Roman" w:eastAsia="OfficinaSansBoldITC" w:hAnsi="Times New Roman"/>
                <w:szCs w:val="28"/>
                <w:lang w:val="ru-RU" w:eastAsia="en-US"/>
              </w:rPr>
              <w:t>Первичные  и</w:t>
            </w:r>
            <w:proofErr w:type="gramEnd"/>
            <w:r w:rsidRPr="009F649A">
              <w:rPr>
                <w:rFonts w:ascii="Times New Roman" w:eastAsia="OfficinaSansBoldITC" w:hAnsi="Times New Roman"/>
                <w:szCs w:val="28"/>
                <w:lang w:val="ru-RU" w:eastAsia="en-US"/>
              </w:rPr>
              <w:t xml:space="preserve"> вторичные сукцессии и их </w:t>
            </w:r>
            <w:r w:rsidRPr="009F649A">
              <w:rPr>
                <w:rFonts w:ascii="Times New Roman" w:eastAsia="OfficinaSansBoldITC" w:hAnsi="Times New Roman"/>
                <w:szCs w:val="28"/>
                <w:lang w:val="ru-RU" w:eastAsia="en-US"/>
              </w:rPr>
              <w:lastRenderedPageBreak/>
              <w:t xml:space="preserve">причины. Антропогенные воздействия на сукцессии. </w:t>
            </w:r>
            <w:proofErr w:type="spellStart"/>
            <w:r w:rsidRPr="009F649A">
              <w:rPr>
                <w:rFonts w:ascii="Times New Roman" w:eastAsia="OfficinaSansBoldITC" w:hAnsi="Times New Roman"/>
                <w:szCs w:val="28"/>
                <w:lang w:val="ru-RU" w:eastAsia="en-US"/>
              </w:rPr>
              <w:t>Климаксное</w:t>
            </w:r>
            <w:proofErr w:type="spellEnd"/>
            <w:r w:rsidRPr="009F649A">
              <w:rPr>
                <w:rFonts w:ascii="Times New Roman" w:eastAsia="OfficinaSansBoldITC" w:hAnsi="Times New Roman"/>
                <w:szCs w:val="28"/>
                <w:lang w:val="ru-RU" w:eastAsia="en-US"/>
              </w:rPr>
              <w:t xml:space="preserve"> сообщество. Биоразнообразие и полнота круговорота веществ – основа устойчивости сообществ.</w:t>
            </w:r>
          </w:p>
          <w:p w14:paraId="75C650F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14:paraId="541D62F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14:paraId="066B213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proofErr w:type="spellStart"/>
            <w:r w:rsidRPr="009F649A">
              <w:rPr>
                <w:rFonts w:ascii="Times New Roman" w:eastAsia="OfficinaSansBoldITC" w:hAnsi="Times New Roman"/>
                <w:szCs w:val="28"/>
                <w:lang w:val="ru-RU" w:eastAsia="en-US"/>
              </w:rPr>
              <w:t>Урбоэкосистемы</w:t>
            </w:r>
            <w:proofErr w:type="spellEnd"/>
            <w:r w:rsidRPr="009F649A">
              <w:rPr>
                <w:rFonts w:ascii="Times New Roman" w:eastAsia="OfficinaSansBoldITC" w:hAnsi="Times New Roman"/>
                <w:szCs w:val="28"/>
                <w:lang w:val="ru-RU" w:eastAsia="en-US"/>
              </w:rPr>
              <w:t xml:space="preserve">. Основные компоненты </w:t>
            </w:r>
            <w:proofErr w:type="spellStart"/>
            <w:r w:rsidRPr="009F649A">
              <w:rPr>
                <w:rFonts w:ascii="Times New Roman" w:eastAsia="OfficinaSansBoldITC" w:hAnsi="Times New Roman"/>
                <w:szCs w:val="28"/>
                <w:lang w:val="ru-RU" w:eastAsia="en-US"/>
              </w:rPr>
              <w:t>урбоэкосистем</w:t>
            </w:r>
            <w:proofErr w:type="spellEnd"/>
            <w:r w:rsidRPr="009F649A">
              <w:rPr>
                <w:rFonts w:ascii="Times New Roman" w:eastAsia="OfficinaSansBoldITC" w:hAnsi="Times New Roman"/>
                <w:szCs w:val="28"/>
                <w:lang w:val="ru-RU" w:eastAsia="en-US"/>
              </w:rPr>
              <w:t xml:space="preserve">. Городская </w:t>
            </w:r>
            <w:proofErr w:type="gramStart"/>
            <w:r w:rsidRPr="009F649A">
              <w:rPr>
                <w:rFonts w:ascii="Times New Roman" w:eastAsia="OfficinaSansBoldITC" w:hAnsi="Times New Roman"/>
                <w:szCs w:val="28"/>
                <w:lang w:val="ru-RU" w:eastAsia="en-US"/>
              </w:rPr>
              <w:t>флора  и</w:t>
            </w:r>
            <w:proofErr w:type="gramEnd"/>
            <w:r w:rsidRPr="009F649A">
              <w:rPr>
                <w:rFonts w:ascii="Times New Roman" w:eastAsia="OfficinaSansBoldITC" w:hAnsi="Times New Roman"/>
                <w:szCs w:val="28"/>
                <w:lang w:val="ru-RU" w:eastAsia="en-US"/>
              </w:rPr>
              <w:t xml:space="preserve"> фауна. </w:t>
            </w:r>
            <w:proofErr w:type="spellStart"/>
            <w:r w:rsidRPr="009F649A">
              <w:rPr>
                <w:rFonts w:ascii="Times New Roman" w:eastAsia="OfficinaSansBoldITC" w:hAnsi="Times New Roman"/>
                <w:szCs w:val="28"/>
                <w:lang w:val="ru-RU" w:eastAsia="en-US"/>
              </w:rPr>
              <w:t>Синантропизация</w:t>
            </w:r>
            <w:proofErr w:type="spellEnd"/>
            <w:r w:rsidRPr="009F649A">
              <w:rPr>
                <w:rFonts w:ascii="Times New Roman" w:eastAsia="OfficinaSansBoldITC" w:hAnsi="Times New Roman"/>
                <w:szCs w:val="28"/>
                <w:lang w:val="ru-RU" w:eastAsia="en-US"/>
              </w:rPr>
              <w:t xml:space="preserve"> городской фауны. Биологическое и хозяйственное значение агроэкосистем и </w:t>
            </w:r>
            <w:proofErr w:type="spellStart"/>
            <w:r w:rsidRPr="009F649A">
              <w:rPr>
                <w:rFonts w:ascii="Times New Roman" w:eastAsia="OfficinaSansBoldITC" w:hAnsi="Times New Roman"/>
                <w:szCs w:val="28"/>
                <w:lang w:val="ru-RU" w:eastAsia="en-US"/>
              </w:rPr>
              <w:t>урбоэкосистем</w:t>
            </w:r>
            <w:proofErr w:type="spellEnd"/>
            <w:r w:rsidRPr="009F649A">
              <w:rPr>
                <w:rFonts w:ascii="Times New Roman" w:eastAsia="OfficinaSansBoldITC" w:hAnsi="Times New Roman"/>
                <w:szCs w:val="28"/>
                <w:lang w:val="ru-RU" w:eastAsia="en-US"/>
              </w:rPr>
              <w:t>.</w:t>
            </w:r>
          </w:p>
          <w:p w14:paraId="56E5C8E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Закономерности формирования основных взаимодействий </w:t>
            </w:r>
            <w:proofErr w:type="gramStart"/>
            <w:r w:rsidRPr="009F649A">
              <w:rPr>
                <w:rFonts w:ascii="Times New Roman" w:eastAsia="OfficinaSansBoldITC" w:hAnsi="Times New Roman"/>
                <w:szCs w:val="28"/>
                <w:lang w:val="ru-RU" w:eastAsia="en-US"/>
              </w:rPr>
              <w:t>организмов  в</w:t>
            </w:r>
            <w:proofErr w:type="gramEnd"/>
            <w:r w:rsidRPr="009F649A">
              <w:rPr>
                <w:rFonts w:ascii="Times New Roman" w:eastAsia="OfficinaSansBoldITC" w:hAnsi="Times New Roman"/>
                <w:szCs w:val="28"/>
                <w:lang w:val="ru-RU" w:eastAsia="en-US"/>
              </w:rPr>
              <w:t xml:space="preserve"> экосистемах. Перенос энергии и веществ между смежными экосистемами. Устойчивость организмов, популяций и экосистем в условиях </w:t>
            </w:r>
            <w:proofErr w:type="gramStart"/>
            <w:r w:rsidRPr="009F649A">
              <w:rPr>
                <w:rFonts w:ascii="Times New Roman" w:eastAsia="OfficinaSansBoldITC" w:hAnsi="Times New Roman"/>
                <w:szCs w:val="28"/>
                <w:lang w:val="ru-RU" w:eastAsia="en-US"/>
              </w:rPr>
              <w:t>естественных  и</w:t>
            </w:r>
            <w:proofErr w:type="gramEnd"/>
            <w:r w:rsidRPr="009F649A">
              <w:rPr>
                <w:rFonts w:ascii="Times New Roman" w:eastAsia="OfficinaSansBoldITC" w:hAnsi="Times New Roman"/>
                <w:szCs w:val="28"/>
                <w:lang w:val="ru-RU" w:eastAsia="en-US"/>
              </w:rPr>
              <w:t xml:space="preserve"> антропогенных воздействий.</w:t>
            </w:r>
          </w:p>
          <w:p w14:paraId="4859B0F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14:paraId="33E6EC8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0C564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Портрет: А.Д. </w:t>
            </w:r>
            <w:proofErr w:type="spellStart"/>
            <w:r w:rsidRPr="009F649A">
              <w:rPr>
                <w:rFonts w:ascii="Times New Roman" w:eastAsia="OfficinaSansBoldITC" w:hAnsi="Times New Roman"/>
                <w:szCs w:val="28"/>
                <w:lang w:val="ru-RU" w:eastAsia="en-US"/>
              </w:rPr>
              <w:t>Тенсли</w:t>
            </w:r>
            <w:proofErr w:type="spellEnd"/>
            <w:r w:rsidRPr="009F649A">
              <w:rPr>
                <w:rFonts w:ascii="Times New Roman" w:eastAsia="OfficinaSansBoldITC" w:hAnsi="Times New Roman"/>
                <w:szCs w:val="28"/>
                <w:lang w:val="ru-RU" w:eastAsia="en-US"/>
              </w:rPr>
              <w:t>.</w:t>
            </w:r>
          </w:p>
          <w:p w14:paraId="1D57935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9F649A">
              <w:rPr>
                <w:rFonts w:ascii="Times New Roman" w:eastAsia="OfficinaSansBoldITC" w:hAnsi="Times New Roman"/>
                <w:szCs w:val="28"/>
                <w:lang w:val="ru-RU" w:eastAsia="en-US"/>
              </w:rPr>
              <w:t>детритная</w:t>
            </w:r>
            <w:proofErr w:type="spellEnd"/>
            <w:r w:rsidRPr="009F649A">
              <w:rPr>
                <w:rFonts w:ascii="Times New Roman" w:eastAsia="OfficinaSansBoldITC" w:hAnsi="Times New Roman"/>
                <w:szCs w:val="28"/>
                <w:lang w:val="ru-RU" w:eastAsia="en-US"/>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9F649A">
              <w:rPr>
                <w:rFonts w:ascii="Times New Roman" w:eastAsia="OfficinaSansBoldITC" w:hAnsi="Times New Roman"/>
                <w:szCs w:val="28"/>
                <w:lang w:val="ru-RU" w:eastAsia="en-US"/>
              </w:rPr>
              <w:t>урбоэкосистем</w:t>
            </w:r>
            <w:proofErr w:type="spellEnd"/>
            <w:r w:rsidRPr="009F649A">
              <w:rPr>
                <w:rFonts w:ascii="Times New Roman" w:eastAsia="OfficinaSansBoldITC" w:hAnsi="Times New Roman"/>
                <w:szCs w:val="28"/>
                <w:lang w:val="ru-RU" w:eastAsia="en-US"/>
              </w:rPr>
              <w:t>».</w:t>
            </w:r>
          </w:p>
          <w:p w14:paraId="43BCB3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w:t>
            </w:r>
            <w:proofErr w:type="gramStart"/>
            <w:r w:rsidRPr="009F649A">
              <w:rPr>
                <w:rFonts w:ascii="Times New Roman" w:eastAsia="OfficinaSansBoldITC" w:hAnsi="Times New Roman"/>
                <w:szCs w:val="28"/>
                <w:lang w:val="ru-RU" w:eastAsia="en-US"/>
              </w:rPr>
              <w:t>птиц  и</w:t>
            </w:r>
            <w:proofErr w:type="gramEnd"/>
            <w:r w:rsidRPr="009F649A">
              <w:rPr>
                <w:rFonts w:ascii="Times New Roman" w:eastAsia="OfficinaSansBoldITC" w:hAnsi="Times New Roman"/>
                <w:szCs w:val="28"/>
                <w:lang w:val="ru-RU" w:eastAsia="en-US"/>
              </w:rPr>
              <w:t xml:space="preserve"> зверей, гербарии культурных и дикорастущих растений, аквариум как модель экосистемы.</w:t>
            </w:r>
          </w:p>
          <w:p w14:paraId="393354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Практическая работа «Изучение и описание </w:t>
            </w:r>
            <w:proofErr w:type="spellStart"/>
            <w:r w:rsidRPr="009F649A">
              <w:rPr>
                <w:rFonts w:ascii="Times New Roman" w:eastAsia="OfficinaSansBoldITC" w:hAnsi="Times New Roman"/>
                <w:szCs w:val="28"/>
                <w:lang w:val="ru-RU" w:eastAsia="en-US"/>
              </w:rPr>
              <w:t>урбоэкосистемы</w:t>
            </w:r>
            <w:proofErr w:type="spellEnd"/>
            <w:r w:rsidRPr="009F649A">
              <w:rPr>
                <w:rFonts w:ascii="Times New Roman" w:eastAsia="OfficinaSansBoldITC" w:hAnsi="Times New Roman"/>
                <w:szCs w:val="28"/>
                <w:lang w:val="ru-RU" w:eastAsia="en-US"/>
              </w:rPr>
              <w:t>».</w:t>
            </w:r>
          </w:p>
          <w:p w14:paraId="01356D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14:paraId="79B7BB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14:paraId="6A7FF4EC" w14:textId="189911A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агроэкосистему (на поле или в тепличное хозяйство)».</w:t>
            </w:r>
          </w:p>
        </w:tc>
        <w:tc>
          <w:tcPr>
            <w:tcW w:w="2835" w:type="dxa"/>
          </w:tcPr>
          <w:p w14:paraId="49E3FA72" w14:textId="77777777" w:rsidR="009F649A" w:rsidRPr="009F649A" w:rsidRDefault="009F649A" w:rsidP="00801E00">
            <w:pPr>
              <w:jc w:val="center"/>
              <w:rPr>
                <w:rFonts w:ascii="Times New Roman" w:hAnsi="Times New Roman"/>
                <w:i/>
                <w:lang w:val="ru-RU" w:eastAsia="en-US"/>
              </w:rPr>
            </w:pPr>
          </w:p>
        </w:tc>
      </w:tr>
      <w:tr w:rsidR="009F649A" w:rsidRPr="00801E00" w14:paraId="2DA5A3D3" w14:textId="77777777" w:rsidTr="00A0320A">
        <w:trPr>
          <w:trHeight w:val="1835"/>
        </w:trPr>
        <w:tc>
          <w:tcPr>
            <w:tcW w:w="851" w:type="dxa"/>
          </w:tcPr>
          <w:p w14:paraId="7C573809" w14:textId="07AB4ABF"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8.</w:t>
            </w:r>
          </w:p>
        </w:tc>
        <w:tc>
          <w:tcPr>
            <w:tcW w:w="5953" w:type="dxa"/>
          </w:tcPr>
          <w:p w14:paraId="67943AC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14:paraId="3C9F24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Биосфера – общепланетарная оболочка Земли, где </w:t>
            </w:r>
            <w:proofErr w:type="gramStart"/>
            <w:r w:rsidRPr="009F649A">
              <w:rPr>
                <w:rFonts w:ascii="Times New Roman" w:eastAsia="OfficinaSansBoldITC" w:hAnsi="Times New Roman"/>
                <w:szCs w:val="28"/>
                <w:lang w:val="ru-RU" w:eastAsia="en-US"/>
              </w:rPr>
              <w:t>существует  или</w:t>
            </w:r>
            <w:proofErr w:type="gramEnd"/>
            <w:r w:rsidRPr="009F649A">
              <w:rPr>
                <w:rFonts w:ascii="Times New Roman" w:eastAsia="OfficinaSansBoldITC" w:hAnsi="Times New Roman"/>
                <w:szCs w:val="28"/>
                <w:lang w:val="ru-RU" w:eastAsia="en-US"/>
              </w:rPr>
              <w:t xml:space="preserve">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0495025"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w:t>
            </w:r>
            <w:proofErr w:type="gramStart"/>
            <w:r w:rsidRPr="009F649A">
              <w:rPr>
                <w:rFonts w:ascii="Times New Roman" w:eastAsia="OfficinaSansBoldITC" w:hAnsi="Times New Roman"/>
                <w:szCs w:val="28"/>
                <w:lang w:val="ru-RU" w:eastAsia="en-US"/>
              </w:rPr>
              <w:t>явлений  в</w:t>
            </w:r>
            <w:proofErr w:type="gramEnd"/>
            <w:r w:rsidRPr="009F649A">
              <w:rPr>
                <w:rFonts w:ascii="Times New Roman" w:eastAsia="OfficinaSansBoldITC" w:hAnsi="Times New Roman"/>
                <w:szCs w:val="28"/>
                <w:lang w:val="ru-RU" w:eastAsia="en-US"/>
              </w:rPr>
              <w:t xml:space="preserve"> биосфере.</w:t>
            </w:r>
          </w:p>
          <w:p w14:paraId="57947401"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5333F0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 xml:space="preserve">Структура и функция живых систем, оценка их ресурсного </w:t>
            </w:r>
            <w:proofErr w:type="gramStart"/>
            <w:r w:rsidRPr="009F649A">
              <w:rPr>
                <w:rFonts w:ascii="Times New Roman" w:eastAsia="OfficinaSansBoldITC" w:hAnsi="Times New Roman"/>
                <w:szCs w:val="28"/>
                <w:lang w:val="ru-RU" w:eastAsia="en-US"/>
              </w:rPr>
              <w:t>потенциала  и</w:t>
            </w:r>
            <w:proofErr w:type="gramEnd"/>
            <w:r w:rsidRPr="009F649A">
              <w:rPr>
                <w:rFonts w:ascii="Times New Roman" w:eastAsia="OfficinaSansBoldITC" w:hAnsi="Times New Roman"/>
                <w:szCs w:val="28"/>
                <w:lang w:val="ru-RU" w:eastAsia="en-US"/>
              </w:rPr>
              <w:t xml:space="preserve"> биосферных функций.</w:t>
            </w:r>
          </w:p>
          <w:p w14:paraId="4A05C243"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9FA728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14:paraId="7809B93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90DA110" w14:textId="2812F74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2835" w:type="dxa"/>
          </w:tcPr>
          <w:p w14:paraId="5AE8BCF3" w14:textId="77777777" w:rsidR="009F649A" w:rsidRPr="009F649A" w:rsidRDefault="009F649A" w:rsidP="00801E00">
            <w:pPr>
              <w:jc w:val="center"/>
              <w:rPr>
                <w:rFonts w:ascii="Times New Roman" w:hAnsi="Times New Roman"/>
                <w:i/>
                <w:lang w:val="ru-RU" w:eastAsia="en-US"/>
              </w:rPr>
            </w:pPr>
          </w:p>
        </w:tc>
      </w:tr>
      <w:tr w:rsidR="009F649A" w:rsidRPr="00801E00" w14:paraId="737A7502" w14:textId="77777777" w:rsidTr="00C40238">
        <w:trPr>
          <w:trHeight w:val="2980"/>
        </w:trPr>
        <w:tc>
          <w:tcPr>
            <w:tcW w:w="851" w:type="dxa"/>
          </w:tcPr>
          <w:p w14:paraId="5D84CE48" w14:textId="2287418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9.</w:t>
            </w:r>
          </w:p>
        </w:tc>
        <w:tc>
          <w:tcPr>
            <w:tcW w:w="5953" w:type="dxa"/>
          </w:tcPr>
          <w:p w14:paraId="00EE88C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14:paraId="5A0323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5655A6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w:t>
            </w:r>
            <w:proofErr w:type="gramStart"/>
            <w:r w:rsidRPr="009F649A">
              <w:rPr>
                <w:rFonts w:ascii="Times New Roman" w:eastAsia="OfficinaSansBoldITC" w:hAnsi="Times New Roman"/>
                <w:szCs w:val="28"/>
                <w:lang w:val="ru-RU" w:eastAsia="en-US"/>
              </w:rPr>
              <w:t>сады  и</w:t>
            </w:r>
            <w:proofErr w:type="gramEnd"/>
            <w:r w:rsidRPr="009F649A">
              <w:rPr>
                <w:rFonts w:ascii="Times New Roman" w:eastAsia="OfficinaSansBoldITC" w:hAnsi="Times New Roman"/>
                <w:szCs w:val="28"/>
                <w:lang w:val="ru-RU" w:eastAsia="en-US"/>
              </w:rPr>
              <w:t xml:space="preserve"> зоологические парки. </w:t>
            </w:r>
          </w:p>
          <w:p w14:paraId="5C4935A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F9CD9A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14:paraId="3F57CC0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263A8D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AEA7B6B" w14:textId="2F47858A"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2835" w:type="dxa"/>
          </w:tcPr>
          <w:p w14:paraId="208D9ADB" w14:textId="77777777" w:rsidR="009F649A" w:rsidRPr="009F649A" w:rsidRDefault="009F649A" w:rsidP="00801E00">
            <w:pPr>
              <w:jc w:val="center"/>
              <w:rPr>
                <w:rFonts w:ascii="Times New Roman" w:hAnsi="Times New Roman"/>
                <w:i/>
                <w:lang w:val="ru-RU" w:eastAsia="en-US"/>
              </w:rPr>
            </w:pPr>
          </w:p>
        </w:tc>
      </w:tr>
    </w:tbl>
    <w:p w14:paraId="411E6240" w14:textId="4EDEF025"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14:paraId="63F90E12" w14:textId="03C5C63B" w:rsidR="00AB5A19" w:rsidRDefault="00DB518C" w:rsidP="0069720F">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2.2.22</w:t>
      </w:r>
      <w:r w:rsidR="00EC5F54">
        <w:rPr>
          <w:rFonts w:ascii="Times New Roman" w:hAnsi="Times New Roman"/>
          <w:b/>
          <w:sz w:val="24"/>
          <w:szCs w:val="24"/>
        </w:rPr>
        <w:t>. Р</w:t>
      </w:r>
      <w:r w:rsidR="00AB5A19" w:rsidRPr="0069720F">
        <w:rPr>
          <w:rFonts w:ascii="Times New Roman" w:hAnsi="Times New Roman"/>
          <w:b/>
          <w:sz w:val="24"/>
          <w:szCs w:val="24"/>
        </w:rPr>
        <w:t>абочая программа по учебному предмету «История» (базовый уровень)</w:t>
      </w:r>
    </w:p>
    <w:p w14:paraId="1B328ECE" w14:textId="77777777" w:rsidR="0069720F" w:rsidRPr="0069720F" w:rsidRDefault="0069720F" w:rsidP="0069720F">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4"/>
        </w:rPr>
      </w:pPr>
    </w:p>
    <w:p w14:paraId="59B579CB" w14:textId="77777777"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9436B0">
        <w:rPr>
          <w:rFonts w:ascii="Times New Roman" w:eastAsia="SchoolBookSanPin" w:hAnsi="Times New Roman"/>
          <w:sz w:val="24"/>
          <w:szCs w:val="24"/>
          <w:lang w:eastAsia="en-US"/>
        </w:rPr>
        <w:t xml:space="preserve"> </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14:paraId="220E4753" w14:textId="43361DC7" w:rsidR="00EC5F54" w:rsidRPr="00EC5F54" w:rsidRDefault="00EC5F54" w:rsidP="00EC5F54">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14:paraId="3DEE7845" w14:textId="0DA04CF8" w:rsidR="00A0320A" w:rsidRDefault="00A0320A" w:rsidP="00EC5F54">
      <w:pPr>
        <w:widowControl w:val="0"/>
        <w:spacing w:after="0" w:line="240" w:lineRule="auto"/>
        <w:ind w:firstLine="709"/>
        <w:jc w:val="both"/>
        <w:rPr>
          <w:rFonts w:ascii="Times New Roman" w:eastAsia="OfficinaSansBoldITC" w:hAnsi="Times New Roman"/>
          <w:b/>
          <w:sz w:val="24"/>
          <w:szCs w:val="24"/>
          <w:lang w:eastAsia="en-US"/>
        </w:rPr>
      </w:pPr>
    </w:p>
    <w:p w14:paraId="11B84EE4" w14:textId="1FD4B347" w:rsidR="00AB5A19" w:rsidRDefault="006862CE" w:rsidP="0069720F">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14:paraId="0C23FC40" w14:textId="77777777" w:rsidR="0069720F" w:rsidRPr="0069720F" w:rsidRDefault="0069720F" w:rsidP="0069720F">
      <w:pPr>
        <w:widowControl w:val="0"/>
        <w:spacing w:after="0" w:line="240" w:lineRule="auto"/>
        <w:ind w:firstLine="709"/>
        <w:jc w:val="center"/>
        <w:rPr>
          <w:rFonts w:ascii="Times New Roman" w:eastAsia="OfficinaSansBoldITC" w:hAnsi="Times New Roman"/>
          <w:b/>
          <w:sz w:val="24"/>
          <w:szCs w:val="24"/>
          <w:lang w:eastAsia="en-US"/>
        </w:rPr>
      </w:pPr>
    </w:p>
    <w:p w14:paraId="66B743E3" w14:textId="726C6C01"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FB44B1C" w14:textId="59554D18"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lastRenderedPageBreak/>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w:t>
      </w:r>
      <w:proofErr w:type="gramStart"/>
      <w:r w:rsidRPr="0069720F">
        <w:rPr>
          <w:rFonts w:ascii="Times New Roman" w:eastAsia="SchoolBookSanPin" w:hAnsi="Times New Roman"/>
          <w:sz w:val="24"/>
          <w:szCs w:val="24"/>
          <w:lang w:eastAsia="en-US"/>
        </w:rPr>
        <w:t>распределение  его</w:t>
      </w:r>
      <w:proofErr w:type="gramEnd"/>
      <w:r w:rsidRPr="0069720F">
        <w:rPr>
          <w:rFonts w:ascii="Times New Roman" w:eastAsia="SchoolBookSanPin" w:hAnsi="Times New Roman"/>
          <w:sz w:val="24"/>
          <w:szCs w:val="24"/>
          <w:lang w:eastAsia="en-US"/>
        </w:rPr>
        <w:t xml:space="preserve"> по классам и структурирование его по разделам и темам курса.</w:t>
      </w:r>
    </w:p>
    <w:p w14:paraId="62B23D5F" w14:textId="56E348A2"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 xml:space="preserve">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w:t>
      </w:r>
      <w:proofErr w:type="gramStart"/>
      <w:r w:rsidRPr="0069720F">
        <w:rPr>
          <w:rFonts w:ascii="Times New Roman" w:eastAsia="SchoolBookSanPin" w:hAnsi="Times New Roman"/>
          <w:sz w:val="24"/>
          <w:szCs w:val="24"/>
          <w:lang w:eastAsia="en-US"/>
        </w:rPr>
        <w:t>человека  и</w:t>
      </w:r>
      <w:proofErr w:type="gramEnd"/>
      <w:r w:rsidRPr="0069720F">
        <w:rPr>
          <w:rFonts w:ascii="Times New Roman" w:eastAsia="SchoolBookSanPin" w:hAnsi="Times New Roman"/>
          <w:sz w:val="24"/>
          <w:szCs w:val="24"/>
          <w:lang w:eastAsia="en-US"/>
        </w:rPr>
        <w:t xml:space="preserve"> общества в связи прошлого, настоящего и будущего.</w:t>
      </w:r>
    </w:p>
    <w:p w14:paraId="6AE95B4C" w14:textId="1FEDAD9C"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w:t>
      </w:r>
      <w:proofErr w:type="gramStart"/>
      <w:r w:rsidRPr="0069720F">
        <w:rPr>
          <w:rFonts w:ascii="Times New Roman" w:eastAsia="SchoolBookSanPin" w:hAnsi="Times New Roman"/>
          <w:sz w:val="24"/>
          <w:szCs w:val="24"/>
          <w:lang w:eastAsia="en-US"/>
        </w:rPr>
        <w:t>формирование  и</w:t>
      </w:r>
      <w:proofErr w:type="gramEnd"/>
      <w:r w:rsidRPr="0069720F">
        <w:rPr>
          <w:rFonts w:ascii="Times New Roman" w:eastAsia="SchoolBookSanPin" w:hAnsi="Times New Roman"/>
          <w:sz w:val="24"/>
          <w:szCs w:val="24"/>
          <w:lang w:eastAsia="en-US"/>
        </w:rPr>
        <w:t xml:space="preserve">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w:t>
      </w:r>
      <w:proofErr w:type="gramStart"/>
      <w:r w:rsidRPr="0069720F">
        <w:rPr>
          <w:rFonts w:ascii="Times New Roman" w:eastAsia="SchoolBookSanPin" w:hAnsi="Times New Roman"/>
          <w:sz w:val="24"/>
          <w:szCs w:val="24"/>
          <w:lang w:eastAsia="en-US"/>
        </w:rPr>
        <w:t>отношению  к</w:t>
      </w:r>
      <w:proofErr w:type="gramEnd"/>
      <w:r w:rsidRPr="0069720F">
        <w:rPr>
          <w:rFonts w:ascii="Times New Roman" w:eastAsia="SchoolBookSanPin" w:hAnsi="Times New Roman"/>
          <w:sz w:val="24"/>
          <w:szCs w:val="24"/>
          <w:lang w:eastAsia="en-US"/>
        </w:rPr>
        <w:t xml:space="preserve"> прошлому и настоящему Отечества.</w:t>
      </w:r>
    </w:p>
    <w:p w14:paraId="15606122" w14:textId="77777777"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w:t>
      </w:r>
      <w:proofErr w:type="gramStart"/>
      <w:r w:rsidRPr="0069720F">
        <w:rPr>
          <w:rFonts w:ascii="Times New Roman" w:eastAsia="SchoolBookSanPin" w:hAnsi="Times New Roman"/>
          <w:sz w:val="24"/>
          <w:szCs w:val="24"/>
          <w:lang w:eastAsia="en-US"/>
        </w:rPr>
        <w:t>нацистов  в</w:t>
      </w:r>
      <w:proofErr w:type="gramEnd"/>
      <w:r w:rsidRPr="0069720F">
        <w:rPr>
          <w:rFonts w:ascii="Times New Roman" w:eastAsia="SchoolBookSanPin" w:hAnsi="Times New Roman"/>
          <w:sz w:val="24"/>
          <w:szCs w:val="24"/>
          <w:lang w:eastAsia="en-US"/>
        </w:rPr>
        <w:t xml:space="preserve"> годы Великой Отечественной войны 1941 – 1945 гг.</w:t>
      </w:r>
    </w:p>
    <w:p w14:paraId="2D7B05D5" w14:textId="018DC4A0"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14:paraId="639B83DC"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01E73B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14:paraId="0B497FA2"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 xml:space="preserve">воспитание обучающихся в духе патриотизма, уважения к </w:t>
      </w:r>
      <w:proofErr w:type="gramStart"/>
      <w:r w:rsidRPr="0069720F">
        <w:rPr>
          <w:rFonts w:ascii="Times New Roman" w:eastAsia="SchoolBookSanPin" w:hAnsi="Times New Roman"/>
          <w:position w:val="1"/>
          <w:sz w:val="24"/>
          <w:szCs w:val="24"/>
          <w:lang w:eastAsia="en-US"/>
        </w:rPr>
        <w:t>своему  Отечеству</w:t>
      </w:r>
      <w:proofErr w:type="gramEnd"/>
      <w:r w:rsidRPr="0069720F">
        <w:rPr>
          <w:rFonts w:ascii="Times New Roman" w:eastAsia="SchoolBookSanPin" w:hAnsi="Times New Roman"/>
          <w:position w:val="1"/>
          <w:sz w:val="24"/>
          <w:szCs w:val="24"/>
          <w:lang w:eastAsia="en-US"/>
        </w:rPr>
        <w:t xml:space="preserve">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B2290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 xml:space="preserve">формирование исторического мышления, способности рассматривать события и явления с точки зрения их исторической обусловленности и </w:t>
      </w:r>
      <w:proofErr w:type="gramStart"/>
      <w:r w:rsidRPr="0069720F">
        <w:rPr>
          <w:rFonts w:ascii="Times New Roman" w:eastAsia="SchoolBookSanPin" w:hAnsi="Times New Roman"/>
          <w:position w:val="1"/>
          <w:sz w:val="24"/>
          <w:szCs w:val="24"/>
          <w:lang w:eastAsia="en-US"/>
        </w:rPr>
        <w:t>взаимосвязи,  в</w:t>
      </w:r>
      <w:proofErr w:type="gramEnd"/>
      <w:r w:rsidRPr="0069720F">
        <w:rPr>
          <w:rFonts w:ascii="Times New Roman" w:eastAsia="SchoolBookSanPin" w:hAnsi="Times New Roman"/>
          <w:position w:val="1"/>
          <w:sz w:val="24"/>
          <w:szCs w:val="24"/>
          <w:lang w:eastAsia="en-US"/>
        </w:rPr>
        <w:t xml:space="preserve"> развитии, в системе координат «прошлое – настоящее – будущее»;</w:t>
      </w:r>
    </w:p>
    <w:p w14:paraId="56DC5D0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EE91EC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w:t>
      </w:r>
      <w:proofErr w:type="gramStart"/>
      <w:r w:rsidRPr="0069720F">
        <w:rPr>
          <w:rFonts w:ascii="Times New Roman" w:eastAsia="SchoolBookSanPin" w:hAnsi="Times New Roman"/>
          <w:position w:val="1"/>
          <w:sz w:val="24"/>
          <w:szCs w:val="24"/>
          <w:lang w:eastAsia="en-US"/>
        </w:rPr>
        <w:t>позиции  при</w:t>
      </w:r>
      <w:proofErr w:type="gramEnd"/>
      <w:r w:rsidRPr="0069720F">
        <w:rPr>
          <w:rFonts w:ascii="Times New Roman" w:eastAsia="SchoolBookSanPin" w:hAnsi="Times New Roman"/>
          <w:position w:val="1"/>
          <w:sz w:val="24"/>
          <w:szCs w:val="24"/>
          <w:lang w:eastAsia="en-US"/>
        </w:rPr>
        <w:t xml:space="preserve"> изучении дискуссионных проблем прошлого и современности);</w:t>
      </w:r>
    </w:p>
    <w:p w14:paraId="304E4DE0"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14:paraId="6729444E" w14:textId="1D25D68D"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0A33912E" w14:textId="01EE102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Последовательность изучения тем в рамках программы по </w:t>
      </w:r>
      <w:proofErr w:type="gramStart"/>
      <w:r w:rsidRPr="0069720F">
        <w:rPr>
          <w:rFonts w:ascii="Times New Roman" w:eastAsia="SchoolBookSanPin;Cambria" w:hAnsi="Times New Roman"/>
          <w:sz w:val="24"/>
          <w:szCs w:val="24"/>
          <w:lang w:eastAsia="zh-CN"/>
        </w:rPr>
        <w:t>истории  в</w:t>
      </w:r>
      <w:proofErr w:type="gramEnd"/>
      <w:r w:rsidRPr="0069720F">
        <w:rPr>
          <w:rFonts w:ascii="Times New Roman" w:eastAsia="SchoolBookSanPin;Cambria" w:hAnsi="Times New Roman"/>
          <w:sz w:val="24"/>
          <w:szCs w:val="24"/>
          <w:lang w:eastAsia="zh-CN"/>
        </w:rPr>
        <w:t xml:space="preserve"> пределах одного класса может варьироваться.</w:t>
      </w:r>
    </w:p>
    <w:p w14:paraId="04AD3526" w14:textId="77777777"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14:paraId="77553D8A" w14:textId="65FBB720" w:rsidR="00AB5A19" w:rsidRPr="0069720F" w:rsidRDefault="006862CE"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Содержание обучения в 10 классе</w:t>
      </w:r>
    </w:p>
    <w:p w14:paraId="406B47C1" w14:textId="77777777" w:rsidR="00270E9D" w:rsidRDefault="00270E9D" w:rsidP="0069720F">
      <w:pPr>
        <w:widowControl w:val="0"/>
        <w:suppressAutoHyphens/>
        <w:spacing w:after="0" w:line="240" w:lineRule="auto"/>
        <w:ind w:firstLine="709"/>
        <w:jc w:val="both"/>
        <w:rPr>
          <w:rFonts w:ascii="Times New Roman" w:eastAsia="SchoolBookSanPin;Cambria" w:hAnsi="Times New Roman"/>
          <w:sz w:val="24"/>
          <w:szCs w:val="24"/>
          <w:lang w:eastAsia="zh-CN"/>
        </w:rPr>
      </w:pPr>
    </w:p>
    <w:p w14:paraId="1C26E14E" w14:textId="4AAF41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Всеобщая история. 1914–1945 гг. </w:t>
      </w:r>
    </w:p>
    <w:p w14:paraId="1A9E1EB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Введение. Понятие «Новейшее время». Хронологические </w:t>
      </w:r>
      <w:proofErr w:type="gramStart"/>
      <w:r w:rsidRPr="0069720F">
        <w:rPr>
          <w:rFonts w:ascii="Times New Roman" w:eastAsia="SchoolBookSanPin;Cambria" w:hAnsi="Times New Roman"/>
          <w:sz w:val="24"/>
          <w:szCs w:val="24"/>
          <w:lang w:eastAsia="zh-CN"/>
        </w:rPr>
        <w:t>рамки  и</w:t>
      </w:r>
      <w:proofErr w:type="gramEnd"/>
      <w:r w:rsidRPr="0069720F">
        <w:rPr>
          <w:rFonts w:ascii="Times New Roman" w:eastAsia="SchoolBookSanPin;Cambria" w:hAnsi="Times New Roman"/>
          <w:sz w:val="24"/>
          <w:szCs w:val="24"/>
          <w:lang w:eastAsia="zh-CN"/>
        </w:rPr>
        <w:t xml:space="preserve">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3F0D20DB" w14:textId="49AF453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14:paraId="75B24B3F" w14:textId="5B3586D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w:t>
      </w:r>
      <w:proofErr w:type="gramStart"/>
      <w:r w:rsidRPr="0069720F">
        <w:rPr>
          <w:rFonts w:ascii="Times New Roman" w:eastAsia="SchoolBookSanPin;Cambria" w:hAnsi="Times New Roman"/>
          <w:sz w:val="24"/>
          <w:szCs w:val="24"/>
          <w:lang w:eastAsia="zh-CN"/>
        </w:rPr>
        <w:t>Рабочее  и</w:t>
      </w:r>
      <w:proofErr w:type="gramEnd"/>
      <w:r w:rsidRPr="0069720F">
        <w:rPr>
          <w:rFonts w:ascii="Times New Roman" w:eastAsia="SchoolBookSanPin;Cambria" w:hAnsi="Times New Roman"/>
          <w:sz w:val="24"/>
          <w:szCs w:val="24"/>
          <w:lang w:eastAsia="zh-CN"/>
        </w:rPr>
        <w:t xml:space="preserve"> социалистическое движение. Профсоюзы.</w:t>
      </w:r>
    </w:p>
    <w:p w14:paraId="53FD99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Мир империй – наследие XIX в. Империализм. Национализм. </w:t>
      </w:r>
      <w:proofErr w:type="gramStart"/>
      <w:r w:rsidRPr="0069720F">
        <w:rPr>
          <w:rFonts w:ascii="Times New Roman" w:eastAsia="SchoolBookSanPin;Cambria" w:hAnsi="Times New Roman"/>
          <w:sz w:val="24"/>
          <w:szCs w:val="24"/>
          <w:lang w:eastAsia="zh-CN"/>
        </w:rPr>
        <w:t>Старые  и</w:t>
      </w:r>
      <w:proofErr w:type="gramEnd"/>
      <w:r w:rsidRPr="0069720F">
        <w:rPr>
          <w:rFonts w:ascii="Times New Roman" w:eastAsia="SchoolBookSanPin;Cambria" w:hAnsi="Times New Roman"/>
          <w:sz w:val="24"/>
          <w:szCs w:val="24"/>
          <w:lang w:eastAsia="zh-CN"/>
        </w:rPr>
        <w:t xml:space="preserve"> новые лидеры индустриального мира. Блоки великих держав: Тройственный союз, Антанта. Региональные конфликты и войны в конце XIX – начале ХХ вв.</w:t>
      </w:r>
    </w:p>
    <w:p w14:paraId="43093A2E" w14:textId="56DCFA8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Первая мировая война (1914–1918). Причины Первой мировой войны. Убийство в Сараево. Нападение Австро-Венгрии на Сербию. </w:t>
      </w:r>
      <w:proofErr w:type="gramStart"/>
      <w:r w:rsidRPr="0069720F">
        <w:rPr>
          <w:rFonts w:ascii="Times New Roman" w:eastAsia="SchoolBookSanPin;Cambria" w:hAnsi="Times New Roman"/>
          <w:sz w:val="24"/>
          <w:szCs w:val="24"/>
          <w:lang w:eastAsia="zh-CN"/>
        </w:rPr>
        <w:t>Вступление  в</w:t>
      </w:r>
      <w:proofErr w:type="gramEnd"/>
      <w:r w:rsidRPr="0069720F">
        <w:rPr>
          <w:rFonts w:ascii="Times New Roman" w:eastAsia="SchoolBookSanPin;Cambria" w:hAnsi="Times New Roman"/>
          <w:sz w:val="24"/>
          <w:szCs w:val="24"/>
          <w:lang w:eastAsia="zh-CN"/>
        </w:rPr>
        <w:t xml:space="preserve">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409C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B838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Завершающий этап войны. Объявление США войны Германии. </w:t>
      </w:r>
      <w:proofErr w:type="gramStart"/>
      <w:r w:rsidRPr="0069720F">
        <w:rPr>
          <w:rFonts w:ascii="Times New Roman" w:eastAsia="SchoolBookSanPin;Cambria" w:hAnsi="Times New Roman"/>
          <w:sz w:val="24"/>
          <w:szCs w:val="24"/>
          <w:lang w:eastAsia="zh-CN"/>
        </w:rPr>
        <w:t>Бои  на</w:t>
      </w:r>
      <w:proofErr w:type="gramEnd"/>
      <w:r w:rsidRPr="0069720F">
        <w:rPr>
          <w:rFonts w:ascii="Times New Roman" w:eastAsia="SchoolBookSanPin;Cambria" w:hAnsi="Times New Roman"/>
          <w:sz w:val="24"/>
          <w:szCs w:val="24"/>
          <w:lang w:eastAsia="zh-CN"/>
        </w:rPr>
        <w:t xml:space="preserve"> Западном фронте. Революция в России и выход Советской России из войны. Капитуляция государств Четверного союза. Политические, </w:t>
      </w:r>
      <w:proofErr w:type="gramStart"/>
      <w:r w:rsidRPr="0069720F">
        <w:rPr>
          <w:rFonts w:ascii="Times New Roman" w:eastAsia="SchoolBookSanPin;Cambria" w:hAnsi="Times New Roman"/>
          <w:sz w:val="24"/>
          <w:szCs w:val="24"/>
          <w:lang w:eastAsia="zh-CN"/>
        </w:rPr>
        <w:t>экономические  и</w:t>
      </w:r>
      <w:proofErr w:type="gramEnd"/>
      <w:r w:rsidRPr="0069720F">
        <w:rPr>
          <w:rFonts w:ascii="Times New Roman" w:eastAsia="SchoolBookSanPin;Cambria" w:hAnsi="Times New Roman"/>
          <w:sz w:val="24"/>
          <w:szCs w:val="24"/>
          <w:lang w:eastAsia="zh-CN"/>
        </w:rPr>
        <w:t xml:space="preserve"> социальные последствия Первой мировой войны.</w:t>
      </w:r>
    </w:p>
    <w:p w14:paraId="5752249F" w14:textId="4028D2A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14:paraId="0553C4E7" w14:textId="6AFD19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14:paraId="79B57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28673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Революционные события 1918–1919 гг. в Европе. Ноябрьская </w:t>
      </w:r>
      <w:proofErr w:type="gramStart"/>
      <w:r w:rsidRPr="0069720F">
        <w:rPr>
          <w:rFonts w:ascii="Times New Roman" w:eastAsia="SchoolBookSanPin;Cambria" w:hAnsi="Times New Roman"/>
          <w:sz w:val="24"/>
          <w:szCs w:val="24"/>
          <w:lang w:eastAsia="zh-CN"/>
        </w:rPr>
        <w:t>революция  в</w:t>
      </w:r>
      <w:proofErr w:type="gramEnd"/>
      <w:r w:rsidRPr="0069720F">
        <w:rPr>
          <w:rFonts w:ascii="Times New Roman" w:eastAsia="SchoolBookSanPin;Cambria" w:hAnsi="Times New Roman"/>
          <w:sz w:val="24"/>
          <w:szCs w:val="24"/>
          <w:lang w:eastAsia="zh-CN"/>
        </w:rPr>
        <w:t xml:space="preserve"> Германии. Веймарская республика. Образование Коминтерна. Венгерская советская республика.</w:t>
      </w:r>
    </w:p>
    <w:p w14:paraId="3B1C1C9B" w14:textId="0E801B7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14:paraId="408237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Рост влияния социалистических партий и профсоюзов. Приход </w:t>
      </w:r>
      <w:proofErr w:type="gramStart"/>
      <w:r w:rsidRPr="0069720F">
        <w:rPr>
          <w:rFonts w:ascii="Times New Roman" w:eastAsia="SchoolBookSanPin;Cambria" w:hAnsi="Times New Roman"/>
          <w:sz w:val="24"/>
          <w:szCs w:val="24"/>
          <w:lang w:eastAsia="zh-CN"/>
        </w:rPr>
        <w:t>лейбористов  к</w:t>
      </w:r>
      <w:proofErr w:type="gramEnd"/>
      <w:r w:rsidRPr="0069720F">
        <w:rPr>
          <w:rFonts w:ascii="Times New Roman" w:eastAsia="SchoolBookSanPin;Cambria" w:hAnsi="Times New Roman"/>
          <w:sz w:val="24"/>
          <w:szCs w:val="24"/>
          <w:lang w:eastAsia="zh-CN"/>
        </w:rPr>
        <w:t xml:space="preserve"> власти в Великобритании. Зарождение фашистского движения в </w:t>
      </w:r>
      <w:proofErr w:type="gramStart"/>
      <w:r w:rsidRPr="0069720F">
        <w:rPr>
          <w:rFonts w:ascii="Times New Roman" w:eastAsia="SchoolBookSanPin;Cambria" w:hAnsi="Times New Roman"/>
          <w:sz w:val="24"/>
          <w:szCs w:val="24"/>
          <w:lang w:eastAsia="zh-CN"/>
        </w:rPr>
        <w:t>Италии;  Б.</w:t>
      </w:r>
      <w:proofErr w:type="gramEnd"/>
      <w:r w:rsidRPr="0069720F">
        <w:rPr>
          <w:rFonts w:ascii="Times New Roman" w:eastAsia="SchoolBookSanPin;Cambria" w:hAnsi="Times New Roman"/>
          <w:sz w:val="24"/>
          <w:szCs w:val="24"/>
          <w:lang w:eastAsia="zh-CN"/>
        </w:rPr>
        <w:t xml:space="preserve"> Муссолини. Приход фашистов к власти и утверждение тоталитарного </w:t>
      </w:r>
      <w:proofErr w:type="gramStart"/>
      <w:r w:rsidRPr="0069720F">
        <w:rPr>
          <w:rFonts w:ascii="Times New Roman" w:eastAsia="SchoolBookSanPin;Cambria" w:hAnsi="Times New Roman"/>
          <w:sz w:val="24"/>
          <w:szCs w:val="24"/>
          <w:lang w:eastAsia="zh-CN"/>
        </w:rPr>
        <w:t>режима  в</w:t>
      </w:r>
      <w:proofErr w:type="gramEnd"/>
      <w:r w:rsidRPr="0069720F">
        <w:rPr>
          <w:rFonts w:ascii="Times New Roman" w:eastAsia="SchoolBookSanPin;Cambria" w:hAnsi="Times New Roman"/>
          <w:sz w:val="24"/>
          <w:szCs w:val="24"/>
          <w:lang w:eastAsia="zh-CN"/>
        </w:rPr>
        <w:t xml:space="preserve"> Италии.</w:t>
      </w:r>
    </w:p>
    <w:p w14:paraId="5E9932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2D67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6E02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Борьба против угрозы фашизма. Тактика единого рабочего </w:t>
      </w:r>
      <w:proofErr w:type="gramStart"/>
      <w:r w:rsidRPr="0069720F">
        <w:rPr>
          <w:rFonts w:ascii="Times New Roman" w:eastAsia="SchoolBookSanPin;Cambria" w:hAnsi="Times New Roman"/>
          <w:sz w:val="24"/>
          <w:szCs w:val="24"/>
          <w:lang w:eastAsia="zh-CN"/>
        </w:rPr>
        <w:t>фронта  и</w:t>
      </w:r>
      <w:proofErr w:type="gramEnd"/>
      <w:r w:rsidRPr="0069720F">
        <w:rPr>
          <w:rFonts w:ascii="Times New Roman" w:eastAsia="SchoolBookSanPin;Cambria" w:hAnsi="Times New Roman"/>
          <w:sz w:val="24"/>
          <w:szCs w:val="24"/>
          <w:lang w:eastAsia="zh-CN"/>
        </w:rPr>
        <w:t xml:space="preserve">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FF93849" w14:textId="0EFF396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14:paraId="76F131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Pr="0069720F">
        <w:rPr>
          <w:rFonts w:ascii="Times New Roman" w:eastAsia="SchoolBookSanPin;Cambria" w:hAnsi="Times New Roman"/>
          <w:sz w:val="24"/>
          <w:szCs w:val="24"/>
          <w:lang w:eastAsia="zh-CN"/>
        </w:rPr>
        <w:lastRenderedPageBreak/>
        <w:t xml:space="preserve">1927 гг. в Китае. Режим Чан Кайши и гражданская </w:t>
      </w:r>
      <w:proofErr w:type="gramStart"/>
      <w:r w:rsidRPr="0069720F">
        <w:rPr>
          <w:rFonts w:ascii="Times New Roman" w:eastAsia="SchoolBookSanPin;Cambria" w:hAnsi="Times New Roman"/>
          <w:sz w:val="24"/>
          <w:szCs w:val="24"/>
          <w:lang w:eastAsia="zh-CN"/>
        </w:rPr>
        <w:t>война  с</w:t>
      </w:r>
      <w:proofErr w:type="gramEnd"/>
      <w:r w:rsidRPr="0069720F">
        <w:rPr>
          <w:rFonts w:ascii="Times New Roman" w:eastAsia="SchoolBookSanPin;Cambria" w:hAnsi="Times New Roman"/>
          <w:sz w:val="24"/>
          <w:szCs w:val="24"/>
          <w:lang w:eastAsia="zh-CN"/>
        </w:rPr>
        <w:t xml:space="preserve">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E15DA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Мексиканская революция 1910–1917 гг., ее итоги и значение. </w:t>
      </w:r>
      <w:proofErr w:type="gramStart"/>
      <w:r w:rsidRPr="0069720F">
        <w:rPr>
          <w:rFonts w:ascii="Times New Roman" w:eastAsia="SchoolBookSanPin;Cambria" w:hAnsi="Times New Roman"/>
          <w:sz w:val="24"/>
          <w:szCs w:val="24"/>
          <w:lang w:eastAsia="zh-CN"/>
        </w:rPr>
        <w:t>Реформы  и</w:t>
      </w:r>
      <w:proofErr w:type="gramEnd"/>
      <w:r w:rsidRPr="0069720F">
        <w:rPr>
          <w:rFonts w:ascii="Times New Roman" w:eastAsia="SchoolBookSanPin;Cambria" w:hAnsi="Times New Roman"/>
          <w:sz w:val="24"/>
          <w:szCs w:val="24"/>
          <w:lang w:eastAsia="zh-CN"/>
        </w:rPr>
        <w:t xml:space="preserve"> революционные движения в латиноамериканских странах. Народный </w:t>
      </w:r>
      <w:proofErr w:type="gramStart"/>
      <w:r w:rsidRPr="0069720F">
        <w:rPr>
          <w:rFonts w:ascii="Times New Roman" w:eastAsia="SchoolBookSanPin;Cambria" w:hAnsi="Times New Roman"/>
          <w:sz w:val="24"/>
          <w:szCs w:val="24"/>
          <w:lang w:eastAsia="zh-CN"/>
        </w:rPr>
        <w:t>фронт  в</w:t>
      </w:r>
      <w:proofErr w:type="gramEnd"/>
      <w:r w:rsidRPr="0069720F">
        <w:rPr>
          <w:rFonts w:ascii="Times New Roman" w:eastAsia="SchoolBookSanPin;Cambria" w:hAnsi="Times New Roman"/>
          <w:sz w:val="24"/>
          <w:szCs w:val="24"/>
          <w:lang w:eastAsia="zh-CN"/>
        </w:rPr>
        <w:t xml:space="preserve"> Чили.</w:t>
      </w:r>
    </w:p>
    <w:p w14:paraId="47607C84" w14:textId="3E8ADAA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14:paraId="5B95B15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Версальская система и реалии 1920-х гг. Планы </w:t>
      </w:r>
      <w:proofErr w:type="spellStart"/>
      <w:r w:rsidRPr="0069720F">
        <w:rPr>
          <w:rFonts w:ascii="Times New Roman" w:eastAsia="SchoolBookSanPin;Cambria" w:hAnsi="Times New Roman"/>
          <w:sz w:val="24"/>
          <w:szCs w:val="24"/>
          <w:lang w:eastAsia="zh-CN"/>
        </w:rPr>
        <w:t>Дауэса</w:t>
      </w:r>
      <w:proofErr w:type="spellEnd"/>
      <w:r w:rsidRPr="0069720F">
        <w:rPr>
          <w:rFonts w:ascii="Times New Roman" w:eastAsia="SchoolBookSanPin;Cambria" w:hAnsi="Times New Roman"/>
          <w:sz w:val="24"/>
          <w:szCs w:val="24"/>
          <w:lang w:eastAsia="zh-CN"/>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69720F">
        <w:rPr>
          <w:rFonts w:ascii="Times New Roman" w:eastAsia="SchoolBookSanPin;Cambria" w:hAnsi="Times New Roman"/>
          <w:sz w:val="24"/>
          <w:szCs w:val="24"/>
          <w:lang w:eastAsia="zh-CN"/>
        </w:rPr>
        <w:t>Бриана</w:t>
      </w:r>
      <w:proofErr w:type="spellEnd"/>
      <w:r w:rsidRPr="0069720F">
        <w:rPr>
          <w:rFonts w:ascii="Times New Roman" w:eastAsia="SchoolBookSanPin;Cambria" w:hAnsi="Times New Roman"/>
          <w:sz w:val="24"/>
          <w:szCs w:val="24"/>
          <w:lang w:eastAsia="zh-CN"/>
        </w:rPr>
        <w:t>–Келлога. «Эра пацифизма».</w:t>
      </w:r>
    </w:p>
    <w:p w14:paraId="18C030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00B5120" w14:textId="07A4E7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14:paraId="6D33F21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CDB68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w:t>
      </w:r>
      <w:proofErr w:type="gramStart"/>
      <w:r w:rsidRPr="0069720F">
        <w:rPr>
          <w:rFonts w:ascii="Times New Roman" w:eastAsia="SchoolBookSanPin;Cambria" w:hAnsi="Times New Roman"/>
          <w:sz w:val="24"/>
          <w:szCs w:val="24"/>
          <w:lang w:eastAsia="zh-CN"/>
        </w:rPr>
        <w:t>трети  ХХ</w:t>
      </w:r>
      <w:proofErr w:type="gramEnd"/>
      <w:r w:rsidRPr="0069720F">
        <w:rPr>
          <w:rFonts w:ascii="Times New Roman" w:eastAsia="SchoolBookSanPin;Cambria" w:hAnsi="Times New Roman"/>
          <w:sz w:val="24"/>
          <w:szCs w:val="24"/>
          <w:lang w:eastAsia="zh-CN"/>
        </w:rPr>
        <w:t xml:space="preserve"> в. Кинематограф 1920–1930-х гг. Тоталитаризм и культура. Массовая культура. Олимпийское движение.</w:t>
      </w:r>
    </w:p>
    <w:p w14:paraId="084F36B2" w14:textId="60B1BDB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14:paraId="61F1F825" w14:textId="74BDCE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C98719" w14:textId="0F276EF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w:t>
      </w:r>
      <w:proofErr w:type="gramStart"/>
      <w:r w:rsidRPr="0069720F">
        <w:rPr>
          <w:rFonts w:ascii="Times New Roman" w:eastAsia="SchoolBookSanPin;Cambria" w:hAnsi="Times New Roman"/>
          <w:sz w:val="24"/>
          <w:szCs w:val="24"/>
          <w:lang w:eastAsia="zh-CN"/>
        </w:rPr>
        <w:t>событий  на</w:t>
      </w:r>
      <w:proofErr w:type="gramEnd"/>
      <w:r w:rsidRPr="0069720F">
        <w:rPr>
          <w:rFonts w:ascii="Times New Roman" w:eastAsia="SchoolBookSanPin;Cambria" w:hAnsi="Times New Roman"/>
          <w:sz w:val="24"/>
          <w:szCs w:val="24"/>
          <w:lang w:eastAsia="zh-CN"/>
        </w:rPr>
        <w:t xml:space="preserve">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05093E3" w14:textId="19253AF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E464214" w14:textId="6FD78F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861F892" w14:textId="1237A2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w:t>
      </w:r>
      <w:proofErr w:type="gramStart"/>
      <w:r w:rsidRPr="0069720F">
        <w:rPr>
          <w:rFonts w:ascii="Times New Roman" w:eastAsia="SchoolBookSanPin;Cambria" w:hAnsi="Times New Roman"/>
          <w:sz w:val="24"/>
          <w:szCs w:val="24"/>
          <w:lang w:eastAsia="zh-CN"/>
        </w:rPr>
        <w:t>Армии  в</w:t>
      </w:r>
      <w:proofErr w:type="gramEnd"/>
      <w:r w:rsidRPr="0069720F">
        <w:rPr>
          <w:rFonts w:ascii="Times New Roman" w:eastAsia="SchoolBookSanPin;Cambria" w:hAnsi="Times New Roman"/>
          <w:sz w:val="24"/>
          <w:szCs w:val="24"/>
          <w:lang w:eastAsia="zh-CN"/>
        </w:rPr>
        <w:t xml:space="preserve">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w:t>
      </w:r>
      <w:proofErr w:type="gramStart"/>
      <w:r w:rsidRPr="0069720F">
        <w:rPr>
          <w:rFonts w:ascii="Times New Roman" w:eastAsia="SchoolBookSanPin;Cambria" w:hAnsi="Times New Roman"/>
          <w:sz w:val="24"/>
          <w:szCs w:val="24"/>
          <w:lang w:eastAsia="zh-CN"/>
        </w:rPr>
        <w:t>СССР  в</w:t>
      </w:r>
      <w:proofErr w:type="gramEnd"/>
      <w:r w:rsidRPr="0069720F">
        <w:rPr>
          <w:rFonts w:ascii="Times New Roman" w:eastAsia="SchoolBookSanPin;Cambria" w:hAnsi="Times New Roman"/>
          <w:sz w:val="24"/>
          <w:szCs w:val="24"/>
          <w:lang w:eastAsia="zh-CN"/>
        </w:rPr>
        <w:t xml:space="preserve"> разгроме нацистской Германии и освобождении народов Европы. Потсдамская конференция. Создание ООН.</w:t>
      </w:r>
    </w:p>
    <w:p w14:paraId="0189C3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69720F">
        <w:rPr>
          <w:rFonts w:ascii="Times New Roman" w:eastAsia="SchoolBookSanPin;Cambria" w:hAnsi="Times New Roman"/>
          <w:sz w:val="24"/>
          <w:szCs w:val="24"/>
          <w:lang w:eastAsia="zh-CN"/>
        </w:rPr>
        <w:t>Квантунской</w:t>
      </w:r>
      <w:proofErr w:type="spellEnd"/>
      <w:r w:rsidRPr="0069720F">
        <w:rPr>
          <w:rFonts w:ascii="Times New Roman" w:eastAsia="SchoolBookSanPin;Cambria" w:hAnsi="Times New Roman"/>
          <w:sz w:val="24"/>
          <w:szCs w:val="24"/>
          <w:lang w:eastAsia="zh-CN"/>
        </w:rPr>
        <w:t xml:space="preserve"> армии. Капитуляция Японии. Нюрнбергский </w:t>
      </w:r>
      <w:proofErr w:type="gramStart"/>
      <w:r w:rsidRPr="0069720F">
        <w:rPr>
          <w:rFonts w:ascii="Times New Roman" w:eastAsia="SchoolBookSanPin;Cambria" w:hAnsi="Times New Roman"/>
          <w:sz w:val="24"/>
          <w:szCs w:val="24"/>
          <w:lang w:eastAsia="zh-CN"/>
        </w:rPr>
        <w:t>трибунал  и</w:t>
      </w:r>
      <w:proofErr w:type="gramEnd"/>
      <w:r w:rsidRPr="0069720F">
        <w:rPr>
          <w:rFonts w:ascii="Times New Roman" w:eastAsia="SchoolBookSanPin;Cambria" w:hAnsi="Times New Roman"/>
          <w:sz w:val="24"/>
          <w:szCs w:val="24"/>
          <w:lang w:eastAsia="zh-CN"/>
        </w:rPr>
        <w:t xml:space="preserve"> Токийский процесс над военными преступниками Германии и Японии. Итоги Второй мировой войны.</w:t>
      </w:r>
    </w:p>
    <w:p w14:paraId="1D2CED47" w14:textId="657D494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lastRenderedPageBreak/>
        <w:t>Обобщение.</w:t>
      </w:r>
    </w:p>
    <w:p w14:paraId="5F978267" w14:textId="37A3D27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14:paraId="527284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14:paraId="0E62F9B4" w14:textId="4435DD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0612344D" w14:textId="5050DF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14:paraId="036D33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w:t>
      </w:r>
      <w:proofErr w:type="gramStart"/>
      <w:r w:rsidRPr="0069720F">
        <w:rPr>
          <w:rFonts w:ascii="Times New Roman" w:eastAsia="SchoolBookSanPin;Cambria" w:hAnsi="Times New Roman"/>
          <w:sz w:val="24"/>
          <w:szCs w:val="24"/>
          <w:lang w:eastAsia="zh-CN"/>
        </w:rPr>
        <w:t>действия  на</w:t>
      </w:r>
      <w:proofErr w:type="gramEnd"/>
      <w:r w:rsidRPr="0069720F">
        <w:rPr>
          <w:rFonts w:ascii="Times New Roman" w:eastAsia="SchoolBookSanPin;Cambria" w:hAnsi="Times New Roman"/>
          <w:sz w:val="24"/>
          <w:szCs w:val="24"/>
          <w:lang w:eastAsia="zh-CN"/>
        </w:rPr>
        <w:t xml:space="preserve">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F5DCB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w:t>
      </w:r>
      <w:proofErr w:type="gramStart"/>
      <w:r w:rsidRPr="0069720F">
        <w:rPr>
          <w:rFonts w:ascii="Times New Roman" w:eastAsia="SchoolBookSanPin;Cambria" w:hAnsi="Times New Roman"/>
          <w:sz w:val="24"/>
          <w:szCs w:val="24"/>
          <w:lang w:eastAsia="zh-CN"/>
        </w:rPr>
        <w:t>патриотизма  и</w:t>
      </w:r>
      <w:proofErr w:type="gramEnd"/>
      <w:r w:rsidRPr="0069720F">
        <w:rPr>
          <w:rFonts w:ascii="Times New Roman" w:eastAsia="SchoolBookSanPin;Cambria" w:hAnsi="Times New Roman"/>
          <w:sz w:val="24"/>
          <w:szCs w:val="24"/>
          <w:lang w:eastAsia="zh-CN"/>
        </w:rPr>
        <w:t xml:space="preserve"> восприятие войны обществом. Содействие гражданского населения </w:t>
      </w:r>
      <w:proofErr w:type="gramStart"/>
      <w:r w:rsidRPr="0069720F">
        <w:rPr>
          <w:rFonts w:ascii="Times New Roman" w:eastAsia="SchoolBookSanPin;Cambria" w:hAnsi="Times New Roman"/>
          <w:sz w:val="24"/>
          <w:szCs w:val="24"/>
          <w:lang w:eastAsia="zh-CN"/>
        </w:rPr>
        <w:t>армии  и</w:t>
      </w:r>
      <w:proofErr w:type="gramEnd"/>
      <w:r w:rsidRPr="0069720F">
        <w:rPr>
          <w:rFonts w:ascii="Times New Roman" w:eastAsia="SchoolBookSanPin;Cambria" w:hAnsi="Times New Roman"/>
          <w:sz w:val="24"/>
          <w:szCs w:val="24"/>
          <w:lang w:eastAsia="zh-CN"/>
        </w:rPr>
        <w:t xml:space="preserve"> создание общественных организаций помощи фронту. Введение государством карточной системы снабжения в городе и разверстки в деревне.</w:t>
      </w:r>
    </w:p>
    <w:p w14:paraId="1C4C66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экономического кризиса и смена общественных настроений. Кадровая чехарда в правительстве. Взаимоотношения </w:t>
      </w:r>
      <w:proofErr w:type="gramStart"/>
      <w:r w:rsidRPr="0069720F">
        <w:rPr>
          <w:rFonts w:ascii="Times New Roman" w:eastAsia="SchoolBookSanPin;Cambria" w:hAnsi="Times New Roman"/>
          <w:sz w:val="24"/>
          <w:szCs w:val="24"/>
          <w:lang w:eastAsia="zh-CN"/>
        </w:rPr>
        <w:t>представительной  и</w:t>
      </w:r>
      <w:proofErr w:type="gramEnd"/>
      <w:r w:rsidRPr="0069720F">
        <w:rPr>
          <w:rFonts w:ascii="Times New Roman" w:eastAsia="SchoolBookSanPin;Cambria" w:hAnsi="Times New Roman"/>
          <w:sz w:val="24"/>
          <w:szCs w:val="24"/>
          <w:lang w:eastAsia="zh-CN"/>
        </w:rPr>
        <w:t xml:space="preserve"> исполнительной ветвей власти. Прогрессивный блок и его программа. </w:t>
      </w:r>
      <w:proofErr w:type="spellStart"/>
      <w:r w:rsidRPr="0069720F">
        <w:rPr>
          <w:rFonts w:ascii="Times New Roman" w:eastAsia="SchoolBookSanPin;Cambria" w:hAnsi="Times New Roman"/>
          <w:sz w:val="24"/>
          <w:szCs w:val="24"/>
          <w:lang w:eastAsia="zh-CN"/>
        </w:rPr>
        <w:t>Распутинщина</w:t>
      </w:r>
      <w:proofErr w:type="spellEnd"/>
      <w:r w:rsidRPr="0069720F">
        <w:rPr>
          <w:rFonts w:ascii="Times New Roman" w:eastAsia="SchoolBookSanPin;Cambria" w:hAnsi="Times New Roman"/>
          <w:sz w:val="24"/>
          <w:szCs w:val="24"/>
          <w:lang w:eastAsia="zh-CN"/>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113BB7" w14:textId="53656CB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14:paraId="422CA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w:t>
      </w:r>
      <w:proofErr w:type="gramStart"/>
      <w:r w:rsidRPr="0069720F">
        <w:rPr>
          <w:rFonts w:ascii="Times New Roman" w:eastAsia="SchoolBookSanPin;Cambria" w:hAnsi="Times New Roman"/>
          <w:sz w:val="24"/>
          <w:szCs w:val="24"/>
          <w:lang w:eastAsia="zh-CN"/>
        </w:rPr>
        <w:t>Война  как</w:t>
      </w:r>
      <w:proofErr w:type="gramEnd"/>
      <w:r w:rsidRPr="0069720F">
        <w:rPr>
          <w:rFonts w:ascii="Times New Roman" w:eastAsia="SchoolBookSanPin;Cambria" w:hAnsi="Times New Roman"/>
          <w:sz w:val="24"/>
          <w:szCs w:val="24"/>
          <w:lang w:eastAsia="zh-CN"/>
        </w:rPr>
        <w:t xml:space="preserve">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5635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720F">
        <w:rPr>
          <w:rFonts w:eastAsia="Calibri"/>
          <w:sz w:val="24"/>
          <w:szCs w:val="24"/>
          <w:lang w:eastAsia="zh-CN"/>
        </w:rPr>
        <w:t xml:space="preserve"> </w:t>
      </w:r>
      <w:r w:rsidRPr="0069720F">
        <w:rPr>
          <w:rFonts w:ascii="Times New Roman" w:eastAsia="SchoolBookSanPin;Cambria" w:hAnsi="Times New Roman"/>
          <w:sz w:val="24"/>
          <w:szCs w:val="24"/>
          <w:lang w:eastAsia="zh-CN"/>
        </w:rPr>
        <w:t xml:space="preserve">Весна – лето 1917 г.: зыбкое равновесие политических сил при росте влияния </w:t>
      </w:r>
      <w:proofErr w:type="gramStart"/>
      <w:r w:rsidRPr="0069720F">
        <w:rPr>
          <w:rFonts w:ascii="Times New Roman" w:eastAsia="SchoolBookSanPin;Cambria" w:hAnsi="Times New Roman"/>
          <w:sz w:val="24"/>
          <w:szCs w:val="24"/>
          <w:lang w:eastAsia="zh-CN"/>
        </w:rPr>
        <w:t>большевиков  во</w:t>
      </w:r>
      <w:proofErr w:type="gramEnd"/>
      <w:r w:rsidRPr="0069720F">
        <w:rPr>
          <w:rFonts w:ascii="Times New Roman" w:eastAsia="SchoolBookSanPin;Cambria" w:hAnsi="Times New Roman"/>
          <w:sz w:val="24"/>
          <w:szCs w:val="24"/>
          <w:lang w:eastAsia="zh-CN"/>
        </w:rPr>
        <w:t xml:space="preserve">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w:t>
      </w:r>
      <w:proofErr w:type="gramStart"/>
      <w:r w:rsidRPr="0069720F">
        <w:rPr>
          <w:rFonts w:ascii="Times New Roman" w:eastAsia="SchoolBookSanPin;Cambria" w:hAnsi="Times New Roman"/>
          <w:sz w:val="24"/>
          <w:szCs w:val="24"/>
          <w:lang w:eastAsia="zh-CN"/>
        </w:rPr>
        <w:t>правительства  и</w:t>
      </w:r>
      <w:proofErr w:type="gramEnd"/>
      <w:r w:rsidRPr="0069720F">
        <w:rPr>
          <w:rFonts w:ascii="Times New Roman" w:eastAsia="SchoolBookSanPin;Cambria" w:hAnsi="Times New Roman"/>
          <w:sz w:val="24"/>
          <w:szCs w:val="24"/>
          <w:lang w:eastAsia="zh-CN"/>
        </w:rPr>
        <w:t xml:space="preserve"> взятие власти большевиками 25 октября (7 ноября) 1917 г.  В. И. Ленин как политический деятель.</w:t>
      </w:r>
    </w:p>
    <w:p w14:paraId="0FF0A1B4" w14:textId="6D86332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14:paraId="1D7833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Первые мероприятия большевиков в политической, </w:t>
      </w:r>
      <w:proofErr w:type="gramStart"/>
      <w:r w:rsidRPr="0069720F">
        <w:rPr>
          <w:rFonts w:ascii="Times New Roman" w:eastAsia="SchoolBookSanPin;Cambria" w:hAnsi="Times New Roman"/>
          <w:sz w:val="24"/>
          <w:szCs w:val="24"/>
          <w:lang w:eastAsia="zh-CN"/>
        </w:rPr>
        <w:t>экономической  и</w:t>
      </w:r>
      <w:proofErr w:type="gramEnd"/>
      <w:r w:rsidRPr="0069720F">
        <w:rPr>
          <w:rFonts w:ascii="Times New Roman" w:eastAsia="SchoolBookSanPin;Cambria" w:hAnsi="Times New Roman"/>
          <w:sz w:val="24"/>
          <w:szCs w:val="24"/>
          <w:lang w:eastAsia="zh-CN"/>
        </w:rPr>
        <w:t xml:space="preserve">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7552B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w:t>
      </w:r>
      <w:proofErr w:type="gramStart"/>
      <w:r w:rsidRPr="0069720F">
        <w:rPr>
          <w:rFonts w:ascii="Times New Roman" w:eastAsia="SchoolBookSanPin;Cambria" w:hAnsi="Times New Roman"/>
          <w:sz w:val="24"/>
          <w:szCs w:val="24"/>
          <w:lang w:eastAsia="zh-CN"/>
        </w:rPr>
        <w:t>борьбе  с</w:t>
      </w:r>
      <w:proofErr w:type="gramEnd"/>
      <w:r w:rsidRPr="0069720F">
        <w:rPr>
          <w:rFonts w:ascii="Times New Roman" w:eastAsia="SchoolBookSanPin;Cambria" w:hAnsi="Times New Roman"/>
          <w:sz w:val="24"/>
          <w:szCs w:val="24"/>
          <w:lang w:eastAsia="zh-CN"/>
        </w:rPr>
        <w:t xml:space="preserve"> контрреволюцией и саботажем. Создание Высшего совета народного хозяйства (ВСНХ). Первая Конституция РСФСР 1918 г.</w:t>
      </w:r>
    </w:p>
    <w:p w14:paraId="09607068" w14:textId="58CA8FE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14:paraId="53C4F6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630C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w:t>
      </w:r>
      <w:r w:rsidRPr="0069720F">
        <w:rPr>
          <w:rFonts w:ascii="Times New Roman" w:eastAsia="SchoolBookSanPin;Cambria" w:hAnsi="Times New Roman"/>
          <w:sz w:val="24"/>
          <w:szCs w:val="24"/>
          <w:lang w:eastAsia="zh-CN"/>
        </w:rPr>
        <w:lastRenderedPageBreak/>
        <w:t xml:space="preserve">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992AD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w:t>
      </w:r>
      <w:proofErr w:type="gramStart"/>
      <w:r w:rsidRPr="0069720F">
        <w:rPr>
          <w:rFonts w:ascii="Times New Roman" w:eastAsia="SchoolBookSanPin;Cambria" w:hAnsi="Times New Roman"/>
          <w:sz w:val="24"/>
          <w:szCs w:val="24"/>
          <w:lang w:eastAsia="zh-CN"/>
        </w:rPr>
        <w:t>органов:  ЧК</w:t>
      </w:r>
      <w:proofErr w:type="gramEnd"/>
      <w:r w:rsidRPr="0069720F">
        <w:rPr>
          <w:rFonts w:ascii="Times New Roman" w:eastAsia="SchoolBookSanPin;Cambria" w:hAnsi="Times New Roman"/>
          <w:sz w:val="24"/>
          <w:szCs w:val="24"/>
          <w:lang w:eastAsia="zh-CN"/>
        </w:rPr>
        <w:t>, комбедов и ревкомов.</w:t>
      </w:r>
    </w:p>
    <w:p w14:paraId="6B2012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Особенности Гражданской войны на Украине, в Закавказье и Средней </w:t>
      </w:r>
      <w:proofErr w:type="gramStart"/>
      <w:r w:rsidRPr="0069720F">
        <w:rPr>
          <w:rFonts w:ascii="Times New Roman" w:eastAsia="SchoolBookSanPin;Cambria" w:hAnsi="Times New Roman"/>
          <w:sz w:val="24"/>
          <w:szCs w:val="24"/>
          <w:lang w:eastAsia="zh-CN"/>
        </w:rPr>
        <w:t>Азии,  в</w:t>
      </w:r>
      <w:proofErr w:type="gramEnd"/>
      <w:r w:rsidRPr="0069720F">
        <w:rPr>
          <w:rFonts w:ascii="Times New Roman" w:eastAsia="SchoolBookSanPin;Cambria" w:hAnsi="Times New Roman"/>
          <w:sz w:val="24"/>
          <w:szCs w:val="24"/>
          <w:lang w:eastAsia="zh-CN"/>
        </w:rPr>
        <w:t xml:space="preserve"> Сибири и на Дальнем Востоке. Польско-советская война. Поражение армии Врангеля в Крыму.</w:t>
      </w:r>
    </w:p>
    <w:p w14:paraId="486E3AE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 xml:space="preserve">Вопрос о земле. Национальный фактор в Гражданской войне. Декларация прав народов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ее значение. Эмиграция и формирование русского зарубежья. Последние отголоски Гражданской войны в регионах в конце 1921–1922 гг.</w:t>
      </w:r>
    </w:p>
    <w:p w14:paraId="47D783B8" w14:textId="6F97CB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14:paraId="31E4F9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84CD3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Городской быт: бесплатный транспорт, </w:t>
      </w:r>
      <w:proofErr w:type="gramStart"/>
      <w:r w:rsidRPr="0069720F">
        <w:rPr>
          <w:rFonts w:ascii="Times New Roman" w:eastAsia="SchoolBookSanPin;Cambria" w:hAnsi="Times New Roman"/>
          <w:sz w:val="24"/>
          <w:szCs w:val="24"/>
          <w:lang w:eastAsia="zh-CN"/>
        </w:rPr>
        <w:t>товары  по</w:t>
      </w:r>
      <w:proofErr w:type="gramEnd"/>
      <w:r w:rsidRPr="0069720F">
        <w:rPr>
          <w:rFonts w:ascii="Times New Roman" w:eastAsia="SchoolBookSanPin;Cambria" w:hAnsi="Times New Roman"/>
          <w:sz w:val="24"/>
          <w:szCs w:val="24"/>
          <w:lang w:eastAsia="zh-CN"/>
        </w:rPr>
        <w:t xml:space="preserve">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658A0D1" w14:textId="4FEDC8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14:paraId="411E5B0D" w14:textId="1FFBD4C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14:paraId="4497D591" w14:textId="07B491E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14:paraId="0FE8FF5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w:t>
      </w:r>
      <w:proofErr w:type="gramStart"/>
      <w:r w:rsidRPr="0069720F">
        <w:rPr>
          <w:rFonts w:ascii="Times New Roman" w:eastAsia="SchoolBookSanPin;Cambria" w:hAnsi="Times New Roman"/>
          <w:sz w:val="24"/>
          <w:szCs w:val="24"/>
          <w:lang w:eastAsia="zh-CN"/>
        </w:rPr>
        <w:t>Голод  1921</w:t>
      </w:r>
      <w:proofErr w:type="gramEnd"/>
      <w:r w:rsidRPr="0069720F">
        <w:rPr>
          <w:rFonts w:ascii="Times New Roman" w:eastAsia="SchoolBookSanPin;Cambria" w:hAnsi="Times New Roman"/>
          <w:sz w:val="24"/>
          <w:szCs w:val="24"/>
          <w:lang w:eastAsia="zh-CN"/>
        </w:rPr>
        <w:t xml:space="preserve">–1922 гг. и его преодоление. Реквизиция церковного имущества, сопротивление верующих и преследование священнослужителей. Крестьянские </w:t>
      </w:r>
      <w:proofErr w:type="gramStart"/>
      <w:r w:rsidRPr="0069720F">
        <w:rPr>
          <w:rFonts w:ascii="Times New Roman" w:eastAsia="SchoolBookSanPin;Cambria" w:hAnsi="Times New Roman"/>
          <w:sz w:val="24"/>
          <w:szCs w:val="24"/>
          <w:lang w:eastAsia="zh-CN"/>
        </w:rPr>
        <w:t>восстания  в</w:t>
      </w:r>
      <w:proofErr w:type="gramEnd"/>
      <w:r w:rsidRPr="0069720F">
        <w:rPr>
          <w:rFonts w:ascii="Times New Roman" w:eastAsia="SchoolBookSanPin;Cambria" w:hAnsi="Times New Roman"/>
          <w:sz w:val="24"/>
          <w:szCs w:val="24"/>
          <w:lang w:eastAsia="zh-CN"/>
        </w:rPr>
        <w:t xml:space="preserve"> Сибири, на Тамбовщине, в Поволжье и другие Кронштадтское восстание.</w:t>
      </w:r>
    </w:p>
    <w:p w14:paraId="789829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w:t>
      </w:r>
      <w:proofErr w:type="gramStart"/>
      <w:r w:rsidRPr="0069720F">
        <w:rPr>
          <w:rFonts w:ascii="Times New Roman" w:eastAsia="SchoolBookSanPin;Cambria" w:hAnsi="Times New Roman"/>
          <w:sz w:val="24"/>
          <w:szCs w:val="24"/>
          <w:lang w:eastAsia="zh-CN"/>
        </w:rPr>
        <w:t>годовых  и</w:t>
      </w:r>
      <w:proofErr w:type="gramEnd"/>
      <w:r w:rsidRPr="0069720F">
        <w:rPr>
          <w:rFonts w:ascii="Times New Roman" w:eastAsia="SchoolBookSanPin;Cambria" w:hAnsi="Times New Roman"/>
          <w:sz w:val="24"/>
          <w:szCs w:val="24"/>
          <w:lang w:eastAsia="zh-CN"/>
        </w:rPr>
        <w:t xml:space="preserve"> пятилетних планов развития народного хозяйства. Учреждение в СССР звания Героя Труда (1927 г., с 1938 г. – Герой Социалистического Труда).</w:t>
      </w:r>
    </w:p>
    <w:p w14:paraId="0083F5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w:t>
      </w:r>
      <w:proofErr w:type="gramStart"/>
      <w:r w:rsidRPr="0069720F">
        <w:rPr>
          <w:rFonts w:ascii="Times New Roman" w:eastAsia="SchoolBookSanPin;Cambria" w:hAnsi="Times New Roman"/>
          <w:sz w:val="24"/>
          <w:szCs w:val="24"/>
          <w:lang w:eastAsia="zh-CN"/>
        </w:rPr>
        <w:t>вопросу  о</w:t>
      </w:r>
      <w:proofErr w:type="gramEnd"/>
      <w:r w:rsidRPr="0069720F">
        <w:rPr>
          <w:rFonts w:ascii="Times New Roman" w:eastAsia="SchoolBookSanPin;Cambria" w:hAnsi="Times New Roman"/>
          <w:sz w:val="24"/>
          <w:szCs w:val="24"/>
          <w:lang w:eastAsia="zh-CN"/>
        </w:rPr>
        <w:t xml:space="preserve"> национальном строительстве.</w:t>
      </w:r>
    </w:p>
    <w:p w14:paraId="616231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w:t>
      </w:r>
      <w:proofErr w:type="gramStart"/>
      <w:r w:rsidRPr="0069720F">
        <w:rPr>
          <w:rFonts w:ascii="Times New Roman" w:eastAsia="SchoolBookSanPin;Cambria" w:hAnsi="Times New Roman"/>
          <w:sz w:val="24"/>
          <w:szCs w:val="24"/>
          <w:lang w:eastAsia="zh-CN"/>
        </w:rPr>
        <w:t>б)  к</w:t>
      </w:r>
      <w:proofErr w:type="gramEnd"/>
      <w:r w:rsidRPr="0069720F">
        <w:rPr>
          <w:rFonts w:ascii="Times New Roman" w:eastAsia="SchoolBookSanPin;Cambria" w:hAnsi="Times New Roman"/>
          <w:sz w:val="24"/>
          <w:szCs w:val="24"/>
          <w:lang w:eastAsia="zh-CN"/>
        </w:rPr>
        <w:t xml:space="preserve"> концу 1920-х гг. </w:t>
      </w:r>
    </w:p>
    <w:p w14:paraId="0F1B10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69720F">
        <w:rPr>
          <w:rFonts w:ascii="Times New Roman" w:eastAsia="SchoolBookSanPin;Cambria" w:hAnsi="Times New Roman"/>
          <w:sz w:val="24"/>
          <w:szCs w:val="24"/>
          <w:lang w:eastAsia="zh-CN"/>
        </w:rPr>
        <w:t>ТОЗы</w:t>
      </w:r>
      <w:proofErr w:type="spellEnd"/>
      <w:r w:rsidRPr="0069720F">
        <w:rPr>
          <w:rFonts w:ascii="Times New Roman" w:eastAsia="SchoolBookSanPin;Cambria" w:hAnsi="Times New Roman"/>
          <w:sz w:val="24"/>
          <w:szCs w:val="24"/>
          <w:lang w:eastAsia="zh-CN"/>
        </w:rPr>
        <w:t>.</w:t>
      </w:r>
    </w:p>
    <w:p w14:paraId="1C60786B" w14:textId="0F1D769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14:paraId="3BF86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 xml:space="preserve">командного </w:t>
      </w:r>
      <w:r w:rsidRPr="0069720F">
        <w:rPr>
          <w:rFonts w:ascii="Times New Roman" w:eastAsia="SchoolBookSanPin;Cambria" w:hAnsi="Times New Roman"/>
          <w:sz w:val="24"/>
          <w:szCs w:val="24"/>
          <w:lang w:eastAsia="zh-CN"/>
        </w:rPr>
        <w:lastRenderedPageBreak/>
        <w:t xml:space="preserve">администрирования. Форсированная индустриализация. Создание </w:t>
      </w:r>
      <w:proofErr w:type="gramStart"/>
      <w:r w:rsidRPr="0069720F">
        <w:rPr>
          <w:rFonts w:ascii="Times New Roman" w:eastAsia="SchoolBookSanPin;Cambria" w:hAnsi="Times New Roman"/>
          <w:sz w:val="24"/>
          <w:szCs w:val="24"/>
          <w:lang w:eastAsia="zh-CN"/>
        </w:rPr>
        <w:t>рабочих  и</w:t>
      </w:r>
      <w:proofErr w:type="gramEnd"/>
      <w:r w:rsidRPr="0069720F">
        <w:rPr>
          <w:rFonts w:ascii="Times New Roman" w:eastAsia="SchoolBookSanPin;Cambria" w:hAnsi="Times New Roman"/>
          <w:sz w:val="24"/>
          <w:szCs w:val="24"/>
          <w:lang w:eastAsia="zh-CN"/>
        </w:rPr>
        <w:t xml:space="preserve"> инженерных кадров. Социалистическое соревнование. Ударники и стахановцы. Ликвидация частной торговли и предпринимательства. Кризис </w:t>
      </w:r>
      <w:proofErr w:type="gramStart"/>
      <w:r w:rsidRPr="0069720F">
        <w:rPr>
          <w:rFonts w:ascii="Times New Roman" w:eastAsia="SchoolBookSanPin;Cambria" w:hAnsi="Times New Roman"/>
          <w:sz w:val="24"/>
          <w:szCs w:val="24"/>
          <w:lang w:eastAsia="zh-CN"/>
        </w:rPr>
        <w:t>снабжения  и</w:t>
      </w:r>
      <w:proofErr w:type="gramEnd"/>
      <w:r w:rsidRPr="0069720F">
        <w:rPr>
          <w:rFonts w:ascii="Times New Roman" w:eastAsia="SchoolBookSanPin;Cambria" w:hAnsi="Times New Roman"/>
          <w:sz w:val="24"/>
          <w:szCs w:val="24"/>
          <w:lang w:eastAsia="zh-CN"/>
        </w:rPr>
        <w:t xml:space="preserve"> введение карточной системы.</w:t>
      </w:r>
    </w:p>
    <w:p w14:paraId="42EAD3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45BE12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27EAEF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w:t>
      </w:r>
      <w:proofErr w:type="gramStart"/>
      <w:r w:rsidRPr="0069720F">
        <w:rPr>
          <w:rFonts w:ascii="Times New Roman" w:eastAsia="SchoolBookSanPin;Cambria" w:hAnsi="Times New Roman"/>
          <w:sz w:val="24"/>
          <w:szCs w:val="24"/>
          <w:lang w:eastAsia="zh-CN"/>
        </w:rPr>
        <w:t>индустриализации  и</w:t>
      </w:r>
      <w:proofErr w:type="gramEnd"/>
      <w:r w:rsidRPr="0069720F">
        <w:rPr>
          <w:rFonts w:ascii="Times New Roman" w:eastAsia="SchoolBookSanPin;Cambria" w:hAnsi="Times New Roman"/>
          <w:sz w:val="24"/>
          <w:szCs w:val="24"/>
          <w:lang w:eastAsia="zh-CN"/>
        </w:rPr>
        <w:t xml:space="preserve"> в освоении труднодоступных территорий.</w:t>
      </w:r>
    </w:p>
    <w:p w14:paraId="7B00D2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Советская социальная и национальная политика 1930-х гг. </w:t>
      </w:r>
      <w:proofErr w:type="gramStart"/>
      <w:r w:rsidRPr="0069720F">
        <w:rPr>
          <w:rFonts w:ascii="Times New Roman" w:eastAsia="SchoolBookSanPin;Cambria" w:hAnsi="Times New Roman"/>
          <w:sz w:val="24"/>
          <w:szCs w:val="24"/>
          <w:lang w:eastAsia="zh-CN"/>
        </w:rPr>
        <w:t>Пропаганда  и</w:t>
      </w:r>
      <w:proofErr w:type="gramEnd"/>
      <w:r w:rsidRPr="0069720F">
        <w:rPr>
          <w:rFonts w:ascii="Times New Roman" w:eastAsia="SchoolBookSanPin;Cambria" w:hAnsi="Times New Roman"/>
          <w:sz w:val="24"/>
          <w:szCs w:val="24"/>
          <w:lang w:eastAsia="zh-CN"/>
        </w:rPr>
        <w:t xml:space="preserve"> реальные достижения. Конституция СССР 1936 г.</w:t>
      </w:r>
    </w:p>
    <w:p w14:paraId="69970F9F" w14:textId="236FF75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633F32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A78E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4675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9291E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9826D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w:t>
      </w:r>
      <w:proofErr w:type="gramStart"/>
      <w:r w:rsidRPr="0069720F">
        <w:rPr>
          <w:rFonts w:ascii="Times New Roman" w:eastAsia="SchoolBookSanPin;Cambria" w:hAnsi="Times New Roman"/>
          <w:sz w:val="24"/>
          <w:szCs w:val="24"/>
          <w:lang w:eastAsia="zh-CN"/>
        </w:rPr>
        <w:t>кинематограф  1930</w:t>
      </w:r>
      <w:proofErr w:type="gramEnd"/>
      <w:r w:rsidRPr="0069720F">
        <w:rPr>
          <w:rFonts w:ascii="Times New Roman" w:eastAsia="SchoolBookSanPin;Cambria" w:hAnsi="Times New Roman"/>
          <w:sz w:val="24"/>
          <w:szCs w:val="24"/>
          <w:lang w:eastAsia="zh-CN"/>
        </w:rPr>
        <w:t>-х гг.</w:t>
      </w:r>
    </w:p>
    <w:p w14:paraId="1BAFE97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69D7BE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2A689A2" w14:textId="6D09CE6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в 1920–1930-е гг. </w:t>
      </w:r>
    </w:p>
    <w:p w14:paraId="69FAE1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8A3D0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w:t>
      </w:r>
      <w:r w:rsidRPr="0069720F">
        <w:rPr>
          <w:rFonts w:ascii="Times New Roman" w:eastAsia="SchoolBookSanPin;Cambria" w:hAnsi="Times New Roman"/>
          <w:sz w:val="24"/>
          <w:szCs w:val="24"/>
          <w:lang w:eastAsia="zh-CN"/>
        </w:rPr>
        <w:lastRenderedPageBreak/>
        <w:t>конфликты на озере Хасан, реке Халхин-Гол.</w:t>
      </w:r>
    </w:p>
    <w:p w14:paraId="1F8194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накануне Великой Отечественной войны. Мюнхенский </w:t>
      </w:r>
      <w:proofErr w:type="gramStart"/>
      <w:r w:rsidRPr="0069720F">
        <w:rPr>
          <w:rFonts w:ascii="Times New Roman" w:eastAsia="SchoolBookSanPin;Cambria" w:hAnsi="Times New Roman"/>
          <w:sz w:val="24"/>
          <w:szCs w:val="24"/>
          <w:lang w:eastAsia="zh-CN"/>
        </w:rPr>
        <w:t>договор  1938</w:t>
      </w:r>
      <w:proofErr w:type="gramEnd"/>
      <w:r w:rsidRPr="0069720F">
        <w:rPr>
          <w:rFonts w:ascii="Times New Roman" w:eastAsia="SchoolBookSanPin;Cambria" w:hAnsi="Times New Roman"/>
          <w:sz w:val="24"/>
          <w:szCs w:val="24"/>
          <w:lang w:eastAsia="zh-CN"/>
        </w:rPr>
        <w:t xml:space="preserve"> г. и угроза международной изоляции СССР. Заключение </w:t>
      </w:r>
      <w:proofErr w:type="gramStart"/>
      <w:r w:rsidRPr="0069720F">
        <w:rPr>
          <w:rFonts w:ascii="Times New Roman" w:eastAsia="SchoolBookSanPin;Cambria" w:hAnsi="Times New Roman"/>
          <w:sz w:val="24"/>
          <w:szCs w:val="24"/>
          <w:lang w:eastAsia="zh-CN"/>
        </w:rPr>
        <w:t>договора  о</w:t>
      </w:r>
      <w:proofErr w:type="gramEnd"/>
      <w:r w:rsidRPr="0069720F">
        <w:rPr>
          <w:rFonts w:ascii="Times New Roman" w:eastAsia="SchoolBookSanPin;Cambria" w:hAnsi="Times New Roman"/>
          <w:sz w:val="24"/>
          <w:szCs w:val="24"/>
          <w:lang w:eastAsia="zh-CN"/>
        </w:rPr>
        <w:t xml:space="preserve">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1ED44C" w14:textId="654C5CD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14:paraId="3EC33FCD" w14:textId="5BF96C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14:paraId="63736D4B" w14:textId="3396D85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14:paraId="5E34BD9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597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Битва за Москву. Наступление гитлеровских войск: Москва на осадном положении. Парад 7 ноября 1941 г. на Красной площади. </w:t>
      </w:r>
      <w:proofErr w:type="gramStart"/>
      <w:r w:rsidRPr="0069720F">
        <w:rPr>
          <w:rFonts w:ascii="Times New Roman" w:eastAsia="SchoolBookSanPin;Cambria" w:hAnsi="Times New Roman"/>
          <w:sz w:val="24"/>
          <w:szCs w:val="24"/>
          <w:lang w:eastAsia="zh-CN"/>
        </w:rPr>
        <w:t>Переход  в</w:t>
      </w:r>
      <w:proofErr w:type="gramEnd"/>
      <w:r w:rsidRPr="0069720F">
        <w:rPr>
          <w:rFonts w:ascii="Times New Roman" w:eastAsia="SchoolBookSanPin;Cambria" w:hAnsi="Times New Roman"/>
          <w:sz w:val="24"/>
          <w:szCs w:val="24"/>
          <w:lang w:eastAsia="zh-CN"/>
        </w:rPr>
        <w:t xml:space="preserve">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B1F80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Перестройка экономики на военный лад. Эвакуация предприятий, </w:t>
      </w:r>
      <w:proofErr w:type="gramStart"/>
      <w:r w:rsidRPr="0069720F">
        <w:rPr>
          <w:rFonts w:ascii="Times New Roman" w:eastAsia="SchoolBookSanPin;Cambria" w:hAnsi="Times New Roman"/>
          <w:sz w:val="24"/>
          <w:szCs w:val="24"/>
          <w:lang w:eastAsia="zh-CN"/>
        </w:rPr>
        <w:t>населения  и</w:t>
      </w:r>
      <w:proofErr w:type="gramEnd"/>
      <w:r w:rsidRPr="0069720F">
        <w:rPr>
          <w:rFonts w:ascii="Times New Roman" w:eastAsia="SchoolBookSanPin;Cambria" w:hAnsi="Times New Roman"/>
          <w:sz w:val="24"/>
          <w:szCs w:val="24"/>
          <w:lang w:eastAsia="zh-CN"/>
        </w:rPr>
        <w:t xml:space="preserve"> ресурсов. Введение норм военной дисциплины на производстве и транспорте.</w:t>
      </w:r>
    </w:p>
    <w:p w14:paraId="52904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3085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724E2C87" w14:textId="16A8CE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14:paraId="3C0F36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E9F16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w:t>
      </w:r>
      <w:proofErr w:type="gramStart"/>
      <w:r w:rsidRPr="0069720F">
        <w:rPr>
          <w:rFonts w:ascii="Times New Roman" w:eastAsia="SchoolBookSanPin;Cambria" w:hAnsi="Times New Roman"/>
          <w:sz w:val="24"/>
          <w:szCs w:val="24"/>
          <w:lang w:eastAsia="zh-CN"/>
        </w:rPr>
        <w:t>СССР  и</w:t>
      </w:r>
      <w:proofErr w:type="gramEnd"/>
      <w:r w:rsidRPr="0069720F">
        <w:rPr>
          <w:rFonts w:ascii="Times New Roman" w:eastAsia="SchoolBookSanPin;Cambria" w:hAnsi="Times New Roman"/>
          <w:sz w:val="24"/>
          <w:szCs w:val="24"/>
          <w:lang w:eastAsia="zh-CN"/>
        </w:rPr>
        <w:t xml:space="preserve"> союзники. Проблема второго фронта. Ленд-лиз. Тегеранская конференция 1943 г.</w:t>
      </w:r>
    </w:p>
    <w:p w14:paraId="282A1E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За линией фронта. Развертывание массового партизанского движения. Антифашистское подполье в крупных городах. Значение </w:t>
      </w:r>
      <w:proofErr w:type="gramStart"/>
      <w:r w:rsidRPr="0069720F">
        <w:rPr>
          <w:rFonts w:ascii="Times New Roman" w:eastAsia="SchoolBookSanPin;Cambria" w:hAnsi="Times New Roman"/>
          <w:sz w:val="24"/>
          <w:szCs w:val="24"/>
          <w:lang w:eastAsia="zh-CN"/>
        </w:rPr>
        <w:t>партизанской  и</w:t>
      </w:r>
      <w:proofErr w:type="gramEnd"/>
      <w:r w:rsidRPr="0069720F">
        <w:rPr>
          <w:rFonts w:ascii="Times New Roman" w:eastAsia="SchoolBookSanPin;Cambria" w:hAnsi="Times New Roman"/>
          <w:sz w:val="24"/>
          <w:szCs w:val="24"/>
          <w:lang w:eastAsia="zh-CN"/>
        </w:rPr>
        <w:t xml:space="preserve"> подпольной борьбы для победы над врагом.</w:t>
      </w:r>
    </w:p>
    <w:p w14:paraId="72D4216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132937" w14:textId="63A9B73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Человек и война: единство фронта и тыла.</w:t>
      </w:r>
    </w:p>
    <w:p w14:paraId="2D20FB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 для фронта, все для победы!». Трудовой подвиг народа. Роль </w:t>
      </w:r>
      <w:proofErr w:type="gramStart"/>
      <w:r w:rsidRPr="0069720F">
        <w:rPr>
          <w:rFonts w:ascii="Times New Roman" w:eastAsia="SchoolBookSanPin;Cambria" w:hAnsi="Times New Roman"/>
          <w:sz w:val="24"/>
          <w:szCs w:val="24"/>
          <w:lang w:eastAsia="zh-CN"/>
        </w:rPr>
        <w:t>женщин  и</w:t>
      </w:r>
      <w:proofErr w:type="gramEnd"/>
      <w:r w:rsidRPr="0069720F">
        <w:rPr>
          <w:rFonts w:ascii="Times New Roman" w:eastAsia="SchoolBookSanPin;Cambria" w:hAnsi="Times New Roman"/>
          <w:sz w:val="24"/>
          <w:szCs w:val="24"/>
          <w:lang w:eastAsia="zh-CN"/>
        </w:rPr>
        <w:t xml:space="preserve"> подростков в промышленном и сельскохозяйственном производстве. Самоотверженный </w:t>
      </w:r>
      <w:r w:rsidRPr="0069720F">
        <w:rPr>
          <w:rFonts w:ascii="Times New Roman" w:eastAsia="SchoolBookSanPin;Cambria" w:hAnsi="Times New Roman"/>
          <w:sz w:val="24"/>
          <w:szCs w:val="24"/>
          <w:lang w:eastAsia="zh-CN"/>
        </w:rPr>
        <w:lastRenderedPageBreak/>
        <w:t>труд ученых. Помощь населения фронту.</w:t>
      </w:r>
    </w:p>
    <w:p w14:paraId="656D57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w:t>
      </w:r>
      <w:proofErr w:type="gramStart"/>
      <w:r w:rsidRPr="0069720F">
        <w:rPr>
          <w:rFonts w:ascii="Times New Roman" w:eastAsia="SchoolBookSanPin;Cambria" w:hAnsi="Times New Roman"/>
          <w:sz w:val="24"/>
          <w:szCs w:val="24"/>
          <w:lang w:eastAsia="zh-CN"/>
        </w:rPr>
        <w:t>Повседневность  в</w:t>
      </w:r>
      <w:proofErr w:type="gramEnd"/>
      <w:r w:rsidRPr="0069720F">
        <w:rPr>
          <w:rFonts w:ascii="Times New Roman" w:eastAsia="SchoolBookSanPin;Cambria" w:hAnsi="Times New Roman"/>
          <w:sz w:val="24"/>
          <w:szCs w:val="24"/>
          <w:lang w:eastAsia="zh-CN"/>
        </w:rPr>
        <w:t xml:space="preserve"> советском тылу. Военная дисциплина на производстве. Карточная </w:t>
      </w:r>
      <w:proofErr w:type="gramStart"/>
      <w:r w:rsidRPr="0069720F">
        <w:rPr>
          <w:rFonts w:ascii="Times New Roman" w:eastAsia="SchoolBookSanPin;Cambria" w:hAnsi="Times New Roman"/>
          <w:sz w:val="24"/>
          <w:szCs w:val="24"/>
          <w:lang w:eastAsia="zh-CN"/>
        </w:rPr>
        <w:t>система  и</w:t>
      </w:r>
      <w:proofErr w:type="gramEnd"/>
      <w:r w:rsidRPr="0069720F">
        <w:rPr>
          <w:rFonts w:ascii="Times New Roman" w:eastAsia="SchoolBookSanPin;Cambria" w:hAnsi="Times New Roman"/>
          <w:sz w:val="24"/>
          <w:szCs w:val="24"/>
          <w:lang w:eastAsia="zh-CN"/>
        </w:rPr>
        <w:t xml:space="preserve">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C321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в годы войны. Песня «Священная война» – </w:t>
      </w:r>
      <w:proofErr w:type="gramStart"/>
      <w:r w:rsidRPr="0069720F">
        <w:rPr>
          <w:rFonts w:ascii="Times New Roman" w:eastAsia="SchoolBookSanPin;Cambria" w:hAnsi="Times New Roman"/>
          <w:sz w:val="24"/>
          <w:szCs w:val="24"/>
          <w:lang w:eastAsia="zh-CN"/>
        </w:rPr>
        <w:t>призыв  к</w:t>
      </w:r>
      <w:proofErr w:type="gramEnd"/>
      <w:r w:rsidRPr="0069720F">
        <w:rPr>
          <w:rFonts w:ascii="Times New Roman" w:eastAsia="SchoolBookSanPin;Cambria" w:hAnsi="Times New Roman"/>
          <w:sz w:val="24"/>
          <w:szCs w:val="24"/>
          <w:lang w:eastAsia="zh-CN"/>
        </w:rPr>
        <w:t xml:space="preserve"> сопротивлению врагу. Советские писатели, композиторы, художники, </w:t>
      </w:r>
      <w:proofErr w:type="gramStart"/>
      <w:r w:rsidRPr="0069720F">
        <w:rPr>
          <w:rFonts w:ascii="Times New Roman" w:eastAsia="SchoolBookSanPin;Cambria" w:hAnsi="Times New Roman"/>
          <w:sz w:val="24"/>
          <w:szCs w:val="24"/>
          <w:lang w:eastAsia="zh-CN"/>
        </w:rPr>
        <w:t>ученые  в</w:t>
      </w:r>
      <w:proofErr w:type="gramEnd"/>
      <w:r w:rsidRPr="0069720F">
        <w:rPr>
          <w:rFonts w:ascii="Times New Roman" w:eastAsia="SchoolBookSanPin;Cambria" w:hAnsi="Times New Roman"/>
          <w:sz w:val="24"/>
          <w:szCs w:val="24"/>
          <w:lang w:eastAsia="zh-CN"/>
        </w:rPr>
        <w:t xml:space="preserve">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ED87946" w14:textId="0CB7EF1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21B11B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69720F">
        <w:rPr>
          <w:rFonts w:ascii="Times New Roman" w:eastAsia="SchoolBookSanPin;Cambria" w:hAnsi="Times New Roman"/>
          <w:sz w:val="24"/>
          <w:szCs w:val="24"/>
          <w:lang w:eastAsia="zh-CN"/>
        </w:rPr>
        <w:t>Одерская</w:t>
      </w:r>
      <w:proofErr w:type="spellEnd"/>
      <w:r w:rsidRPr="0069720F">
        <w:rPr>
          <w:rFonts w:ascii="Times New Roman" w:eastAsia="SchoolBookSanPin;Cambria" w:hAnsi="Times New Roman"/>
          <w:sz w:val="24"/>
          <w:szCs w:val="24"/>
          <w:lang w:eastAsia="zh-CN"/>
        </w:rPr>
        <w:t xml:space="preserve"> операция. Битва за Берлин. Капитуляция Германии. Репатриация советских граждан в ходе войны и после ее окончания.</w:t>
      </w:r>
    </w:p>
    <w:p w14:paraId="228118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w:t>
      </w:r>
      <w:proofErr w:type="gramStart"/>
      <w:r w:rsidRPr="0069720F">
        <w:rPr>
          <w:rFonts w:ascii="Times New Roman" w:eastAsia="SchoolBookSanPin;Cambria" w:hAnsi="Times New Roman"/>
          <w:sz w:val="24"/>
          <w:szCs w:val="24"/>
          <w:lang w:eastAsia="zh-CN"/>
        </w:rPr>
        <w:t>государства  и</w:t>
      </w:r>
      <w:proofErr w:type="gramEnd"/>
      <w:r w:rsidRPr="0069720F">
        <w:rPr>
          <w:rFonts w:ascii="Times New Roman" w:eastAsia="SchoolBookSanPin;Cambria" w:hAnsi="Times New Roman"/>
          <w:sz w:val="24"/>
          <w:szCs w:val="24"/>
          <w:lang w:eastAsia="zh-CN"/>
        </w:rPr>
        <w:t xml:space="preserve"> Церкви.</w:t>
      </w:r>
    </w:p>
    <w:p w14:paraId="4D9756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ED9D8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Советско-японская война 1945 г. Разгром </w:t>
      </w:r>
      <w:proofErr w:type="spellStart"/>
      <w:r w:rsidRPr="0069720F">
        <w:rPr>
          <w:rFonts w:ascii="Times New Roman" w:eastAsia="SchoolBookSanPin;Cambria" w:hAnsi="Times New Roman"/>
          <w:sz w:val="24"/>
          <w:szCs w:val="24"/>
          <w:lang w:eastAsia="zh-CN"/>
        </w:rPr>
        <w:t>Квантунской</w:t>
      </w:r>
      <w:proofErr w:type="spellEnd"/>
      <w:r w:rsidRPr="0069720F">
        <w:rPr>
          <w:rFonts w:ascii="Times New Roman" w:eastAsia="SchoolBookSanPin;Cambria" w:hAnsi="Times New Roman"/>
          <w:sz w:val="24"/>
          <w:szCs w:val="24"/>
          <w:lang w:eastAsia="zh-CN"/>
        </w:rPr>
        <w:t xml:space="preserve"> армии. Ядерные бомбардировки японских городов американской авиацией и их последствия.</w:t>
      </w:r>
    </w:p>
    <w:p w14:paraId="53C22E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Создание ООН. Осуждение главных военных преступников. </w:t>
      </w:r>
      <w:proofErr w:type="gramStart"/>
      <w:r w:rsidRPr="0069720F">
        <w:rPr>
          <w:rFonts w:ascii="Times New Roman" w:eastAsia="SchoolBookSanPin;Cambria" w:hAnsi="Times New Roman"/>
          <w:sz w:val="24"/>
          <w:szCs w:val="24"/>
          <w:lang w:eastAsia="zh-CN"/>
        </w:rPr>
        <w:t>Нюрнбергский  и</w:t>
      </w:r>
      <w:proofErr w:type="gramEnd"/>
      <w:r w:rsidRPr="0069720F">
        <w:rPr>
          <w:rFonts w:ascii="Times New Roman" w:eastAsia="SchoolBookSanPin;Cambria" w:hAnsi="Times New Roman"/>
          <w:sz w:val="24"/>
          <w:szCs w:val="24"/>
          <w:lang w:eastAsia="zh-CN"/>
        </w:rPr>
        <w:t xml:space="preserve"> Токийский судебные процессы.</w:t>
      </w:r>
    </w:p>
    <w:p w14:paraId="5B8EE1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136E26E6" w14:textId="0B25D9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14:paraId="48CD1B6F" w14:textId="77777777"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8BB6DA8" w14:textId="77777777"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14:paraId="6ABD46D3" w14:textId="739EC459" w:rsidR="00AB5A19"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14:paraId="2CDF90C1" w14:textId="77777777" w:rsidR="0069720F" w:rsidRPr="0069720F" w:rsidRDefault="0069720F"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7A52F64C" w14:textId="16BA1DD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1945–2022 гг. </w:t>
      </w:r>
    </w:p>
    <w:p w14:paraId="5BBFC628" w14:textId="1AC0D8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21D2CE" w14:textId="58B5D23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17A126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C571A51" w14:textId="7E592BB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w:t>
      </w:r>
      <w:proofErr w:type="gramStart"/>
      <w:r w:rsidRPr="0069720F">
        <w:rPr>
          <w:rFonts w:ascii="Times New Roman" w:eastAsia="SchoolBookSanPin;Cambria" w:hAnsi="Times New Roman"/>
          <w:sz w:val="24"/>
          <w:szCs w:val="24"/>
          <w:lang w:eastAsia="zh-CN"/>
        </w:rPr>
        <w:t>США  во</w:t>
      </w:r>
      <w:proofErr w:type="gramEnd"/>
      <w:r w:rsidRPr="0069720F">
        <w:rPr>
          <w:rFonts w:ascii="Times New Roman" w:eastAsia="SchoolBookSanPin;Cambria" w:hAnsi="Times New Roman"/>
          <w:sz w:val="24"/>
          <w:szCs w:val="24"/>
          <w:lang w:eastAsia="zh-CN"/>
        </w:rPr>
        <w:t xml:space="preserve">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5499551D" w14:textId="3DEB753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w:t>
      </w:r>
      <w:r w:rsidRPr="0069720F">
        <w:rPr>
          <w:rFonts w:ascii="Times New Roman" w:eastAsia="SchoolBookSanPin;Cambria" w:hAnsi="Times New Roman"/>
          <w:sz w:val="24"/>
          <w:szCs w:val="24"/>
          <w:lang w:eastAsia="zh-CN"/>
        </w:rPr>
        <w:lastRenderedPageBreak/>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w:t>
      </w:r>
      <w:proofErr w:type="gramStart"/>
      <w:r w:rsidRPr="0069720F">
        <w:rPr>
          <w:rFonts w:ascii="Times New Roman" w:eastAsia="SchoolBookSanPin;Cambria" w:hAnsi="Times New Roman"/>
          <w:sz w:val="24"/>
          <w:szCs w:val="24"/>
          <w:lang w:eastAsia="zh-CN"/>
        </w:rPr>
        <w:t>Лейбористы  и</w:t>
      </w:r>
      <w:proofErr w:type="gramEnd"/>
      <w:r w:rsidRPr="0069720F">
        <w:rPr>
          <w:rFonts w:ascii="Times New Roman" w:eastAsia="SchoolBookSanPin;Cambria" w:hAnsi="Times New Roman"/>
          <w:sz w:val="24"/>
          <w:szCs w:val="24"/>
          <w:lang w:eastAsia="zh-CN"/>
        </w:rPr>
        <w:t xml:space="preserve">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14:paraId="19632283" w14:textId="3C5ED8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Центральной и Восточной Европы во второй </w:t>
      </w:r>
      <w:proofErr w:type="gramStart"/>
      <w:r w:rsidRPr="0069720F">
        <w:rPr>
          <w:rFonts w:ascii="Times New Roman" w:eastAsia="SchoolBookSanPin;Cambria" w:hAnsi="Times New Roman"/>
          <w:sz w:val="24"/>
          <w:szCs w:val="24"/>
          <w:lang w:eastAsia="zh-CN"/>
        </w:rPr>
        <w:t>половине  ХХ</w:t>
      </w:r>
      <w:proofErr w:type="gramEnd"/>
      <w:r w:rsidRPr="0069720F">
        <w:rPr>
          <w:rFonts w:ascii="Times New Roman" w:eastAsia="SchoolBookSanPin;Cambria" w:hAnsi="Times New Roman"/>
          <w:sz w:val="24"/>
          <w:szCs w:val="24"/>
          <w:lang w:eastAsia="zh-CN"/>
        </w:rPr>
        <w:t xml:space="preserve">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w:t>
      </w:r>
      <w:proofErr w:type="gramStart"/>
      <w:r w:rsidRPr="0069720F">
        <w:rPr>
          <w:rFonts w:ascii="Times New Roman" w:eastAsia="SchoolBookSanPin;Cambria" w:hAnsi="Times New Roman"/>
          <w:sz w:val="24"/>
          <w:szCs w:val="24"/>
          <w:lang w:eastAsia="zh-CN"/>
        </w:rPr>
        <w:t>Польше  и</w:t>
      </w:r>
      <w:proofErr w:type="gramEnd"/>
      <w:r w:rsidRPr="0069720F">
        <w:rPr>
          <w:rFonts w:ascii="Times New Roman" w:eastAsia="SchoolBookSanPin;Cambria" w:hAnsi="Times New Roman"/>
          <w:sz w:val="24"/>
          <w:szCs w:val="24"/>
          <w:lang w:eastAsia="zh-CN"/>
        </w:rPr>
        <w:t xml:space="preserve"> Венгрии (1956 г.). Югославская модель социализма. Пражская весна 1968 г.  и ее подавление. Движение «Солидарность» в Польше. Перестройка в </w:t>
      </w:r>
      <w:proofErr w:type="gramStart"/>
      <w:r w:rsidRPr="0069720F">
        <w:rPr>
          <w:rFonts w:ascii="Times New Roman" w:eastAsia="SchoolBookSanPin;Cambria" w:hAnsi="Times New Roman"/>
          <w:sz w:val="24"/>
          <w:szCs w:val="24"/>
          <w:lang w:eastAsia="zh-CN"/>
        </w:rPr>
        <w:t>СССР  и</w:t>
      </w:r>
      <w:proofErr w:type="gramEnd"/>
      <w:r w:rsidRPr="0069720F">
        <w:rPr>
          <w:rFonts w:ascii="Times New Roman" w:eastAsia="SchoolBookSanPin;Cambria" w:hAnsi="Times New Roman"/>
          <w:sz w:val="24"/>
          <w:szCs w:val="24"/>
          <w:lang w:eastAsia="zh-CN"/>
        </w:rPr>
        <w:t xml:space="preserve"> страны восточного блока. Революции 1989–1990 гг. в странах </w:t>
      </w:r>
      <w:proofErr w:type="gramStart"/>
      <w:r w:rsidRPr="0069720F">
        <w:rPr>
          <w:rFonts w:ascii="Times New Roman" w:eastAsia="SchoolBookSanPin;Cambria" w:hAnsi="Times New Roman"/>
          <w:sz w:val="24"/>
          <w:szCs w:val="24"/>
          <w:lang w:eastAsia="zh-CN"/>
        </w:rPr>
        <w:t>Центральной  и</w:t>
      </w:r>
      <w:proofErr w:type="gramEnd"/>
      <w:r w:rsidRPr="0069720F">
        <w:rPr>
          <w:rFonts w:ascii="Times New Roman" w:eastAsia="SchoolBookSanPin;Cambria" w:hAnsi="Times New Roman"/>
          <w:sz w:val="24"/>
          <w:szCs w:val="24"/>
          <w:lang w:eastAsia="zh-CN"/>
        </w:rPr>
        <w:t xml:space="preserve"> Восточной Европы. Распад ОВД, СЭВ. Образование новых </w:t>
      </w:r>
      <w:proofErr w:type="gramStart"/>
      <w:r w:rsidRPr="0069720F">
        <w:rPr>
          <w:rFonts w:ascii="Times New Roman" w:eastAsia="SchoolBookSanPin;Cambria" w:hAnsi="Times New Roman"/>
          <w:sz w:val="24"/>
          <w:szCs w:val="24"/>
          <w:lang w:eastAsia="zh-CN"/>
        </w:rPr>
        <w:t>государств  на</w:t>
      </w:r>
      <w:proofErr w:type="gramEnd"/>
      <w:r w:rsidRPr="0069720F">
        <w:rPr>
          <w:rFonts w:ascii="Times New Roman" w:eastAsia="SchoolBookSanPin;Cambria" w:hAnsi="Times New Roman"/>
          <w:sz w:val="24"/>
          <w:szCs w:val="24"/>
          <w:lang w:eastAsia="zh-CN"/>
        </w:rPr>
        <w:t xml:space="preserve"> постсоветском пространстве. Разделение Чехословакии. Распад </w:t>
      </w:r>
      <w:proofErr w:type="gramStart"/>
      <w:r w:rsidRPr="0069720F">
        <w:rPr>
          <w:rFonts w:ascii="Times New Roman" w:eastAsia="SchoolBookSanPin;Cambria" w:hAnsi="Times New Roman"/>
          <w:sz w:val="24"/>
          <w:szCs w:val="24"/>
          <w:lang w:eastAsia="zh-CN"/>
        </w:rPr>
        <w:t>Югославии  и</w:t>
      </w:r>
      <w:proofErr w:type="gramEnd"/>
      <w:r w:rsidRPr="0069720F">
        <w:rPr>
          <w:rFonts w:ascii="Times New Roman" w:eastAsia="SchoolBookSanPin;Cambria" w:hAnsi="Times New Roman"/>
          <w:sz w:val="24"/>
          <w:szCs w:val="24"/>
          <w:lang w:eastAsia="zh-CN"/>
        </w:rPr>
        <w:t xml:space="preserve">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B2FC16D" w14:textId="60C597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21C3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4E96E56F" w14:textId="472112E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w:t>
      </w:r>
      <w:proofErr w:type="gramStart"/>
      <w:r w:rsidRPr="0069720F">
        <w:rPr>
          <w:rFonts w:ascii="Times New Roman" w:eastAsia="SchoolBookSanPin;Cambria" w:hAnsi="Times New Roman"/>
          <w:sz w:val="24"/>
          <w:szCs w:val="24"/>
          <w:lang w:eastAsia="zh-CN"/>
        </w:rPr>
        <w:t>Цзэдун  и</w:t>
      </w:r>
      <w:proofErr w:type="gramEnd"/>
      <w:r w:rsidRPr="0069720F">
        <w:rPr>
          <w:rFonts w:ascii="Times New Roman" w:eastAsia="SchoolBookSanPin;Cambria" w:hAnsi="Times New Roman"/>
          <w:sz w:val="24"/>
          <w:szCs w:val="24"/>
          <w:lang w:eastAsia="zh-CN"/>
        </w:rPr>
        <w:t xml:space="preserve">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DECB09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Успехи модернизации. Япония после Второй мировой войны: от </w:t>
      </w:r>
      <w:proofErr w:type="gramStart"/>
      <w:r w:rsidRPr="0069720F">
        <w:rPr>
          <w:rFonts w:ascii="Times New Roman" w:eastAsia="SchoolBookSanPin;Cambria" w:hAnsi="Times New Roman"/>
          <w:sz w:val="24"/>
          <w:szCs w:val="24"/>
          <w:lang w:eastAsia="zh-CN"/>
        </w:rPr>
        <w:t>поражения  к</w:t>
      </w:r>
      <w:proofErr w:type="gramEnd"/>
      <w:r w:rsidRPr="0069720F">
        <w:rPr>
          <w:rFonts w:ascii="Times New Roman" w:eastAsia="SchoolBookSanPin;Cambria" w:hAnsi="Times New Roman"/>
          <w:sz w:val="24"/>
          <w:szCs w:val="24"/>
          <w:lang w:eastAsia="zh-CN"/>
        </w:rPr>
        <w:t xml:space="preserve"> лидерству. Восстановление суверенитета страны. Японское «экономическое чудо». Новые индустриальные страны (Сингапур, Южная Корея).</w:t>
      </w:r>
    </w:p>
    <w:p w14:paraId="4C402FFB" w14:textId="7B5F43A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57D8B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C69D6BF" w14:textId="43B12C0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36046F7" w14:textId="762240E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F8F2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roofErr w:type="spellStart"/>
      <w:r w:rsidRPr="0069720F">
        <w:rPr>
          <w:rFonts w:ascii="Times New Roman" w:eastAsia="SchoolBookSanPin;Cambria" w:hAnsi="Times New Roman"/>
          <w:sz w:val="24"/>
          <w:szCs w:val="24"/>
          <w:lang w:eastAsia="zh-CN"/>
        </w:rPr>
        <w:t>Националреформизм</w:t>
      </w:r>
      <w:proofErr w:type="spellEnd"/>
      <w:r w:rsidRPr="0069720F">
        <w:rPr>
          <w:rFonts w:ascii="Times New Roman" w:eastAsia="SchoolBookSanPin;Cambria" w:hAnsi="Times New Roman"/>
          <w:sz w:val="24"/>
          <w:szCs w:val="24"/>
          <w:lang w:eastAsia="zh-CN"/>
        </w:rPr>
        <w:t xml:space="preserve">. Революция на Кубе. </w:t>
      </w:r>
      <w:proofErr w:type="gramStart"/>
      <w:r w:rsidRPr="0069720F">
        <w:rPr>
          <w:rFonts w:ascii="Times New Roman" w:eastAsia="SchoolBookSanPin;Cambria" w:hAnsi="Times New Roman"/>
          <w:sz w:val="24"/>
          <w:szCs w:val="24"/>
          <w:lang w:eastAsia="zh-CN"/>
        </w:rPr>
        <w:t>Диктатуры  и</w:t>
      </w:r>
      <w:proofErr w:type="gramEnd"/>
      <w:r w:rsidRPr="0069720F">
        <w:rPr>
          <w:rFonts w:ascii="Times New Roman" w:eastAsia="SchoolBookSanPin;Cambria" w:hAnsi="Times New Roman"/>
          <w:sz w:val="24"/>
          <w:szCs w:val="24"/>
          <w:lang w:eastAsia="zh-CN"/>
        </w:rPr>
        <w:t xml:space="preserve"> демократизация в странах Латинской Америки. Революции конца 1960-х </w:t>
      </w:r>
      <w:proofErr w:type="gramStart"/>
      <w:r w:rsidRPr="0069720F">
        <w:rPr>
          <w:rFonts w:ascii="Times New Roman" w:eastAsia="SchoolBookSanPin;Cambria" w:hAnsi="Times New Roman"/>
          <w:sz w:val="24"/>
          <w:szCs w:val="24"/>
          <w:lang w:eastAsia="zh-CN"/>
        </w:rPr>
        <w:t>–  1970</w:t>
      </w:r>
      <w:proofErr w:type="gramEnd"/>
      <w:r w:rsidRPr="0069720F">
        <w:rPr>
          <w:rFonts w:ascii="Times New Roman" w:eastAsia="SchoolBookSanPin;Cambria" w:hAnsi="Times New Roman"/>
          <w:sz w:val="24"/>
          <w:szCs w:val="24"/>
          <w:lang w:eastAsia="zh-CN"/>
        </w:rPr>
        <w:t>-х гг. (Перу, Чили, Никарагуа). «Левый поворот» в конце ХХ в.</w:t>
      </w:r>
    </w:p>
    <w:p w14:paraId="612E9873" w14:textId="5A8D86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во второй половине ХХ </w:t>
      </w:r>
      <w:proofErr w:type="gramStart"/>
      <w:r w:rsidRPr="0069720F">
        <w:rPr>
          <w:rFonts w:ascii="Times New Roman" w:eastAsia="SchoolBookSanPin;Cambria" w:hAnsi="Times New Roman"/>
          <w:sz w:val="24"/>
          <w:szCs w:val="24"/>
          <w:lang w:eastAsia="zh-CN"/>
        </w:rPr>
        <w:t>–  начале</w:t>
      </w:r>
      <w:proofErr w:type="gramEnd"/>
      <w:r w:rsidRPr="0069720F">
        <w:rPr>
          <w:rFonts w:ascii="Times New Roman" w:eastAsia="SchoolBookSanPin;Cambria" w:hAnsi="Times New Roman"/>
          <w:sz w:val="24"/>
          <w:szCs w:val="24"/>
          <w:lang w:eastAsia="zh-CN"/>
        </w:rPr>
        <w:t xml:space="preserve">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9B6A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Разрядка международной напряженности в конце 1960-х – первой половине 1970-х гг. Договор о запрещении ядерных испытаний в трех средах. </w:t>
      </w:r>
      <w:proofErr w:type="gramStart"/>
      <w:r w:rsidRPr="0069720F">
        <w:rPr>
          <w:rFonts w:ascii="Times New Roman" w:eastAsia="SchoolBookSanPin;Cambria" w:hAnsi="Times New Roman"/>
          <w:sz w:val="24"/>
          <w:szCs w:val="24"/>
          <w:lang w:eastAsia="zh-CN"/>
        </w:rPr>
        <w:t>Договор  о</w:t>
      </w:r>
      <w:proofErr w:type="gramEnd"/>
      <w:r w:rsidRPr="0069720F">
        <w:rPr>
          <w:rFonts w:ascii="Times New Roman" w:eastAsia="SchoolBookSanPin;Cambria" w:hAnsi="Times New Roman"/>
          <w:sz w:val="24"/>
          <w:szCs w:val="24"/>
          <w:lang w:eastAsia="zh-CN"/>
        </w:rPr>
        <w:t xml:space="preserve">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w:t>
      </w:r>
      <w:proofErr w:type="gramStart"/>
      <w:r w:rsidRPr="0069720F">
        <w:rPr>
          <w:rFonts w:ascii="Times New Roman" w:eastAsia="SchoolBookSanPin;Cambria" w:hAnsi="Times New Roman"/>
          <w:sz w:val="24"/>
          <w:szCs w:val="24"/>
          <w:lang w:eastAsia="zh-CN"/>
        </w:rPr>
        <w:t>соглашение  по</w:t>
      </w:r>
      <w:proofErr w:type="gramEnd"/>
      <w:r w:rsidRPr="0069720F">
        <w:rPr>
          <w:rFonts w:ascii="Times New Roman" w:eastAsia="SchoolBookSanPin;Cambria" w:hAnsi="Times New Roman"/>
          <w:sz w:val="24"/>
          <w:szCs w:val="24"/>
          <w:lang w:eastAsia="zh-CN"/>
        </w:rPr>
        <w:t xml:space="preserve">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C4D466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w:t>
      </w:r>
      <w:proofErr w:type="gramStart"/>
      <w:r w:rsidRPr="0069720F">
        <w:rPr>
          <w:rFonts w:ascii="Times New Roman" w:eastAsia="SchoolBookSanPin;Cambria" w:hAnsi="Times New Roman"/>
          <w:sz w:val="24"/>
          <w:szCs w:val="24"/>
          <w:lang w:eastAsia="zh-CN"/>
        </w:rPr>
        <w:t>Европы,  их</w:t>
      </w:r>
      <w:proofErr w:type="gramEnd"/>
      <w:r w:rsidRPr="0069720F">
        <w:rPr>
          <w:rFonts w:ascii="Times New Roman" w:eastAsia="SchoolBookSanPin;Cambria" w:hAnsi="Times New Roman"/>
          <w:sz w:val="24"/>
          <w:szCs w:val="24"/>
          <w:lang w:eastAsia="zh-CN"/>
        </w:rPr>
        <w:t xml:space="preserve">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B92F9F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конце ХХ – начале XXI в. От </w:t>
      </w:r>
      <w:proofErr w:type="gramStart"/>
      <w:r w:rsidRPr="0069720F">
        <w:rPr>
          <w:rFonts w:ascii="Times New Roman" w:eastAsia="SchoolBookSanPin;Cambria" w:hAnsi="Times New Roman"/>
          <w:sz w:val="24"/>
          <w:szCs w:val="24"/>
          <w:lang w:eastAsia="zh-CN"/>
        </w:rPr>
        <w:t>биполярного  к</w:t>
      </w:r>
      <w:proofErr w:type="gramEnd"/>
      <w:r w:rsidRPr="0069720F">
        <w:rPr>
          <w:rFonts w:ascii="Times New Roman" w:eastAsia="SchoolBookSanPin;Cambria" w:hAnsi="Times New Roman"/>
          <w:sz w:val="24"/>
          <w:szCs w:val="24"/>
          <w:lang w:eastAsia="zh-CN"/>
        </w:rPr>
        <w:t xml:space="preserve"> многополюсному миру. Региональная и межрегиональная интеграция. </w:t>
      </w:r>
      <w:proofErr w:type="gramStart"/>
      <w:r w:rsidRPr="0069720F">
        <w:rPr>
          <w:rFonts w:ascii="Times New Roman" w:eastAsia="SchoolBookSanPin;Cambria" w:hAnsi="Times New Roman"/>
          <w:sz w:val="24"/>
          <w:szCs w:val="24"/>
          <w:lang w:eastAsia="zh-CN"/>
        </w:rPr>
        <w:t>Россия  в</w:t>
      </w:r>
      <w:proofErr w:type="gramEnd"/>
      <w:r w:rsidRPr="0069720F">
        <w:rPr>
          <w:rFonts w:ascii="Times New Roman" w:eastAsia="SchoolBookSanPin;Cambria" w:hAnsi="Times New Roman"/>
          <w:sz w:val="24"/>
          <w:szCs w:val="24"/>
          <w:lang w:eastAsia="zh-CN"/>
        </w:rPr>
        <w:t xml:space="preserve">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08B7D8D" w14:textId="128D737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225C4C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9EB34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437FC" w14:textId="14FE9CC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14:paraId="5724AFD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57A9729" w14:textId="2A4D8D74"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Обобщение.</w:t>
      </w:r>
    </w:p>
    <w:p w14:paraId="3B05C162" w14:textId="63030C6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14:paraId="66D89C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14:paraId="1F0BDF05" w14:textId="408CFEF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14:paraId="25778A60" w14:textId="3D83B0F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1945–1953 гг. </w:t>
      </w:r>
    </w:p>
    <w:p w14:paraId="76044A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A1A7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Ресурсы и приоритеты восстановления. Демилитаризация </w:t>
      </w:r>
      <w:proofErr w:type="gramStart"/>
      <w:r w:rsidRPr="0069720F">
        <w:rPr>
          <w:rFonts w:ascii="Times New Roman" w:eastAsia="SchoolBookSanPin;Cambria" w:hAnsi="Times New Roman"/>
          <w:sz w:val="24"/>
          <w:szCs w:val="24"/>
          <w:lang w:eastAsia="zh-CN"/>
        </w:rPr>
        <w:t>экономики  и</w:t>
      </w:r>
      <w:proofErr w:type="gramEnd"/>
      <w:r w:rsidRPr="0069720F">
        <w:rPr>
          <w:rFonts w:ascii="Times New Roman" w:eastAsia="SchoolBookSanPin;Cambria" w:hAnsi="Times New Roman"/>
          <w:sz w:val="24"/>
          <w:szCs w:val="24"/>
          <w:lang w:eastAsia="zh-CN"/>
        </w:rPr>
        <w:t xml:space="preserve">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w:t>
      </w:r>
      <w:proofErr w:type="gramStart"/>
      <w:r w:rsidRPr="0069720F">
        <w:rPr>
          <w:rFonts w:ascii="Times New Roman" w:eastAsia="SchoolBookSanPin;Cambria" w:hAnsi="Times New Roman"/>
          <w:sz w:val="24"/>
          <w:szCs w:val="24"/>
          <w:lang w:eastAsia="zh-CN"/>
        </w:rPr>
        <w:t>проект,  его</w:t>
      </w:r>
      <w:proofErr w:type="gramEnd"/>
      <w:r w:rsidRPr="0069720F">
        <w:rPr>
          <w:rFonts w:ascii="Times New Roman" w:eastAsia="SchoolBookSanPin;Cambria" w:hAnsi="Times New Roman"/>
          <w:sz w:val="24"/>
          <w:szCs w:val="24"/>
          <w:lang w:eastAsia="zh-CN"/>
        </w:rPr>
        <w:t xml:space="preserve">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5DA21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EB865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32201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Рост влияния СССР на международной арене. Начало холодной войны. Доктрина </w:t>
      </w:r>
      <w:r w:rsidRPr="0069720F">
        <w:rPr>
          <w:rFonts w:ascii="Times New Roman" w:eastAsia="SchoolBookSanPin;Cambria" w:hAnsi="Times New Roman"/>
          <w:sz w:val="24"/>
          <w:szCs w:val="24"/>
          <w:lang w:eastAsia="zh-CN"/>
        </w:rPr>
        <w:lastRenderedPageBreak/>
        <w:t>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A96FF2A" w14:textId="4DE07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14:paraId="0DC7E5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w:t>
      </w:r>
      <w:proofErr w:type="gramStart"/>
      <w:r w:rsidRPr="0069720F">
        <w:rPr>
          <w:rFonts w:ascii="Times New Roman" w:eastAsia="SchoolBookSanPin;Cambria" w:hAnsi="Times New Roman"/>
          <w:sz w:val="24"/>
          <w:szCs w:val="24"/>
          <w:lang w:eastAsia="zh-CN"/>
        </w:rPr>
        <w:t>лидерства  к</w:t>
      </w:r>
      <w:proofErr w:type="gramEnd"/>
      <w:r w:rsidRPr="0069720F">
        <w:rPr>
          <w:rFonts w:ascii="Times New Roman" w:eastAsia="SchoolBookSanPin;Cambria" w:hAnsi="Times New Roman"/>
          <w:sz w:val="24"/>
          <w:szCs w:val="24"/>
          <w:lang w:eastAsia="zh-CN"/>
        </w:rPr>
        <w:t xml:space="preserve">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BB06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69720F">
        <w:rPr>
          <w:rFonts w:ascii="Times New Roman" w:eastAsia="SchoolBookSanPin;Cambria" w:hAnsi="Times New Roman"/>
          <w:sz w:val="24"/>
          <w:szCs w:val="24"/>
          <w:lang w:eastAsia="zh-CN"/>
        </w:rPr>
        <w:t>Приоткрытие</w:t>
      </w:r>
      <w:proofErr w:type="spellEnd"/>
      <w:r w:rsidRPr="0069720F">
        <w:rPr>
          <w:rFonts w:ascii="Times New Roman" w:eastAsia="SchoolBookSanPin;Cambria" w:hAnsi="Times New Roman"/>
          <w:sz w:val="24"/>
          <w:szCs w:val="24"/>
          <w:lang w:eastAsia="zh-CN"/>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E72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323E5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326D2F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Реформы в промышленности. Переход от отраслевой системы </w:t>
      </w:r>
      <w:proofErr w:type="gramStart"/>
      <w:r w:rsidRPr="0069720F">
        <w:rPr>
          <w:rFonts w:ascii="Times New Roman" w:eastAsia="SchoolBookSanPin;Cambria" w:hAnsi="Times New Roman"/>
          <w:sz w:val="24"/>
          <w:szCs w:val="24"/>
          <w:lang w:eastAsia="zh-CN"/>
        </w:rPr>
        <w:t>управления  к</w:t>
      </w:r>
      <w:proofErr w:type="gramEnd"/>
      <w:r w:rsidRPr="0069720F">
        <w:rPr>
          <w:rFonts w:ascii="Times New Roman" w:eastAsia="SchoolBookSanPin;Cambria" w:hAnsi="Times New Roman"/>
          <w:sz w:val="24"/>
          <w:szCs w:val="24"/>
          <w:lang w:eastAsia="zh-CN"/>
        </w:rPr>
        <w:t xml:space="preserve"> совнархозам. Расширение прав союзных республик. Изменения в </w:t>
      </w:r>
      <w:proofErr w:type="gramStart"/>
      <w:r w:rsidRPr="0069720F">
        <w:rPr>
          <w:rFonts w:ascii="Times New Roman" w:eastAsia="SchoolBookSanPin;Cambria" w:hAnsi="Times New Roman"/>
          <w:sz w:val="24"/>
          <w:szCs w:val="24"/>
          <w:lang w:eastAsia="zh-CN"/>
        </w:rPr>
        <w:t>социальной  и</w:t>
      </w:r>
      <w:proofErr w:type="gramEnd"/>
      <w:r w:rsidRPr="0069720F">
        <w:rPr>
          <w:rFonts w:ascii="Times New Roman" w:eastAsia="SchoolBookSanPin;Cambria" w:hAnsi="Times New Roman"/>
          <w:sz w:val="24"/>
          <w:szCs w:val="24"/>
          <w:lang w:eastAsia="zh-CN"/>
        </w:rPr>
        <w:t xml:space="preserve">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w:t>
      </w:r>
      <w:proofErr w:type="gramStart"/>
      <w:r w:rsidRPr="0069720F">
        <w:rPr>
          <w:rFonts w:ascii="Times New Roman" w:eastAsia="SchoolBookSanPin;Cambria" w:hAnsi="Times New Roman"/>
          <w:sz w:val="24"/>
          <w:szCs w:val="24"/>
          <w:lang w:eastAsia="zh-CN"/>
        </w:rPr>
        <w:t>научного  и</w:t>
      </w:r>
      <w:proofErr w:type="gramEnd"/>
      <w:r w:rsidRPr="0069720F">
        <w:rPr>
          <w:rFonts w:ascii="Times New Roman" w:eastAsia="SchoolBookSanPin;Cambria" w:hAnsi="Times New Roman"/>
          <w:sz w:val="24"/>
          <w:szCs w:val="24"/>
          <w:lang w:eastAsia="zh-CN"/>
        </w:rPr>
        <w:t xml:space="preserve"> инженерного труда.</w:t>
      </w:r>
    </w:p>
    <w:p w14:paraId="1377DAD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813622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roofErr w:type="gramStart"/>
      <w:r w:rsidRPr="0069720F">
        <w:rPr>
          <w:rFonts w:ascii="Times New Roman" w:eastAsia="SchoolBookSanPin;Cambria" w:hAnsi="Times New Roman"/>
          <w:sz w:val="24"/>
          <w:szCs w:val="24"/>
          <w:lang w:eastAsia="zh-CN"/>
        </w:rPr>
        <w:t>СССР  и</w:t>
      </w:r>
      <w:proofErr w:type="gramEnd"/>
      <w:r w:rsidRPr="0069720F">
        <w:rPr>
          <w:rFonts w:ascii="Times New Roman" w:eastAsia="SchoolBookSanPin;Cambria" w:hAnsi="Times New Roman"/>
          <w:sz w:val="24"/>
          <w:szCs w:val="24"/>
          <w:lang w:eastAsia="zh-CN"/>
        </w:rPr>
        <w:t xml:space="preserve"> мировая социалистическая система. Распад колониальных систем и </w:t>
      </w:r>
      <w:proofErr w:type="gramStart"/>
      <w:r w:rsidRPr="0069720F">
        <w:rPr>
          <w:rFonts w:ascii="Times New Roman" w:eastAsia="SchoolBookSanPin;Cambria" w:hAnsi="Times New Roman"/>
          <w:sz w:val="24"/>
          <w:szCs w:val="24"/>
          <w:lang w:eastAsia="zh-CN"/>
        </w:rPr>
        <w:t>борьба  за</w:t>
      </w:r>
      <w:proofErr w:type="gramEnd"/>
      <w:r w:rsidRPr="0069720F">
        <w:rPr>
          <w:rFonts w:ascii="Times New Roman" w:eastAsia="SchoolBookSanPin;Cambria" w:hAnsi="Times New Roman"/>
          <w:sz w:val="24"/>
          <w:szCs w:val="24"/>
          <w:lang w:eastAsia="zh-CN"/>
        </w:rPr>
        <w:t xml:space="preserve"> влияние в странах третьего мира.</w:t>
      </w:r>
    </w:p>
    <w:p w14:paraId="1AA8D8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Конец оттепели. Нарастание негативных тенденций в обществе. Кризис доверия власти. </w:t>
      </w:r>
      <w:proofErr w:type="spellStart"/>
      <w:r w:rsidRPr="0069720F">
        <w:rPr>
          <w:rFonts w:ascii="Times New Roman" w:eastAsia="SchoolBookSanPin;Cambria" w:hAnsi="Times New Roman"/>
          <w:sz w:val="24"/>
          <w:szCs w:val="24"/>
          <w:lang w:eastAsia="zh-CN"/>
        </w:rPr>
        <w:t>Новочеркасские</w:t>
      </w:r>
      <w:proofErr w:type="spellEnd"/>
      <w:r w:rsidRPr="0069720F">
        <w:rPr>
          <w:rFonts w:ascii="Times New Roman" w:eastAsia="SchoolBookSanPin;Cambria" w:hAnsi="Times New Roman"/>
          <w:sz w:val="24"/>
          <w:szCs w:val="24"/>
          <w:lang w:eastAsia="zh-CN"/>
        </w:rPr>
        <w:t xml:space="preserve"> события. Смещение Н.С. Хрущева.</w:t>
      </w:r>
    </w:p>
    <w:p w14:paraId="5A8541E4" w14:textId="6856697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453DC0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Приход к власти Л.И. Брежнева: его окружение и смена политического курса. Десталинизация и </w:t>
      </w:r>
      <w:proofErr w:type="spellStart"/>
      <w:r w:rsidRPr="0069720F">
        <w:rPr>
          <w:rFonts w:ascii="Times New Roman" w:eastAsia="SchoolBookSanPin;Cambria" w:hAnsi="Times New Roman"/>
          <w:sz w:val="24"/>
          <w:szCs w:val="24"/>
          <w:lang w:eastAsia="zh-CN"/>
        </w:rPr>
        <w:t>ресталинизация</w:t>
      </w:r>
      <w:proofErr w:type="spellEnd"/>
      <w:r w:rsidRPr="0069720F">
        <w:rPr>
          <w:rFonts w:ascii="Times New Roman" w:eastAsia="SchoolBookSanPin;Cambria" w:hAnsi="Times New Roman"/>
          <w:sz w:val="24"/>
          <w:szCs w:val="24"/>
          <w:lang w:eastAsia="zh-CN"/>
        </w:rPr>
        <w:t xml:space="preserve">. Экономические реформы 1960-х гг. Новые ориентиры аграрной политики. </w:t>
      </w:r>
      <w:proofErr w:type="spellStart"/>
      <w:r w:rsidRPr="0069720F">
        <w:rPr>
          <w:rFonts w:ascii="Times New Roman" w:eastAsia="SchoolBookSanPin;Cambria" w:hAnsi="Times New Roman"/>
          <w:sz w:val="24"/>
          <w:szCs w:val="24"/>
          <w:lang w:eastAsia="zh-CN"/>
        </w:rPr>
        <w:t>Косыгинская</w:t>
      </w:r>
      <w:proofErr w:type="spellEnd"/>
      <w:r w:rsidRPr="0069720F">
        <w:rPr>
          <w:rFonts w:ascii="Times New Roman" w:eastAsia="SchoolBookSanPin;Cambria" w:hAnsi="Times New Roman"/>
          <w:sz w:val="24"/>
          <w:szCs w:val="24"/>
          <w:lang w:eastAsia="zh-CN"/>
        </w:rPr>
        <w:t xml:space="preserve"> реформа. Конституция СССР 1977 г. Концепция «развитого социализма».</w:t>
      </w:r>
    </w:p>
    <w:p w14:paraId="6D1E98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9DB37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w:t>
      </w:r>
      <w:r w:rsidRPr="0069720F">
        <w:rPr>
          <w:rFonts w:ascii="Times New Roman" w:eastAsia="SchoolBookSanPin;Cambria" w:hAnsi="Times New Roman"/>
          <w:sz w:val="24"/>
          <w:szCs w:val="24"/>
          <w:lang w:eastAsia="zh-CN"/>
        </w:rPr>
        <w:lastRenderedPageBreak/>
        <w:t>развитие союзных республик. Общественные настроения. Потребительские тенденции в советском обществе. Дефицит и очереди.</w:t>
      </w:r>
    </w:p>
    <w:p w14:paraId="79EEA0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физкультуры и спорта в СССР. XXII летние Олимпийские </w:t>
      </w:r>
      <w:proofErr w:type="gramStart"/>
      <w:r w:rsidRPr="0069720F">
        <w:rPr>
          <w:rFonts w:ascii="Times New Roman" w:eastAsia="SchoolBookSanPin;Cambria" w:hAnsi="Times New Roman"/>
          <w:sz w:val="24"/>
          <w:szCs w:val="24"/>
          <w:lang w:eastAsia="zh-CN"/>
        </w:rPr>
        <w:t>игры  1980</w:t>
      </w:r>
      <w:proofErr w:type="gramEnd"/>
      <w:r w:rsidRPr="0069720F">
        <w:rPr>
          <w:rFonts w:ascii="Times New Roman" w:eastAsia="SchoolBookSanPin;Cambria" w:hAnsi="Times New Roman"/>
          <w:sz w:val="24"/>
          <w:szCs w:val="24"/>
          <w:lang w:eastAsia="zh-CN"/>
        </w:rPr>
        <w:t xml:space="preserve">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w:t>
      </w:r>
      <w:proofErr w:type="gramStart"/>
      <w:r w:rsidRPr="0069720F">
        <w:rPr>
          <w:rFonts w:ascii="Times New Roman" w:eastAsia="SchoolBookSanPin;Cambria" w:hAnsi="Times New Roman"/>
          <w:sz w:val="24"/>
          <w:szCs w:val="24"/>
          <w:lang w:eastAsia="zh-CN"/>
        </w:rPr>
        <w:t>Цензура  и</w:t>
      </w:r>
      <w:proofErr w:type="gramEnd"/>
      <w:r w:rsidRPr="0069720F">
        <w:rPr>
          <w:rFonts w:ascii="Times New Roman" w:eastAsia="SchoolBookSanPin;Cambria" w:hAnsi="Times New Roman"/>
          <w:sz w:val="24"/>
          <w:szCs w:val="24"/>
          <w:lang w:eastAsia="zh-CN"/>
        </w:rPr>
        <w:t xml:space="preserve"> самиздат.</w:t>
      </w:r>
    </w:p>
    <w:p w14:paraId="5295A8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27E04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14:paraId="47752280" w14:textId="30279B4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14:paraId="73B964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w:t>
      </w:r>
      <w:proofErr w:type="gramStart"/>
      <w:r w:rsidRPr="0069720F">
        <w:rPr>
          <w:rFonts w:ascii="Times New Roman" w:eastAsia="SchoolBookSanPin;Cambria" w:hAnsi="Times New Roman"/>
          <w:sz w:val="24"/>
          <w:szCs w:val="24"/>
          <w:lang w:eastAsia="zh-CN"/>
        </w:rPr>
        <w:t>курс  на</w:t>
      </w:r>
      <w:proofErr w:type="gramEnd"/>
      <w:r w:rsidRPr="0069720F">
        <w:rPr>
          <w:rFonts w:ascii="Times New Roman" w:eastAsia="SchoolBookSanPin;Cambria" w:hAnsi="Times New Roman"/>
          <w:sz w:val="24"/>
          <w:szCs w:val="24"/>
          <w:lang w:eastAsia="zh-CN"/>
        </w:rPr>
        <w:t xml:space="preserve">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A6030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Гласность и плюрализм. Политизация жизни и подъем гражданской активности населения. Либерализация цензуры. Общественные </w:t>
      </w:r>
      <w:proofErr w:type="gramStart"/>
      <w:r w:rsidRPr="0069720F">
        <w:rPr>
          <w:rFonts w:ascii="Times New Roman" w:eastAsia="SchoolBookSanPin;Cambria" w:hAnsi="Times New Roman"/>
          <w:sz w:val="24"/>
          <w:szCs w:val="24"/>
          <w:lang w:eastAsia="zh-CN"/>
        </w:rPr>
        <w:t>настроения  и</w:t>
      </w:r>
      <w:proofErr w:type="gramEnd"/>
      <w:r w:rsidRPr="0069720F">
        <w:rPr>
          <w:rFonts w:ascii="Times New Roman" w:eastAsia="SchoolBookSanPin;Cambria" w:hAnsi="Times New Roman"/>
          <w:sz w:val="24"/>
          <w:szCs w:val="24"/>
          <w:lang w:eastAsia="zh-CN"/>
        </w:rPr>
        <w:t xml:space="preserve"> дискуссии в обществе. Отказ от догматизма в идеологии. Вторая волна десталинизации. История страны как фактор политической жизни. </w:t>
      </w:r>
      <w:proofErr w:type="gramStart"/>
      <w:r w:rsidRPr="0069720F">
        <w:rPr>
          <w:rFonts w:ascii="Times New Roman" w:eastAsia="SchoolBookSanPin;Cambria" w:hAnsi="Times New Roman"/>
          <w:sz w:val="24"/>
          <w:szCs w:val="24"/>
          <w:lang w:eastAsia="zh-CN"/>
        </w:rPr>
        <w:t>Отношение  к</w:t>
      </w:r>
      <w:proofErr w:type="gramEnd"/>
      <w:r w:rsidRPr="0069720F">
        <w:rPr>
          <w:rFonts w:ascii="Times New Roman" w:eastAsia="SchoolBookSanPin;Cambria" w:hAnsi="Times New Roman"/>
          <w:sz w:val="24"/>
          <w:szCs w:val="24"/>
          <w:lang w:eastAsia="zh-CN"/>
        </w:rPr>
        <w:t xml:space="preserve"> войне в Афганистане. Неформальные политические объединения.</w:t>
      </w:r>
    </w:p>
    <w:p w14:paraId="47400E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F77C6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Демократизация советской политической системы. XIX конференция </w:t>
      </w:r>
      <w:proofErr w:type="gramStart"/>
      <w:r w:rsidRPr="0069720F">
        <w:rPr>
          <w:rFonts w:ascii="Times New Roman" w:eastAsia="SchoolBookSanPin;Cambria" w:hAnsi="Times New Roman"/>
          <w:sz w:val="24"/>
          <w:szCs w:val="24"/>
          <w:lang w:eastAsia="zh-CN"/>
        </w:rPr>
        <w:t>КПСС  и</w:t>
      </w:r>
      <w:proofErr w:type="gramEnd"/>
      <w:r w:rsidRPr="0069720F">
        <w:rPr>
          <w:rFonts w:ascii="Times New Roman" w:eastAsia="SchoolBookSanPin;Cambria" w:hAnsi="Times New Roman"/>
          <w:sz w:val="24"/>
          <w:szCs w:val="24"/>
          <w:lang w:eastAsia="zh-CN"/>
        </w:rPr>
        <w:t xml:space="preserve">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0FB334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w:t>
      </w:r>
      <w:proofErr w:type="gramStart"/>
      <w:r w:rsidRPr="0069720F">
        <w:rPr>
          <w:rFonts w:ascii="Times New Roman" w:eastAsia="SchoolBookSanPin;Cambria" w:hAnsi="Times New Roman"/>
          <w:sz w:val="24"/>
          <w:szCs w:val="24"/>
          <w:lang w:eastAsia="zh-CN"/>
        </w:rPr>
        <w:t>националистических  и</w:t>
      </w:r>
      <w:proofErr w:type="gramEnd"/>
      <w:r w:rsidRPr="0069720F">
        <w:rPr>
          <w:rFonts w:ascii="Times New Roman" w:eastAsia="SchoolBookSanPin;Cambria" w:hAnsi="Times New Roman"/>
          <w:sz w:val="24"/>
          <w:szCs w:val="24"/>
          <w:lang w:eastAsia="zh-CN"/>
        </w:rPr>
        <w:t xml:space="preserve"> сепаратистских настроений. Обострение межнационального противостояния: Закавказье, Прибалтика, Украина, Молдавия. Позиции республиканских </w:t>
      </w:r>
      <w:proofErr w:type="gramStart"/>
      <w:r w:rsidRPr="0069720F">
        <w:rPr>
          <w:rFonts w:ascii="Times New Roman" w:eastAsia="SchoolBookSanPin;Cambria" w:hAnsi="Times New Roman"/>
          <w:sz w:val="24"/>
          <w:szCs w:val="24"/>
          <w:lang w:eastAsia="zh-CN"/>
        </w:rPr>
        <w:t>лидеров  и</w:t>
      </w:r>
      <w:proofErr w:type="gramEnd"/>
      <w:r w:rsidRPr="0069720F">
        <w:rPr>
          <w:rFonts w:ascii="Times New Roman" w:eastAsia="SchoolBookSanPin;Cambria" w:hAnsi="Times New Roman"/>
          <w:sz w:val="24"/>
          <w:szCs w:val="24"/>
          <w:lang w:eastAsia="zh-CN"/>
        </w:rPr>
        <w:t xml:space="preserve"> национальных элит. </w:t>
      </w:r>
    </w:p>
    <w:p w14:paraId="2FEAC6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CCBB7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Усиление центробежных тенденций и угрозы распада СССР. </w:t>
      </w:r>
      <w:proofErr w:type="gramStart"/>
      <w:r w:rsidRPr="0069720F">
        <w:rPr>
          <w:rFonts w:ascii="Times New Roman" w:eastAsia="SchoolBookSanPin;Cambria" w:hAnsi="Times New Roman"/>
          <w:sz w:val="24"/>
          <w:szCs w:val="24"/>
          <w:lang w:eastAsia="zh-CN"/>
        </w:rPr>
        <w:t>Декларация  о</w:t>
      </w:r>
      <w:proofErr w:type="gramEnd"/>
      <w:r w:rsidRPr="0069720F">
        <w:rPr>
          <w:rFonts w:ascii="Times New Roman" w:eastAsia="SchoolBookSanPin;Cambria" w:hAnsi="Times New Roman"/>
          <w:sz w:val="24"/>
          <w:szCs w:val="24"/>
          <w:lang w:eastAsia="zh-CN"/>
        </w:rPr>
        <w:t xml:space="preserve">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E5978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Попытка государственного переворота в августе 1991 г. Планы </w:t>
      </w:r>
      <w:proofErr w:type="gramStart"/>
      <w:r w:rsidRPr="0069720F">
        <w:rPr>
          <w:rFonts w:ascii="Times New Roman" w:eastAsia="SchoolBookSanPin;Cambria" w:hAnsi="Times New Roman"/>
          <w:sz w:val="24"/>
          <w:szCs w:val="24"/>
          <w:lang w:eastAsia="zh-CN"/>
        </w:rPr>
        <w:t>ГКЧП  и</w:t>
      </w:r>
      <w:proofErr w:type="gramEnd"/>
      <w:r w:rsidRPr="0069720F">
        <w:rPr>
          <w:rFonts w:ascii="Times New Roman" w:eastAsia="SchoolBookSanPin;Cambria" w:hAnsi="Times New Roman"/>
          <w:sz w:val="24"/>
          <w:szCs w:val="24"/>
          <w:lang w:eastAsia="zh-CN"/>
        </w:rPr>
        <w:t xml:space="preserve"> защитники </w:t>
      </w:r>
      <w:r w:rsidRPr="0069720F">
        <w:rPr>
          <w:rFonts w:ascii="Times New Roman" w:eastAsia="SchoolBookSanPin;Cambria" w:hAnsi="Times New Roman"/>
          <w:sz w:val="24"/>
          <w:szCs w:val="24"/>
          <w:lang w:eastAsia="zh-CN"/>
        </w:rPr>
        <w:lastRenderedPageBreak/>
        <w:t>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97CDA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Реакция мирового сообщества на распад СССР. Россия как преемник </w:t>
      </w:r>
      <w:proofErr w:type="gramStart"/>
      <w:r w:rsidRPr="0069720F">
        <w:rPr>
          <w:rFonts w:ascii="Times New Roman" w:eastAsia="SchoolBookSanPin;Cambria" w:hAnsi="Times New Roman"/>
          <w:sz w:val="24"/>
          <w:szCs w:val="24"/>
          <w:lang w:eastAsia="zh-CN"/>
        </w:rPr>
        <w:t>СССР  на</w:t>
      </w:r>
      <w:proofErr w:type="gramEnd"/>
      <w:r w:rsidRPr="0069720F">
        <w:rPr>
          <w:rFonts w:ascii="Times New Roman" w:eastAsia="SchoolBookSanPin;Cambria" w:hAnsi="Times New Roman"/>
          <w:sz w:val="24"/>
          <w:szCs w:val="24"/>
          <w:lang w:eastAsia="zh-CN"/>
        </w:rPr>
        <w:t xml:space="preserve"> международной арене.</w:t>
      </w:r>
    </w:p>
    <w:p w14:paraId="65D600B0" w14:textId="57A9597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1945–1991 гг. </w:t>
      </w:r>
    </w:p>
    <w:p w14:paraId="5DE54AA2" w14:textId="42082A1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06D1BDE" w14:textId="32BCC28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14:paraId="34D2E685" w14:textId="388B881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14:paraId="19E2521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A74D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F236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w:t>
      </w:r>
      <w:proofErr w:type="gramStart"/>
      <w:r w:rsidRPr="0069720F">
        <w:rPr>
          <w:rFonts w:ascii="Times New Roman" w:eastAsia="SchoolBookSanPin;Cambria" w:hAnsi="Times New Roman"/>
          <w:sz w:val="24"/>
          <w:szCs w:val="24"/>
          <w:lang w:eastAsia="zh-CN"/>
        </w:rPr>
        <w:t>отношений  в</w:t>
      </w:r>
      <w:proofErr w:type="gramEnd"/>
      <w:r w:rsidRPr="0069720F">
        <w:rPr>
          <w:rFonts w:ascii="Times New Roman" w:eastAsia="SchoolBookSanPin;Cambria" w:hAnsi="Times New Roman"/>
          <w:sz w:val="24"/>
          <w:szCs w:val="24"/>
          <w:lang w:eastAsia="zh-CN"/>
        </w:rPr>
        <w:t xml:space="preserve">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BC73F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Корректировка курса реформ и попытки стабилизации экономики. Роль иностранных займов. Тенденции </w:t>
      </w:r>
      <w:proofErr w:type="spellStart"/>
      <w:r w:rsidRPr="0069720F">
        <w:rPr>
          <w:rFonts w:ascii="Times New Roman" w:eastAsia="SchoolBookSanPin;Cambria" w:hAnsi="Times New Roman"/>
          <w:sz w:val="24"/>
          <w:szCs w:val="24"/>
          <w:lang w:eastAsia="zh-CN"/>
        </w:rPr>
        <w:t>деиндустриализации</w:t>
      </w:r>
      <w:proofErr w:type="spellEnd"/>
      <w:r w:rsidRPr="0069720F">
        <w:rPr>
          <w:rFonts w:ascii="Times New Roman" w:eastAsia="SchoolBookSanPin;Cambria" w:hAnsi="Times New Roman"/>
          <w:sz w:val="24"/>
          <w:szCs w:val="24"/>
          <w:lang w:eastAsia="zh-CN"/>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D94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C8FB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приоритеты внешней политики. Россия – правопреемник </w:t>
      </w:r>
      <w:proofErr w:type="gramStart"/>
      <w:r w:rsidRPr="0069720F">
        <w:rPr>
          <w:rFonts w:ascii="Times New Roman" w:eastAsia="SchoolBookSanPin;Cambria" w:hAnsi="Times New Roman"/>
          <w:sz w:val="24"/>
          <w:szCs w:val="24"/>
          <w:lang w:eastAsia="zh-CN"/>
        </w:rPr>
        <w:t>СССР  на</w:t>
      </w:r>
      <w:proofErr w:type="gramEnd"/>
      <w:r w:rsidRPr="0069720F">
        <w:rPr>
          <w:rFonts w:ascii="Times New Roman" w:eastAsia="SchoolBookSanPin;Cambria" w:hAnsi="Times New Roman"/>
          <w:sz w:val="24"/>
          <w:szCs w:val="24"/>
          <w:lang w:eastAsia="zh-CN"/>
        </w:rPr>
        <w:t xml:space="preserve">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w:t>
      </w:r>
      <w:proofErr w:type="gramStart"/>
      <w:r w:rsidRPr="0069720F">
        <w:rPr>
          <w:rFonts w:ascii="Times New Roman" w:eastAsia="SchoolBookSanPin;Cambria" w:hAnsi="Times New Roman"/>
          <w:sz w:val="24"/>
          <w:szCs w:val="24"/>
          <w:lang w:eastAsia="zh-CN"/>
        </w:rPr>
        <w:t>сотрудничество  в</w:t>
      </w:r>
      <w:proofErr w:type="gramEnd"/>
      <w:r w:rsidRPr="0069720F">
        <w:rPr>
          <w:rFonts w:ascii="Times New Roman" w:eastAsia="SchoolBookSanPin;Cambria" w:hAnsi="Times New Roman"/>
          <w:sz w:val="24"/>
          <w:szCs w:val="24"/>
          <w:lang w:eastAsia="zh-CN"/>
        </w:rPr>
        <w:t xml:space="preserve"> рамках СНГ.</w:t>
      </w:r>
    </w:p>
    <w:p w14:paraId="455569D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8C91CE9" w14:textId="3B09CE3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14:paraId="56671A5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w:t>
      </w:r>
      <w:proofErr w:type="gramStart"/>
      <w:r w:rsidRPr="0069720F">
        <w:rPr>
          <w:rFonts w:ascii="Times New Roman" w:eastAsia="SchoolBookSanPin;Cambria" w:hAnsi="Times New Roman"/>
          <w:sz w:val="24"/>
          <w:szCs w:val="24"/>
          <w:lang w:eastAsia="zh-CN"/>
        </w:rPr>
        <w:t>власти  и</w:t>
      </w:r>
      <w:proofErr w:type="gramEnd"/>
      <w:r w:rsidRPr="0069720F">
        <w:rPr>
          <w:rFonts w:ascii="Times New Roman" w:eastAsia="SchoolBookSanPin;Cambria" w:hAnsi="Times New Roman"/>
          <w:sz w:val="24"/>
          <w:szCs w:val="24"/>
          <w:lang w:eastAsia="zh-CN"/>
        </w:rPr>
        <w:t xml:space="preserve"> гражданское общество. Военная реформа.</w:t>
      </w:r>
    </w:p>
    <w:p w14:paraId="4C6B6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w:t>
      </w:r>
      <w:r w:rsidRPr="0069720F">
        <w:rPr>
          <w:rFonts w:ascii="Times New Roman" w:eastAsia="SchoolBookSanPin;Cambria" w:hAnsi="Times New Roman"/>
          <w:sz w:val="24"/>
          <w:szCs w:val="24"/>
          <w:lang w:eastAsia="zh-CN"/>
        </w:rPr>
        <w:lastRenderedPageBreak/>
        <w:t xml:space="preserve">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07DE2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w:t>
      </w:r>
      <w:proofErr w:type="gramStart"/>
      <w:r w:rsidRPr="0069720F">
        <w:rPr>
          <w:rFonts w:ascii="Times New Roman" w:eastAsia="SchoolBookSanPin;Cambria" w:hAnsi="Times New Roman"/>
          <w:sz w:val="24"/>
          <w:szCs w:val="24"/>
          <w:lang w:eastAsia="zh-CN"/>
        </w:rPr>
        <w:t>стабильности  и</w:t>
      </w:r>
      <w:proofErr w:type="gramEnd"/>
      <w:r w:rsidRPr="0069720F">
        <w:rPr>
          <w:rFonts w:ascii="Times New Roman" w:eastAsia="SchoolBookSanPin;Cambria" w:hAnsi="Times New Roman"/>
          <w:sz w:val="24"/>
          <w:szCs w:val="24"/>
          <w:lang w:eastAsia="zh-CN"/>
        </w:rPr>
        <w:t xml:space="preserve"> преемственности власти.</w:t>
      </w:r>
    </w:p>
    <w:p w14:paraId="0874C3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реализация инфраструктурных проектов в Крыму (строительство Крымского моста, трассы «Таврида» и других). Начало конституционной реформы (2020 г.). </w:t>
      </w:r>
    </w:p>
    <w:p w14:paraId="026F6F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Новый облик российского общества после распада СССР. </w:t>
      </w:r>
      <w:proofErr w:type="gramStart"/>
      <w:r w:rsidRPr="0069720F">
        <w:rPr>
          <w:rFonts w:ascii="Times New Roman" w:eastAsia="SchoolBookSanPin;Cambria" w:hAnsi="Times New Roman"/>
          <w:sz w:val="24"/>
          <w:szCs w:val="24"/>
          <w:lang w:eastAsia="zh-CN"/>
        </w:rPr>
        <w:t>Социальная  и</w:t>
      </w:r>
      <w:proofErr w:type="gramEnd"/>
      <w:r w:rsidRPr="0069720F">
        <w:rPr>
          <w:rFonts w:ascii="Times New Roman" w:eastAsia="SchoolBookSanPin;Cambria" w:hAnsi="Times New Roman"/>
          <w:sz w:val="24"/>
          <w:szCs w:val="24"/>
          <w:lang w:eastAsia="zh-CN"/>
        </w:rPr>
        <w:t xml:space="preserve">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w:t>
      </w:r>
      <w:proofErr w:type="gramStart"/>
      <w:r w:rsidRPr="0069720F">
        <w:rPr>
          <w:rFonts w:ascii="Times New Roman" w:eastAsia="SchoolBookSanPin;Cambria" w:hAnsi="Times New Roman"/>
          <w:sz w:val="24"/>
          <w:szCs w:val="24"/>
          <w:lang w:eastAsia="zh-CN"/>
        </w:rPr>
        <w:t>спорта  и</w:t>
      </w:r>
      <w:proofErr w:type="gramEnd"/>
      <w:r w:rsidRPr="0069720F">
        <w:rPr>
          <w:rFonts w:ascii="Times New Roman" w:eastAsia="SchoolBookSanPin;Cambria" w:hAnsi="Times New Roman"/>
          <w:sz w:val="24"/>
          <w:szCs w:val="24"/>
          <w:lang w:eastAsia="zh-CN"/>
        </w:rPr>
        <w:t xml:space="preserve"> здорового образа жизни и их результаты. XXII </w:t>
      </w:r>
      <w:proofErr w:type="gramStart"/>
      <w:r w:rsidRPr="0069720F">
        <w:rPr>
          <w:rFonts w:ascii="Times New Roman" w:eastAsia="SchoolBookSanPin;Cambria" w:hAnsi="Times New Roman"/>
          <w:sz w:val="24"/>
          <w:szCs w:val="24"/>
          <w:lang w:eastAsia="zh-CN"/>
        </w:rPr>
        <w:t>Олимпийские  и</w:t>
      </w:r>
      <w:proofErr w:type="gramEnd"/>
      <w:r w:rsidRPr="0069720F">
        <w:rPr>
          <w:rFonts w:ascii="Times New Roman" w:eastAsia="SchoolBookSanPin;Cambria" w:hAnsi="Times New Roman"/>
          <w:sz w:val="24"/>
          <w:szCs w:val="24"/>
          <w:lang w:eastAsia="zh-CN"/>
        </w:rPr>
        <w:t xml:space="preserve"> XI Паралимпийские зимние игры в Сочи (2014 г.), успехи российских спортсменов, допинговые скандалы и их последствия для российского спорта. Чемпионат </w:t>
      </w:r>
      <w:proofErr w:type="gramStart"/>
      <w:r w:rsidRPr="0069720F">
        <w:rPr>
          <w:rFonts w:ascii="Times New Roman" w:eastAsia="SchoolBookSanPin;Cambria" w:hAnsi="Times New Roman"/>
          <w:sz w:val="24"/>
          <w:szCs w:val="24"/>
          <w:lang w:eastAsia="zh-CN"/>
        </w:rPr>
        <w:t>мира  по</w:t>
      </w:r>
      <w:proofErr w:type="gramEnd"/>
      <w:r w:rsidRPr="0069720F">
        <w:rPr>
          <w:rFonts w:ascii="Times New Roman" w:eastAsia="SchoolBookSanPin;Cambria" w:hAnsi="Times New Roman"/>
          <w:sz w:val="24"/>
          <w:szCs w:val="24"/>
          <w:lang w:eastAsia="zh-CN"/>
        </w:rPr>
        <w:t xml:space="preserve"> футболу и открытие нового образа России миру.</w:t>
      </w:r>
    </w:p>
    <w:p w14:paraId="08196F3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w:t>
      </w:r>
      <w:proofErr w:type="gramStart"/>
      <w:r w:rsidRPr="0069720F">
        <w:rPr>
          <w:rFonts w:ascii="Times New Roman" w:eastAsia="SchoolBookSanPin;Cambria" w:hAnsi="Times New Roman"/>
          <w:sz w:val="24"/>
          <w:szCs w:val="24"/>
          <w:lang w:eastAsia="zh-CN"/>
        </w:rPr>
        <w:t>вопроса  о</w:t>
      </w:r>
      <w:proofErr w:type="gramEnd"/>
      <w:r w:rsidRPr="0069720F">
        <w:rPr>
          <w:rFonts w:ascii="Times New Roman" w:eastAsia="SchoolBookSanPin;Cambria" w:hAnsi="Times New Roman"/>
          <w:sz w:val="24"/>
          <w:szCs w:val="24"/>
          <w:lang w:eastAsia="zh-CN"/>
        </w:rPr>
        <w:t xml:space="preserve">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2CD6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w:t>
      </w:r>
      <w:proofErr w:type="gramStart"/>
      <w:r w:rsidRPr="0069720F">
        <w:rPr>
          <w:rFonts w:ascii="Times New Roman" w:eastAsia="SchoolBookSanPin;Cambria" w:hAnsi="Times New Roman"/>
          <w:sz w:val="24"/>
          <w:szCs w:val="24"/>
          <w:lang w:eastAsia="zh-CN"/>
        </w:rPr>
        <w:t>Участие  в</w:t>
      </w:r>
      <w:proofErr w:type="gramEnd"/>
      <w:r w:rsidRPr="0069720F">
        <w:rPr>
          <w:rFonts w:ascii="Times New Roman" w:eastAsia="SchoolBookSanPin;Cambria" w:hAnsi="Times New Roman"/>
          <w:sz w:val="24"/>
          <w:szCs w:val="24"/>
          <w:lang w:eastAsia="zh-CN"/>
        </w:rPr>
        <w:t xml:space="preserve">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w:t>
      </w:r>
      <w:proofErr w:type="gramStart"/>
      <w:r w:rsidRPr="0069720F">
        <w:rPr>
          <w:rFonts w:ascii="Times New Roman" w:eastAsia="SchoolBookSanPin;Cambria" w:hAnsi="Times New Roman"/>
          <w:sz w:val="24"/>
          <w:szCs w:val="24"/>
          <w:lang w:eastAsia="zh-CN"/>
        </w:rPr>
        <w:t>США  из</w:t>
      </w:r>
      <w:proofErr w:type="gramEnd"/>
      <w:r w:rsidRPr="0069720F">
        <w:rPr>
          <w:rFonts w:ascii="Times New Roman" w:eastAsia="SchoolBookSanPin;Cambria" w:hAnsi="Times New Roman"/>
          <w:sz w:val="24"/>
          <w:szCs w:val="24"/>
          <w:lang w:eastAsia="zh-CN"/>
        </w:rPr>
        <w:t xml:space="preserve">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2BFC5A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B37E1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9D3C5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C58D1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Религия, наука и культура России в конце XX – начале XXI вв. Повышение </w:t>
      </w:r>
      <w:r w:rsidRPr="0069720F">
        <w:rPr>
          <w:rFonts w:ascii="Times New Roman" w:eastAsia="SchoolBookSanPin;Cambria" w:hAnsi="Times New Roman"/>
          <w:sz w:val="24"/>
          <w:szCs w:val="24"/>
          <w:lang w:eastAsia="zh-CN"/>
        </w:rPr>
        <w:lastRenderedPageBreak/>
        <w:t xml:space="preserve">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w:t>
      </w:r>
      <w:proofErr w:type="gramStart"/>
      <w:r w:rsidRPr="0069720F">
        <w:rPr>
          <w:rFonts w:ascii="Times New Roman" w:eastAsia="SchoolBookSanPin;Cambria" w:hAnsi="Times New Roman"/>
          <w:sz w:val="24"/>
          <w:szCs w:val="24"/>
          <w:lang w:eastAsia="zh-CN"/>
        </w:rPr>
        <w:t>конфессии  и</w:t>
      </w:r>
      <w:proofErr w:type="gramEnd"/>
      <w:r w:rsidRPr="0069720F">
        <w:rPr>
          <w:rFonts w:ascii="Times New Roman" w:eastAsia="SchoolBookSanPin;Cambria" w:hAnsi="Times New Roman"/>
          <w:sz w:val="24"/>
          <w:szCs w:val="24"/>
          <w:lang w:eastAsia="zh-CN"/>
        </w:rPr>
        <w:t xml:space="preserve">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66D9900" w14:textId="18433F0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14:paraId="3593543E" w14:textId="5DF8330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14:paraId="6D5E6274" w14:textId="77777777"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233BD6EE" w14:textId="77777777"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70138DAF" w14:textId="125D6016" w:rsidR="00AB5A19" w:rsidRPr="0069720F"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 xml:space="preserve">Планируемые результаты освоения программы по </w:t>
      </w:r>
      <w:proofErr w:type="gramStart"/>
      <w:r w:rsidRPr="0069720F">
        <w:rPr>
          <w:rFonts w:ascii="Times New Roman" w:eastAsia="OfficinaSansBoldITC;Franklin Go" w:hAnsi="Times New Roman"/>
          <w:b/>
          <w:sz w:val="24"/>
          <w:szCs w:val="24"/>
          <w:lang w:eastAsia="zh-CN"/>
        </w:rPr>
        <w:t>истории  на</w:t>
      </w:r>
      <w:proofErr w:type="gramEnd"/>
      <w:r w:rsidRPr="0069720F">
        <w:rPr>
          <w:rFonts w:ascii="Times New Roman" w:eastAsia="OfficinaSansBoldITC;Franklin Go" w:hAnsi="Times New Roman"/>
          <w:b/>
          <w:sz w:val="24"/>
          <w:szCs w:val="24"/>
          <w:lang w:eastAsia="zh-CN"/>
        </w:rPr>
        <w:t xml:space="preserve"> уро</w:t>
      </w:r>
      <w:r w:rsidR="00CF74D6" w:rsidRPr="0069720F">
        <w:rPr>
          <w:rFonts w:ascii="Times New Roman" w:eastAsia="OfficinaSansBoldITC;Franklin Go" w:hAnsi="Times New Roman"/>
          <w:b/>
          <w:sz w:val="24"/>
          <w:szCs w:val="24"/>
          <w:lang w:eastAsia="zh-CN"/>
        </w:rPr>
        <w:t>вне среднего общего образования</w:t>
      </w:r>
    </w:p>
    <w:p w14:paraId="53D14433" w14:textId="77777777" w:rsidR="00CF74D6" w:rsidRPr="0069720F" w:rsidRDefault="00CF74D6"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392F777F" w14:textId="0502E7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14:paraId="6D0825F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CA564F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01F82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3D274A1" w14:textId="77777777"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BD134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w:t>
      </w:r>
      <w:proofErr w:type="gramStart"/>
      <w:r w:rsidRPr="0069720F">
        <w:rPr>
          <w:rFonts w:ascii="Times New Roman" w:eastAsia="SchoolBookSanPin;Cambria" w:hAnsi="Times New Roman"/>
          <w:sz w:val="24"/>
          <w:szCs w:val="24"/>
          <w:lang w:eastAsia="zh-CN"/>
        </w:rPr>
        <w:t>жизни  и</w:t>
      </w:r>
      <w:proofErr w:type="gramEnd"/>
      <w:r w:rsidRPr="0069720F">
        <w:rPr>
          <w:rFonts w:ascii="Times New Roman" w:eastAsia="SchoolBookSanPin;Cambria" w:hAnsi="Times New Roman"/>
          <w:sz w:val="24"/>
          <w:szCs w:val="24"/>
          <w:lang w:eastAsia="zh-CN"/>
        </w:rPr>
        <w:t xml:space="preserve">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w:t>
      </w:r>
      <w:r w:rsidRPr="0069720F">
        <w:rPr>
          <w:rFonts w:ascii="Times New Roman" w:eastAsia="SchoolBookSanPin;Cambria" w:hAnsi="Times New Roman"/>
          <w:sz w:val="24"/>
          <w:szCs w:val="24"/>
          <w:lang w:eastAsia="zh-CN"/>
        </w:rPr>
        <w:lastRenderedPageBreak/>
        <w:t xml:space="preserve">образ жизни; </w:t>
      </w:r>
    </w:p>
    <w:p w14:paraId="53E0C7A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58CDF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6E1D38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07C730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1569C8D" w14:textId="6706F606"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C0BD78" w14:textId="01D17AF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37315B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14:paraId="7B9C35B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32C6C2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0E2226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hAnsi="Times New Roman"/>
          <w:sz w:val="24"/>
          <w:szCs w:val="24"/>
          <w:lang w:eastAsia="zh-CN"/>
        </w:rPr>
        <w:t xml:space="preserve"> </w:t>
      </w: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4F2D40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15FDC9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415B06A" w14:textId="7FDF1A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0F1DA6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14:paraId="7F782E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40AAD4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74B7D06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w:t>
      </w:r>
      <w:r w:rsidRPr="0069720F">
        <w:rPr>
          <w:rFonts w:ascii="Times New Roman" w:eastAsia="SchoolBookSanPin;Cambria" w:hAnsi="Times New Roman"/>
          <w:sz w:val="24"/>
          <w:szCs w:val="24"/>
          <w:lang w:eastAsia="zh-CN"/>
        </w:rPr>
        <w:lastRenderedPageBreak/>
        <w:t xml:space="preserve">процедурами исторического познания; </w:t>
      </w:r>
    </w:p>
    <w:p w14:paraId="4AC207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109C55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14:paraId="587B70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128AE1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4FB1C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14:paraId="6078FC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C75EE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7357DE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CF565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3D44119B" w14:textId="5D74643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w:t>
      </w:r>
      <w:proofErr w:type="gramStart"/>
      <w:r w:rsidRPr="0069720F">
        <w:rPr>
          <w:rFonts w:ascii="Times New Roman" w:eastAsia="SchoolBookSanPin;Cambria" w:hAnsi="Times New Roman"/>
          <w:sz w:val="24"/>
          <w:szCs w:val="24"/>
          <w:lang w:eastAsia="zh-CN"/>
        </w:rPr>
        <w:t>работать  с</w:t>
      </w:r>
      <w:proofErr w:type="gramEnd"/>
      <w:r w:rsidRPr="0069720F">
        <w:rPr>
          <w:rFonts w:ascii="Times New Roman" w:eastAsia="SchoolBookSanPin;Cambria" w:hAnsi="Times New Roman"/>
          <w:sz w:val="24"/>
          <w:szCs w:val="24"/>
          <w:lang w:eastAsia="zh-CN"/>
        </w:rPr>
        <w:t xml:space="preserve">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776437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w:t>
      </w:r>
      <w:proofErr w:type="gramStart"/>
      <w:r w:rsidRPr="0069720F">
        <w:rPr>
          <w:rFonts w:ascii="Times New Roman" w:eastAsia="SchoolBookSanPin;Cambria" w:hAnsi="Times New Roman"/>
          <w:sz w:val="24"/>
          <w:szCs w:val="24"/>
          <w:lang w:eastAsia="zh-CN"/>
        </w:rPr>
        <w:t>систематизировать  и</w:t>
      </w:r>
      <w:proofErr w:type="gramEnd"/>
      <w:r w:rsidRPr="0069720F">
        <w:rPr>
          <w:rFonts w:ascii="Times New Roman" w:eastAsia="SchoolBookSanPin;Cambria" w:hAnsi="Times New Roman"/>
          <w:sz w:val="24"/>
          <w:szCs w:val="24"/>
          <w:lang w:eastAsia="zh-CN"/>
        </w:rPr>
        <w:t xml:space="preserve"> интерпретировать информацию; </w:t>
      </w:r>
    </w:p>
    <w:p w14:paraId="5AC290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w:t>
      </w:r>
      <w:proofErr w:type="gramStart"/>
      <w:r w:rsidRPr="0069720F">
        <w:rPr>
          <w:rFonts w:ascii="Times New Roman" w:eastAsia="SchoolBookSanPin;Cambria" w:hAnsi="Times New Roman"/>
          <w:sz w:val="24"/>
          <w:szCs w:val="24"/>
          <w:lang w:eastAsia="zh-CN"/>
        </w:rPr>
        <w:t>предложенным  или</w:t>
      </w:r>
      <w:proofErr w:type="gramEnd"/>
      <w:r w:rsidRPr="0069720F">
        <w:rPr>
          <w:rFonts w:ascii="Times New Roman" w:eastAsia="SchoolBookSanPin;Cambria" w:hAnsi="Times New Roman"/>
          <w:sz w:val="24"/>
          <w:szCs w:val="24"/>
          <w:lang w:eastAsia="zh-CN"/>
        </w:rPr>
        <w:t xml:space="preserve"> самостоятельно сформулированным критериям); </w:t>
      </w:r>
    </w:p>
    <w:p w14:paraId="7529E1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w:t>
      </w:r>
      <w:proofErr w:type="gramStart"/>
      <w:r w:rsidRPr="0069720F">
        <w:rPr>
          <w:rFonts w:ascii="Times New Roman" w:eastAsia="SchoolBookSanPin;Cambria" w:hAnsi="Times New Roman"/>
          <w:sz w:val="24"/>
          <w:szCs w:val="24"/>
          <w:lang w:eastAsia="zh-CN"/>
        </w:rPr>
        <w:t>различия  их</w:t>
      </w:r>
      <w:proofErr w:type="gramEnd"/>
      <w:r w:rsidRPr="0069720F">
        <w:rPr>
          <w:rFonts w:ascii="Times New Roman" w:eastAsia="SchoolBookSanPin;Cambria" w:hAnsi="Times New Roman"/>
          <w:sz w:val="24"/>
          <w:szCs w:val="24"/>
          <w:lang w:eastAsia="zh-CN"/>
        </w:rPr>
        <w:t xml:space="preserve"> свидетельств; </w:t>
      </w:r>
    </w:p>
    <w:p w14:paraId="62B288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622B8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создавать тексты в различных форматах с учетом назначения </w:t>
      </w:r>
      <w:proofErr w:type="gramStart"/>
      <w:r w:rsidRPr="0069720F">
        <w:rPr>
          <w:rFonts w:ascii="Times New Roman" w:eastAsia="SchoolBookSanPin;Cambria" w:hAnsi="Times New Roman"/>
          <w:sz w:val="24"/>
          <w:szCs w:val="24"/>
          <w:lang w:eastAsia="zh-CN"/>
        </w:rPr>
        <w:t>информации  и</w:t>
      </w:r>
      <w:proofErr w:type="gramEnd"/>
      <w:r w:rsidRPr="0069720F">
        <w:rPr>
          <w:rFonts w:ascii="Times New Roman" w:eastAsia="SchoolBookSanPin;Cambria" w:hAnsi="Times New Roman"/>
          <w:sz w:val="24"/>
          <w:szCs w:val="24"/>
          <w:lang w:eastAsia="zh-CN"/>
        </w:rPr>
        <w:t xml:space="preserve"> целевой аудитории, выбирая оптимальную форму представления и визуализации.</w:t>
      </w:r>
    </w:p>
    <w:p w14:paraId="2D0817A3" w14:textId="036011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14:paraId="2A7F9D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w:t>
      </w:r>
      <w:proofErr w:type="gramStart"/>
      <w:r w:rsidRPr="0069720F">
        <w:rPr>
          <w:rFonts w:ascii="Times New Roman" w:eastAsia="SchoolBookSanPin;Cambria" w:hAnsi="Times New Roman"/>
          <w:sz w:val="24"/>
          <w:szCs w:val="24"/>
          <w:lang w:eastAsia="zh-CN"/>
        </w:rPr>
        <w:t>обществах  и</w:t>
      </w:r>
      <w:proofErr w:type="gramEnd"/>
      <w:r w:rsidRPr="0069720F">
        <w:rPr>
          <w:rFonts w:ascii="Times New Roman" w:eastAsia="SchoolBookSanPin;Cambria" w:hAnsi="Times New Roman"/>
          <w:sz w:val="24"/>
          <w:szCs w:val="24"/>
          <w:lang w:eastAsia="zh-CN"/>
        </w:rPr>
        <w:t xml:space="preserve"> современном мире; </w:t>
      </w:r>
    </w:p>
    <w:p w14:paraId="7CC0CD0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B86A6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47BC48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D484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78C0F3D7" w14:textId="4FF2F11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D5781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12066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31C0E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w:t>
      </w:r>
      <w:proofErr w:type="gramStart"/>
      <w:r w:rsidRPr="0069720F">
        <w:rPr>
          <w:rFonts w:ascii="Times New Roman" w:eastAsia="SchoolBookSanPin;Cambria" w:hAnsi="Times New Roman"/>
          <w:sz w:val="24"/>
          <w:szCs w:val="24"/>
          <w:lang w:eastAsia="zh-CN"/>
        </w:rPr>
        <w:t>действия  с</w:t>
      </w:r>
      <w:proofErr w:type="gramEnd"/>
      <w:r w:rsidRPr="0069720F">
        <w:rPr>
          <w:rFonts w:ascii="Times New Roman" w:eastAsia="SchoolBookSanPin;Cambria" w:hAnsi="Times New Roman"/>
          <w:sz w:val="24"/>
          <w:szCs w:val="24"/>
          <w:lang w:eastAsia="zh-CN"/>
        </w:rPr>
        <w:t xml:space="preserve"> другими членами команды; </w:t>
      </w:r>
    </w:p>
    <w:p w14:paraId="36713B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0F21984" w14:textId="77777777"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14:paraId="52C9A99B" w14:textId="2DF4D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14:paraId="1D7C72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A3524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владение приемами самоконтроля: осуществлять самоконтроль, </w:t>
      </w:r>
      <w:proofErr w:type="gramStart"/>
      <w:r w:rsidRPr="0069720F">
        <w:rPr>
          <w:rFonts w:ascii="Times New Roman" w:eastAsia="SchoolBookSanPin;Cambria" w:hAnsi="Times New Roman"/>
          <w:sz w:val="24"/>
          <w:szCs w:val="24"/>
          <w:lang w:eastAsia="zh-CN"/>
        </w:rPr>
        <w:t>рефлексию  и</w:t>
      </w:r>
      <w:proofErr w:type="gramEnd"/>
      <w:r w:rsidRPr="0069720F">
        <w:rPr>
          <w:rFonts w:ascii="Times New Roman" w:eastAsia="SchoolBookSanPin;Cambria" w:hAnsi="Times New Roman"/>
          <w:sz w:val="24"/>
          <w:szCs w:val="24"/>
          <w:lang w:eastAsia="zh-CN"/>
        </w:rPr>
        <w:t xml:space="preserve"> самооценку полученных результатов; вносить коррективы в свою работу с учетом установленных ошибок, возникших трудностей;</w:t>
      </w:r>
    </w:p>
    <w:p w14:paraId="73C641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принятие себя и других: осознавать свои достижения и слабые </w:t>
      </w:r>
      <w:proofErr w:type="gramStart"/>
      <w:r w:rsidRPr="0069720F">
        <w:rPr>
          <w:rFonts w:ascii="Times New Roman" w:eastAsia="SchoolBookSanPin;Cambria" w:hAnsi="Times New Roman"/>
          <w:sz w:val="24"/>
          <w:szCs w:val="24"/>
          <w:lang w:eastAsia="zh-CN"/>
        </w:rPr>
        <w:t>стороны  в</w:t>
      </w:r>
      <w:proofErr w:type="gramEnd"/>
      <w:r w:rsidRPr="0069720F">
        <w:rPr>
          <w:rFonts w:ascii="Times New Roman" w:eastAsia="SchoolBookSanPin;Cambria" w:hAnsi="Times New Roman"/>
          <w:sz w:val="24"/>
          <w:szCs w:val="24"/>
          <w:lang w:eastAsia="zh-CN"/>
        </w:rPr>
        <w:t xml:space="preserve">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A663DB" w14:textId="77777777" w:rsidR="0069720F" w:rsidRDefault="0069720F" w:rsidP="0069720F">
      <w:pPr>
        <w:widowControl w:val="0"/>
        <w:suppressAutoHyphens/>
        <w:spacing w:after="0" w:line="240" w:lineRule="auto"/>
        <w:ind w:firstLine="709"/>
        <w:jc w:val="both"/>
        <w:rPr>
          <w:rFonts w:ascii="Times New Roman" w:eastAsia="SchoolBookSanPin;Cambria" w:hAnsi="Times New Roman"/>
          <w:b/>
          <w:bCs/>
          <w:sz w:val="24"/>
          <w:szCs w:val="24"/>
          <w:lang w:eastAsia="zh-CN"/>
        </w:rPr>
      </w:pPr>
    </w:p>
    <w:p w14:paraId="17DA267D" w14:textId="0C50F3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14:paraId="270343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34096C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E458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2355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4) умение выявлять существенные черты исторических событий, явлений, процессов; систематизировать историческую информацию в </w:t>
      </w:r>
      <w:proofErr w:type="gramStart"/>
      <w:r w:rsidRPr="0069720F">
        <w:rPr>
          <w:rFonts w:ascii="Times New Roman" w:eastAsia="SchoolBookSanPin;Cambria" w:hAnsi="Times New Roman"/>
          <w:sz w:val="24"/>
          <w:szCs w:val="24"/>
          <w:lang w:eastAsia="zh-CN"/>
        </w:rPr>
        <w:t>соответствии  с</w:t>
      </w:r>
      <w:proofErr w:type="gramEnd"/>
      <w:r w:rsidRPr="0069720F">
        <w:rPr>
          <w:rFonts w:ascii="Times New Roman" w:eastAsia="SchoolBookSanPin;Cambria" w:hAnsi="Times New Roman"/>
          <w:sz w:val="24"/>
          <w:szCs w:val="24"/>
          <w:lang w:eastAsia="zh-CN"/>
        </w:rPr>
        <w:t xml:space="preserve"> заданными критериями; сравнивать изученные исторические события, явления, процессы;</w:t>
      </w:r>
    </w:p>
    <w:p w14:paraId="64A2617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умение устанавливать причинно-следственные, пространственные, </w:t>
      </w:r>
      <w:proofErr w:type="spellStart"/>
      <w:r w:rsidRPr="0069720F">
        <w:rPr>
          <w:rFonts w:ascii="Times New Roman" w:eastAsia="SchoolBookSanPin;Cambria" w:hAnsi="Times New Roman"/>
          <w:sz w:val="24"/>
          <w:szCs w:val="24"/>
          <w:lang w:eastAsia="zh-CN"/>
        </w:rPr>
        <w:t>временны́е</w:t>
      </w:r>
      <w:proofErr w:type="spellEnd"/>
      <w:r w:rsidRPr="0069720F">
        <w:rPr>
          <w:rFonts w:ascii="Times New Roman" w:eastAsia="SchoolBookSanPin;Cambria" w:hAnsi="Times New Roman"/>
          <w:sz w:val="24"/>
          <w:szCs w:val="24"/>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48306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w:t>
      </w:r>
      <w:proofErr w:type="gramStart"/>
      <w:r w:rsidRPr="0069720F">
        <w:rPr>
          <w:rFonts w:ascii="Times New Roman" w:eastAsia="SchoolBookSanPin;Cambria" w:hAnsi="Times New Roman"/>
          <w:sz w:val="24"/>
          <w:szCs w:val="24"/>
          <w:lang w:eastAsia="zh-CN"/>
        </w:rPr>
        <w:t>работе  с</w:t>
      </w:r>
      <w:proofErr w:type="gramEnd"/>
      <w:r w:rsidRPr="0069720F">
        <w:rPr>
          <w:rFonts w:ascii="Times New Roman" w:eastAsia="SchoolBookSanPin;Cambria" w:hAnsi="Times New Roman"/>
          <w:sz w:val="24"/>
          <w:szCs w:val="24"/>
          <w:lang w:eastAsia="zh-CN"/>
        </w:rPr>
        <w:t xml:space="preserve"> историческими источниками;</w:t>
      </w:r>
    </w:p>
    <w:p w14:paraId="71AD78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w:t>
      </w:r>
      <w:proofErr w:type="gramStart"/>
      <w:r w:rsidRPr="0069720F">
        <w:rPr>
          <w:rFonts w:ascii="Times New Roman" w:eastAsia="SchoolBookSanPin;Cambria" w:hAnsi="Times New Roman"/>
          <w:sz w:val="24"/>
          <w:szCs w:val="24"/>
          <w:lang w:eastAsia="zh-CN"/>
        </w:rPr>
        <w:t>полноту  и</w:t>
      </w:r>
      <w:proofErr w:type="gramEnd"/>
      <w:r w:rsidRPr="0069720F">
        <w:rPr>
          <w:rFonts w:ascii="Times New Roman" w:eastAsia="SchoolBookSanPin;Cambria" w:hAnsi="Times New Roman"/>
          <w:sz w:val="24"/>
          <w:szCs w:val="24"/>
          <w:lang w:eastAsia="zh-CN"/>
        </w:rPr>
        <w:t xml:space="preserve"> достоверность информации с точки зрения ее соответствия исторической действительности;</w:t>
      </w:r>
    </w:p>
    <w:p w14:paraId="26E1AA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w:t>
      </w:r>
      <w:r w:rsidRPr="0069720F">
        <w:rPr>
          <w:rFonts w:ascii="Times New Roman" w:eastAsia="SchoolBookSanPin;Cambria" w:hAnsi="Times New Roman"/>
          <w:sz w:val="24"/>
          <w:szCs w:val="24"/>
          <w:lang w:eastAsia="zh-CN"/>
        </w:rPr>
        <w:lastRenderedPageBreak/>
        <w:t>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A4D95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692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53155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0A93D14" w14:textId="790B46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799099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C84823F"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5120A8D" w14:textId="0FC0A4F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14:paraId="402B802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5FDFB26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3CC04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4DADEA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9C3C5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C33A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40D8217"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3B8A331" w14:textId="37FBDB0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14:paraId="7D5943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647E6D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w:t>
      </w:r>
      <w:r w:rsidRPr="0069720F">
        <w:rPr>
          <w:rFonts w:ascii="Times New Roman" w:eastAsia="SchoolBookSanPin;Cambria" w:hAnsi="Times New Roman"/>
          <w:sz w:val="24"/>
          <w:szCs w:val="24"/>
          <w:lang w:eastAsia="zh-CN"/>
        </w:rPr>
        <w:lastRenderedPageBreak/>
        <w:t>курс» в США. Германский нацизм. Народный фронт. Политика «умиротворения агрессора». Культурное развитие;</w:t>
      </w:r>
    </w:p>
    <w:p w14:paraId="6137A0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2E02C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3AD845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69720F">
        <w:rPr>
          <w:rFonts w:ascii="Times New Roman" w:eastAsia="SchoolBookSanPin;Cambria" w:hAnsi="Times New Roman"/>
          <w:sz w:val="24"/>
          <w:szCs w:val="24"/>
          <w:lang w:eastAsia="zh-CN"/>
        </w:rPr>
        <w:t>деглобализация</w:t>
      </w:r>
      <w:proofErr w:type="spellEnd"/>
      <w:r w:rsidRPr="0069720F">
        <w:rPr>
          <w:rFonts w:ascii="Times New Roman" w:eastAsia="SchoolBookSanPin;Cambria" w:hAnsi="Times New Roman"/>
          <w:sz w:val="24"/>
          <w:szCs w:val="24"/>
          <w:lang w:eastAsia="zh-CN"/>
        </w:rPr>
        <w:t>. Геополитический кризис 2022 г. и его влияние на мировую систему.</w:t>
      </w:r>
    </w:p>
    <w:p w14:paraId="5F4A07A7"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06C0D0A" w14:textId="77777777"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5E943A6" w14:textId="2884F9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14:paraId="30D4E264" w14:textId="2C8CF40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FDDAC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непосредственно </w:t>
      </w:r>
      <w:proofErr w:type="gramStart"/>
      <w:r w:rsidRPr="0069720F">
        <w:rPr>
          <w:rFonts w:ascii="Times New Roman" w:eastAsia="SchoolBookSanPin;Cambria" w:hAnsi="Times New Roman"/>
          <w:sz w:val="24"/>
          <w:szCs w:val="24"/>
          <w:lang w:eastAsia="zh-CN"/>
        </w:rPr>
        <w:t>связано  с</w:t>
      </w:r>
      <w:proofErr w:type="gramEnd"/>
      <w:r w:rsidRPr="0069720F">
        <w:rPr>
          <w:rFonts w:ascii="Times New Roman" w:eastAsia="SchoolBookSanPin;Cambria" w:hAnsi="Times New Roman"/>
          <w:sz w:val="24"/>
          <w:szCs w:val="24"/>
          <w:lang w:eastAsia="zh-CN"/>
        </w:rPr>
        <w:t xml:space="preserve">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w:t>
      </w:r>
      <w:proofErr w:type="gramStart"/>
      <w:r w:rsidRPr="0069720F">
        <w:rPr>
          <w:rFonts w:ascii="Times New Roman" w:eastAsia="SchoolBookSanPin;Cambria" w:hAnsi="Times New Roman"/>
          <w:sz w:val="24"/>
          <w:szCs w:val="24"/>
          <w:lang w:eastAsia="zh-CN"/>
        </w:rPr>
        <w:t>достижим  при</w:t>
      </w:r>
      <w:proofErr w:type="gramEnd"/>
      <w:r w:rsidRPr="0069720F">
        <w:rPr>
          <w:rFonts w:ascii="Times New Roman" w:eastAsia="SchoolBookSanPin;Cambria" w:hAnsi="Times New Roman"/>
          <w:sz w:val="24"/>
          <w:szCs w:val="24"/>
          <w:lang w:eastAsia="zh-CN"/>
        </w:rPr>
        <w:t xml:space="preserve"> комплексном использовании методов обучения и воспитания.</w:t>
      </w:r>
    </w:p>
    <w:p w14:paraId="32C038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1336FA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F431A8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w:t>
      </w:r>
      <w:proofErr w:type="gramStart"/>
      <w:r w:rsidRPr="0069720F">
        <w:rPr>
          <w:rFonts w:ascii="Times New Roman" w:eastAsia="SchoolBookSanPin;Cambria" w:hAnsi="Times New Roman"/>
          <w:sz w:val="24"/>
          <w:szCs w:val="24"/>
          <w:lang w:eastAsia="zh-CN"/>
        </w:rPr>
        <w:t>,  их</w:t>
      </w:r>
      <w:proofErr w:type="gramEnd"/>
      <w:r w:rsidRPr="0069720F">
        <w:rPr>
          <w:rFonts w:ascii="Times New Roman" w:eastAsia="SchoolBookSanPin;Cambria" w:hAnsi="Times New Roman"/>
          <w:sz w:val="24"/>
          <w:szCs w:val="24"/>
          <w:lang w:eastAsia="zh-CN"/>
        </w:rPr>
        <w:t xml:space="preserve"> значение для истории России и человечества в целом;</w:t>
      </w:r>
    </w:p>
    <w:p w14:paraId="0C5D54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80B4A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BA057CC" w14:textId="73EBB85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Знание имен героев Первой мировой, Гражданской, Великой Отечественной войн, исторических личностей, внесших значительный </w:t>
      </w:r>
      <w:proofErr w:type="gramStart"/>
      <w:r w:rsidRPr="0069720F">
        <w:rPr>
          <w:rFonts w:ascii="Times New Roman" w:eastAsia="SchoolBookSanPin;Cambria" w:hAnsi="Times New Roman"/>
          <w:sz w:val="24"/>
          <w:szCs w:val="24"/>
          <w:lang w:eastAsia="zh-CN"/>
        </w:rPr>
        <w:t>вклад  в</w:t>
      </w:r>
      <w:proofErr w:type="gramEnd"/>
      <w:r w:rsidRPr="0069720F">
        <w:rPr>
          <w:rFonts w:ascii="Times New Roman" w:eastAsia="SchoolBookSanPin;Cambria" w:hAnsi="Times New Roman"/>
          <w:sz w:val="24"/>
          <w:szCs w:val="24"/>
          <w:lang w:eastAsia="zh-CN"/>
        </w:rPr>
        <w:t xml:space="preserve"> социально-экономическое, политическое и культурное развитие России  в 1914–1945 гг.</w:t>
      </w:r>
    </w:p>
    <w:p w14:paraId="4154E5D5" w14:textId="77777777"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w:t>
      </w:r>
      <w:proofErr w:type="gramStart"/>
      <w:r w:rsidRPr="0069720F">
        <w:rPr>
          <w:rFonts w:ascii="Times New Roman" w:eastAsia="SchoolBookSanPin;Cambria" w:hAnsi="Times New Roman"/>
          <w:sz w:val="24"/>
          <w:szCs w:val="24"/>
          <w:lang w:eastAsia="zh-CN"/>
        </w:rPr>
        <w:t>знаний  об</w:t>
      </w:r>
      <w:proofErr w:type="gramEnd"/>
      <w:r w:rsidRPr="0069720F">
        <w:rPr>
          <w:rFonts w:ascii="Times New Roman" w:eastAsia="SchoolBookSanPin;Cambria" w:hAnsi="Times New Roman"/>
          <w:sz w:val="24"/>
          <w:szCs w:val="24"/>
          <w:lang w:eastAsia="zh-CN"/>
        </w:rPr>
        <w:t xml:space="preserve">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7101E31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707294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называть имена наиболее выдающихся деятелей истории </w:t>
      </w:r>
      <w:proofErr w:type="gramStart"/>
      <w:r w:rsidRPr="0069720F">
        <w:rPr>
          <w:rFonts w:ascii="Times New Roman" w:eastAsia="SchoolBookSanPin;Cambria" w:hAnsi="Times New Roman"/>
          <w:sz w:val="24"/>
          <w:szCs w:val="24"/>
          <w:lang w:eastAsia="zh-CN"/>
        </w:rPr>
        <w:t>России  1914</w:t>
      </w:r>
      <w:proofErr w:type="gramEnd"/>
      <w:r w:rsidRPr="0069720F">
        <w:rPr>
          <w:rFonts w:ascii="Times New Roman" w:eastAsia="SchoolBookSanPin;Cambria" w:hAnsi="Times New Roman"/>
          <w:sz w:val="24"/>
          <w:szCs w:val="24"/>
          <w:lang w:eastAsia="zh-CN"/>
        </w:rPr>
        <w:t>–1945 гг., события, процессы, в которых они участвовали;</w:t>
      </w:r>
    </w:p>
    <w:p w14:paraId="76CABCC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характеризовать деятельность исторических личностей в рамках событий, процессов истории России 1914–1945 гг., оценивать значение их </w:t>
      </w:r>
      <w:proofErr w:type="gramStart"/>
      <w:r w:rsidRPr="0069720F">
        <w:rPr>
          <w:rFonts w:ascii="Times New Roman" w:eastAsia="SchoolBookSanPin;Cambria" w:hAnsi="Times New Roman"/>
          <w:sz w:val="24"/>
          <w:szCs w:val="24"/>
          <w:lang w:eastAsia="zh-CN"/>
        </w:rPr>
        <w:t>деятельности  для</w:t>
      </w:r>
      <w:proofErr w:type="gramEnd"/>
      <w:r w:rsidRPr="0069720F">
        <w:rPr>
          <w:rFonts w:ascii="Times New Roman" w:eastAsia="SchoolBookSanPin;Cambria" w:hAnsi="Times New Roman"/>
          <w:sz w:val="24"/>
          <w:szCs w:val="24"/>
          <w:lang w:eastAsia="zh-CN"/>
        </w:rPr>
        <w:t xml:space="preserve"> истории нашей станы и человечества в целом;</w:t>
      </w:r>
    </w:p>
    <w:p w14:paraId="5AB9C6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4119D2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52C6FBAB" w14:textId="79255E9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составлять описание (реконструкцию) в устной  и письменной форме </w:t>
      </w:r>
      <w:r w:rsidRPr="0069720F">
        <w:rPr>
          <w:rFonts w:ascii="Times New Roman" w:eastAsia="SchoolBookSanPin;Cambria" w:hAnsi="Times New Roman"/>
          <w:sz w:val="24"/>
          <w:szCs w:val="24"/>
          <w:lang w:eastAsia="zh-CN"/>
        </w:rPr>
        <w:lastRenderedPageBreak/>
        <w:t>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B1BD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BCAD3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изученных/изучаемых исторических понятий и </w:t>
      </w:r>
      <w:proofErr w:type="gramStart"/>
      <w:r w:rsidRPr="0069720F">
        <w:rPr>
          <w:rFonts w:ascii="Times New Roman" w:eastAsia="SchoolBookSanPin;Cambria" w:hAnsi="Times New Roman"/>
          <w:sz w:val="24"/>
          <w:szCs w:val="24"/>
          <w:lang w:eastAsia="zh-CN"/>
        </w:rPr>
        <w:t>терминов  из</w:t>
      </w:r>
      <w:proofErr w:type="gramEnd"/>
      <w:r w:rsidRPr="0069720F">
        <w:rPr>
          <w:rFonts w:ascii="Times New Roman" w:eastAsia="SchoolBookSanPin;Cambria" w:hAnsi="Times New Roman"/>
          <w:sz w:val="24"/>
          <w:szCs w:val="24"/>
          <w:lang w:eastAsia="zh-CN"/>
        </w:rPr>
        <w:t xml:space="preserve">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10D1A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346D0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C41A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w:t>
      </w:r>
      <w:proofErr w:type="gramStart"/>
      <w:r w:rsidRPr="0069720F">
        <w:rPr>
          <w:rFonts w:ascii="Times New Roman" w:eastAsia="SchoolBookSanPin;Cambria" w:hAnsi="Times New Roman"/>
          <w:sz w:val="24"/>
          <w:szCs w:val="24"/>
          <w:lang w:eastAsia="zh-CN"/>
        </w:rPr>
        <w:t>технических  и</w:t>
      </w:r>
      <w:proofErr w:type="gramEnd"/>
      <w:r w:rsidRPr="0069720F">
        <w:rPr>
          <w:rFonts w:ascii="Times New Roman" w:eastAsia="SchoolBookSanPin;Cambria" w:hAnsi="Times New Roman"/>
          <w:sz w:val="24"/>
          <w:szCs w:val="24"/>
          <w:lang w:eastAsia="zh-CN"/>
        </w:rPr>
        <w:t xml:space="preserve"> художественных приемов создания памятников культуры;</w:t>
      </w:r>
    </w:p>
    <w:p w14:paraId="642AB0B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14:paraId="54CB133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DACBC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w:t>
      </w:r>
      <w:proofErr w:type="gramStart"/>
      <w:r w:rsidRPr="0069720F">
        <w:rPr>
          <w:rFonts w:ascii="Times New Roman" w:eastAsia="SchoolBookSanPin;Cambria" w:hAnsi="Times New Roman"/>
          <w:sz w:val="24"/>
          <w:szCs w:val="24"/>
          <w:lang w:eastAsia="zh-CN"/>
        </w:rPr>
        <w:t>использованы  для</w:t>
      </w:r>
      <w:proofErr w:type="gramEnd"/>
      <w:r w:rsidRPr="0069720F">
        <w:rPr>
          <w:rFonts w:ascii="Times New Roman" w:eastAsia="SchoolBookSanPin;Cambria" w:hAnsi="Times New Roman"/>
          <w:sz w:val="24"/>
          <w:szCs w:val="24"/>
          <w:lang w:eastAsia="zh-CN"/>
        </w:rPr>
        <w:t xml:space="preserve"> подтверждения или опровержения какой-либо оценки исторических событий;</w:t>
      </w:r>
    </w:p>
    <w:p w14:paraId="36BD22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всемирной истории 1914–1945 гг.; сравнивать предложенную аргументацию, выбирать наиболее аргументированную позицию.</w:t>
      </w:r>
    </w:p>
    <w:p w14:paraId="10F1F0F6" w14:textId="70572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выявлять существенные черты исторических событий, явлений, процессов 1914–1945 гг.; систематизировать историческую </w:t>
      </w:r>
      <w:proofErr w:type="gramStart"/>
      <w:r w:rsidRPr="0069720F">
        <w:rPr>
          <w:rFonts w:ascii="Times New Roman" w:eastAsia="SchoolBookSanPin;Cambria" w:hAnsi="Times New Roman"/>
          <w:sz w:val="24"/>
          <w:szCs w:val="24"/>
          <w:lang w:eastAsia="zh-CN"/>
        </w:rPr>
        <w:t>информацию  в</w:t>
      </w:r>
      <w:proofErr w:type="gramEnd"/>
      <w:r w:rsidRPr="0069720F">
        <w:rPr>
          <w:rFonts w:ascii="Times New Roman" w:eastAsia="SchoolBookSanPin;Cambria" w:hAnsi="Times New Roman"/>
          <w:sz w:val="24"/>
          <w:szCs w:val="24"/>
          <w:lang w:eastAsia="zh-CN"/>
        </w:rPr>
        <w:t xml:space="preserve"> соответствии с заданными критериями; сравнивать изученные исторические события, явления, процессы.</w:t>
      </w:r>
    </w:p>
    <w:p w14:paraId="2CB5C1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3CAEF1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43BD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 исторической информации из курсов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1914–1945 гг. события, явления, процессы; факты и мнения, описания и объяснения, гипотезы и теории;</w:t>
      </w:r>
    </w:p>
    <w:p w14:paraId="60CD41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D5461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69403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205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исторические события, явления, процессы, взгляды исторических </w:t>
      </w:r>
      <w:r w:rsidRPr="0069720F">
        <w:rPr>
          <w:rFonts w:ascii="Times New Roman" w:eastAsia="SchoolBookSanPin;Cambria" w:hAnsi="Times New Roman"/>
          <w:sz w:val="24"/>
          <w:szCs w:val="24"/>
          <w:lang w:eastAsia="zh-CN"/>
        </w:rPr>
        <w:lastRenderedPageBreak/>
        <w:t>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7D90E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5D0E7AA6" w14:textId="2D7AB9C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устанавливать причинно-следственные, пространственные, </w:t>
      </w:r>
      <w:proofErr w:type="spellStart"/>
      <w:r w:rsidRPr="0069720F">
        <w:rPr>
          <w:rFonts w:ascii="Times New Roman" w:eastAsia="SchoolBookSanPin;Cambria" w:hAnsi="Times New Roman"/>
          <w:sz w:val="24"/>
          <w:szCs w:val="24"/>
          <w:lang w:eastAsia="zh-CN"/>
        </w:rPr>
        <w:t>временны́е</w:t>
      </w:r>
      <w:proofErr w:type="spellEnd"/>
      <w:r w:rsidRPr="0069720F">
        <w:rPr>
          <w:rFonts w:ascii="Times New Roman" w:eastAsia="SchoolBookSanPin;Cambria" w:hAnsi="Times New Roman"/>
          <w:sz w:val="24"/>
          <w:szCs w:val="24"/>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F8422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B1A13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 основе изученного материала по истории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14:paraId="12652F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причинно-следственные, пространственные, </w:t>
      </w:r>
      <w:proofErr w:type="spellStart"/>
      <w:r w:rsidRPr="0069720F">
        <w:rPr>
          <w:rFonts w:ascii="Times New Roman" w:eastAsia="SchoolBookSanPin;Cambria" w:hAnsi="Times New Roman"/>
          <w:sz w:val="24"/>
          <w:szCs w:val="24"/>
          <w:lang w:eastAsia="zh-CN"/>
        </w:rPr>
        <w:t>временны́е</w:t>
      </w:r>
      <w:proofErr w:type="spellEnd"/>
      <w:r w:rsidRPr="0069720F">
        <w:rPr>
          <w:rFonts w:ascii="Times New Roman" w:eastAsia="SchoolBookSanPin;Cambria" w:hAnsi="Times New Roman"/>
          <w:sz w:val="24"/>
          <w:szCs w:val="24"/>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w:t>
      </w:r>
    </w:p>
    <w:p w14:paraId="4EC8DB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A9AC3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E50AF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287A74F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7381A188"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sz w:val="24"/>
          <w:szCs w:val="24"/>
          <w:lang w:eastAsia="zh-CN"/>
        </w:rPr>
      </w:pPr>
    </w:p>
    <w:p w14:paraId="7CE5D50F" w14:textId="79775EE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82B9C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C20DF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письменных исторических источников по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всемирной истории 1914–1945 гг.;</w:t>
      </w:r>
    </w:p>
    <w:p w14:paraId="74293B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C99BB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D6762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246D3B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содержание исторического источника по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1914–1945 гг. с учебным текстом, другими источниками исторической информации (в том числе исторической картой/схемой);</w:t>
      </w:r>
    </w:p>
    <w:p w14:paraId="023469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сопоставлять, анализировать информацию из двух или более письменных исторических источников по истории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 делать выводы;</w:t>
      </w:r>
    </w:p>
    <w:p w14:paraId="2FCC77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20E7E2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w:t>
      </w:r>
      <w:r w:rsidRPr="0069720F">
        <w:rPr>
          <w:rFonts w:ascii="Times New Roman" w:eastAsia="SchoolBookSanPin;Cambria" w:hAnsi="Times New Roman"/>
          <w:sz w:val="24"/>
          <w:szCs w:val="24"/>
          <w:lang w:eastAsia="zh-CN"/>
        </w:rPr>
        <w:lastRenderedPageBreak/>
        <w:t>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10A3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F14105A" w14:textId="3E115B5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w:t>
      </w:r>
      <w:proofErr w:type="gramStart"/>
      <w:r w:rsidRPr="0069720F">
        <w:rPr>
          <w:rFonts w:ascii="Times New Roman" w:eastAsia="SchoolBookSanPin;Cambria" w:hAnsi="Times New Roman"/>
          <w:sz w:val="24"/>
          <w:szCs w:val="24"/>
          <w:lang w:eastAsia="zh-CN"/>
        </w:rPr>
        <w:t>полноту  и</w:t>
      </w:r>
      <w:proofErr w:type="gramEnd"/>
      <w:r w:rsidRPr="0069720F">
        <w:rPr>
          <w:rFonts w:ascii="Times New Roman" w:eastAsia="SchoolBookSanPin;Cambria" w:hAnsi="Times New Roman"/>
          <w:sz w:val="24"/>
          <w:szCs w:val="24"/>
          <w:lang w:eastAsia="zh-CN"/>
        </w:rPr>
        <w:t xml:space="preserve"> достоверность информации с точки зрения ее соответствия исторической действительности.</w:t>
      </w:r>
    </w:p>
    <w:p w14:paraId="4FC431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34ADB4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06EFC1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1914–1945 гг.;</w:t>
      </w:r>
    </w:p>
    <w:p w14:paraId="36DA12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6F48EC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1914–1945 гг.;</w:t>
      </w:r>
    </w:p>
    <w:p w14:paraId="4F16A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3617255" w14:textId="77A542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C6BE95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12E38C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9FE77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1914–1945 гг. и </w:t>
      </w:r>
      <w:proofErr w:type="gramStart"/>
      <w:r w:rsidRPr="0069720F">
        <w:rPr>
          <w:rFonts w:ascii="Times New Roman" w:eastAsia="SchoolBookSanPin;Cambria" w:hAnsi="Times New Roman"/>
          <w:sz w:val="24"/>
          <w:szCs w:val="24"/>
          <w:lang w:eastAsia="zh-CN"/>
        </w:rPr>
        <w:t>составлять  на</w:t>
      </w:r>
      <w:proofErr w:type="gramEnd"/>
      <w:r w:rsidRPr="0069720F">
        <w:rPr>
          <w:rFonts w:ascii="Times New Roman" w:eastAsia="SchoolBookSanPin;Cambria" w:hAnsi="Times New Roman"/>
          <w:sz w:val="24"/>
          <w:szCs w:val="24"/>
          <w:lang w:eastAsia="zh-CN"/>
        </w:rPr>
        <w:t xml:space="preserve"> его основе план, таблицу, схему;</w:t>
      </w:r>
    </w:p>
    <w:p w14:paraId="177F3F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7C471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привлекать контекстную информацию при работе с исторической </w:t>
      </w:r>
      <w:proofErr w:type="gramStart"/>
      <w:r w:rsidRPr="0069720F">
        <w:rPr>
          <w:rFonts w:ascii="Times New Roman" w:eastAsia="SchoolBookSanPin;Cambria" w:hAnsi="Times New Roman"/>
          <w:sz w:val="24"/>
          <w:szCs w:val="24"/>
          <w:lang w:eastAsia="zh-CN"/>
        </w:rPr>
        <w:t>картой  и</w:t>
      </w:r>
      <w:proofErr w:type="gramEnd"/>
      <w:r w:rsidRPr="0069720F">
        <w:rPr>
          <w:rFonts w:ascii="Times New Roman" w:eastAsia="SchoolBookSanPin;Cambria" w:hAnsi="Times New Roman"/>
          <w:sz w:val="24"/>
          <w:szCs w:val="24"/>
          <w:lang w:eastAsia="zh-CN"/>
        </w:rPr>
        <w:t xml:space="preserve"> рассказывать об исторических событиях, используя историческую карту;</w:t>
      </w:r>
    </w:p>
    <w:p w14:paraId="164E34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14:paraId="51426A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w:t>
      </w:r>
      <w:proofErr w:type="gramStart"/>
      <w:r w:rsidRPr="0069720F">
        <w:rPr>
          <w:rFonts w:ascii="Times New Roman" w:eastAsia="SchoolBookSanPin;Cambria" w:hAnsi="Times New Roman"/>
          <w:sz w:val="24"/>
          <w:szCs w:val="24"/>
          <w:lang w:eastAsia="zh-CN"/>
        </w:rPr>
        <w:t>экономических  и</w:t>
      </w:r>
      <w:proofErr w:type="gramEnd"/>
      <w:r w:rsidRPr="0069720F">
        <w:rPr>
          <w:rFonts w:ascii="Times New Roman" w:eastAsia="SchoolBookSanPin;Cambria" w:hAnsi="Times New Roman"/>
          <w:sz w:val="24"/>
          <w:szCs w:val="24"/>
          <w:lang w:eastAsia="zh-CN"/>
        </w:rPr>
        <w:t xml:space="preserve"> геополитических </w:t>
      </w:r>
      <w:r w:rsidRPr="0069720F">
        <w:rPr>
          <w:rFonts w:ascii="Times New Roman" w:eastAsia="SchoolBookSanPin;Cambria" w:hAnsi="Times New Roman"/>
          <w:sz w:val="24"/>
          <w:szCs w:val="24"/>
          <w:lang w:eastAsia="zh-CN"/>
        </w:rPr>
        <w:lastRenderedPageBreak/>
        <w:t>условий существования государств, народов, делать выводы;</w:t>
      </w:r>
    </w:p>
    <w:p w14:paraId="7BEA447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w:t>
      </w:r>
      <w:proofErr w:type="gramStart"/>
      <w:r w:rsidRPr="0069720F">
        <w:rPr>
          <w:rFonts w:ascii="Times New Roman" w:eastAsia="SchoolBookSanPin;Cambria" w:hAnsi="Times New Roman"/>
          <w:sz w:val="24"/>
          <w:szCs w:val="24"/>
          <w:lang w:eastAsia="zh-CN"/>
        </w:rPr>
        <w:t>схеме  по</w:t>
      </w:r>
      <w:proofErr w:type="gramEnd"/>
      <w:r w:rsidRPr="0069720F">
        <w:rPr>
          <w:rFonts w:ascii="Times New Roman" w:eastAsia="SchoolBookSanPin;Cambria" w:hAnsi="Times New Roman"/>
          <w:sz w:val="24"/>
          <w:szCs w:val="24"/>
          <w:lang w:eastAsia="zh-CN"/>
        </w:rPr>
        <w:t xml:space="preserve"> истории России и зарубежных стран 1914–1945 гг., с информацией  из аутентичных исторических источников и источников исторической информации;</w:t>
      </w:r>
    </w:p>
    <w:p w14:paraId="655267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254EBA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 основании визуальных источников исторической </w:t>
      </w:r>
      <w:proofErr w:type="gramStart"/>
      <w:r w:rsidRPr="0069720F">
        <w:rPr>
          <w:rFonts w:ascii="Times New Roman" w:eastAsia="SchoolBookSanPin;Cambria" w:hAnsi="Times New Roman"/>
          <w:sz w:val="24"/>
          <w:szCs w:val="24"/>
          <w:lang w:eastAsia="zh-CN"/>
        </w:rPr>
        <w:t>информации  и</w:t>
      </w:r>
      <w:proofErr w:type="gramEnd"/>
      <w:r w:rsidRPr="0069720F">
        <w:rPr>
          <w:rFonts w:ascii="Times New Roman" w:eastAsia="SchoolBookSanPin;Cambria" w:hAnsi="Times New Roman"/>
          <w:sz w:val="24"/>
          <w:szCs w:val="24"/>
          <w:lang w:eastAsia="zh-CN"/>
        </w:rPr>
        <w:t xml:space="preserve">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84CA44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664D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1A97AF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умения, приобретенные в процессе изучения </w:t>
      </w:r>
      <w:proofErr w:type="gramStart"/>
      <w:r w:rsidRPr="0069720F">
        <w:rPr>
          <w:rFonts w:ascii="Times New Roman" w:eastAsia="SchoolBookSanPin;Cambria" w:hAnsi="Times New Roman"/>
          <w:sz w:val="24"/>
          <w:szCs w:val="24"/>
          <w:lang w:eastAsia="zh-CN"/>
        </w:rPr>
        <w:t>истории,  для</w:t>
      </w:r>
      <w:proofErr w:type="gramEnd"/>
      <w:r w:rsidRPr="0069720F">
        <w:rPr>
          <w:rFonts w:ascii="Times New Roman" w:eastAsia="SchoolBookSanPin;Cambria" w:hAnsi="Times New Roman"/>
          <w:sz w:val="24"/>
          <w:szCs w:val="24"/>
          <w:lang w:eastAsia="zh-CN"/>
        </w:rPr>
        <w:t xml:space="preserve">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83E2733" w14:textId="7D5C0C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72B0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proofErr w:type="gramStart"/>
      <w:r w:rsidRPr="0069720F">
        <w:rPr>
          <w:rFonts w:ascii="Times New Roman" w:eastAsia="SchoolBookSanPin;Cambria" w:hAnsi="Times New Roman"/>
          <w:sz w:val="24"/>
          <w:szCs w:val="24"/>
          <w:lang w:eastAsia="zh-CN"/>
        </w:rPr>
        <w:t>страны  как</w:t>
      </w:r>
      <w:proofErr w:type="gramEnd"/>
      <w:r w:rsidRPr="0069720F">
        <w:rPr>
          <w:rFonts w:ascii="Times New Roman" w:eastAsia="SchoolBookSanPin;Cambria" w:hAnsi="Times New Roman"/>
          <w:sz w:val="24"/>
          <w:szCs w:val="24"/>
          <w:lang w:eastAsia="zh-CN"/>
        </w:rPr>
        <w:t xml:space="preserve"> многонационального государства, важности уважения и взаимопонимания между всеми народами России.</w:t>
      </w:r>
    </w:p>
    <w:p w14:paraId="31DDE1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280F91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w:t>
      </w:r>
      <w:proofErr w:type="gramStart"/>
      <w:r w:rsidRPr="0069720F">
        <w:rPr>
          <w:rFonts w:ascii="Times New Roman" w:eastAsia="SchoolBookSanPin;Cambria" w:hAnsi="Times New Roman"/>
          <w:sz w:val="24"/>
          <w:szCs w:val="24"/>
          <w:lang w:eastAsia="zh-CN"/>
        </w:rPr>
        <w:t>знакомство  с</w:t>
      </w:r>
      <w:proofErr w:type="gramEnd"/>
      <w:r w:rsidRPr="0069720F">
        <w:rPr>
          <w:rFonts w:ascii="Times New Roman" w:eastAsia="SchoolBookSanPin;Cambria" w:hAnsi="Times New Roman"/>
          <w:sz w:val="24"/>
          <w:szCs w:val="24"/>
          <w:lang w:eastAsia="zh-CN"/>
        </w:rPr>
        <w:t xml:space="preserve"> культурой, традициями и обычаями народов России;</w:t>
      </w:r>
    </w:p>
    <w:p w14:paraId="78567C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01F5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B2191A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диалогическом и </w:t>
      </w:r>
      <w:proofErr w:type="spellStart"/>
      <w:r w:rsidRPr="0069720F">
        <w:rPr>
          <w:rFonts w:ascii="Times New Roman" w:eastAsia="SchoolBookSanPin;Cambria" w:hAnsi="Times New Roman"/>
          <w:sz w:val="24"/>
          <w:szCs w:val="24"/>
          <w:lang w:eastAsia="zh-CN"/>
        </w:rPr>
        <w:t>полилогическом</w:t>
      </w:r>
      <w:proofErr w:type="spellEnd"/>
      <w:r w:rsidRPr="0069720F">
        <w:rPr>
          <w:rFonts w:ascii="Times New Roman" w:eastAsia="SchoolBookSanPin;Cambria" w:hAnsi="Times New Roman"/>
          <w:sz w:val="24"/>
          <w:szCs w:val="24"/>
          <w:lang w:eastAsia="zh-CN"/>
        </w:rPr>
        <w:t xml:space="preserve"> общении, посвященном проблемам, связанным с историей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1DE0038" w14:textId="312BFE9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BB5FE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B5AE8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w:t>
      </w:r>
      <w:proofErr w:type="gramStart"/>
      <w:r w:rsidRPr="0069720F">
        <w:rPr>
          <w:rFonts w:ascii="Times New Roman" w:eastAsia="SchoolBookSanPin;Cambria" w:hAnsi="Times New Roman"/>
          <w:sz w:val="24"/>
          <w:szCs w:val="24"/>
          <w:lang w:eastAsia="zh-CN"/>
        </w:rPr>
        <w:t>осознавать  и</w:t>
      </w:r>
      <w:proofErr w:type="gramEnd"/>
      <w:r w:rsidRPr="0069720F">
        <w:rPr>
          <w:rFonts w:ascii="Times New Roman" w:eastAsia="SchoolBookSanPin;Cambria" w:hAnsi="Times New Roman"/>
          <w:sz w:val="24"/>
          <w:szCs w:val="24"/>
          <w:lang w:eastAsia="zh-CN"/>
        </w:rPr>
        <w:t xml:space="preserve"> понимать ценность сопричастности своей семьи к событиям, явлениям, процессам истории России;</w:t>
      </w:r>
    </w:p>
    <w:p w14:paraId="499835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1914–1945 гг.;</w:t>
      </w:r>
    </w:p>
    <w:p w14:paraId="6F4C25C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используя знания по истории России и зарубежных </w:t>
      </w:r>
      <w:proofErr w:type="gramStart"/>
      <w:r w:rsidRPr="0069720F">
        <w:rPr>
          <w:rFonts w:ascii="Times New Roman" w:eastAsia="SchoolBookSanPin;Cambria" w:hAnsi="Times New Roman"/>
          <w:sz w:val="24"/>
          <w:szCs w:val="24"/>
          <w:lang w:eastAsia="zh-CN"/>
        </w:rPr>
        <w:t>стран  1914</w:t>
      </w:r>
      <w:proofErr w:type="gramEnd"/>
      <w:r w:rsidRPr="0069720F">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14:paraId="575190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активно участвовать в дискуссиях, не допуская умаления подвига </w:t>
      </w:r>
      <w:proofErr w:type="gramStart"/>
      <w:r w:rsidRPr="0069720F">
        <w:rPr>
          <w:rFonts w:ascii="Times New Roman" w:eastAsia="SchoolBookSanPin;Cambria" w:hAnsi="Times New Roman"/>
          <w:sz w:val="24"/>
          <w:szCs w:val="24"/>
          <w:lang w:eastAsia="zh-CN"/>
        </w:rPr>
        <w:t>народа  при</w:t>
      </w:r>
      <w:proofErr w:type="gramEnd"/>
      <w:r w:rsidRPr="0069720F">
        <w:rPr>
          <w:rFonts w:ascii="Times New Roman" w:eastAsia="SchoolBookSanPin;Cambria" w:hAnsi="Times New Roman"/>
          <w:sz w:val="24"/>
          <w:szCs w:val="24"/>
          <w:lang w:eastAsia="zh-CN"/>
        </w:rPr>
        <w:t xml:space="preserve"> защите </w:t>
      </w:r>
      <w:r w:rsidRPr="0069720F">
        <w:rPr>
          <w:rFonts w:ascii="Times New Roman" w:eastAsia="SchoolBookSanPin;Cambria" w:hAnsi="Times New Roman"/>
          <w:sz w:val="24"/>
          <w:szCs w:val="24"/>
          <w:lang w:eastAsia="zh-CN"/>
        </w:rPr>
        <w:lastRenderedPageBreak/>
        <w:t>Отечества.</w:t>
      </w:r>
    </w:p>
    <w:p w14:paraId="6F12A67D" w14:textId="136AB4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Знание ключевых событий, основных дат и этапов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мира в 1914–1945 гг.; выдающихся деятелей отечественной и всемирной истории; важнейших достижений культуры, ценностных ориентиров.</w:t>
      </w:r>
    </w:p>
    <w:p w14:paraId="3989F036" w14:textId="6477C94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BD129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233C9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7BADF1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0CE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0E61D9" w14:textId="2DBC08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16CCB4A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463A1C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548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4AD2F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1AB9BF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предметных результатов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63076B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указывать хронологические рамки основных периодов </w:t>
      </w:r>
      <w:proofErr w:type="gramStart"/>
      <w:r w:rsidRPr="0069720F">
        <w:rPr>
          <w:rFonts w:ascii="Times New Roman" w:eastAsia="SchoolBookSanPin;Cambria" w:hAnsi="Times New Roman"/>
          <w:sz w:val="24"/>
          <w:szCs w:val="24"/>
          <w:lang w:eastAsia="zh-CN"/>
        </w:rPr>
        <w:t>отечественной  и</w:t>
      </w:r>
      <w:proofErr w:type="gramEnd"/>
      <w:r w:rsidRPr="0069720F">
        <w:rPr>
          <w:rFonts w:ascii="Times New Roman" w:eastAsia="SchoolBookSanPin;Cambria" w:hAnsi="Times New Roman"/>
          <w:sz w:val="24"/>
          <w:szCs w:val="24"/>
          <w:lang w:eastAsia="zh-CN"/>
        </w:rPr>
        <w:t xml:space="preserve"> всеобщей истории 1914–1945 гг.;</w:t>
      </w:r>
    </w:p>
    <w:p w14:paraId="2EA3EF7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6226F5E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0BB4B64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3B297067" w14:textId="3520F5DE"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w:t>
      </w:r>
      <w:proofErr w:type="gramStart"/>
      <w:r w:rsidRPr="0069720F">
        <w:rPr>
          <w:rFonts w:ascii="Times New Roman" w:eastAsia="SchoolBookSanPin;Cambria" w:hAnsi="Times New Roman"/>
          <w:sz w:val="24"/>
          <w:szCs w:val="24"/>
          <w:lang w:eastAsia="zh-CN"/>
        </w:rPr>
        <w:t>России  1914</w:t>
      </w:r>
      <w:proofErr w:type="gramEnd"/>
      <w:r w:rsidRPr="0069720F">
        <w:rPr>
          <w:rFonts w:ascii="Times New Roman" w:eastAsia="SchoolBookSanPin;Cambria" w:hAnsi="Times New Roman"/>
          <w:sz w:val="24"/>
          <w:szCs w:val="24"/>
          <w:lang w:eastAsia="zh-CN"/>
        </w:rPr>
        <w:t>–1945 гг.</w:t>
      </w:r>
    </w:p>
    <w:p w14:paraId="289054A4" w14:textId="77777777"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4E3E2F6E" w14:textId="7A2CED16" w:rsidR="00AB5A19" w:rsidRDefault="00AB5A19" w:rsidP="0069720F">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14:paraId="11A38949" w14:textId="77777777" w:rsidR="00860A2D" w:rsidRPr="0069720F" w:rsidRDefault="00860A2D"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42AE5DDC" w14:textId="514EA15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653A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непосредственно </w:t>
      </w:r>
      <w:proofErr w:type="gramStart"/>
      <w:r w:rsidRPr="0069720F">
        <w:rPr>
          <w:rFonts w:ascii="Times New Roman" w:eastAsia="SchoolBookSanPin;Cambria" w:hAnsi="Times New Roman"/>
          <w:sz w:val="24"/>
          <w:szCs w:val="24"/>
          <w:lang w:eastAsia="zh-CN"/>
        </w:rPr>
        <w:t>связано  с</w:t>
      </w:r>
      <w:proofErr w:type="gramEnd"/>
      <w:r w:rsidRPr="0069720F">
        <w:rPr>
          <w:rFonts w:ascii="Times New Roman" w:eastAsia="SchoolBookSanPin;Cambria" w:hAnsi="Times New Roman"/>
          <w:sz w:val="24"/>
          <w:szCs w:val="24"/>
          <w:lang w:eastAsia="zh-CN"/>
        </w:rPr>
        <w:t xml:space="preserve">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w:t>
      </w:r>
      <w:proofErr w:type="gramStart"/>
      <w:r w:rsidRPr="0069720F">
        <w:rPr>
          <w:rFonts w:ascii="Times New Roman" w:eastAsia="SchoolBookSanPin;Cambria" w:hAnsi="Times New Roman"/>
          <w:sz w:val="24"/>
          <w:szCs w:val="24"/>
          <w:lang w:eastAsia="zh-CN"/>
        </w:rPr>
        <w:t>достижим  при</w:t>
      </w:r>
      <w:proofErr w:type="gramEnd"/>
      <w:r w:rsidRPr="0069720F">
        <w:rPr>
          <w:rFonts w:ascii="Times New Roman" w:eastAsia="SchoolBookSanPin;Cambria" w:hAnsi="Times New Roman"/>
          <w:sz w:val="24"/>
          <w:szCs w:val="24"/>
          <w:lang w:eastAsia="zh-CN"/>
        </w:rPr>
        <w:t xml:space="preserve"> комплексном использовании методов обучения и </w:t>
      </w:r>
      <w:r w:rsidRPr="0069720F">
        <w:rPr>
          <w:rFonts w:ascii="Times New Roman" w:eastAsia="SchoolBookSanPin;Cambria" w:hAnsi="Times New Roman"/>
          <w:sz w:val="24"/>
          <w:szCs w:val="24"/>
          <w:lang w:eastAsia="zh-CN"/>
        </w:rPr>
        <w:lastRenderedPageBreak/>
        <w:t>воспитания.</w:t>
      </w:r>
    </w:p>
    <w:p w14:paraId="41EECA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00E6B2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2D478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w:t>
      </w:r>
      <w:proofErr w:type="gramStart"/>
      <w:r w:rsidRPr="0069720F">
        <w:rPr>
          <w:rFonts w:ascii="Times New Roman" w:eastAsia="SchoolBookSanPin;Cambria" w:hAnsi="Times New Roman"/>
          <w:sz w:val="24"/>
          <w:szCs w:val="24"/>
          <w:lang w:eastAsia="zh-CN"/>
        </w:rPr>
        <w:t>,  их</w:t>
      </w:r>
      <w:proofErr w:type="gramEnd"/>
      <w:r w:rsidRPr="0069720F">
        <w:rPr>
          <w:rFonts w:ascii="Times New Roman" w:eastAsia="SchoolBookSanPin;Cambria" w:hAnsi="Times New Roman"/>
          <w:sz w:val="24"/>
          <w:szCs w:val="24"/>
          <w:lang w:eastAsia="zh-CN"/>
        </w:rPr>
        <w:t xml:space="preserve"> значение для истории России и человечества в целом;</w:t>
      </w:r>
    </w:p>
    <w:p w14:paraId="2BCD5E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00AD4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2DEA69A" w14:textId="10C2CA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Знание имен исторических личностей, внесших значительный </w:t>
      </w:r>
      <w:proofErr w:type="gramStart"/>
      <w:r w:rsidRPr="0069720F">
        <w:rPr>
          <w:rFonts w:ascii="Times New Roman" w:eastAsia="SchoolBookSanPin;Cambria" w:hAnsi="Times New Roman"/>
          <w:sz w:val="24"/>
          <w:szCs w:val="24"/>
          <w:lang w:eastAsia="zh-CN"/>
        </w:rPr>
        <w:t>вклад  в</w:t>
      </w:r>
      <w:proofErr w:type="gramEnd"/>
      <w:r w:rsidRPr="0069720F">
        <w:rPr>
          <w:rFonts w:ascii="Times New Roman" w:eastAsia="SchoolBookSanPin;Cambria" w:hAnsi="Times New Roman"/>
          <w:sz w:val="24"/>
          <w:szCs w:val="24"/>
          <w:lang w:eastAsia="zh-CN"/>
        </w:rPr>
        <w:t xml:space="preserve"> социально-экономическое, политическое и культурное развитие России  в 1945–2022 гг.</w:t>
      </w:r>
    </w:p>
    <w:p w14:paraId="02AA15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w:t>
      </w:r>
      <w:proofErr w:type="gramStart"/>
      <w:r w:rsidRPr="0069720F">
        <w:rPr>
          <w:rFonts w:ascii="Times New Roman" w:eastAsia="SchoolBookSanPin;Cambria" w:hAnsi="Times New Roman"/>
          <w:sz w:val="24"/>
          <w:szCs w:val="24"/>
          <w:lang w:eastAsia="zh-CN"/>
        </w:rPr>
        <w:t>знаний  об</w:t>
      </w:r>
      <w:proofErr w:type="gramEnd"/>
      <w:r w:rsidRPr="0069720F">
        <w:rPr>
          <w:rFonts w:ascii="Times New Roman" w:eastAsia="SchoolBookSanPin;Cambria" w:hAnsi="Times New Roman"/>
          <w:sz w:val="24"/>
          <w:szCs w:val="24"/>
          <w:lang w:eastAsia="zh-CN"/>
        </w:rPr>
        <w:t xml:space="preserve"> исторической личности, обучающиеся должны осознать величие личности человека, влияние его деятельности на ход истории.</w:t>
      </w:r>
    </w:p>
    <w:p w14:paraId="51F7BDF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28407A5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называть имена наиболее выдающихся деятелей истории </w:t>
      </w:r>
      <w:proofErr w:type="gramStart"/>
      <w:r w:rsidRPr="0069720F">
        <w:rPr>
          <w:rFonts w:ascii="Times New Roman" w:eastAsia="SchoolBookSanPin;Cambria" w:hAnsi="Times New Roman"/>
          <w:sz w:val="24"/>
          <w:szCs w:val="24"/>
          <w:lang w:eastAsia="zh-CN"/>
        </w:rPr>
        <w:t>России  1945</w:t>
      </w:r>
      <w:proofErr w:type="gramEnd"/>
      <w:r w:rsidRPr="0069720F">
        <w:rPr>
          <w:rFonts w:ascii="Times New Roman" w:eastAsia="SchoolBookSanPin;Cambria" w:hAnsi="Times New Roman"/>
          <w:sz w:val="24"/>
          <w:szCs w:val="24"/>
          <w:lang w:eastAsia="zh-CN"/>
        </w:rPr>
        <w:t>–2022 гг., события, процессы, в которых они участвовали;</w:t>
      </w:r>
    </w:p>
    <w:p w14:paraId="4CA133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характеризовать деятельность исторических личностей в рамках событий, процессов истории России 1945–2022 гг., оценивать значение их </w:t>
      </w:r>
      <w:proofErr w:type="gramStart"/>
      <w:r w:rsidRPr="0069720F">
        <w:rPr>
          <w:rFonts w:ascii="Times New Roman" w:eastAsia="SchoolBookSanPin;Cambria" w:hAnsi="Times New Roman"/>
          <w:sz w:val="24"/>
          <w:szCs w:val="24"/>
          <w:lang w:eastAsia="zh-CN"/>
        </w:rPr>
        <w:t>деятельности  для</w:t>
      </w:r>
      <w:proofErr w:type="gramEnd"/>
      <w:r w:rsidRPr="0069720F">
        <w:rPr>
          <w:rFonts w:ascii="Times New Roman" w:eastAsia="SchoolBookSanPin;Cambria" w:hAnsi="Times New Roman"/>
          <w:sz w:val="24"/>
          <w:szCs w:val="24"/>
          <w:lang w:eastAsia="zh-CN"/>
        </w:rPr>
        <w:t xml:space="preserve"> истории нашей станы и человечества в целом;</w:t>
      </w:r>
    </w:p>
    <w:p w14:paraId="5F2F062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A0B0C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04EACB7D" w14:textId="2D72998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8D3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4A87BF3B" w14:textId="77777777"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w:t>
      </w:r>
      <w:proofErr w:type="gramStart"/>
      <w:r w:rsidRPr="0069720F">
        <w:rPr>
          <w:rFonts w:ascii="Times New Roman" w:eastAsia="SchoolBookSanPin;Cambria" w:hAnsi="Times New Roman"/>
          <w:sz w:val="24"/>
          <w:szCs w:val="24"/>
          <w:lang w:eastAsia="zh-CN"/>
        </w:rPr>
        <w:t>терминов  из</w:t>
      </w:r>
      <w:proofErr w:type="gramEnd"/>
      <w:r w:rsidRPr="0069720F">
        <w:rPr>
          <w:rFonts w:ascii="Times New Roman" w:eastAsia="SchoolBookSanPin;Cambria" w:hAnsi="Times New Roman"/>
          <w:sz w:val="24"/>
          <w:szCs w:val="24"/>
          <w:lang w:eastAsia="zh-CN"/>
        </w:rPr>
        <w:t xml:space="preserve"> истории России, и всемирной истории 1945–2022 гг., привлекая учебные тексты </w:t>
      </w:r>
    </w:p>
    <w:p w14:paraId="54C00B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68C0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3494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02E49A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w:t>
      </w:r>
      <w:proofErr w:type="gramStart"/>
      <w:r w:rsidRPr="0069720F">
        <w:rPr>
          <w:rFonts w:ascii="Times New Roman" w:eastAsia="SchoolBookSanPin;Cambria" w:hAnsi="Times New Roman"/>
          <w:sz w:val="24"/>
          <w:szCs w:val="24"/>
          <w:lang w:eastAsia="zh-CN"/>
        </w:rPr>
        <w:t>технических  и</w:t>
      </w:r>
      <w:proofErr w:type="gramEnd"/>
      <w:r w:rsidRPr="0069720F">
        <w:rPr>
          <w:rFonts w:ascii="Times New Roman" w:eastAsia="SchoolBookSanPin;Cambria" w:hAnsi="Times New Roman"/>
          <w:sz w:val="24"/>
          <w:szCs w:val="24"/>
          <w:lang w:eastAsia="zh-CN"/>
        </w:rPr>
        <w:t xml:space="preserve"> художественных приемов создания памятников культуры;</w:t>
      </w:r>
    </w:p>
    <w:p w14:paraId="5ACC46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sidRPr="0069720F">
        <w:rPr>
          <w:rFonts w:ascii="Times New Roman" w:eastAsia="SchoolBookSanPin;Cambria" w:hAnsi="Times New Roman"/>
          <w:sz w:val="24"/>
          <w:szCs w:val="24"/>
          <w:lang w:eastAsia="zh-CN"/>
        </w:rPr>
        <w:lastRenderedPageBreak/>
        <w:t>реферата;</w:t>
      </w:r>
    </w:p>
    <w:p w14:paraId="69B613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919915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w:t>
      </w:r>
      <w:proofErr w:type="gramStart"/>
      <w:r w:rsidRPr="0069720F">
        <w:rPr>
          <w:rFonts w:ascii="Times New Roman" w:eastAsia="SchoolBookSanPin;Cambria" w:hAnsi="Times New Roman"/>
          <w:sz w:val="24"/>
          <w:szCs w:val="24"/>
          <w:lang w:eastAsia="zh-CN"/>
        </w:rPr>
        <w:t>использованы  для</w:t>
      </w:r>
      <w:proofErr w:type="gramEnd"/>
      <w:r w:rsidRPr="0069720F">
        <w:rPr>
          <w:rFonts w:ascii="Times New Roman" w:eastAsia="SchoolBookSanPin;Cambria" w:hAnsi="Times New Roman"/>
          <w:sz w:val="24"/>
          <w:szCs w:val="24"/>
          <w:lang w:eastAsia="zh-CN"/>
        </w:rPr>
        <w:t xml:space="preserve"> подтверждения/опровержения какой-либо оценки исторических событий;</w:t>
      </w:r>
    </w:p>
    <w:p w14:paraId="34E8C2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аргументы для подтверждения (опровержения) </w:t>
      </w:r>
      <w:proofErr w:type="gramStart"/>
      <w:r w:rsidRPr="0069720F">
        <w:rPr>
          <w:rFonts w:ascii="Times New Roman" w:eastAsia="SchoolBookSanPin;Cambria" w:hAnsi="Times New Roman"/>
          <w:sz w:val="24"/>
          <w:szCs w:val="24"/>
          <w:lang w:eastAsia="zh-CN"/>
        </w:rPr>
        <w:t>собственной  или</w:t>
      </w:r>
      <w:proofErr w:type="gramEnd"/>
      <w:r w:rsidRPr="0069720F">
        <w:rPr>
          <w:rFonts w:ascii="Times New Roman" w:eastAsia="SchoolBookSanPin;Cambria" w:hAnsi="Times New Roman"/>
          <w:sz w:val="24"/>
          <w:szCs w:val="24"/>
          <w:lang w:eastAsia="zh-CN"/>
        </w:rPr>
        <w:t xml:space="preserve">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608D59B2" w14:textId="3B4CE1A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выявлять существенные черты исторических событий, явлений, процессов 1945–2022 гг.; систематизировать историческую </w:t>
      </w:r>
      <w:proofErr w:type="gramStart"/>
      <w:r w:rsidRPr="0069720F">
        <w:rPr>
          <w:rFonts w:ascii="Times New Roman" w:eastAsia="SchoolBookSanPin;Cambria" w:hAnsi="Times New Roman"/>
          <w:sz w:val="24"/>
          <w:szCs w:val="24"/>
          <w:lang w:eastAsia="zh-CN"/>
        </w:rPr>
        <w:t>информацию  в</w:t>
      </w:r>
      <w:proofErr w:type="gramEnd"/>
      <w:r w:rsidRPr="0069720F">
        <w:rPr>
          <w:rFonts w:ascii="Times New Roman" w:eastAsia="SchoolBookSanPin;Cambria" w:hAnsi="Times New Roman"/>
          <w:sz w:val="24"/>
          <w:szCs w:val="24"/>
          <w:lang w:eastAsia="zh-CN"/>
        </w:rPr>
        <w:t xml:space="preserve"> соответствии с заданными критериями; сравнивать изученные исторические события, явления, процессы.</w:t>
      </w:r>
    </w:p>
    <w:p w14:paraId="29B6F0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6A2911D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49E4B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 исторической информации из курсов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1945–2022 гг. события, явления, процессы; факты и мнения, описания и объяснения, гипотезы и теории;</w:t>
      </w:r>
    </w:p>
    <w:p w14:paraId="07D5C5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EF69BD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45C609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96B72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A136C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264068C1" w14:textId="7DDAFB5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устанавливать причинно-следственные, пространственные, </w:t>
      </w:r>
      <w:proofErr w:type="spellStart"/>
      <w:r w:rsidRPr="0069720F">
        <w:rPr>
          <w:rFonts w:ascii="Times New Roman" w:eastAsia="SchoolBookSanPin;Cambria" w:hAnsi="Times New Roman"/>
          <w:sz w:val="24"/>
          <w:szCs w:val="24"/>
          <w:lang w:eastAsia="zh-CN"/>
        </w:rPr>
        <w:t>временны́е</w:t>
      </w:r>
      <w:proofErr w:type="spellEnd"/>
      <w:r w:rsidRPr="0069720F">
        <w:rPr>
          <w:rFonts w:ascii="Times New Roman" w:eastAsia="SchoolBookSanPin;Cambria" w:hAnsi="Times New Roman"/>
          <w:sz w:val="24"/>
          <w:szCs w:val="24"/>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FFF8D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9F2BB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 основе изученного материала по истории России и зарубежных </w:t>
      </w:r>
      <w:proofErr w:type="gramStart"/>
      <w:r w:rsidRPr="0069720F">
        <w:rPr>
          <w:rFonts w:ascii="Times New Roman" w:eastAsia="SchoolBookSanPin;Cambria" w:hAnsi="Times New Roman"/>
          <w:sz w:val="24"/>
          <w:szCs w:val="24"/>
          <w:lang w:eastAsia="zh-CN"/>
        </w:rPr>
        <w:t>стран  1945</w:t>
      </w:r>
      <w:proofErr w:type="gramEnd"/>
      <w:r w:rsidRPr="0069720F">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14:paraId="500DBB9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причинно-следственные, пространственные, </w:t>
      </w:r>
      <w:proofErr w:type="spellStart"/>
      <w:r w:rsidRPr="0069720F">
        <w:rPr>
          <w:rFonts w:ascii="Times New Roman" w:eastAsia="SchoolBookSanPin;Cambria" w:hAnsi="Times New Roman"/>
          <w:sz w:val="24"/>
          <w:szCs w:val="24"/>
          <w:lang w:eastAsia="zh-CN"/>
        </w:rPr>
        <w:t>временны́е</w:t>
      </w:r>
      <w:proofErr w:type="spellEnd"/>
      <w:r w:rsidRPr="0069720F">
        <w:rPr>
          <w:rFonts w:ascii="Times New Roman" w:eastAsia="SchoolBookSanPin;Cambria" w:hAnsi="Times New Roman"/>
          <w:sz w:val="24"/>
          <w:szCs w:val="24"/>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69720F">
        <w:rPr>
          <w:rFonts w:ascii="Times New Roman" w:eastAsia="SchoolBookSanPin;Cambria" w:hAnsi="Times New Roman"/>
          <w:sz w:val="24"/>
          <w:szCs w:val="24"/>
          <w:lang w:eastAsia="zh-CN"/>
        </w:rPr>
        <w:t>стран  1945</w:t>
      </w:r>
      <w:proofErr w:type="gramEnd"/>
      <w:r w:rsidRPr="0069720F">
        <w:rPr>
          <w:rFonts w:ascii="Times New Roman" w:eastAsia="SchoolBookSanPin;Cambria" w:hAnsi="Times New Roman"/>
          <w:sz w:val="24"/>
          <w:szCs w:val="24"/>
          <w:lang w:eastAsia="zh-CN"/>
        </w:rPr>
        <w:t>–2022 гг.;</w:t>
      </w:r>
    </w:p>
    <w:p w14:paraId="39E15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3F387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A34C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14:paraId="13CD64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49A57180" w14:textId="0019C2B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критически анализировать для решения познавательной задачи аутентичные </w:t>
      </w:r>
      <w:r w:rsidRPr="0069720F">
        <w:rPr>
          <w:rFonts w:ascii="Times New Roman" w:eastAsia="SchoolBookSanPin;Cambria" w:hAnsi="Times New Roman"/>
          <w:sz w:val="24"/>
          <w:szCs w:val="24"/>
          <w:lang w:eastAsia="zh-CN"/>
        </w:rPr>
        <w:lastRenderedPageBreak/>
        <w:t xml:space="preserve">исторические источники разных типов (письменные, вещественные, аудиовизуальные) по истории России и зарубежных </w:t>
      </w:r>
      <w:proofErr w:type="gramStart"/>
      <w:r w:rsidRPr="0069720F">
        <w:rPr>
          <w:rFonts w:ascii="Times New Roman" w:eastAsia="SchoolBookSanPin;Cambria" w:hAnsi="Times New Roman"/>
          <w:sz w:val="24"/>
          <w:szCs w:val="24"/>
          <w:lang w:eastAsia="zh-CN"/>
        </w:rPr>
        <w:t>стран  1945</w:t>
      </w:r>
      <w:proofErr w:type="gramEnd"/>
      <w:r w:rsidRPr="0069720F">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0109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7C88F47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письменных исторических источников по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всемирной истории 1945–2022 гг.;</w:t>
      </w:r>
    </w:p>
    <w:p w14:paraId="2D16D5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FD848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BD307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D600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содержание исторического источника по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1945–2022 гг. с учебным текстом, другими источниками исторической информации (в том числе исторической картой/схемой);</w:t>
      </w:r>
    </w:p>
    <w:p w14:paraId="71D252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CBAD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172C04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EB55D1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13D34" w14:textId="14212A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w:t>
      </w:r>
      <w:proofErr w:type="gramStart"/>
      <w:r w:rsidRPr="0069720F">
        <w:rPr>
          <w:rFonts w:ascii="Times New Roman" w:eastAsia="SchoolBookSanPin;Cambria" w:hAnsi="Times New Roman"/>
          <w:sz w:val="24"/>
          <w:szCs w:val="24"/>
          <w:lang w:eastAsia="zh-CN"/>
        </w:rPr>
        <w:t>полноту  и</w:t>
      </w:r>
      <w:proofErr w:type="gramEnd"/>
      <w:r w:rsidRPr="0069720F">
        <w:rPr>
          <w:rFonts w:ascii="Times New Roman" w:eastAsia="SchoolBookSanPin;Cambria" w:hAnsi="Times New Roman"/>
          <w:sz w:val="24"/>
          <w:szCs w:val="24"/>
          <w:lang w:eastAsia="zh-CN"/>
        </w:rPr>
        <w:t xml:space="preserve"> достоверность информации с точки зрения ее соответствия исторической действительности.</w:t>
      </w:r>
    </w:p>
    <w:p w14:paraId="3655EB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1942FC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39E701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1945–2022 гг.;</w:t>
      </w:r>
    </w:p>
    <w:p w14:paraId="6E3EF98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0F8DC5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1945–2022 гг.;</w:t>
      </w:r>
    </w:p>
    <w:p w14:paraId="66298C9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3040D72" w14:textId="09B1922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84AC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55D5B02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1D464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1945–2022 гг. и </w:t>
      </w:r>
      <w:proofErr w:type="gramStart"/>
      <w:r w:rsidRPr="0069720F">
        <w:rPr>
          <w:rFonts w:ascii="Times New Roman" w:eastAsia="SchoolBookSanPin;Cambria" w:hAnsi="Times New Roman"/>
          <w:sz w:val="24"/>
          <w:szCs w:val="24"/>
          <w:lang w:eastAsia="zh-CN"/>
        </w:rPr>
        <w:t>составлять  на</w:t>
      </w:r>
      <w:proofErr w:type="gramEnd"/>
      <w:r w:rsidRPr="0069720F">
        <w:rPr>
          <w:rFonts w:ascii="Times New Roman" w:eastAsia="SchoolBookSanPin;Cambria" w:hAnsi="Times New Roman"/>
          <w:sz w:val="24"/>
          <w:szCs w:val="24"/>
          <w:lang w:eastAsia="zh-CN"/>
        </w:rPr>
        <w:t xml:space="preserve"> его основе план, таблицу, схему;</w:t>
      </w:r>
    </w:p>
    <w:p w14:paraId="4C2F88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682180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привлекать контекстную информацию при работе с исторической </w:t>
      </w:r>
      <w:proofErr w:type="gramStart"/>
      <w:r w:rsidRPr="0069720F">
        <w:rPr>
          <w:rFonts w:ascii="Times New Roman" w:eastAsia="SchoolBookSanPin;Cambria" w:hAnsi="Times New Roman"/>
          <w:sz w:val="24"/>
          <w:szCs w:val="24"/>
          <w:lang w:eastAsia="zh-CN"/>
        </w:rPr>
        <w:t>картой  и</w:t>
      </w:r>
      <w:proofErr w:type="gramEnd"/>
      <w:r w:rsidRPr="0069720F">
        <w:rPr>
          <w:rFonts w:ascii="Times New Roman" w:eastAsia="SchoolBookSanPin;Cambria" w:hAnsi="Times New Roman"/>
          <w:sz w:val="24"/>
          <w:szCs w:val="24"/>
          <w:lang w:eastAsia="zh-CN"/>
        </w:rPr>
        <w:t xml:space="preserve"> рассказывать об исторических событиях, используя историческую карту;</w:t>
      </w:r>
    </w:p>
    <w:p w14:paraId="57E1EC0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12907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0D2C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сопоставлять информацию, представленную на исторической карте (схеме) по истории России и зарубежных стран 1945–2022 гг., с </w:t>
      </w:r>
      <w:proofErr w:type="gramStart"/>
      <w:r w:rsidRPr="0069720F">
        <w:rPr>
          <w:rFonts w:ascii="Times New Roman" w:eastAsia="SchoolBookSanPin;Cambria" w:hAnsi="Times New Roman"/>
          <w:sz w:val="24"/>
          <w:szCs w:val="24"/>
          <w:lang w:eastAsia="zh-CN"/>
        </w:rPr>
        <w:t>информацией  из</w:t>
      </w:r>
      <w:proofErr w:type="gramEnd"/>
      <w:r w:rsidRPr="0069720F">
        <w:rPr>
          <w:rFonts w:ascii="Times New Roman" w:eastAsia="SchoolBookSanPin;Cambria" w:hAnsi="Times New Roman"/>
          <w:sz w:val="24"/>
          <w:szCs w:val="24"/>
          <w:lang w:eastAsia="zh-CN"/>
        </w:rPr>
        <w:t xml:space="preserve"> аутентичных исторических источников и источников исторической информации;</w:t>
      </w:r>
    </w:p>
    <w:p w14:paraId="0A81FA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377148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 основании визуальных источников исторической </w:t>
      </w:r>
      <w:proofErr w:type="gramStart"/>
      <w:r w:rsidRPr="0069720F">
        <w:rPr>
          <w:rFonts w:ascii="Times New Roman" w:eastAsia="SchoolBookSanPin;Cambria" w:hAnsi="Times New Roman"/>
          <w:sz w:val="24"/>
          <w:szCs w:val="24"/>
          <w:lang w:eastAsia="zh-CN"/>
        </w:rPr>
        <w:t>информации  и</w:t>
      </w:r>
      <w:proofErr w:type="gramEnd"/>
      <w:r w:rsidRPr="0069720F">
        <w:rPr>
          <w:rFonts w:ascii="Times New Roman" w:eastAsia="SchoolBookSanPin;Cambria" w:hAnsi="Times New Roman"/>
          <w:sz w:val="24"/>
          <w:szCs w:val="24"/>
          <w:lang w:eastAsia="zh-CN"/>
        </w:rPr>
        <w:t xml:space="preserve">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0073B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094F9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6E34A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умения, приобретенные в процессе изучения </w:t>
      </w:r>
      <w:proofErr w:type="gramStart"/>
      <w:r w:rsidRPr="0069720F">
        <w:rPr>
          <w:rFonts w:ascii="Times New Roman" w:eastAsia="SchoolBookSanPin;Cambria" w:hAnsi="Times New Roman"/>
          <w:sz w:val="24"/>
          <w:szCs w:val="24"/>
          <w:lang w:eastAsia="zh-CN"/>
        </w:rPr>
        <w:t>истории,  для</w:t>
      </w:r>
      <w:proofErr w:type="gramEnd"/>
      <w:r w:rsidRPr="0069720F">
        <w:rPr>
          <w:rFonts w:ascii="Times New Roman" w:eastAsia="SchoolBookSanPin;Cambria" w:hAnsi="Times New Roman"/>
          <w:sz w:val="24"/>
          <w:szCs w:val="24"/>
          <w:lang w:eastAsia="zh-CN"/>
        </w:rPr>
        <w:t xml:space="preserve">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48D2128" w14:textId="1B133CF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53DEA0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proofErr w:type="gramStart"/>
      <w:r w:rsidRPr="0069720F">
        <w:rPr>
          <w:rFonts w:ascii="Times New Roman" w:eastAsia="SchoolBookSanPin;Cambria" w:hAnsi="Times New Roman"/>
          <w:sz w:val="24"/>
          <w:szCs w:val="24"/>
          <w:lang w:eastAsia="zh-CN"/>
        </w:rPr>
        <w:t>страны  как</w:t>
      </w:r>
      <w:proofErr w:type="gramEnd"/>
      <w:r w:rsidRPr="0069720F">
        <w:rPr>
          <w:rFonts w:ascii="Times New Roman" w:eastAsia="SchoolBookSanPin;Cambria" w:hAnsi="Times New Roman"/>
          <w:sz w:val="24"/>
          <w:szCs w:val="24"/>
          <w:lang w:eastAsia="zh-CN"/>
        </w:rPr>
        <w:t xml:space="preserve"> многонационального государства, важности уважения и взаимопонимания между всеми народами России.</w:t>
      </w:r>
    </w:p>
    <w:p w14:paraId="1348CB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6AB6412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понимать особенности политического, социально-экономического и историко-культурного развития России как многонационального государства, </w:t>
      </w:r>
      <w:proofErr w:type="gramStart"/>
      <w:r w:rsidRPr="0069720F">
        <w:rPr>
          <w:rFonts w:ascii="Times New Roman" w:eastAsia="SchoolBookSanPin;Cambria" w:hAnsi="Times New Roman"/>
          <w:sz w:val="24"/>
          <w:szCs w:val="24"/>
          <w:lang w:eastAsia="zh-CN"/>
        </w:rPr>
        <w:t>знакомство  с</w:t>
      </w:r>
      <w:proofErr w:type="gramEnd"/>
      <w:r w:rsidRPr="0069720F">
        <w:rPr>
          <w:rFonts w:ascii="Times New Roman" w:eastAsia="SchoolBookSanPin;Cambria" w:hAnsi="Times New Roman"/>
          <w:sz w:val="24"/>
          <w:szCs w:val="24"/>
          <w:lang w:eastAsia="zh-CN"/>
        </w:rPr>
        <w:t xml:space="preserve"> культурой, традициями и обычаями народов России;</w:t>
      </w:r>
    </w:p>
    <w:p w14:paraId="6CEE80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BD3C4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ABF3B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диалогическом и </w:t>
      </w:r>
      <w:proofErr w:type="spellStart"/>
      <w:r w:rsidRPr="0069720F">
        <w:rPr>
          <w:rFonts w:ascii="Times New Roman" w:eastAsia="SchoolBookSanPin;Cambria" w:hAnsi="Times New Roman"/>
          <w:sz w:val="24"/>
          <w:szCs w:val="24"/>
          <w:lang w:eastAsia="zh-CN"/>
        </w:rPr>
        <w:t>полилогическом</w:t>
      </w:r>
      <w:proofErr w:type="spellEnd"/>
      <w:r w:rsidRPr="0069720F">
        <w:rPr>
          <w:rFonts w:ascii="Times New Roman" w:eastAsia="SchoolBookSanPin;Cambria" w:hAnsi="Times New Roman"/>
          <w:sz w:val="24"/>
          <w:szCs w:val="24"/>
          <w:lang w:eastAsia="zh-CN"/>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5A7C0F" w14:textId="371F2EE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B562E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04348A4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w:t>
      </w:r>
      <w:proofErr w:type="gramStart"/>
      <w:r w:rsidRPr="0069720F">
        <w:rPr>
          <w:rFonts w:ascii="Times New Roman" w:eastAsia="SchoolBookSanPin;Cambria" w:hAnsi="Times New Roman"/>
          <w:sz w:val="24"/>
          <w:szCs w:val="24"/>
          <w:lang w:eastAsia="zh-CN"/>
        </w:rPr>
        <w:t>осознавать  и</w:t>
      </w:r>
      <w:proofErr w:type="gramEnd"/>
      <w:r w:rsidRPr="0069720F">
        <w:rPr>
          <w:rFonts w:ascii="Times New Roman" w:eastAsia="SchoolBookSanPin;Cambria" w:hAnsi="Times New Roman"/>
          <w:sz w:val="24"/>
          <w:szCs w:val="24"/>
          <w:lang w:eastAsia="zh-CN"/>
        </w:rPr>
        <w:t xml:space="preserve"> понимать ценность сопричастности своей семьи к событиям, явлениям, процессам истории России;</w:t>
      </w:r>
    </w:p>
    <w:p w14:paraId="6EAA45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w:t>
      </w:r>
      <w:proofErr w:type="gramStart"/>
      <w:r w:rsidRPr="0069720F">
        <w:rPr>
          <w:rFonts w:ascii="Times New Roman" w:eastAsia="SchoolBookSanPin;Cambria" w:hAnsi="Times New Roman"/>
          <w:sz w:val="24"/>
          <w:szCs w:val="24"/>
          <w:lang w:eastAsia="zh-CN"/>
        </w:rPr>
        <w:t>России  и</w:t>
      </w:r>
      <w:proofErr w:type="gramEnd"/>
      <w:r w:rsidRPr="0069720F">
        <w:rPr>
          <w:rFonts w:ascii="Times New Roman" w:eastAsia="SchoolBookSanPin;Cambria" w:hAnsi="Times New Roman"/>
          <w:sz w:val="24"/>
          <w:szCs w:val="24"/>
          <w:lang w:eastAsia="zh-CN"/>
        </w:rPr>
        <w:t xml:space="preserve"> зарубежных стран 1945 – 2022 гг.;</w:t>
      </w:r>
    </w:p>
    <w:p w14:paraId="1528BD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70CCBC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активно участвовать в дискуссиях, не допуская умаления подвига </w:t>
      </w:r>
      <w:proofErr w:type="gramStart"/>
      <w:r w:rsidRPr="0069720F">
        <w:rPr>
          <w:rFonts w:ascii="Times New Roman" w:eastAsia="SchoolBookSanPin;Cambria" w:hAnsi="Times New Roman"/>
          <w:sz w:val="24"/>
          <w:szCs w:val="24"/>
          <w:lang w:eastAsia="zh-CN"/>
        </w:rPr>
        <w:t>народа  при</w:t>
      </w:r>
      <w:proofErr w:type="gramEnd"/>
      <w:r w:rsidRPr="0069720F">
        <w:rPr>
          <w:rFonts w:ascii="Times New Roman" w:eastAsia="SchoolBookSanPin;Cambria" w:hAnsi="Times New Roman"/>
          <w:sz w:val="24"/>
          <w:szCs w:val="24"/>
          <w:lang w:eastAsia="zh-CN"/>
        </w:rPr>
        <w:t xml:space="preserve"> защите Отечества.</w:t>
      </w:r>
    </w:p>
    <w:p w14:paraId="20F36937" w14:textId="160BB9F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518327B" w14:textId="7AB6CEA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C5567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7C42D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11D3FCD" w14:textId="2B885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5A253B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15BB4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1618C9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Современный мир: глобализация и </w:t>
      </w:r>
      <w:proofErr w:type="spellStart"/>
      <w:r w:rsidRPr="0069720F">
        <w:rPr>
          <w:rFonts w:ascii="Times New Roman" w:eastAsia="SchoolBookSanPin;Cambria" w:hAnsi="Times New Roman"/>
          <w:sz w:val="24"/>
          <w:szCs w:val="24"/>
          <w:lang w:eastAsia="zh-CN"/>
        </w:rPr>
        <w:t>деглобализация</w:t>
      </w:r>
      <w:proofErr w:type="spellEnd"/>
      <w:r w:rsidRPr="0069720F">
        <w:rPr>
          <w:rFonts w:ascii="Times New Roman" w:eastAsia="SchoolBookSanPin;Cambria" w:hAnsi="Times New Roman"/>
          <w:sz w:val="24"/>
          <w:szCs w:val="24"/>
          <w:lang w:eastAsia="zh-CN"/>
        </w:rPr>
        <w:t>. Геополитический кризис 2022 г. и его влияние на мировую систему.</w:t>
      </w:r>
    </w:p>
    <w:p w14:paraId="4FE3B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Структура предметного результата включает следующий перечень </w:t>
      </w:r>
      <w:proofErr w:type="gramStart"/>
      <w:r w:rsidRPr="0069720F">
        <w:rPr>
          <w:rFonts w:ascii="Times New Roman" w:eastAsia="SchoolBookSanPin;Cambria" w:hAnsi="Times New Roman"/>
          <w:sz w:val="24"/>
          <w:szCs w:val="24"/>
          <w:lang w:eastAsia="zh-CN"/>
        </w:rPr>
        <w:t>знаний  и</w:t>
      </w:r>
      <w:proofErr w:type="gramEnd"/>
      <w:r w:rsidRPr="0069720F">
        <w:rPr>
          <w:rFonts w:ascii="Times New Roman" w:eastAsia="SchoolBookSanPin;Cambria" w:hAnsi="Times New Roman"/>
          <w:sz w:val="24"/>
          <w:szCs w:val="24"/>
          <w:lang w:eastAsia="zh-CN"/>
        </w:rPr>
        <w:t xml:space="preserve"> умений:</w:t>
      </w:r>
    </w:p>
    <w:p w14:paraId="6DA4B7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указывать хронологические рамки основных периодов </w:t>
      </w:r>
      <w:proofErr w:type="gramStart"/>
      <w:r w:rsidRPr="0069720F">
        <w:rPr>
          <w:rFonts w:ascii="Times New Roman" w:eastAsia="SchoolBookSanPin;Cambria" w:hAnsi="Times New Roman"/>
          <w:sz w:val="24"/>
          <w:szCs w:val="24"/>
          <w:lang w:eastAsia="zh-CN"/>
        </w:rPr>
        <w:t>отечественной  и</w:t>
      </w:r>
      <w:proofErr w:type="gramEnd"/>
      <w:r w:rsidRPr="0069720F">
        <w:rPr>
          <w:rFonts w:ascii="Times New Roman" w:eastAsia="SchoolBookSanPin;Cambria" w:hAnsi="Times New Roman"/>
          <w:sz w:val="24"/>
          <w:szCs w:val="24"/>
          <w:lang w:eastAsia="zh-CN"/>
        </w:rPr>
        <w:t xml:space="preserve"> всеобщей истории 1945–2022 гг.;</w:t>
      </w:r>
    </w:p>
    <w:p w14:paraId="63316F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называть даты важнейших событий и процессов отечественной и всеобщей истории </w:t>
      </w:r>
      <w:r w:rsidRPr="0069720F">
        <w:rPr>
          <w:rFonts w:ascii="Times New Roman" w:eastAsia="SchoolBookSanPin;Cambria" w:hAnsi="Times New Roman"/>
          <w:sz w:val="24"/>
          <w:szCs w:val="24"/>
          <w:lang w:eastAsia="zh-CN"/>
        </w:rPr>
        <w:lastRenderedPageBreak/>
        <w:t>1945–2022 гг.;</w:t>
      </w:r>
    </w:p>
    <w:p w14:paraId="7A96BCB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1945–2022 гг., делать выводы о тенденциях развития своей </w:t>
      </w:r>
      <w:proofErr w:type="gramStart"/>
      <w:r w:rsidRPr="0069720F">
        <w:rPr>
          <w:rFonts w:ascii="Times New Roman" w:eastAsia="SchoolBookSanPin;Cambria" w:hAnsi="Times New Roman"/>
          <w:sz w:val="24"/>
          <w:szCs w:val="24"/>
          <w:lang w:eastAsia="zh-CN"/>
        </w:rPr>
        <w:t>страны  и</w:t>
      </w:r>
      <w:proofErr w:type="gramEnd"/>
      <w:r w:rsidRPr="0069720F">
        <w:rPr>
          <w:rFonts w:ascii="Times New Roman" w:eastAsia="SchoolBookSanPin;Cambria" w:hAnsi="Times New Roman"/>
          <w:sz w:val="24"/>
          <w:szCs w:val="24"/>
          <w:lang w:eastAsia="zh-CN"/>
        </w:rPr>
        <w:t xml:space="preserve"> других стран в данный период;</w:t>
      </w:r>
    </w:p>
    <w:p w14:paraId="03D32D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w:t>
      </w:r>
      <w:proofErr w:type="gramStart"/>
      <w:r w:rsidRPr="0069720F">
        <w:rPr>
          <w:rFonts w:ascii="Times New Roman" w:eastAsia="SchoolBookSanPin;Cambria" w:hAnsi="Times New Roman"/>
          <w:sz w:val="24"/>
          <w:szCs w:val="24"/>
          <w:lang w:eastAsia="zh-CN"/>
        </w:rPr>
        <w:t>России  1945</w:t>
      </w:r>
      <w:proofErr w:type="gramEnd"/>
      <w:r w:rsidRPr="0069720F">
        <w:rPr>
          <w:rFonts w:ascii="Times New Roman" w:eastAsia="SchoolBookSanPin;Cambria" w:hAnsi="Times New Roman"/>
          <w:sz w:val="24"/>
          <w:szCs w:val="24"/>
          <w:lang w:eastAsia="zh-CN"/>
        </w:rPr>
        <w:t>–2022 гг.</w:t>
      </w:r>
    </w:p>
    <w:p w14:paraId="64244C2D" w14:textId="068143C8"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14:paraId="322ADC90" w14:textId="594FC423"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14:paraId="4A1FB8B4" w14:textId="61190584" w:rsidR="00A0320A" w:rsidRDefault="00AB5A19" w:rsidP="00A0320A">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14:paraId="17F57A5D"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042441D" w14:textId="7B633D0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0320A">
        <w:rPr>
          <w:rFonts w:ascii="Times New Roman" w:eastAsia="SchoolBookSanPin" w:hAnsi="Times New Roman"/>
          <w:i/>
          <w:sz w:val="24"/>
          <w:szCs w:val="24"/>
          <w:lang w:eastAsia="en-US"/>
        </w:rPr>
        <w:t>среднего  общего</w:t>
      </w:r>
      <w:proofErr w:type="gramEnd"/>
      <w:r w:rsidRPr="00A0320A">
        <w:rPr>
          <w:rFonts w:ascii="Times New Roman" w:eastAsia="SchoolBookSanPin" w:hAnsi="Times New Roman"/>
          <w:i/>
          <w:sz w:val="24"/>
          <w:szCs w:val="24"/>
          <w:lang w:eastAsia="en-US"/>
        </w:rPr>
        <w:t xml:space="preserve"> образования.</w:t>
      </w:r>
    </w:p>
    <w:p w14:paraId="0ED97698" w14:textId="034BDBF7"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5E52E" w14:textId="4551696B"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412DC074" w14:textId="77777777" w:rsidTr="00BC67EC">
        <w:trPr>
          <w:trHeight w:val="575"/>
        </w:trPr>
        <w:tc>
          <w:tcPr>
            <w:tcW w:w="851" w:type="dxa"/>
          </w:tcPr>
          <w:p w14:paraId="3A35F0E6"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2678391"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182F2D9E"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64F5B500"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25707FCC" w14:textId="77777777" w:rsidTr="00BC67EC">
        <w:trPr>
          <w:trHeight w:val="297"/>
        </w:trPr>
        <w:tc>
          <w:tcPr>
            <w:tcW w:w="10348" w:type="dxa"/>
            <w:gridSpan w:val="3"/>
          </w:tcPr>
          <w:p w14:paraId="133CFADC" w14:textId="77777777"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 xml:space="preserve">10 </w:t>
            </w:r>
            <w:proofErr w:type="spellStart"/>
            <w:r w:rsidRPr="009436B0">
              <w:rPr>
                <w:rFonts w:ascii="Times New Roman" w:hAnsi="Times New Roman"/>
                <w:b/>
                <w:lang w:eastAsia="en-US"/>
              </w:rPr>
              <w:t>класс</w:t>
            </w:r>
            <w:proofErr w:type="spellEnd"/>
          </w:p>
        </w:tc>
      </w:tr>
      <w:tr w:rsidR="009436B0" w:rsidRPr="009436B0" w14:paraId="687C860F" w14:textId="77777777" w:rsidTr="00BC67EC">
        <w:trPr>
          <w:trHeight w:val="2980"/>
        </w:trPr>
        <w:tc>
          <w:tcPr>
            <w:tcW w:w="851" w:type="dxa"/>
          </w:tcPr>
          <w:p w14:paraId="67E37F96" w14:textId="77777777"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331ECE6D"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14:paraId="3FE20B22"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w:t>
            </w:r>
            <w:proofErr w:type="gramStart"/>
            <w:r w:rsidRPr="00BC67EC">
              <w:rPr>
                <w:rFonts w:ascii="Times New Roman" w:eastAsia="OfficinaSansBoldITC" w:hAnsi="Times New Roman"/>
                <w:szCs w:val="28"/>
                <w:lang w:val="ru-RU" w:eastAsia="en-US"/>
              </w:rPr>
              <w:t>рамки  и</w:t>
            </w:r>
            <w:proofErr w:type="gramEnd"/>
            <w:r w:rsidRPr="00BC67EC">
              <w:rPr>
                <w:rFonts w:ascii="Times New Roman" w:eastAsia="OfficinaSansBoldITC" w:hAnsi="Times New Roman"/>
                <w:szCs w:val="28"/>
                <w:lang w:val="ru-RU" w:eastAsia="en-US"/>
              </w:rPr>
              <w:t xml:space="preserve">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14:paraId="5DD1E187"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14:paraId="57C5F180"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w:t>
            </w:r>
            <w:proofErr w:type="gramStart"/>
            <w:r w:rsidRPr="00BC67EC">
              <w:rPr>
                <w:rFonts w:ascii="Times New Roman" w:eastAsia="OfficinaSansBoldITC" w:hAnsi="Times New Roman"/>
                <w:szCs w:val="28"/>
                <w:lang w:val="ru-RU" w:eastAsia="en-US"/>
              </w:rPr>
              <w:t>Рабочее  и</w:t>
            </w:r>
            <w:proofErr w:type="gramEnd"/>
            <w:r w:rsidRPr="00BC67EC">
              <w:rPr>
                <w:rFonts w:ascii="Times New Roman" w:eastAsia="OfficinaSansBoldITC" w:hAnsi="Times New Roman"/>
                <w:szCs w:val="28"/>
                <w:lang w:val="ru-RU" w:eastAsia="en-US"/>
              </w:rPr>
              <w:t xml:space="preserve"> социалистическое движение. Профсоюзы.</w:t>
            </w:r>
          </w:p>
          <w:p w14:paraId="7C18F833" w14:textId="5FCEA632"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w:t>
            </w:r>
            <w:proofErr w:type="gramStart"/>
            <w:r w:rsidRPr="00BC67EC">
              <w:rPr>
                <w:rFonts w:ascii="Times New Roman" w:eastAsia="OfficinaSansBoldITC" w:hAnsi="Times New Roman"/>
                <w:szCs w:val="28"/>
                <w:lang w:val="ru-RU" w:eastAsia="en-US"/>
              </w:rPr>
              <w:t>Старые  и</w:t>
            </w:r>
            <w:proofErr w:type="gramEnd"/>
            <w:r w:rsidRPr="00BC67EC">
              <w:rPr>
                <w:rFonts w:ascii="Times New Roman" w:eastAsia="OfficinaSansBoldITC" w:hAnsi="Times New Roman"/>
                <w:szCs w:val="28"/>
                <w:lang w:val="ru-RU" w:eastAsia="en-US"/>
              </w:rPr>
              <w:t xml:space="preserve">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14:paraId="64F6BB4E" w14:textId="77777777"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14:paraId="63F5367E" w14:textId="77777777" w:rsidTr="00A0320A">
        <w:trPr>
          <w:trHeight w:val="276"/>
        </w:trPr>
        <w:tc>
          <w:tcPr>
            <w:tcW w:w="851" w:type="dxa"/>
          </w:tcPr>
          <w:p w14:paraId="56B91EFC" w14:textId="7E35A6F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4AEF7A41"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121.3.1.1.2. Первая мировая война (1914–1918). Причины Первой мировой войны. Убийство в Сараево. Нападение Австро-Венгрии на Сербию. </w:t>
            </w:r>
            <w:proofErr w:type="gramStart"/>
            <w:r w:rsidRPr="00BC67EC">
              <w:rPr>
                <w:rFonts w:ascii="Times New Roman" w:eastAsia="OfficinaSansBoldITC" w:hAnsi="Times New Roman"/>
                <w:szCs w:val="28"/>
                <w:lang w:val="ru-RU" w:eastAsia="en-US"/>
              </w:rPr>
              <w:t>Вступление  в</w:t>
            </w:r>
            <w:proofErr w:type="gramEnd"/>
            <w:r w:rsidRPr="00BC67EC">
              <w:rPr>
                <w:rFonts w:ascii="Times New Roman" w:eastAsia="OfficinaSansBoldITC" w:hAnsi="Times New Roman"/>
                <w:szCs w:val="28"/>
                <w:lang w:val="ru-RU" w:eastAsia="en-US"/>
              </w:rPr>
              <w:t xml:space="preserve">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031EEC5"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14:paraId="16E68377" w14:textId="76A1EFA1"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Завершающий этап войны. Объявление США войны Германии. </w:t>
            </w:r>
            <w:proofErr w:type="gramStart"/>
            <w:r w:rsidRPr="00BC67EC">
              <w:rPr>
                <w:rFonts w:ascii="Times New Roman" w:eastAsia="OfficinaSansBoldITC" w:hAnsi="Times New Roman"/>
                <w:szCs w:val="28"/>
                <w:lang w:val="ru-RU" w:eastAsia="en-US"/>
              </w:rPr>
              <w:t>Бои  на</w:t>
            </w:r>
            <w:proofErr w:type="gramEnd"/>
            <w:r w:rsidRPr="00BC67EC">
              <w:rPr>
                <w:rFonts w:ascii="Times New Roman" w:eastAsia="OfficinaSansBoldITC" w:hAnsi="Times New Roman"/>
                <w:szCs w:val="28"/>
                <w:lang w:val="ru-RU" w:eastAsia="en-US"/>
              </w:rPr>
              <w:t xml:space="preserve"> Западном фронте. Революция в России и выход Советской России из войны. Капитуляция государств Четверного союза. Политические, </w:t>
            </w:r>
            <w:proofErr w:type="gramStart"/>
            <w:r w:rsidRPr="00BC67EC">
              <w:rPr>
                <w:rFonts w:ascii="Times New Roman" w:eastAsia="OfficinaSansBoldITC" w:hAnsi="Times New Roman"/>
                <w:szCs w:val="28"/>
                <w:lang w:val="ru-RU" w:eastAsia="en-US"/>
              </w:rPr>
              <w:t>экономические  и</w:t>
            </w:r>
            <w:proofErr w:type="gramEnd"/>
            <w:r w:rsidRPr="00BC67EC">
              <w:rPr>
                <w:rFonts w:ascii="Times New Roman" w:eastAsia="OfficinaSansBoldITC" w:hAnsi="Times New Roman"/>
                <w:szCs w:val="28"/>
                <w:lang w:val="ru-RU" w:eastAsia="en-US"/>
              </w:rPr>
              <w:t xml:space="preserve"> социальные последствия Первой мировой войны.</w:t>
            </w:r>
          </w:p>
        </w:tc>
        <w:tc>
          <w:tcPr>
            <w:tcW w:w="2976" w:type="dxa"/>
          </w:tcPr>
          <w:p w14:paraId="244E1E82" w14:textId="77777777" w:rsidR="00BC67EC" w:rsidRPr="00BC67EC" w:rsidRDefault="00BC67EC" w:rsidP="009436B0">
            <w:pPr>
              <w:jc w:val="center"/>
              <w:rPr>
                <w:rFonts w:ascii="Times New Roman" w:hAnsi="Times New Roman"/>
                <w:i/>
                <w:lang w:val="ru-RU" w:eastAsia="en-US"/>
              </w:rPr>
            </w:pPr>
          </w:p>
        </w:tc>
      </w:tr>
      <w:tr w:rsidR="00BC67EC" w:rsidRPr="009436B0" w14:paraId="75A977CD" w14:textId="77777777" w:rsidTr="00BC67EC">
        <w:trPr>
          <w:trHeight w:val="2402"/>
        </w:trPr>
        <w:tc>
          <w:tcPr>
            <w:tcW w:w="851" w:type="dxa"/>
          </w:tcPr>
          <w:p w14:paraId="5197BAB4" w14:textId="742FE50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3.</w:t>
            </w:r>
          </w:p>
        </w:tc>
        <w:tc>
          <w:tcPr>
            <w:tcW w:w="6521" w:type="dxa"/>
          </w:tcPr>
          <w:p w14:paraId="3E4958A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14:paraId="1EDB8BA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14:paraId="6789AFAE"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14:paraId="44E25DF6" w14:textId="2825858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w:t>
            </w:r>
            <w:proofErr w:type="gramStart"/>
            <w:r w:rsidRPr="00BC67EC">
              <w:rPr>
                <w:rFonts w:ascii="Times New Roman" w:eastAsia="OfficinaSansBoldITC" w:hAnsi="Times New Roman"/>
                <w:szCs w:val="28"/>
                <w:lang w:val="ru-RU" w:eastAsia="en-US"/>
              </w:rPr>
              <w:t>революция  в</w:t>
            </w:r>
            <w:proofErr w:type="gramEnd"/>
            <w:r w:rsidRPr="00BC67EC">
              <w:rPr>
                <w:rFonts w:ascii="Times New Roman" w:eastAsia="OfficinaSansBoldITC" w:hAnsi="Times New Roman"/>
                <w:szCs w:val="28"/>
                <w:lang w:val="ru-RU" w:eastAsia="en-US"/>
              </w:rPr>
              <w:t xml:space="preserve"> Германии. Веймарская республика. </w:t>
            </w:r>
            <w:proofErr w:type="spellStart"/>
            <w:r w:rsidRPr="00BC67EC">
              <w:rPr>
                <w:rFonts w:ascii="Times New Roman" w:eastAsia="OfficinaSansBoldITC" w:hAnsi="Times New Roman"/>
                <w:szCs w:val="28"/>
                <w:lang w:eastAsia="en-US"/>
              </w:rPr>
              <w:t>Образование</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Коминтерна</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Венгерская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советская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республика</w:t>
            </w:r>
            <w:proofErr w:type="spellEnd"/>
            <w:r w:rsidRPr="00BC67EC">
              <w:rPr>
                <w:rFonts w:ascii="Times New Roman" w:eastAsia="OfficinaSansBoldITC" w:hAnsi="Times New Roman"/>
                <w:szCs w:val="28"/>
                <w:lang w:eastAsia="en-US"/>
              </w:rPr>
              <w:t>.</w:t>
            </w:r>
          </w:p>
        </w:tc>
        <w:tc>
          <w:tcPr>
            <w:tcW w:w="2976" w:type="dxa"/>
          </w:tcPr>
          <w:p w14:paraId="3B3B86A7" w14:textId="77777777" w:rsidR="00BC67EC" w:rsidRPr="00BC67EC" w:rsidRDefault="00BC67EC" w:rsidP="009436B0">
            <w:pPr>
              <w:jc w:val="center"/>
              <w:rPr>
                <w:rFonts w:ascii="Times New Roman" w:hAnsi="Times New Roman"/>
                <w:i/>
                <w:lang w:eastAsia="en-US"/>
              </w:rPr>
            </w:pPr>
          </w:p>
        </w:tc>
      </w:tr>
      <w:tr w:rsidR="00BC67EC" w:rsidRPr="009436B0" w14:paraId="7913BA57" w14:textId="77777777" w:rsidTr="00BC67EC">
        <w:trPr>
          <w:trHeight w:val="2402"/>
        </w:trPr>
        <w:tc>
          <w:tcPr>
            <w:tcW w:w="851" w:type="dxa"/>
          </w:tcPr>
          <w:p w14:paraId="2D5A71D1" w14:textId="727CEBEA"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19CD3844"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14:paraId="70F4428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Рост влияния социалистических партий и профсоюзов. Приход </w:t>
            </w:r>
            <w:proofErr w:type="gramStart"/>
            <w:r w:rsidRPr="00BC67EC">
              <w:rPr>
                <w:rFonts w:ascii="Times New Roman" w:eastAsia="OfficinaSansBoldITC" w:hAnsi="Times New Roman"/>
                <w:szCs w:val="28"/>
                <w:lang w:val="ru-RU" w:eastAsia="en-US"/>
              </w:rPr>
              <w:t>лейбористов  к</w:t>
            </w:r>
            <w:proofErr w:type="gramEnd"/>
            <w:r w:rsidRPr="00BC67EC">
              <w:rPr>
                <w:rFonts w:ascii="Times New Roman" w:eastAsia="OfficinaSansBoldITC" w:hAnsi="Times New Roman"/>
                <w:szCs w:val="28"/>
                <w:lang w:val="ru-RU" w:eastAsia="en-US"/>
              </w:rPr>
              <w:t xml:space="preserve"> власти в Великобритании. Зарождение фашистского движения в </w:t>
            </w:r>
            <w:proofErr w:type="gramStart"/>
            <w:r w:rsidRPr="00BC67EC">
              <w:rPr>
                <w:rFonts w:ascii="Times New Roman" w:eastAsia="OfficinaSansBoldITC" w:hAnsi="Times New Roman"/>
                <w:szCs w:val="28"/>
                <w:lang w:val="ru-RU" w:eastAsia="en-US"/>
              </w:rPr>
              <w:t>Италии;  Б.</w:t>
            </w:r>
            <w:proofErr w:type="gramEnd"/>
            <w:r w:rsidRPr="00BC67EC">
              <w:rPr>
                <w:rFonts w:ascii="Times New Roman" w:eastAsia="OfficinaSansBoldITC" w:hAnsi="Times New Roman"/>
                <w:szCs w:val="28"/>
                <w:lang w:val="ru-RU" w:eastAsia="en-US"/>
              </w:rPr>
              <w:t xml:space="preserve"> Муссолини. Приход фашистов к власти и утверждение тоталитарного </w:t>
            </w:r>
            <w:proofErr w:type="gramStart"/>
            <w:r w:rsidRPr="00BC67EC">
              <w:rPr>
                <w:rFonts w:ascii="Times New Roman" w:eastAsia="OfficinaSansBoldITC" w:hAnsi="Times New Roman"/>
                <w:szCs w:val="28"/>
                <w:lang w:val="ru-RU" w:eastAsia="en-US"/>
              </w:rPr>
              <w:t>режима  в</w:t>
            </w:r>
            <w:proofErr w:type="gramEnd"/>
            <w:r w:rsidRPr="00BC67EC">
              <w:rPr>
                <w:rFonts w:ascii="Times New Roman" w:eastAsia="OfficinaSansBoldITC" w:hAnsi="Times New Roman"/>
                <w:szCs w:val="28"/>
                <w:lang w:val="ru-RU" w:eastAsia="en-US"/>
              </w:rPr>
              <w:t xml:space="preserve"> Италии.</w:t>
            </w:r>
          </w:p>
          <w:p w14:paraId="65A9D76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FB8EBC6"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1CD34F3" w14:textId="3439D99B"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w:t>
            </w:r>
            <w:proofErr w:type="gramStart"/>
            <w:r w:rsidRPr="00BC67EC">
              <w:rPr>
                <w:rFonts w:ascii="Times New Roman" w:eastAsia="OfficinaSansBoldITC" w:hAnsi="Times New Roman"/>
                <w:szCs w:val="28"/>
                <w:lang w:val="ru-RU" w:eastAsia="en-US"/>
              </w:rPr>
              <w:t>фронта  и</w:t>
            </w:r>
            <w:proofErr w:type="gramEnd"/>
            <w:r w:rsidRPr="00BC67EC">
              <w:rPr>
                <w:rFonts w:ascii="Times New Roman" w:eastAsia="OfficinaSansBoldITC" w:hAnsi="Times New Roman"/>
                <w:szCs w:val="28"/>
                <w:lang w:val="ru-RU" w:eastAsia="en-US"/>
              </w:rPr>
              <w:t xml:space="preserve">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proofErr w:type="spellStart"/>
            <w:r w:rsidRPr="00BC67EC">
              <w:rPr>
                <w:rFonts w:ascii="Times New Roman" w:eastAsia="OfficinaSansBoldITC" w:hAnsi="Times New Roman"/>
                <w:szCs w:val="28"/>
                <w:lang w:eastAsia="en-US"/>
              </w:rPr>
              <w:t>Поражение</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Испанской</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Республики</w:t>
            </w:r>
            <w:proofErr w:type="spellEnd"/>
            <w:r w:rsidRPr="00BC67EC">
              <w:rPr>
                <w:rFonts w:ascii="Times New Roman" w:eastAsia="OfficinaSansBoldITC" w:hAnsi="Times New Roman"/>
                <w:szCs w:val="28"/>
                <w:lang w:eastAsia="en-US"/>
              </w:rPr>
              <w:t>.</w:t>
            </w:r>
          </w:p>
        </w:tc>
        <w:tc>
          <w:tcPr>
            <w:tcW w:w="2976" w:type="dxa"/>
          </w:tcPr>
          <w:p w14:paraId="3874EF79" w14:textId="77777777" w:rsidR="00BC67EC" w:rsidRPr="00BC67EC" w:rsidRDefault="00BC67EC" w:rsidP="009436B0">
            <w:pPr>
              <w:jc w:val="center"/>
              <w:rPr>
                <w:rFonts w:ascii="Times New Roman" w:hAnsi="Times New Roman"/>
                <w:i/>
                <w:lang w:eastAsia="en-US"/>
              </w:rPr>
            </w:pPr>
          </w:p>
        </w:tc>
      </w:tr>
      <w:tr w:rsidR="00BC67EC" w:rsidRPr="009436B0" w14:paraId="0D3F2479" w14:textId="77777777" w:rsidTr="00BC67EC">
        <w:trPr>
          <w:trHeight w:val="2402"/>
        </w:trPr>
        <w:tc>
          <w:tcPr>
            <w:tcW w:w="851" w:type="dxa"/>
          </w:tcPr>
          <w:p w14:paraId="5451930E" w14:textId="7AB24287"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370E020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14:paraId="2F710A7B"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w:t>
            </w:r>
            <w:proofErr w:type="gramStart"/>
            <w:r w:rsidRPr="00BC67EC">
              <w:rPr>
                <w:rFonts w:ascii="Times New Roman" w:eastAsia="OfficinaSansBoldITC" w:hAnsi="Times New Roman"/>
                <w:szCs w:val="28"/>
                <w:lang w:val="ru-RU" w:eastAsia="en-US"/>
              </w:rPr>
              <w:t>война  с</w:t>
            </w:r>
            <w:proofErr w:type="gramEnd"/>
            <w:r w:rsidRPr="00BC67EC">
              <w:rPr>
                <w:rFonts w:ascii="Times New Roman" w:eastAsia="OfficinaSansBoldITC" w:hAnsi="Times New Roman"/>
                <w:szCs w:val="28"/>
                <w:lang w:val="ru-RU" w:eastAsia="en-US"/>
              </w:rPr>
              <w:t xml:space="preserve">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14:paraId="58835368" w14:textId="1EABEA2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w:t>
            </w:r>
            <w:proofErr w:type="gramStart"/>
            <w:r w:rsidRPr="00BC67EC">
              <w:rPr>
                <w:rFonts w:ascii="Times New Roman" w:eastAsia="OfficinaSansBoldITC" w:hAnsi="Times New Roman"/>
                <w:szCs w:val="28"/>
                <w:lang w:val="ru-RU" w:eastAsia="en-US"/>
              </w:rPr>
              <w:t>Реформы  и</w:t>
            </w:r>
            <w:proofErr w:type="gramEnd"/>
            <w:r w:rsidRPr="00BC67EC">
              <w:rPr>
                <w:rFonts w:ascii="Times New Roman" w:eastAsia="OfficinaSansBoldITC" w:hAnsi="Times New Roman"/>
                <w:szCs w:val="28"/>
                <w:lang w:val="ru-RU" w:eastAsia="en-US"/>
              </w:rPr>
              <w:t xml:space="preserve"> революционные движения в латиноамериканских странах. </w:t>
            </w:r>
            <w:proofErr w:type="spellStart"/>
            <w:r w:rsidRPr="00BC67EC">
              <w:rPr>
                <w:rFonts w:ascii="Times New Roman" w:eastAsia="OfficinaSansBoldITC" w:hAnsi="Times New Roman"/>
                <w:szCs w:val="28"/>
                <w:lang w:eastAsia="en-US"/>
              </w:rPr>
              <w:t>Народный</w:t>
            </w:r>
            <w:proofErr w:type="spellEnd"/>
            <w:r w:rsidRPr="00BC67EC">
              <w:rPr>
                <w:rFonts w:ascii="Times New Roman" w:eastAsia="OfficinaSansBoldITC" w:hAnsi="Times New Roman"/>
                <w:szCs w:val="28"/>
                <w:lang w:eastAsia="en-US"/>
              </w:rPr>
              <w:t xml:space="preserve"> </w:t>
            </w:r>
            <w:proofErr w:type="spellStart"/>
            <w:proofErr w:type="gramStart"/>
            <w:r w:rsidRPr="00BC67EC">
              <w:rPr>
                <w:rFonts w:ascii="Times New Roman" w:eastAsia="OfficinaSansBoldITC" w:hAnsi="Times New Roman"/>
                <w:szCs w:val="28"/>
                <w:lang w:eastAsia="en-US"/>
              </w:rPr>
              <w:t>фронт</w:t>
            </w:r>
            <w:proofErr w:type="spellEnd"/>
            <w:r w:rsidRPr="00BC67EC">
              <w:rPr>
                <w:rFonts w:ascii="Times New Roman" w:eastAsia="OfficinaSansBoldITC" w:hAnsi="Times New Roman"/>
                <w:szCs w:val="28"/>
                <w:lang w:eastAsia="en-US"/>
              </w:rPr>
              <w:t xml:space="preserve">  в</w:t>
            </w:r>
            <w:proofErr w:type="gram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Чили</w:t>
            </w:r>
            <w:proofErr w:type="spellEnd"/>
            <w:r w:rsidRPr="00BC67EC">
              <w:rPr>
                <w:rFonts w:ascii="Times New Roman" w:eastAsia="OfficinaSansBoldITC" w:hAnsi="Times New Roman"/>
                <w:szCs w:val="28"/>
                <w:lang w:eastAsia="en-US"/>
              </w:rPr>
              <w:t>.</w:t>
            </w:r>
          </w:p>
        </w:tc>
        <w:tc>
          <w:tcPr>
            <w:tcW w:w="2976" w:type="dxa"/>
          </w:tcPr>
          <w:p w14:paraId="41239605" w14:textId="77777777" w:rsidR="00BC67EC" w:rsidRPr="00BC67EC" w:rsidRDefault="00BC67EC" w:rsidP="009436B0">
            <w:pPr>
              <w:jc w:val="center"/>
              <w:rPr>
                <w:rFonts w:ascii="Times New Roman" w:hAnsi="Times New Roman"/>
                <w:i/>
                <w:lang w:eastAsia="en-US"/>
              </w:rPr>
            </w:pPr>
          </w:p>
        </w:tc>
      </w:tr>
      <w:tr w:rsidR="00BC67EC" w:rsidRPr="009436B0" w14:paraId="1E8A9402" w14:textId="77777777" w:rsidTr="00CB312F">
        <w:trPr>
          <w:trHeight w:val="1694"/>
        </w:trPr>
        <w:tc>
          <w:tcPr>
            <w:tcW w:w="851" w:type="dxa"/>
          </w:tcPr>
          <w:p w14:paraId="13C60624" w14:textId="160661E4"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1BE5495"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14:paraId="1DBF9B5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w:t>
            </w:r>
            <w:proofErr w:type="spellStart"/>
            <w:r w:rsidRPr="00BC67EC">
              <w:rPr>
                <w:rFonts w:ascii="Times New Roman" w:eastAsia="OfficinaSansBoldITC" w:hAnsi="Times New Roman"/>
                <w:szCs w:val="28"/>
                <w:lang w:val="ru-RU" w:eastAsia="en-US"/>
              </w:rPr>
              <w:t>Дауэса</w:t>
            </w:r>
            <w:proofErr w:type="spellEnd"/>
            <w:r w:rsidRPr="00BC67EC">
              <w:rPr>
                <w:rFonts w:ascii="Times New Roman" w:eastAsia="OfficinaSansBoldITC" w:hAnsi="Times New Roman"/>
                <w:szCs w:val="28"/>
                <w:lang w:val="ru-RU" w:eastAsia="en-US"/>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 xml:space="preserve">Пакт </w:t>
            </w:r>
            <w:proofErr w:type="spellStart"/>
            <w:r w:rsidRPr="00791CB7">
              <w:rPr>
                <w:rFonts w:ascii="Times New Roman" w:eastAsia="OfficinaSansBoldITC" w:hAnsi="Times New Roman"/>
                <w:szCs w:val="28"/>
                <w:lang w:val="ru-RU" w:eastAsia="en-US"/>
              </w:rPr>
              <w:t>Бриана</w:t>
            </w:r>
            <w:proofErr w:type="spellEnd"/>
            <w:r w:rsidRPr="00791CB7">
              <w:rPr>
                <w:rFonts w:ascii="Times New Roman" w:eastAsia="OfficinaSansBoldITC" w:hAnsi="Times New Roman"/>
                <w:szCs w:val="28"/>
                <w:lang w:val="ru-RU" w:eastAsia="en-US"/>
              </w:rPr>
              <w:t>–Келлога. «Эра пацифизма».</w:t>
            </w:r>
          </w:p>
          <w:p w14:paraId="2EE6456E" w14:textId="5AB72FD2"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w:t>
            </w:r>
            <w:r w:rsidRPr="00BC67EC">
              <w:rPr>
                <w:rFonts w:ascii="Times New Roman" w:eastAsia="OfficinaSansBoldITC" w:hAnsi="Times New Roman"/>
                <w:szCs w:val="28"/>
                <w:lang w:val="ru-RU" w:eastAsia="en-US"/>
              </w:rPr>
              <w:lastRenderedPageBreak/>
              <w:t xml:space="preserve">«умиротворения»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proofErr w:type="spellStart"/>
            <w:r w:rsidRPr="00BC67EC">
              <w:rPr>
                <w:rFonts w:ascii="Times New Roman" w:eastAsia="OfficinaSansBoldITC" w:hAnsi="Times New Roman"/>
                <w:szCs w:val="28"/>
                <w:lang w:eastAsia="en-US"/>
              </w:rPr>
              <w:t>Советско-германский</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договор</w:t>
            </w:r>
            <w:proofErr w:type="spellEnd"/>
            <w:r w:rsidRPr="00BC67EC">
              <w:rPr>
                <w:rFonts w:ascii="Times New Roman" w:eastAsia="OfficinaSansBoldITC" w:hAnsi="Times New Roman"/>
                <w:szCs w:val="28"/>
                <w:lang w:eastAsia="en-US"/>
              </w:rPr>
              <w:t xml:space="preserve"> о </w:t>
            </w:r>
            <w:proofErr w:type="spellStart"/>
            <w:r w:rsidRPr="00BC67EC">
              <w:rPr>
                <w:rFonts w:ascii="Times New Roman" w:eastAsia="OfficinaSansBoldITC" w:hAnsi="Times New Roman"/>
                <w:szCs w:val="28"/>
                <w:lang w:eastAsia="en-US"/>
              </w:rPr>
              <w:t>ненападении</w:t>
            </w:r>
            <w:proofErr w:type="spellEnd"/>
            <w:r w:rsidRPr="00BC67EC">
              <w:rPr>
                <w:rFonts w:ascii="Times New Roman" w:eastAsia="OfficinaSansBoldITC" w:hAnsi="Times New Roman"/>
                <w:szCs w:val="28"/>
                <w:lang w:eastAsia="en-US"/>
              </w:rPr>
              <w:t xml:space="preserve"> и </w:t>
            </w:r>
            <w:proofErr w:type="spellStart"/>
            <w:r w:rsidRPr="00BC67EC">
              <w:rPr>
                <w:rFonts w:ascii="Times New Roman" w:eastAsia="OfficinaSansBoldITC" w:hAnsi="Times New Roman"/>
                <w:szCs w:val="28"/>
                <w:lang w:eastAsia="en-US"/>
              </w:rPr>
              <w:t>его</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последствия</w:t>
            </w:r>
            <w:proofErr w:type="spellEnd"/>
            <w:r w:rsidRPr="00BC67EC">
              <w:rPr>
                <w:rFonts w:ascii="Times New Roman" w:eastAsia="OfficinaSansBoldITC" w:hAnsi="Times New Roman"/>
                <w:szCs w:val="28"/>
                <w:lang w:eastAsia="en-US"/>
              </w:rPr>
              <w:t>.</w:t>
            </w:r>
          </w:p>
        </w:tc>
        <w:tc>
          <w:tcPr>
            <w:tcW w:w="2976" w:type="dxa"/>
          </w:tcPr>
          <w:p w14:paraId="53026932" w14:textId="77777777" w:rsidR="00BC67EC" w:rsidRPr="00BC67EC" w:rsidRDefault="00BC67EC" w:rsidP="009436B0">
            <w:pPr>
              <w:jc w:val="center"/>
              <w:rPr>
                <w:rFonts w:ascii="Times New Roman" w:hAnsi="Times New Roman"/>
                <w:i/>
                <w:lang w:eastAsia="en-US"/>
              </w:rPr>
            </w:pPr>
          </w:p>
        </w:tc>
      </w:tr>
      <w:tr w:rsidR="00BC67EC" w:rsidRPr="009436B0" w14:paraId="63CE6039" w14:textId="77777777" w:rsidTr="00BC67EC">
        <w:trPr>
          <w:trHeight w:val="2402"/>
        </w:trPr>
        <w:tc>
          <w:tcPr>
            <w:tcW w:w="851" w:type="dxa"/>
          </w:tcPr>
          <w:p w14:paraId="7802AA96" w14:textId="2E0465D6"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6C43BA5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14:paraId="7D4FF517"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14:paraId="195743BE" w14:textId="7F7A65C4"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w:t>
            </w:r>
            <w:proofErr w:type="gramStart"/>
            <w:r w:rsidRPr="00BC67EC">
              <w:rPr>
                <w:rFonts w:ascii="Times New Roman" w:eastAsia="OfficinaSansBoldITC" w:hAnsi="Times New Roman"/>
                <w:szCs w:val="28"/>
                <w:lang w:val="ru-RU" w:eastAsia="en-US"/>
              </w:rPr>
              <w:t>трети  ХХ</w:t>
            </w:r>
            <w:proofErr w:type="gramEnd"/>
            <w:r w:rsidRPr="00BC67EC">
              <w:rPr>
                <w:rFonts w:ascii="Times New Roman" w:eastAsia="OfficinaSansBoldITC" w:hAnsi="Times New Roman"/>
                <w:szCs w:val="28"/>
                <w:lang w:val="ru-RU" w:eastAsia="en-US"/>
              </w:rPr>
              <w:t xml:space="preserve"> в. Кинематограф 1920–1930-х гг. </w:t>
            </w:r>
            <w:proofErr w:type="spellStart"/>
            <w:r w:rsidRPr="00BC67EC">
              <w:rPr>
                <w:rFonts w:ascii="Times New Roman" w:eastAsia="OfficinaSansBoldITC" w:hAnsi="Times New Roman"/>
                <w:szCs w:val="28"/>
                <w:lang w:eastAsia="en-US"/>
              </w:rPr>
              <w:t>Тоталитаризм</w:t>
            </w:r>
            <w:proofErr w:type="spellEnd"/>
            <w:r w:rsidRPr="00BC67EC">
              <w:rPr>
                <w:rFonts w:ascii="Times New Roman" w:eastAsia="OfficinaSansBoldITC" w:hAnsi="Times New Roman"/>
                <w:szCs w:val="28"/>
                <w:lang w:eastAsia="en-US"/>
              </w:rPr>
              <w:t xml:space="preserve"> и </w:t>
            </w:r>
            <w:proofErr w:type="spellStart"/>
            <w:r w:rsidRPr="00BC67EC">
              <w:rPr>
                <w:rFonts w:ascii="Times New Roman" w:eastAsia="OfficinaSansBoldITC" w:hAnsi="Times New Roman"/>
                <w:szCs w:val="28"/>
                <w:lang w:eastAsia="en-US"/>
              </w:rPr>
              <w:t>культура</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Массовая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культура</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Олимпийское</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движение</w:t>
            </w:r>
            <w:proofErr w:type="spellEnd"/>
            <w:r w:rsidRPr="00BC67EC">
              <w:rPr>
                <w:rFonts w:ascii="Times New Roman" w:eastAsia="OfficinaSansBoldITC" w:hAnsi="Times New Roman"/>
                <w:szCs w:val="28"/>
                <w:lang w:eastAsia="en-US"/>
              </w:rPr>
              <w:t>.</w:t>
            </w:r>
          </w:p>
        </w:tc>
        <w:tc>
          <w:tcPr>
            <w:tcW w:w="2976" w:type="dxa"/>
          </w:tcPr>
          <w:p w14:paraId="43CE7E41" w14:textId="77777777" w:rsidR="00BC67EC" w:rsidRPr="00BC67EC" w:rsidRDefault="00BC67EC" w:rsidP="009436B0">
            <w:pPr>
              <w:jc w:val="center"/>
              <w:rPr>
                <w:rFonts w:ascii="Times New Roman" w:hAnsi="Times New Roman"/>
                <w:i/>
                <w:lang w:eastAsia="en-US"/>
              </w:rPr>
            </w:pPr>
          </w:p>
        </w:tc>
      </w:tr>
      <w:tr w:rsidR="00BC67EC" w:rsidRPr="009436B0" w14:paraId="7B170DEE" w14:textId="77777777" w:rsidTr="00BC67EC">
        <w:trPr>
          <w:trHeight w:val="2125"/>
        </w:trPr>
        <w:tc>
          <w:tcPr>
            <w:tcW w:w="851" w:type="dxa"/>
          </w:tcPr>
          <w:p w14:paraId="3BEE5520" w14:textId="5BCD30AC"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66E907D"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14:paraId="414484AA" w14:textId="5AA9C09C"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14:paraId="7CA25801" w14:textId="77777777" w:rsidR="00BC67EC" w:rsidRPr="00791CB7" w:rsidRDefault="00BC67EC" w:rsidP="009436B0">
            <w:pPr>
              <w:jc w:val="center"/>
              <w:rPr>
                <w:rFonts w:ascii="Times New Roman" w:hAnsi="Times New Roman"/>
                <w:i/>
                <w:lang w:val="ru-RU" w:eastAsia="en-US"/>
              </w:rPr>
            </w:pPr>
          </w:p>
        </w:tc>
      </w:tr>
      <w:tr w:rsidR="00BC67EC" w:rsidRPr="009436B0" w14:paraId="67D58BAB" w14:textId="77777777" w:rsidTr="00BC67EC">
        <w:trPr>
          <w:trHeight w:val="1830"/>
        </w:trPr>
        <w:tc>
          <w:tcPr>
            <w:tcW w:w="851" w:type="dxa"/>
          </w:tcPr>
          <w:p w14:paraId="72A14D63" w14:textId="6EF2C2A2"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122C8CD" w14:textId="0361BB4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w:t>
            </w:r>
            <w:proofErr w:type="gramStart"/>
            <w:r w:rsidRPr="00BC67EC">
              <w:rPr>
                <w:rFonts w:ascii="Times New Roman" w:eastAsia="OfficinaSansBoldITC" w:hAnsi="Times New Roman"/>
                <w:szCs w:val="28"/>
                <w:lang w:val="ru-RU" w:eastAsia="en-US"/>
              </w:rPr>
              <w:t>событий  на</w:t>
            </w:r>
            <w:proofErr w:type="gramEnd"/>
            <w:r w:rsidRPr="00BC67EC">
              <w:rPr>
                <w:rFonts w:ascii="Times New Roman" w:eastAsia="OfficinaSansBoldITC" w:hAnsi="Times New Roman"/>
                <w:szCs w:val="28"/>
                <w:lang w:val="ru-RU" w:eastAsia="en-US"/>
              </w:rPr>
              <w:t xml:space="preserve"> советско-германском фронте в 1941 г. Нападение японских войск на Перл-Харбор, вступление США в войну. </w:t>
            </w:r>
            <w:proofErr w:type="spellStart"/>
            <w:r w:rsidRPr="00BC67EC">
              <w:rPr>
                <w:rFonts w:ascii="Times New Roman" w:eastAsia="OfficinaSansBoldITC" w:hAnsi="Times New Roman"/>
                <w:szCs w:val="28"/>
                <w:lang w:eastAsia="en-US"/>
              </w:rPr>
              <w:t>Формирование</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Антигитлеровской</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коалиции</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Ленд-лиз</w:t>
            </w:r>
            <w:proofErr w:type="spellEnd"/>
            <w:r w:rsidRPr="00BC67EC">
              <w:rPr>
                <w:rFonts w:ascii="Times New Roman" w:eastAsia="OfficinaSansBoldITC" w:hAnsi="Times New Roman"/>
                <w:szCs w:val="28"/>
                <w:lang w:eastAsia="en-US"/>
              </w:rPr>
              <w:t>.</w:t>
            </w:r>
          </w:p>
        </w:tc>
        <w:tc>
          <w:tcPr>
            <w:tcW w:w="2976" w:type="dxa"/>
          </w:tcPr>
          <w:p w14:paraId="1E7E2170" w14:textId="77777777" w:rsidR="00BC67EC" w:rsidRPr="00BC67EC" w:rsidRDefault="00BC67EC" w:rsidP="009436B0">
            <w:pPr>
              <w:jc w:val="center"/>
              <w:rPr>
                <w:rFonts w:ascii="Times New Roman" w:hAnsi="Times New Roman"/>
                <w:i/>
                <w:lang w:eastAsia="en-US"/>
              </w:rPr>
            </w:pPr>
          </w:p>
        </w:tc>
      </w:tr>
      <w:tr w:rsidR="00BC67EC" w:rsidRPr="009436B0" w14:paraId="386F2AB8" w14:textId="77777777" w:rsidTr="00BC67EC">
        <w:trPr>
          <w:trHeight w:val="1275"/>
        </w:trPr>
        <w:tc>
          <w:tcPr>
            <w:tcW w:w="851" w:type="dxa"/>
          </w:tcPr>
          <w:p w14:paraId="1A005937" w14:textId="325967D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1A6B5D16" w14:textId="6950AF4F"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proofErr w:type="spellStart"/>
            <w:r w:rsidRPr="00BC67EC">
              <w:rPr>
                <w:rFonts w:ascii="Times New Roman" w:eastAsia="OfficinaSansBoldITC" w:hAnsi="Times New Roman"/>
                <w:szCs w:val="28"/>
                <w:lang w:eastAsia="en-US"/>
              </w:rPr>
              <w:t>Коллаборационизм</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Движение</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Сопротивления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Партизанская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война</w:t>
            </w:r>
            <w:proofErr w:type="spellEnd"/>
            <w:r w:rsidRPr="00BC67EC">
              <w:rPr>
                <w:rFonts w:ascii="Times New Roman" w:eastAsia="OfficinaSansBoldITC" w:hAnsi="Times New Roman"/>
                <w:szCs w:val="28"/>
                <w:lang w:eastAsia="en-US"/>
              </w:rPr>
              <w:t xml:space="preserve"> в </w:t>
            </w:r>
            <w:proofErr w:type="spellStart"/>
            <w:r w:rsidRPr="00BC67EC">
              <w:rPr>
                <w:rFonts w:ascii="Times New Roman" w:eastAsia="OfficinaSansBoldITC" w:hAnsi="Times New Roman"/>
                <w:szCs w:val="28"/>
                <w:lang w:eastAsia="en-US"/>
              </w:rPr>
              <w:t>Югославии</w:t>
            </w:r>
            <w:proofErr w:type="spellEnd"/>
            <w:r w:rsidRPr="00BC67EC">
              <w:rPr>
                <w:rFonts w:ascii="Times New Roman" w:eastAsia="OfficinaSansBoldITC" w:hAnsi="Times New Roman"/>
                <w:szCs w:val="28"/>
                <w:lang w:eastAsia="en-US"/>
              </w:rPr>
              <w:t>.</w:t>
            </w:r>
          </w:p>
        </w:tc>
        <w:tc>
          <w:tcPr>
            <w:tcW w:w="2976" w:type="dxa"/>
          </w:tcPr>
          <w:p w14:paraId="23DEE11F" w14:textId="77777777" w:rsidR="00BC67EC" w:rsidRPr="00BC67EC" w:rsidRDefault="00BC67EC" w:rsidP="009436B0">
            <w:pPr>
              <w:jc w:val="center"/>
              <w:rPr>
                <w:rFonts w:ascii="Times New Roman" w:hAnsi="Times New Roman"/>
                <w:i/>
                <w:lang w:eastAsia="en-US"/>
              </w:rPr>
            </w:pPr>
          </w:p>
        </w:tc>
      </w:tr>
      <w:tr w:rsidR="00BC67EC" w:rsidRPr="009436B0" w14:paraId="7050AB76" w14:textId="77777777" w:rsidTr="00BC67EC">
        <w:trPr>
          <w:trHeight w:val="1110"/>
        </w:trPr>
        <w:tc>
          <w:tcPr>
            <w:tcW w:w="851" w:type="dxa"/>
          </w:tcPr>
          <w:p w14:paraId="0398A77D" w14:textId="3AC1300E"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125E1B03" w14:textId="2929269E"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proofErr w:type="spellStart"/>
            <w:r w:rsidRPr="00BC67EC">
              <w:rPr>
                <w:rFonts w:ascii="Times New Roman" w:eastAsia="OfficinaSansBoldITC" w:hAnsi="Times New Roman"/>
                <w:szCs w:val="28"/>
                <w:lang w:eastAsia="en-US"/>
              </w:rPr>
              <w:t>Тегеранская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конференция</w:t>
            </w:r>
            <w:proofErr w:type="spellEnd"/>
            <w:r w:rsidRPr="00BC67EC">
              <w:rPr>
                <w:rFonts w:ascii="Times New Roman" w:eastAsia="OfficinaSansBoldITC" w:hAnsi="Times New Roman"/>
                <w:szCs w:val="28"/>
                <w:lang w:eastAsia="en-US"/>
              </w:rPr>
              <w:t>. «</w:t>
            </w:r>
            <w:proofErr w:type="spellStart"/>
            <w:r w:rsidRPr="00BC67EC">
              <w:rPr>
                <w:rFonts w:ascii="Times New Roman" w:eastAsia="OfficinaSansBoldITC" w:hAnsi="Times New Roman"/>
                <w:szCs w:val="28"/>
                <w:lang w:eastAsia="en-US"/>
              </w:rPr>
              <w:t>Большая</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тройка</w:t>
            </w:r>
            <w:proofErr w:type="spellEnd"/>
            <w:r w:rsidRPr="00BC67EC">
              <w:rPr>
                <w:rFonts w:ascii="Times New Roman" w:eastAsia="OfficinaSansBoldITC" w:hAnsi="Times New Roman"/>
                <w:szCs w:val="28"/>
                <w:lang w:eastAsia="en-US"/>
              </w:rPr>
              <w:t>».</w:t>
            </w:r>
          </w:p>
        </w:tc>
        <w:tc>
          <w:tcPr>
            <w:tcW w:w="2976" w:type="dxa"/>
          </w:tcPr>
          <w:p w14:paraId="3F3F0932" w14:textId="77777777" w:rsidR="00BC67EC" w:rsidRPr="00BC67EC" w:rsidRDefault="00BC67EC" w:rsidP="009436B0">
            <w:pPr>
              <w:jc w:val="center"/>
              <w:rPr>
                <w:rFonts w:ascii="Times New Roman" w:hAnsi="Times New Roman"/>
                <w:i/>
                <w:lang w:eastAsia="en-US"/>
              </w:rPr>
            </w:pPr>
          </w:p>
        </w:tc>
      </w:tr>
      <w:tr w:rsidR="00BC67EC" w:rsidRPr="009436B0" w14:paraId="7AA22D0F" w14:textId="77777777" w:rsidTr="00A0320A">
        <w:trPr>
          <w:trHeight w:val="418"/>
        </w:trPr>
        <w:tc>
          <w:tcPr>
            <w:tcW w:w="851" w:type="dxa"/>
          </w:tcPr>
          <w:p w14:paraId="039157F5" w14:textId="0F49514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73F7CD6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w:t>
            </w:r>
            <w:proofErr w:type="gramStart"/>
            <w:r w:rsidRPr="00BC67EC">
              <w:rPr>
                <w:rFonts w:ascii="Times New Roman" w:eastAsia="OfficinaSansBoldITC" w:hAnsi="Times New Roman"/>
                <w:szCs w:val="28"/>
                <w:lang w:val="ru-RU" w:eastAsia="en-US"/>
              </w:rPr>
              <w:t>Армии  в</w:t>
            </w:r>
            <w:proofErr w:type="gramEnd"/>
            <w:r w:rsidRPr="00BC67EC">
              <w:rPr>
                <w:rFonts w:ascii="Times New Roman" w:eastAsia="OfficinaSansBoldITC" w:hAnsi="Times New Roman"/>
                <w:szCs w:val="28"/>
                <w:lang w:val="ru-RU" w:eastAsia="en-US"/>
              </w:rPr>
              <w:t xml:space="preserve">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w:t>
            </w:r>
            <w:proofErr w:type="gramStart"/>
            <w:r w:rsidRPr="00BC67EC">
              <w:rPr>
                <w:rFonts w:ascii="Times New Roman" w:eastAsia="OfficinaSansBoldITC" w:hAnsi="Times New Roman"/>
                <w:szCs w:val="28"/>
                <w:lang w:val="ru-RU" w:eastAsia="en-US"/>
              </w:rPr>
              <w:t>СССР  в</w:t>
            </w:r>
            <w:proofErr w:type="gramEnd"/>
            <w:r w:rsidRPr="00BC67EC">
              <w:rPr>
                <w:rFonts w:ascii="Times New Roman" w:eastAsia="OfficinaSansBoldITC" w:hAnsi="Times New Roman"/>
                <w:szCs w:val="28"/>
                <w:lang w:val="ru-RU" w:eastAsia="en-US"/>
              </w:rPr>
              <w:t xml:space="preserve">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14:paraId="79E7F6B7" w14:textId="048FF895"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BC67EC">
              <w:rPr>
                <w:rFonts w:ascii="Times New Roman" w:eastAsia="OfficinaSansBoldITC" w:hAnsi="Times New Roman"/>
                <w:szCs w:val="28"/>
                <w:lang w:val="ru-RU" w:eastAsia="en-US"/>
              </w:rPr>
              <w:t>Квантунской</w:t>
            </w:r>
            <w:proofErr w:type="spellEnd"/>
            <w:r w:rsidRPr="00BC67EC">
              <w:rPr>
                <w:rFonts w:ascii="Times New Roman" w:eastAsia="OfficinaSansBoldITC" w:hAnsi="Times New Roman"/>
                <w:szCs w:val="28"/>
                <w:lang w:val="ru-RU" w:eastAsia="en-US"/>
              </w:rPr>
              <w:t xml:space="preserve"> армии. Капитуляция Японии. Нюрнбергский </w:t>
            </w:r>
            <w:proofErr w:type="gramStart"/>
            <w:r w:rsidRPr="00BC67EC">
              <w:rPr>
                <w:rFonts w:ascii="Times New Roman" w:eastAsia="OfficinaSansBoldITC" w:hAnsi="Times New Roman"/>
                <w:szCs w:val="28"/>
                <w:lang w:val="ru-RU" w:eastAsia="en-US"/>
              </w:rPr>
              <w:t>трибунал  и</w:t>
            </w:r>
            <w:proofErr w:type="gramEnd"/>
            <w:r w:rsidRPr="00BC67EC">
              <w:rPr>
                <w:rFonts w:ascii="Times New Roman" w:eastAsia="OfficinaSansBoldITC" w:hAnsi="Times New Roman"/>
                <w:szCs w:val="28"/>
                <w:lang w:val="ru-RU" w:eastAsia="en-US"/>
              </w:rPr>
              <w:t xml:space="preserve"> Токийский процесс над военными преступниками Германии и Японии. </w:t>
            </w:r>
            <w:proofErr w:type="spellStart"/>
            <w:r w:rsidRPr="00BC67EC">
              <w:rPr>
                <w:rFonts w:ascii="Times New Roman" w:eastAsia="OfficinaSansBoldITC" w:hAnsi="Times New Roman"/>
                <w:szCs w:val="28"/>
                <w:lang w:eastAsia="en-US"/>
              </w:rPr>
              <w:t>Итоги</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Второй</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мировой</w:t>
            </w:r>
            <w:proofErr w:type="spellEnd"/>
            <w:r w:rsidRPr="00BC67EC">
              <w:rPr>
                <w:rFonts w:ascii="Times New Roman" w:eastAsia="OfficinaSansBoldITC" w:hAnsi="Times New Roman"/>
                <w:szCs w:val="28"/>
                <w:lang w:eastAsia="en-US"/>
              </w:rPr>
              <w:t xml:space="preserve"> </w:t>
            </w:r>
            <w:proofErr w:type="spellStart"/>
            <w:r w:rsidRPr="00BC67EC">
              <w:rPr>
                <w:rFonts w:ascii="Times New Roman" w:eastAsia="OfficinaSansBoldITC" w:hAnsi="Times New Roman"/>
                <w:szCs w:val="28"/>
                <w:lang w:eastAsia="en-US"/>
              </w:rPr>
              <w:t>войны</w:t>
            </w:r>
            <w:proofErr w:type="spellEnd"/>
            <w:r w:rsidRPr="00BC67EC">
              <w:rPr>
                <w:rFonts w:ascii="Times New Roman" w:eastAsia="OfficinaSansBoldITC" w:hAnsi="Times New Roman"/>
                <w:szCs w:val="28"/>
                <w:lang w:eastAsia="en-US"/>
              </w:rPr>
              <w:t>.</w:t>
            </w:r>
          </w:p>
        </w:tc>
        <w:tc>
          <w:tcPr>
            <w:tcW w:w="2976" w:type="dxa"/>
          </w:tcPr>
          <w:p w14:paraId="52F0CAD5" w14:textId="77777777" w:rsidR="00BC67EC" w:rsidRPr="00BC67EC" w:rsidRDefault="00BC67EC" w:rsidP="009436B0">
            <w:pPr>
              <w:jc w:val="center"/>
              <w:rPr>
                <w:rFonts w:ascii="Times New Roman" w:hAnsi="Times New Roman"/>
                <w:i/>
                <w:lang w:eastAsia="en-US"/>
              </w:rPr>
            </w:pPr>
          </w:p>
        </w:tc>
      </w:tr>
      <w:tr w:rsidR="00BC67EC" w:rsidRPr="009436B0" w14:paraId="03311467" w14:textId="77777777" w:rsidTr="00BC67EC">
        <w:trPr>
          <w:trHeight w:val="1110"/>
        </w:trPr>
        <w:tc>
          <w:tcPr>
            <w:tcW w:w="851" w:type="dxa"/>
          </w:tcPr>
          <w:p w14:paraId="5FBE5F89" w14:textId="2ED0E985"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13.</w:t>
            </w:r>
          </w:p>
        </w:tc>
        <w:tc>
          <w:tcPr>
            <w:tcW w:w="6521" w:type="dxa"/>
          </w:tcPr>
          <w:p w14:paraId="4CC55AD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14:paraId="4A3B77A9"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14:paraId="666A665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14:paraId="1AE5BAB4"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14:paraId="719C0032"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14:paraId="0954A42C"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14:paraId="2563F458" w14:textId="1C2BEDD4"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14:paraId="5C4F91B7" w14:textId="1E002D99"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14:paraId="4E2F5E44" w14:textId="77777777"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14:paraId="07E20E4B" w14:textId="2C7639A9"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14:paraId="06A1AB30" w14:textId="77777777" w:rsidR="00BC67EC" w:rsidRPr="00BC67EC" w:rsidRDefault="00BC67EC" w:rsidP="009436B0">
            <w:pPr>
              <w:jc w:val="center"/>
              <w:rPr>
                <w:rFonts w:ascii="Times New Roman" w:hAnsi="Times New Roman"/>
                <w:i/>
                <w:lang w:val="ru-RU" w:eastAsia="en-US"/>
              </w:rPr>
            </w:pPr>
          </w:p>
        </w:tc>
      </w:tr>
      <w:tr w:rsidR="00CB312F" w:rsidRPr="009436B0" w14:paraId="66C4A2DF" w14:textId="77777777" w:rsidTr="00BC67EC">
        <w:trPr>
          <w:trHeight w:val="1110"/>
        </w:trPr>
        <w:tc>
          <w:tcPr>
            <w:tcW w:w="851" w:type="dxa"/>
          </w:tcPr>
          <w:p w14:paraId="6E6FAE39" w14:textId="0360896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14:paraId="531B3A6A"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14:paraId="4D7BBF69" w14:textId="5C00B93D"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14:paraId="3DC9B746"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14:paraId="45890760"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1920–1930-е гг.</w:t>
            </w:r>
          </w:p>
          <w:p w14:paraId="22CF4DE7" w14:textId="2538EA8B"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14:paraId="1F6AFEFB" w14:textId="77777777" w:rsidR="00CB312F" w:rsidRPr="00CB312F" w:rsidRDefault="00CB312F" w:rsidP="009436B0">
            <w:pPr>
              <w:jc w:val="center"/>
              <w:rPr>
                <w:rFonts w:ascii="Times New Roman" w:hAnsi="Times New Roman"/>
                <w:i/>
                <w:lang w:val="ru-RU" w:eastAsia="en-US"/>
              </w:rPr>
            </w:pPr>
          </w:p>
        </w:tc>
      </w:tr>
      <w:tr w:rsidR="00CB312F" w:rsidRPr="009436B0" w14:paraId="7FC12CE9" w14:textId="77777777" w:rsidTr="00BC67EC">
        <w:trPr>
          <w:trHeight w:val="1110"/>
        </w:trPr>
        <w:tc>
          <w:tcPr>
            <w:tcW w:w="851" w:type="dxa"/>
          </w:tcPr>
          <w:p w14:paraId="38B94E07" w14:textId="585F2538"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15.</w:t>
            </w:r>
          </w:p>
        </w:tc>
        <w:tc>
          <w:tcPr>
            <w:tcW w:w="6521" w:type="dxa"/>
          </w:tcPr>
          <w:p w14:paraId="4E362972"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14:paraId="0EE0C951" w14:textId="77777777"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14:paraId="0FB4512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14:paraId="19FD496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14:paraId="18EB3AAD"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14:paraId="12208B81"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14:paraId="37F33BA2" w14:textId="581EF2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14:paraId="09438E92" w14:textId="77777777" w:rsidR="00CB312F" w:rsidRPr="00CB312F" w:rsidRDefault="00CB312F" w:rsidP="009436B0">
            <w:pPr>
              <w:jc w:val="center"/>
              <w:rPr>
                <w:rFonts w:ascii="Times New Roman" w:hAnsi="Times New Roman"/>
                <w:i/>
                <w:lang w:val="ru-RU" w:eastAsia="en-US"/>
              </w:rPr>
            </w:pPr>
          </w:p>
        </w:tc>
      </w:tr>
      <w:tr w:rsidR="00CB312F" w:rsidRPr="009436B0" w14:paraId="0B4E160C" w14:textId="77777777" w:rsidTr="00CB312F">
        <w:trPr>
          <w:trHeight w:val="313"/>
        </w:trPr>
        <w:tc>
          <w:tcPr>
            <w:tcW w:w="851" w:type="dxa"/>
          </w:tcPr>
          <w:p w14:paraId="0021E2D3" w14:textId="36A6FCC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14:paraId="2F0766BC" w14:textId="06FA7044"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 xml:space="preserve">121.3.2.4. </w:t>
            </w:r>
            <w:proofErr w:type="spellStart"/>
            <w:r w:rsidRPr="00CB312F">
              <w:rPr>
                <w:rFonts w:ascii="Times New Roman" w:eastAsia="OfficinaSansBoldITC" w:hAnsi="Times New Roman"/>
                <w:szCs w:val="28"/>
                <w:lang w:eastAsia="en-US"/>
              </w:rPr>
              <w:t>Обобщение</w:t>
            </w:r>
            <w:proofErr w:type="spellEnd"/>
            <w:r w:rsidRPr="00CB312F">
              <w:rPr>
                <w:rFonts w:ascii="Times New Roman" w:eastAsia="OfficinaSansBoldITC" w:hAnsi="Times New Roman"/>
                <w:szCs w:val="28"/>
                <w:lang w:eastAsia="en-US"/>
              </w:rPr>
              <w:t>.</w:t>
            </w:r>
          </w:p>
        </w:tc>
        <w:tc>
          <w:tcPr>
            <w:tcW w:w="2976" w:type="dxa"/>
          </w:tcPr>
          <w:p w14:paraId="49FD08F9" w14:textId="77777777" w:rsidR="00CB312F" w:rsidRPr="00CB312F" w:rsidRDefault="00CB312F" w:rsidP="009436B0">
            <w:pPr>
              <w:jc w:val="center"/>
              <w:rPr>
                <w:rFonts w:ascii="Times New Roman" w:hAnsi="Times New Roman"/>
                <w:i/>
                <w:lang w:eastAsia="en-US"/>
              </w:rPr>
            </w:pPr>
          </w:p>
        </w:tc>
      </w:tr>
    </w:tbl>
    <w:p w14:paraId="2696CFD8" w14:textId="54CF1C62"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5F4829C3" w14:textId="77777777" w:rsidTr="00BC67EC">
        <w:trPr>
          <w:trHeight w:val="575"/>
        </w:trPr>
        <w:tc>
          <w:tcPr>
            <w:tcW w:w="851" w:type="dxa"/>
          </w:tcPr>
          <w:p w14:paraId="02B04A45"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01DE067"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5536B71F"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2F1BF9BA"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680DDD18" w14:textId="77777777" w:rsidTr="00BC67EC">
        <w:trPr>
          <w:trHeight w:val="297"/>
        </w:trPr>
        <w:tc>
          <w:tcPr>
            <w:tcW w:w="10348" w:type="dxa"/>
            <w:gridSpan w:val="3"/>
          </w:tcPr>
          <w:p w14:paraId="6E770BD5" w14:textId="0476B7DB"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w:t>
            </w:r>
            <w:r>
              <w:rPr>
                <w:rFonts w:ascii="Times New Roman" w:hAnsi="Times New Roman"/>
                <w:b/>
                <w:lang w:val="ru-RU" w:eastAsia="en-US"/>
              </w:rPr>
              <w:t>1</w:t>
            </w:r>
            <w:r w:rsidRPr="009436B0">
              <w:rPr>
                <w:rFonts w:ascii="Times New Roman" w:hAnsi="Times New Roman"/>
                <w:b/>
                <w:lang w:eastAsia="en-US"/>
              </w:rPr>
              <w:t xml:space="preserve"> </w:t>
            </w:r>
            <w:proofErr w:type="spellStart"/>
            <w:r w:rsidRPr="009436B0">
              <w:rPr>
                <w:rFonts w:ascii="Times New Roman" w:hAnsi="Times New Roman"/>
                <w:b/>
                <w:lang w:eastAsia="en-US"/>
              </w:rPr>
              <w:t>класс</w:t>
            </w:r>
            <w:proofErr w:type="spellEnd"/>
          </w:p>
        </w:tc>
      </w:tr>
      <w:tr w:rsidR="00511D2F" w:rsidRPr="009436B0" w14:paraId="4953F7F6" w14:textId="77777777" w:rsidTr="004C0FA4">
        <w:trPr>
          <w:trHeight w:val="822"/>
        </w:trPr>
        <w:tc>
          <w:tcPr>
            <w:tcW w:w="851" w:type="dxa"/>
          </w:tcPr>
          <w:p w14:paraId="76E7BF27" w14:textId="77777777"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4270B947" w14:textId="77777777"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14:paraId="17493F5D" w14:textId="7980AE48"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14:paraId="7010A341" w14:textId="77777777"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14:paraId="13DAC0E9" w14:textId="77777777" w:rsidTr="004C0FA4">
        <w:trPr>
          <w:trHeight w:val="550"/>
        </w:trPr>
        <w:tc>
          <w:tcPr>
            <w:tcW w:w="851" w:type="dxa"/>
          </w:tcPr>
          <w:p w14:paraId="19098B63" w14:textId="64DAC417"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1E3523A4" w14:textId="69B05999"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14:paraId="77A519C6" w14:textId="77777777" w:rsidR="00511D2F" w:rsidRPr="004C0FA4" w:rsidRDefault="00511D2F" w:rsidP="009436B0">
            <w:pPr>
              <w:jc w:val="center"/>
              <w:rPr>
                <w:rFonts w:ascii="Times New Roman" w:hAnsi="Times New Roman"/>
                <w:i/>
                <w:lang w:val="ru-RU" w:eastAsia="en-US"/>
              </w:rPr>
            </w:pPr>
          </w:p>
        </w:tc>
      </w:tr>
      <w:tr w:rsidR="00511D2F" w:rsidRPr="009436B0" w14:paraId="284B3812" w14:textId="77777777" w:rsidTr="004C0FA4">
        <w:trPr>
          <w:trHeight w:val="572"/>
        </w:trPr>
        <w:tc>
          <w:tcPr>
            <w:tcW w:w="851" w:type="dxa"/>
          </w:tcPr>
          <w:p w14:paraId="5ED22AE2" w14:textId="5A5A6DE5"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FC4022F" w14:textId="427C409E"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14:paraId="5D9495FF" w14:textId="77777777" w:rsidR="00511D2F" w:rsidRPr="004C0FA4" w:rsidRDefault="00511D2F" w:rsidP="009436B0">
            <w:pPr>
              <w:jc w:val="center"/>
              <w:rPr>
                <w:rFonts w:ascii="Times New Roman" w:hAnsi="Times New Roman"/>
                <w:i/>
                <w:lang w:val="ru-RU" w:eastAsia="en-US"/>
              </w:rPr>
            </w:pPr>
          </w:p>
        </w:tc>
      </w:tr>
      <w:tr w:rsidR="00511D2F" w:rsidRPr="009436B0" w14:paraId="767AF554" w14:textId="77777777" w:rsidTr="004C0FA4">
        <w:trPr>
          <w:trHeight w:val="572"/>
        </w:trPr>
        <w:tc>
          <w:tcPr>
            <w:tcW w:w="851" w:type="dxa"/>
          </w:tcPr>
          <w:p w14:paraId="360E3710" w14:textId="7C244E69"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5A632CB7" w14:textId="326AED47"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w:t>
            </w:r>
            <w:proofErr w:type="spellStart"/>
            <w:r w:rsidRPr="004C0FA4">
              <w:rPr>
                <w:rFonts w:ascii="Times New Roman" w:eastAsia="OfficinaSansBoldITC" w:hAnsi="Times New Roman"/>
                <w:szCs w:val="28"/>
                <w:lang w:val="ru-RU" w:eastAsia="en-US"/>
              </w:rPr>
              <w:t>полити-ческая</w:t>
            </w:r>
            <w:proofErr w:type="spellEnd"/>
            <w:r w:rsidRPr="004C0FA4">
              <w:rPr>
                <w:rFonts w:ascii="Times New Roman" w:eastAsia="OfficinaSansBoldITC" w:hAnsi="Times New Roman"/>
                <w:szCs w:val="28"/>
                <w:lang w:val="ru-RU" w:eastAsia="en-US"/>
              </w:rPr>
              <w:t xml:space="preserve"> ситуация в первые послевоенные годы. </w:t>
            </w:r>
            <w:proofErr w:type="spellStart"/>
            <w:r w:rsidRPr="004C0FA4">
              <w:rPr>
                <w:rFonts w:ascii="Times New Roman" w:eastAsia="OfficinaSansBoldITC" w:hAnsi="Times New Roman"/>
                <w:szCs w:val="28"/>
                <w:lang w:eastAsia="en-US"/>
              </w:rPr>
              <w:t>Научно-техническая</w:t>
            </w:r>
            <w:proofErr w:type="spellEnd"/>
            <w:r w:rsidRPr="004C0FA4">
              <w:rPr>
                <w:rFonts w:ascii="Times New Roman" w:eastAsia="OfficinaSansBoldITC" w:hAnsi="Times New Roman"/>
                <w:szCs w:val="28"/>
                <w:lang w:eastAsia="en-US"/>
              </w:rPr>
              <w:t xml:space="preserve"> </w:t>
            </w:r>
            <w:proofErr w:type="spellStart"/>
            <w:r w:rsidRPr="004C0FA4">
              <w:rPr>
                <w:rFonts w:ascii="Times New Roman" w:eastAsia="OfficinaSansBoldITC" w:hAnsi="Times New Roman"/>
                <w:szCs w:val="28"/>
                <w:lang w:eastAsia="en-US"/>
              </w:rPr>
              <w:t>революция</w:t>
            </w:r>
            <w:proofErr w:type="spellEnd"/>
            <w:r w:rsidRPr="004C0FA4">
              <w:rPr>
                <w:rFonts w:ascii="Times New Roman" w:eastAsia="OfficinaSansBoldITC" w:hAnsi="Times New Roman"/>
                <w:szCs w:val="28"/>
                <w:lang w:eastAsia="en-US"/>
              </w:rPr>
              <w:t>.</w:t>
            </w:r>
          </w:p>
        </w:tc>
        <w:tc>
          <w:tcPr>
            <w:tcW w:w="2976" w:type="dxa"/>
            <w:vMerge/>
          </w:tcPr>
          <w:p w14:paraId="29B74265" w14:textId="77777777" w:rsidR="00511D2F" w:rsidRPr="004C0FA4" w:rsidRDefault="00511D2F" w:rsidP="009436B0">
            <w:pPr>
              <w:jc w:val="center"/>
              <w:rPr>
                <w:rFonts w:ascii="Times New Roman" w:hAnsi="Times New Roman"/>
                <w:i/>
                <w:lang w:eastAsia="en-US"/>
              </w:rPr>
            </w:pPr>
          </w:p>
        </w:tc>
      </w:tr>
      <w:tr w:rsidR="00511D2F" w:rsidRPr="009436B0" w14:paraId="33EEE3FC" w14:textId="77777777" w:rsidTr="004C0FA4">
        <w:trPr>
          <w:trHeight w:val="572"/>
        </w:trPr>
        <w:tc>
          <w:tcPr>
            <w:tcW w:w="851" w:type="dxa"/>
          </w:tcPr>
          <w:p w14:paraId="0B2D3361" w14:textId="1C34E426"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112BD065"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14:paraId="58E6771A"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14:paraId="6018CC54" w14:textId="1C73F411"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14:paraId="3263A648" w14:textId="77777777" w:rsidR="00511D2F" w:rsidRPr="003F245C" w:rsidRDefault="00511D2F" w:rsidP="009436B0">
            <w:pPr>
              <w:jc w:val="center"/>
              <w:rPr>
                <w:rFonts w:ascii="Times New Roman" w:hAnsi="Times New Roman"/>
                <w:i/>
                <w:lang w:val="ru-RU" w:eastAsia="en-US"/>
              </w:rPr>
            </w:pPr>
          </w:p>
        </w:tc>
      </w:tr>
      <w:tr w:rsidR="00511D2F" w:rsidRPr="009436B0" w14:paraId="0FE6104B" w14:textId="77777777" w:rsidTr="004C0FA4">
        <w:trPr>
          <w:trHeight w:val="572"/>
        </w:trPr>
        <w:tc>
          <w:tcPr>
            <w:tcW w:w="851" w:type="dxa"/>
          </w:tcPr>
          <w:p w14:paraId="283E1BE1" w14:textId="70414AD4"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87887D1" w14:textId="77777777"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1C05E7A" w14:textId="1AE25781"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7BF5630E" w14:textId="77777777" w:rsidR="00511D2F" w:rsidRPr="00511D2F" w:rsidRDefault="00511D2F" w:rsidP="009436B0">
            <w:pPr>
              <w:jc w:val="center"/>
              <w:rPr>
                <w:rFonts w:ascii="Times New Roman" w:hAnsi="Times New Roman"/>
                <w:i/>
                <w:lang w:val="ru-RU" w:eastAsia="en-US"/>
              </w:rPr>
            </w:pPr>
          </w:p>
        </w:tc>
      </w:tr>
      <w:tr w:rsidR="00511D2F" w:rsidRPr="009436B0" w14:paraId="1F02FC2F" w14:textId="77777777" w:rsidTr="004C0FA4">
        <w:trPr>
          <w:trHeight w:val="572"/>
        </w:trPr>
        <w:tc>
          <w:tcPr>
            <w:tcW w:w="851" w:type="dxa"/>
          </w:tcPr>
          <w:p w14:paraId="1515FF31" w14:textId="625A335E"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lastRenderedPageBreak/>
              <w:t>7.</w:t>
            </w:r>
          </w:p>
        </w:tc>
        <w:tc>
          <w:tcPr>
            <w:tcW w:w="6521" w:type="dxa"/>
          </w:tcPr>
          <w:p w14:paraId="07EBA9C9" w14:textId="74DA2879"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14:paraId="76DD3339" w14:textId="77777777" w:rsidR="00511D2F" w:rsidRPr="00511D2F" w:rsidRDefault="00511D2F" w:rsidP="009436B0">
            <w:pPr>
              <w:jc w:val="center"/>
              <w:rPr>
                <w:rFonts w:ascii="Times New Roman" w:hAnsi="Times New Roman"/>
                <w:i/>
                <w:lang w:val="ru-RU" w:eastAsia="en-US"/>
              </w:rPr>
            </w:pPr>
          </w:p>
        </w:tc>
      </w:tr>
      <w:tr w:rsidR="00511D2F" w:rsidRPr="009436B0" w14:paraId="44A7E42D" w14:textId="77777777" w:rsidTr="004C0FA4">
        <w:trPr>
          <w:trHeight w:val="572"/>
        </w:trPr>
        <w:tc>
          <w:tcPr>
            <w:tcW w:w="851" w:type="dxa"/>
          </w:tcPr>
          <w:p w14:paraId="0BF9C9CA" w14:textId="029225E6"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8BF07C1" w14:textId="76245484"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121.4.1.5. Международные отношения во второй половине ХХ </w:t>
            </w:r>
            <w:proofErr w:type="gramStart"/>
            <w:r w:rsidRPr="00511D2F">
              <w:rPr>
                <w:rFonts w:ascii="Times New Roman" w:eastAsia="OfficinaSansBoldITC" w:hAnsi="Times New Roman"/>
                <w:szCs w:val="28"/>
                <w:lang w:val="ru-RU" w:eastAsia="en-US"/>
              </w:rPr>
              <w:t>–  начале</w:t>
            </w:r>
            <w:proofErr w:type="gramEnd"/>
            <w:r w:rsidRPr="00511D2F">
              <w:rPr>
                <w:rFonts w:ascii="Times New Roman" w:eastAsia="OfficinaSansBoldITC" w:hAnsi="Times New Roman"/>
                <w:szCs w:val="28"/>
                <w:lang w:val="ru-RU" w:eastAsia="en-US"/>
              </w:rPr>
              <w:t xml:space="preserve"> XXI вв. Основные этапы развития международных отношений во второй половине 1940-х – 2020-х гг.</w:t>
            </w:r>
          </w:p>
        </w:tc>
        <w:tc>
          <w:tcPr>
            <w:tcW w:w="2976" w:type="dxa"/>
          </w:tcPr>
          <w:p w14:paraId="23992186" w14:textId="77777777" w:rsidR="00511D2F" w:rsidRPr="00511D2F" w:rsidRDefault="00511D2F" w:rsidP="009436B0">
            <w:pPr>
              <w:jc w:val="center"/>
              <w:rPr>
                <w:rFonts w:ascii="Times New Roman" w:hAnsi="Times New Roman"/>
                <w:i/>
                <w:lang w:val="ru-RU" w:eastAsia="en-US"/>
              </w:rPr>
            </w:pPr>
          </w:p>
        </w:tc>
      </w:tr>
      <w:tr w:rsidR="00511D2F" w:rsidRPr="009436B0" w14:paraId="7D12C47A" w14:textId="77777777" w:rsidTr="004C0FA4">
        <w:trPr>
          <w:trHeight w:val="572"/>
        </w:trPr>
        <w:tc>
          <w:tcPr>
            <w:tcW w:w="851" w:type="dxa"/>
          </w:tcPr>
          <w:p w14:paraId="562DC789" w14:textId="6A8C1EED"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54CA532" w14:textId="35FC026B"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14:paraId="586A3226" w14:textId="77777777" w:rsidR="00511D2F" w:rsidRPr="00DA7C43" w:rsidRDefault="00511D2F" w:rsidP="009436B0">
            <w:pPr>
              <w:jc w:val="center"/>
              <w:rPr>
                <w:rFonts w:ascii="Times New Roman" w:hAnsi="Times New Roman"/>
                <w:i/>
                <w:lang w:val="ru-RU" w:eastAsia="en-US"/>
              </w:rPr>
            </w:pPr>
          </w:p>
        </w:tc>
      </w:tr>
      <w:tr w:rsidR="00DA7C43" w:rsidRPr="009436B0" w14:paraId="6EF4659C" w14:textId="77777777" w:rsidTr="004C0FA4">
        <w:trPr>
          <w:trHeight w:val="572"/>
        </w:trPr>
        <w:tc>
          <w:tcPr>
            <w:tcW w:w="851" w:type="dxa"/>
          </w:tcPr>
          <w:p w14:paraId="6F10B516" w14:textId="50A0D79B"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0EDE0DD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14:paraId="77C6D264"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EFFFF08" w14:textId="218230E1"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 xml:space="preserve">121.4.1.8. </w:t>
            </w:r>
            <w:proofErr w:type="spellStart"/>
            <w:r w:rsidRPr="00DA7C43">
              <w:rPr>
                <w:rFonts w:ascii="Times New Roman" w:eastAsia="OfficinaSansBoldITC" w:hAnsi="Times New Roman"/>
                <w:szCs w:val="28"/>
                <w:lang w:eastAsia="en-US"/>
              </w:rPr>
              <w:t>Обобщение</w:t>
            </w:r>
            <w:proofErr w:type="spellEnd"/>
            <w:r w:rsidRPr="00DA7C43">
              <w:rPr>
                <w:rFonts w:ascii="Times New Roman" w:eastAsia="OfficinaSansBoldITC" w:hAnsi="Times New Roman"/>
                <w:szCs w:val="28"/>
                <w:lang w:eastAsia="en-US"/>
              </w:rPr>
              <w:t>.</w:t>
            </w:r>
          </w:p>
        </w:tc>
        <w:tc>
          <w:tcPr>
            <w:tcW w:w="2976" w:type="dxa"/>
          </w:tcPr>
          <w:p w14:paraId="6DE7C16D" w14:textId="77777777" w:rsidR="00DA7C43" w:rsidRPr="00DA7C43" w:rsidRDefault="00DA7C43" w:rsidP="009436B0">
            <w:pPr>
              <w:jc w:val="center"/>
              <w:rPr>
                <w:rFonts w:ascii="Times New Roman" w:hAnsi="Times New Roman"/>
                <w:i/>
                <w:lang w:eastAsia="en-US"/>
              </w:rPr>
            </w:pPr>
          </w:p>
        </w:tc>
      </w:tr>
      <w:tr w:rsidR="00DA7C43" w:rsidRPr="009436B0" w14:paraId="0A4E6E35" w14:textId="77777777" w:rsidTr="004C0FA4">
        <w:trPr>
          <w:trHeight w:val="572"/>
        </w:trPr>
        <w:tc>
          <w:tcPr>
            <w:tcW w:w="851" w:type="dxa"/>
          </w:tcPr>
          <w:p w14:paraId="36958A04" w14:textId="1714F3AA"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2CFFC85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14:paraId="6BB6A1BA"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14:paraId="586745C5"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14:paraId="36623336"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14:paraId="7E02022F"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14:paraId="193EA868"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14:paraId="66F3EDF6"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14:paraId="5084E072"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14:paraId="21DC9E96" w14:textId="14A34451"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14:paraId="27BC9FE2" w14:textId="77777777" w:rsidR="00DA7C43" w:rsidRPr="00DA7C43" w:rsidRDefault="00DA7C43" w:rsidP="009436B0">
            <w:pPr>
              <w:jc w:val="center"/>
              <w:rPr>
                <w:rFonts w:ascii="Times New Roman" w:hAnsi="Times New Roman"/>
                <w:i/>
                <w:lang w:val="ru-RU" w:eastAsia="en-US"/>
              </w:rPr>
            </w:pPr>
          </w:p>
        </w:tc>
      </w:tr>
      <w:tr w:rsidR="00DA7C43" w:rsidRPr="009436B0" w14:paraId="0EBCF340" w14:textId="77777777" w:rsidTr="004C0FA4">
        <w:trPr>
          <w:trHeight w:val="572"/>
        </w:trPr>
        <w:tc>
          <w:tcPr>
            <w:tcW w:w="851" w:type="dxa"/>
          </w:tcPr>
          <w:p w14:paraId="2135473A" w14:textId="1C739955"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574DC171"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14:paraId="7A657230"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14:paraId="749BCF39"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14:paraId="2D9724D7"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14:paraId="13FA473A" w14:textId="1A6D195C"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14:paraId="038B36AB" w14:textId="77777777" w:rsidR="00DA7C43" w:rsidRPr="00DA7C43" w:rsidRDefault="00DA7C43" w:rsidP="009436B0">
            <w:pPr>
              <w:jc w:val="center"/>
              <w:rPr>
                <w:rFonts w:ascii="Times New Roman" w:hAnsi="Times New Roman"/>
                <w:i/>
                <w:lang w:val="ru-RU" w:eastAsia="en-US"/>
              </w:rPr>
            </w:pPr>
          </w:p>
        </w:tc>
      </w:tr>
      <w:tr w:rsidR="00D0069A" w:rsidRPr="009436B0" w14:paraId="3D6AE085" w14:textId="77777777" w:rsidTr="00BC67EC">
        <w:trPr>
          <w:trHeight w:val="443"/>
        </w:trPr>
        <w:tc>
          <w:tcPr>
            <w:tcW w:w="7372" w:type="dxa"/>
            <w:gridSpan w:val="2"/>
          </w:tcPr>
          <w:p w14:paraId="24DC71F1" w14:textId="7681D881"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t>Итого за 11 класс</w:t>
            </w:r>
          </w:p>
        </w:tc>
        <w:tc>
          <w:tcPr>
            <w:tcW w:w="2976" w:type="dxa"/>
          </w:tcPr>
          <w:p w14:paraId="380BF2B5" w14:textId="77777777" w:rsidR="00D0069A" w:rsidRPr="009436B0" w:rsidRDefault="00D0069A" w:rsidP="009436B0">
            <w:pPr>
              <w:jc w:val="center"/>
              <w:rPr>
                <w:rFonts w:ascii="Times New Roman" w:hAnsi="Times New Roman"/>
                <w:i/>
                <w:lang w:eastAsia="en-US"/>
              </w:rPr>
            </w:pPr>
          </w:p>
        </w:tc>
      </w:tr>
    </w:tbl>
    <w:p w14:paraId="3BE239AB" w14:textId="2E974991" w:rsidR="00817E4B" w:rsidRPr="00384715" w:rsidRDefault="00817E4B" w:rsidP="00384715">
      <w:pPr>
        <w:pStyle w:val="aa"/>
        <w:ind w:firstLine="709"/>
        <w:jc w:val="both"/>
        <w:rPr>
          <w:rFonts w:ascii="Times New Roman" w:hAnsi="Times New Roman"/>
          <w:szCs w:val="24"/>
        </w:rPr>
      </w:pPr>
    </w:p>
    <w:p w14:paraId="5C265985" w14:textId="3E44EA13"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 xml:space="preserve">2.2.25.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14:paraId="7E2572BD" w14:textId="77777777"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 xml:space="preserve">включает пояснительную записку, содержание обучения, планируемые результаты освоения </w:t>
      </w:r>
      <w:proofErr w:type="gramStart"/>
      <w:r w:rsidRPr="00270E9D">
        <w:rPr>
          <w:rFonts w:ascii="Times New Roman" w:eastAsia="SchoolBookSanPin" w:hAnsi="Times New Roman"/>
          <w:sz w:val="24"/>
          <w:szCs w:val="24"/>
          <w:lang w:eastAsia="en-US"/>
        </w:rPr>
        <w:t>программы  по</w:t>
      </w:r>
      <w:proofErr w:type="gramEnd"/>
      <w:r w:rsidRPr="00270E9D">
        <w:rPr>
          <w:rFonts w:ascii="Times New Roman" w:eastAsia="SchoolBookSanPin" w:hAnsi="Times New Roman"/>
          <w:sz w:val="24"/>
          <w:szCs w:val="24"/>
          <w:lang w:eastAsia="en-US"/>
        </w:rPr>
        <w:t xml:space="preserve"> истории</w:t>
      </w:r>
      <w:r w:rsidR="00DA7C43">
        <w:rPr>
          <w:rFonts w:ascii="Times New Roman" w:eastAsia="SchoolBookSanPin" w:hAnsi="Times New Roman"/>
          <w:sz w:val="24"/>
          <w:szCs w:val="24"/>
          <w:lang w:eastAsia="en-US"/>
        </w:rPr>
        <w:t xml:space="preserve"> </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14:paraId="7DAFB478" w14:textId="51595857" w:rsidR="00D61280" w:rsidRPr="00D61280" w:rsidRDefault="00D61280" w:rsidP="00D61280">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14:paraId="410BA89D" w14:textId="7112ED45" w:rsidR="00860A2D" w:rsidRPr="00384715" w:rsidRDefault="00860A2D" w:rsidP="00384715">
      <w:pPr>
        <w:widowControl w:val="0"/>
        <w:spacing w:after="0" w:line="240" w:lineRule="auto"/>
        <w:ind w:firstLine="709"/>
        <w:contextualSpacing/>
        <w:jc w:val="both"/>
        <w:rPr>
          <w:rFonts w:ascii="Times New Roman" w:eastAsia="SchoolBookSanPin" w:hAnsi="Times New Roman"/>
          <w:sz w:val="24"/>
          <w:szCs w:val="28"/>
          <w:lang w:eastAsia="en-US"/>
        </w:rPr>
      </w:pPr>
    </w:p>
    <w:p w14:paraId="21A9B641" w14:textId="2E743BCD" w:rsidR="00860A2D" w:rsidRDefault="00860A2D" w:rsidP="00384715">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14:paraId="3C26EBE2" w14:textId="77777777" w:rsidR="00270E9D" w:rsidRPr="00384715" w:rsidRDefault="00270E9D" w:rsidP="00384715">
      <w:pPr>
        <w:widowControl w:val="0"/>
        <w:spacing w:after="0" w:line="240" w:lineRule="auto"/>
        <w:ind w:firstLine="709"/>
        <w:contextualSpacing/>
        <w:jc w:val="center"/>
        <w:rPr>
          <w:rFonts w:ascii="Times New Roman" w:eastAsia="Calibri" w:hAnsi="Times New Roman"/>
          <w:b/>
          <w:sz w:val="24"/>
          <w:szCs w:val="28"/>
          <w:lang w:eastAsia="en-US"/>
        </w:rPr>
      </w:pPr>
    </w:p>
    <w:p w14:paraId="06C1A75F" w14:textId="0529FE41"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w:t>
      </w:r>
      <w:proofErr w:type="gramStart"/>
      <w:r w:rsidRPr="00384715">
        <w:rPr>
          <w:rFonts w:ascii="Times New Roman" w:eastAsia="Calibri" w:hAnsi="Times New Roman"/>
          <w:sz w:val="24"/>
          <w:szCs w:val="28"/>
          <w:lang w:eastAsia="en-US"/>
        </w:rPr>
        <w:t>положений  и</w:t>
      </w:r>
      <w:proofErr w:type="gramEnd"/>
      <w:r w:rsidRPr="00384715">
        <w:rPr>
          <w:rFonts w:ascii="Times New Roman" w:eastAsia="Calibri" w:hAnsi="Times New Roman"/>
          <w:sz w:val="24"/>
          <w:szCs w:val="28"/>
          <w:lang w:eastAsia="en-US"/>
        </w:rPr>
        <w:t xml:space="preserve">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14:paraId="50B8E582" w14:textId="15CE746B"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w:t>
      </w:r>
      <w:proofErr w:type="gramStart"/>
      <w:r w:rsidRPr="00384715">
        <w:rPr>
          <w:rFonts w:ascii="Times New Roman" w:eastAsia="Calibri" w:hAnsi="Times New Roman"/>
          <w:sz w:val="24"/>
          <w:szCs w:val="28"/>
          <w:lang w:eastAsia="en-US"/>
        </w:rPr>
        <w:t>вкладом  в</w:t>
      </w:r>
      <w:proofErr w:type="gramEnd"/>
      <w:r w:rsidRPr="00384715">
        <w:rPr>
          <w:rFonts w:ascii="Times New Roman" w:eastAsia="Calibri" w:hAnsi="Times New Roman"/>
          <w:sz w:val="24"/>
          <w:szCs w:val="28"/>
          <w:lang w:eastAsia="en-US"/>
        </w:rPr>
        <w:t xml:space="preserve">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72E8680F" w14:textId="77777777" w:rsidR="006C6351" w:rsidRDefault="006C6351" w:rsidP="00384715">
      <w:pPr>
        <w:widowControl w:val="0"/>
        <w:spacing w:after="0" w:line="240" w:lineRule="auto"/>
        <w:ind w:firstLine="709"/>
        <w:contextualSpacing/>
        <w:jc w:val="both"/>
        <w:rPr>
          <w:rFonts w:ascii="Times New Roman" w:eastAsia="Calibri" w:hAnsi="Times New Roman"/>
          <w:sz w:val="24"/>
          <w:szCs w:val="28"/>
          <w:lang w:eastAsia="en-US"/>
        </w:rPr>
      </w:pPr>
    </w:p>
    <w:p w14:paraId="183A2432" w14:textId="77777777" w:rsidR="006C6351" w:rsidRDefault="006C6351" w:rsidP="00384715">
      <w:pPr>
        <w:widowControl w:val="0"/>
        <w:spacing w:after="0" w:line="240" w:lineRule="auto"/>
        <w:ind w:firstLine="709"/>
        <w:contextualSpacing/>
        <w:jc w:val="both"/>
        <w:rPr>
          <w:rFonts w:ascii="Times New Roman" w:eastAsia="Calibri" w:hAnsi="Times New Roman"/>
          <w:sz w:val="24"/>
          <w:szCs w:val="28"/>
          <w:lang w:eastAsia="en-US"/>
        </w:rPr>
      </w:pPr>
    </w:p>
    <w:p w14:paraId="3DEA6289" w14:textId="77777777" w:rsidR="006C6351" w:rsidRDefault="006C6351" w:rsidP="00384715">
      <w:pPr>
        <w:widowControl w:val="0"/>
        <w:spacing w:after="0" w:line="240" w:lineRule="auto"/>
        <w:ind w:firstLine="709"/>
        <w:contextualSpacing/>
        <w:jc w:val="both"/>
        <w:rPr>
          <w:rFonts w:ascii="Times New Roman" w:eastAsia="Calibri" w:hAnsi="Times New Roman"/>
          <w:sz w:val="24"/>
          <w:szCs w:val="28"/>
          <w:lang w:eastAsia="en-US"/>
        </w:rPr>
      </w:pPr>
    </w:p>
    <w:p w14:paraId="604980BE" w14:textId="098B3E86"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lastRenderedPageBreak/>
        <w:t xml:space="preserve">Общей целью школьного исторического образования является формирование и развитие личности обучающегося, </w:t>
      </w:r>
      <w:proofErr w:type="gramStart"/>
      <w:r w:rsidRPr="00384715">
        <w:rPr>
          <w:rFonts w:ascii="Times New Roman" w:eastAsia="Calibri" w:hAnsi="Times New Roman"/>
          <w:sz w:val="24"/>
          <w:szCs w:val="28"/>
          <w:lang w:eastAsia="en-US"/>
        </w:rPr>
        <w:t>способного  к</w:t>
      </w:r>
      <w:proofErr w:type="gramEnd"/>
      <w:r w:rsidRPr="00384715">
        <w:rPr>
          <w:rFonts w:ascii="Times New Roman" w:eastAsia="Calibri" w:hAnsi="Times New Roman"/>
          <w:sz w:val="24"/>
          <w:szCs w:val="28"/>
          <w:lang w:eastAsia="en-US"/>
        </w:rPr>
        <w:t xml:space="preserve">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w:t>
      </w:r>
      <w:proofErr w:type="gramStart"/>
      <w:r w:rsidRPr="00384715">
        <w:rPr>
          <w:rFonts w:ascii="Times New Roman" w:eastAsia="Calibri" w:hAnsi="Times New Roman"/>
          <w:sz w:val="24"/>
          <w:szCs w:val="28"/>
          <w:lang w:eastAsia="en-US"/>
        </w:rPr>
        <w:t>формирование  у</w:t>
      </w:r>
      <w:proofErr w:type="gramEnd"/>
      <w:r w:rsidRPr="00384715">
        <w:rPr>
          <w:rFonts w:ascii="Times New Roman" w:eastAsia="Calibri" w:hAnsi="Times New Roman"/>
          <w:sz w:val="24"/>
          <w:szCs w:val="28"/>
          <w:lang w:eastAsia="en-US"/>
        </w:rPr>
        <w:t xml:space="preserve">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CF507" w14:textId="664188FC"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 xml:space="preserve">При разработке рабочей программы по истории учитель может использовать материалы всероссийского просветительского </w:t>
      </w:r>
      <w:proofErr w:type="gramStart"/>
      <w:r w:rsidRPr="00384715">
        <w:rPr>
          <w:rFonts w:ascii="Times New Roman" w:eastAsia="SchoolBookSanPin" w:hAnsi="Times New Roman"/>
          <w:sz w:val="24"/>
          <w:szCs w:val="28"/>
          <w:lang w:eastAsia="en-US"/>
        </w:rPr>
        <w:t>проекта  «</w:t>
      </w:r>
      <w:proofErr w:type="gramEnd"/>
      <w:r w:rsidRPr="00384715">
        <w:rPr>
          <w:rFonts w:ascii="Times New Roman" w:eastAsia="SchoolBookSanPin" w:hAnsi="Times New Roman"/>
          <w:sz w:val="24"/>
          <w:szCs w:val="28"/>
          <w:lang w:eastAsia="en-US"/>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B0FEFB" w14:textId="39421E55"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14:paraId="0A32E3B0" w14:textId="1F018663"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D559E31"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14:paraId="38A2B40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14:paraId="54E1AF3C"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10C753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формирование исторического мышления, то есть способности </w:t>
      </w:r>
      <w:proofErr w:type="spellStart"/>
      <w:r w:rsidRPr="00384715">
        <w:rPr>
          <w:rFonts w:ascii="Times New Roman" w:eastAsia="Calibri" w:hAnsi="Times New Roman"/>
          <w:sz w:val="24"/>
          <w:szCs w:val="28"/>
          <w:lang w:eastAsia="en-US"/>
        </w:rPr>
        <w:t>расс</w:t>
      </w:r>
      <w:proofErr w:type="spellEnd"/>
    </w:p>
    <w:p w14:paraId="05F90EA8"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proofErr w:type="spellStart"/>
      <w:r w:rsidRPr="00384715">
        <w:rPr>
          <w:rFonts w:ascii="Times New Roman" w:eastAsia="Calibri" w:hAnsi="Times New Roman"/>
          <w:sz w:val="24"/>
          <w:szCs w:val="28"/>
          <w:lang w:eastAsia="en-US"/>
        </w:rPr>
        <w:t>матривать</w:t>
      </w:r>
      <w:proofErr w:type="spellEnd"/>
      <w:r w:rsidRPr="00384715">
        <w:rPr>
          <w:rFonts w:ascii="Times New Roman" w:eastAsia="Calibri" w:hAnsi="Times New Roman"/>
          <w:sz w:val="24"/>
          <w:szCs w:val="28"/>
          <w:lang w:eastAsia="en-US"/>
        </w:rPr>
        <w:t xml:space="preserve"> события и явления с точки зрения их исторической обусловленности и взаимосвязи, в развитии, в системе координат «прошлое – настоящее – будущее»;</w:t>
      </w:r>
    </w:p>
    <w:p w14:paraId="3EB3F08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81EB53F"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w:t>
      </w:r>
      <w:proofErr w:type="gramStart"/>
      <w:r w:rsidRPr="00384715">
        <w:rPr>
          <w:rFonts w:ascii="Times New Roman" w:eastAsia="Calibri" w:hAnsi="Times New Roman"/>
          <w:sz w:val="24"/>
          <w:szCs w:val="28"/>
          <w:lang w:eastAsia="en-US"/>
        </w:rPr>
        <w:t>позиции  при</w:t>
      </w:r>
      <w:proofErr w:type="gramEnd"/>
      <w:r w:rsidRPr="00384715">
        <w:rPr>
          <w:rFonts w:ascii="Times New Roman" w:eastAsia="Calibri" w:hAnsi="Times New Roman"/>
          <w:sz w:val="24"/>
          <w:szCs w:val="28"/>
          <w:lang w:eastAsia="en-US"/>
        </w:rPr>
        <w:t xml:space="preserve"> изучении дискуссионных проблем прошлого и современности);</w:t>
      </w:r>
    </w:p>
    <w:p w14:paraId="6D1BFBB0"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14:paraId="65938BE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w:t>
      </w:r>
      <w:proofErr w:type="gramStart"/>
      <w:r w:rsidRPr="00384715">
        <w:rPr>
          <w:rFonts w:ascii="Times New Roman" w:eastAsia="Calibri" w:hAnsi="Times New Roman"/>
          <w:sz w:val="24"/>
          <w:szCs w:val="28"/>
          <w:lang w:eastAsia="en-US"/>
        </w:rPr>
        <w:t>образования  в</w:t>
      </w:r>
      <w:proofErr w:type="gramEnd"/>
      <w:r w:rsidRPr="00384715">
        <w:rPr>
          <w:rFonts w:ascii="Times New Roman" w:eastAsia="Calibri" w:hAnsi="Times New Roman"/>
          <w:sz w:val="24"/>
          <w:szCs w:val="28"/>
          <w:lang w:eastAsia="en-US"/>
        </w:rPr>
        <w:t xml:space="preserve">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47700D2" w14:textId="42818D2F"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890F50" w14:textId="52AAA78C"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Распределение учебных часов по учебным курсам </w:t>
      </w:r>
      <w:proofErr w:type="gramStart"/>
      <w:r w:rsidRPr="00384715">
        <w:rPr>
          <w:rFonts w:ascii="Times New Roman" w:eastAsia="Calibri" w:hAnsi="Times New Roman"/>
          <w:sz w:val="24"/>
          <w:szCs w:val="28"/>
          <w:lang w:eastAsia="en-US"/>
        </w:rPr>
        <w:t>отечественной  и</w:t>
      </w:r>
      <w:proofErr w:type="gramEnd"/>
      <w:r w:rsidRPr="00384715">
        <w:rPr>
          <w:rFonts w:ascii="Times New Roman" w:eastAsia="Calibri" w:hAnsi="Times New Roman"/>
          <w:sz w:val="24"/>
          <w:szCs w:val="28"/>
          <w:lang w:eastAsia="en-US"/>
        </w:rPr>
        <w:t xml:space="preserve">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14:paraId="36BDAE96" w14:textId="0DEB5784"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14:paraId="25DF7A3A"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Распределение учебных часов по учебным курсам отечественной </w:t>
      </w:r>
    </w:p>
    <w:p w14:paraId="0960B7D3"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и всеобщей истории, обобщающего учебного курса истории </w:t>
      </w:r>
      <w:proofErr w:type="gramStart"/>
      <w:r w:rsidRPr="00384715">
        <w:rPr>
          <w:rFonts w:ascii="Times New Roman" w:eastAsia="SchoolBookSanPin" w:hAnsi="Times New Roman"/>
          <w:bCs/>
          <w:sz w:val="24"/>
          <w:szCs w:val="28"/>
          <w:lang w:eastAsia="en-US"/>
        </w:rPr>
        <w:t>России  с</w:t>
      </w:r>
      <w:proofErr w:type="gramEnd"/>
      <w:r w:rsidRPr="00384715">
        <w:rPr>
          <w:rFonts w:ascii="Times New Roman" w:eastAsia="SchoolBookSanPin" w:hAnsi="Times New Roman"/>
          <w:bCs/>
          <w:sz w:val="24"/>
          <w:szCs w:val="28"/>
          <w:lang w:eastAsia="en-US"/>
        </w:rPr>
        <w:t xml:space="preserve">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860A2D" w:rsidRPr="00384715" w14:paraId="7FE63605"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78C855"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AA44F0"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 xml:space="preserve">Всеобщая </w:t>
            </w:r>
            <w:r w:rsidRPr="00384715">
              <w:rPr>
                <w:rFonts w:ascii="Times New Roman" w:eastAsia="SchoolBookSanPin" w:hAnsi="Times New Roman"/>
                <w:bCs/>
                <w:sz w:val="24"/>
                <w:szCs w:val="26"/>
                <w:lang w:eastAsia="en-US"/>
              </w:rPr>
              <w:lastRenderedPageBreak/>
              <w:t>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237FC8"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lastRenderedPageBreak/>
              <w:t xml:space="preserve">История </w:t>
            </w:r>
            <w:r w:rsidRPr="00384715">
              <w:rPr>
                <w:rFonts w:ascii="Times New Roman" w:eastAsia="SchoolBookSanPin" w:hAnsi="Times New Roman"/>
                <w:bCs/>
                <w:sz w:val="24"/>
                <w:szCs w:val="26"/>
                <w:lang w:eastAsia="en-US"/>
              </w:rPr>
              <w:lastRenderedPageBreak/>
              <w:t>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9F844"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lastRenderedPageBreak/>
              <w:t xml:space="preserve">Обобщающее </w:t>
            </w:r>
            <w:proofErr w:type="gramStart"/>
            <w:r w:rsidRPr="00384715">
              <w:rPr>
                <w:rFonts w:ascii="Times New Roman" w:eastAsia="SchoolBookSanPin" w:hAnsi="Times New Roman"/>
                <w:bCs/>
                <w:sz w:val="24"/>
                <w:szCs w:val="26"/>
                <w:lang w:eastAsia="en-US"/>
              </w:rPr>
              <w:t>повторение  по</w:t>
            </w:r>
            <w:proofErr w:type="gramEnd"/>
            <w:r w:rsidRPr="00384715">
              <w:rPr>
                <w:rFonts w:ascii="Times New Roman" w:eastAsia="SchoolBookSanPin" w:hAnsi="Times New Roman"/>
                <w:bCs/>
                <w:sz w:val="24"/>
                <w:szCs w:val="26"/>
                <w:lang w:eastAsia="en-US"/>
              </w:rPr>
              <w:t xml:space="preserve"> курсу </w:t>
            </w:r>
            <w:r w:rsidRPr="00384715">
              <w:rPr>
                <w:rFonts w:ascii="Times New Roman" w:eastAsia="SchoolBookSanPin" w:hAnsi="Times New Roman"/>
                <w:bCs/>
                <w:sz w:val="24"/>
                <w:szCs w:val="26"/>
                <w:lang w:eastAsia="en-US"/>
              </w:rPr>
              <w:lastRenderedPageBreak/>
              <w:t>«История России с древнейших времен до 1914 г.» (ч)</w:t>
            </w:r>
          </w:p>
        </w:tc>
      </w:tr>
      <w:tr w:rsidR="00860A2D" w:rsidRPr="00384715" w14:paraId="1AB697D9"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DB35E8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ED6BC"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6C0B4C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3FEE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14:paraId="6D9FDAF2" w14:textId="77777777"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EC0E9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F87785"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0DF9C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975F"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14:paraId="00343489" w14:textId="39CAB805"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14:paraId="73395D20" w14:textId="77777777" w:rsidR="003F741F" w:rsidRDefault="003F741F"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45032E2E" w14:textId="77777777" w:rsidR="003F741F" w:rsidRDefault="003F741F"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0580D14F" w14:textId="7AB67714"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14:paraId="2184785A" w14:textId="77777777" w:rsidR="00860A2D" w:rsidRPr="00384715" w:rsidRDefault="00860A2D" w:rsidP="00384715">
      <w:pPr>
        <w:widowControl w:val="0"/>
        <w:suppressAutoHyphens/>
        <w:spacing w:after="0" w:line="240" w:lineRule="auto"/>
        <w:ind w:firstLine="709"/>
        <w:jc w:val="both"/>
        <w:rPr>
          <w:rFonts w:ascii="Times New Roman" w:eastAsia="Calibri" w:hAnsi="Times New Roman"/>
          <w:sz w:val="24"/>
          <w:szCs w:val="28"/>
          <w:lang w:eastAsia="zh-CN"/>
        </w:rPr>
      </w:pPr>
    </w:p>
    <w:p w14:paraId="39EA759A" w14:textId="0669BD01"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14:paraId="72AE6DBC" w14:textId="1D78060D"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w:t>
      </w:r>
      <w:proofErr w:type="gramStart"/>
      <w:r w:rsidRPr="00384715">
        <w:rPr>
          <w:rFonts w:ascii="Times New Roman" w:eastAsia="Calibri" w:hAnsi="Times New Roman"/>
          <w:sz w:val="24"/>
          <w:szCs w:val="28"/>
          <w:lang w:eastAsia="zh-CN"/>
        </w:rPr>
        <w:t>рамки  и</w:t>
      </w:r>
      <w:proofErr w:type="gramEnd"/>
      <w:r w:rsidRPr="00384715">
        <w:rPr>
          <w:rFonts w:ascii="Times New Roman" w:eastAsia="Calibri" w:hAnsi="Times New Roman"/>
          <w:sz w:val="24"/>
          <w:szCs w:val="28"/>
          <w:lang w:eastAsia="zh-CN"/>
        </w:rPr>
        <w:t xml:space="preserve"> периодизация Новейшей истории. Изменение мира в ХХ – начале XXI в. Ключевые процессы и события Новейшей истории. </w:t>
      </w:r>
    </w:p>
    <w:p w14:paraId="28B4A881" w14:textId="3C76F7C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накануне и в годы Первой мировой войны (рекомендуется изучать данную тему объединено с темой «Россия в Первой мировой </w:t>
      </w:r>
      <w:proofErr w:type="gramStart"/>
      <w:r w:rsidRPr="00384715">
        <w:rPr>
          <w:rFonts w:ascii="Times New Roman" w:eastAsia="Calibri" w:hAnsi="Times New Roman"/>
          <w:sz w:val="24"/>
          <w:szCs w:val="28"/>
          <w:lang w:eastAsia="zh-CN"/>
        </w:rPr>
        <w:t>войне  (</w:t>
      </w:r>
      <w:proofErr w:type="gramEnd"/>
      <w:r w:rsidRPr="00384715">
        <w:rPr>
          <w:rFonts w:ascii="Times New Roman" w:eastAsia="Calibri" w:hAnsi="Times New Roman"/>
          <w:sz w:val="24"/>
          <w:szCs w:val="28"/>
          <w:lang w:eastAsia="zh-CN"/>
        </w:rPr>
        <w:t>1914–1918)» курса истории России).</w:t>
      </w:r>
    </w:p>
    <w:p w14:paraId="35B1233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w:t>
      </w:r>
      <w:proofErr w:type="gramStart"/>
      <w:r w:rsidRPr="00384715">
        <w:rPr>
          <w:rFonts w:ascii="Times New Roman" w:eastAsia="Calibri" w:hAnsi="Times New Roman"/>
          <w:sz w:val="24"/>
          <w:szCs w:val="28"/>
          <w:lang w:eastAsia="zh-CN"/>
        </w:rPr>
        <w:t>Рабочее  и</w:t>
      </w:r>
      <w:proofErr w:type="gramEnd"/>
      <w:r w:rsidRPr="00384715">
        <w:rPr>
          <w:rFonts w:ascii="Times New Roman" w:eastAsia="Calibri" w:hAnsi="Times New Roman"/>
          <w:sz w:val="24"/>
          <w:szCs w:val="28"/>
          <w:lang w:eastAsia="zh-CN"/>
        </w:rPr>
        <w:t xml:space="preserve"> социалистическое движение. Профсоюзы. </w:t>
      </w:r>
    </w:p>
    <w:p w14:paraId="67A10AA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2823D8A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384715">
        <w:rPr>
          <w:rFonts w:ascii="Times New Roman" w:eastAsia="Calibri" w:hAnsi="Times New Roman"/>
          <w:sz w:val="24"/>
          <w:szCs w:val="28"/>
          <w:lang w:eastAsia="zh-CN"/>
        </w:rPr>
        <w:t>Верденское</w:t>
      </w:r>
      <w:proofErr w:type="spellEnd"/>
      <w:r w:rsidRPr="00384715">
        <w:rPr>
          <w:rFonts w:ascii="Times New Roman" w:eastAsia="Calibri" w:hAnsi="Times New Roman"/>
          <w:sz w:val="24"/>
          <w:szCs w:val="28"/>
          <w:lang w:eastAsia="zh-CN"/>
        </w:rPr>
        <w:t xml:space="preserve"> сражение. Битва на Сомме. </w:t>
      </w:r>
      <w:proofErr w:type="spellStart"/>
      <w:r w:rsidRPr="00384715">
        <w:rPr>
          <w:rFonts w:ascii="Times New Roman" w:eastAsia="Calibri" w:hAnsi="Times New Roman"/>
          <w:sz w:val="24"/>
          <w:szCs w:val="28"/>
          <w:lang w:eastAsia="zh-CN"/>
        </w:rPr>
        <w:t>Ютландское</w:t>
      </w:r>
      <w:proofErr w:type="spellEnd"/>
      <w:r w:rsidRPr="00384715">
        <w:rPr>
          <w:rFonts w:ascii="Times New Roman" w:eastAsia="Calibri" w:hAnsi="Times New Roman"/>
          <w:sz w:val="24"/>
          <w:szCs w:val="28"/>
          <w:lang w:eastAsia="zh-CN"/>
        </w:rPr>
        <w:t xml:space="preserve"> морское сражение. Вступление в войну Румынии. </w:t>
      </w:r>
    </w:p>
    <w:p w14:paraId="023A786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829A7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Завершающий этап войны. Объявление США войны Германии. </w:t>
      </w:r>
      <w:proofErr w:type="gramStart"/>
      <w:r w:rsidRPr="00384715">
        <w:rPr>
          <w:rFonts w:ascii="Times New Roman" w:eastAsia="Calibri" w:hAnsi="Times New Roman"/>
          <w:sz w:val="24"/>
          <w:szCs w:val="28"/>
          <w:lang w:eastAsia="zh-CN"/>
        </w:rPr>
        <w:t>Бои  на</w:t>
      </w:r>
      <w:proofErr w:type="gramEnd"/>
      <w:r w:rsidRPr="00384715">
        <w:rPr>
          <w:rFonts w:ascii="Times New Roman" w:eastAsia="Calibri" w:hAnsi="Times New Roman"/>
          <w:sz w:val="24"/>
          <w:szCs w:val="28"/>
          <w:lang w:eastAsia="zh-CN"/>
        </w:rPr>
        <w:t xml:space="preserve"> Западном фронте. Революция 1917 г. в России и выход Советской </w:t>
      </w:r>
      <w:proofErr w:type="gramStart"/>
      <w:r w:rsidRPr="00384715">
        <w:rPr>
          <w:rFonts w:ascii="Times New Roman" w:eastAsia="Calibri" w:hAnsi="Times New Roman"/>
          <w:sz w:val="24"/>
          <w:szCs w:val="28"/>
          <w:lang w:eastAsia="zh-CN"/>
        </w:rPr>
        <w:t>России  из</w:t>
      </w:r>
      <w:proofErr w:type="gramEnd"/>
      <w:r w:rsidRPr="00384715">
        <w:rPr>
          <w:rFonts w:ascii="Times New Roman" w:eastAsia="Calibri" w:hAnsi="Times New Roman"/>
          <w:sz w:val="24"/>
          <w:szCs w:val="28"/>
          <w:lang w:eastAsia="zh-CN"/>
        </w:rPr>
        <w:t xml:space="preserve"> войны. Капитуляция государств Четверного союза. Политические, экономические и социальные последствия Первой мировой войны.</w:t>
      </w:r>
    </w:p>
    <w:p w14:paraId="1113D5FA" w14:textId="6130206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14:paraId="41048EAB" w14:textId="2B13733B"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14:paraId="66E20E7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951A4A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w:t>
      </w:r>
      <w:proofErr w:type="gramStart"/>
      <w:r w:rsidRPr="00384715">
        <w:rPr>
          <w:rFonts w:ascii="Times New Roman" w:eastAsia="Calibri" w:hAnsi="Times New Roman"/>
          <w:sz w:val="24"/>
          <w:szCs w:val="28"/>
          <w:lang w:eastAsia="zh-CN"/>
        </w:rPr>
        <w:t>революция  и</w:t>
      </w:r>
      <w:proofErr w:type="gramEnd"/>
      <w:r w:rsidRPr="00384715">
        <w:rPr>
          <w:rFonts w:ascii="Times New Roman" w:eastAsia="Calibri" w:hAnsi="Times New Roman"/>
          <w:sz w:val="24"/>
          <w:szCs w:val="28"/>
          <w:lang w:eastAsia="zh-CN"/>
        </w:rPr>
        <w:t xml:space="preserve">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1C256D36" w14:textId="424589A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14:paraId="62DB77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w:t>
      </w:r>
      <w:proofErr w:type="gramStart"/>
      <w:r w:rsidRPr="00384715">
        <w:rPr>
          <w:rFonts w:ascii="Times New Roman" w:eastAsia="Calibri" w:hAnsi="Times New Roman"/>
          <w:sz w:val="24"/>
          <w:szCs w:val="28"/>
          <w:lang w:eastAsia="zh-CN"/>
        </w:rPr>
        <w:t>лейбористов  к</w:t>
      </w:r>
      <w:proofErr w:type="gramEnd"/>
      <w:r w:rsidRPr="00384715">
        <w:rPr>
          <w:rFonts w:ascii="Times New Roman" w:eastAsia="Calibri" w:hAnsi="Times New Roman"/>
          <w:sz w:val="24"/>
          <w:szCs w:val="28"/>
          <w:lang w:eastAsia="zh-CN"/>
        </w:rPr>
        <w:t xml:space="preserve"> власти в Великобритании. Зарождение фашистского движения в Италии, Б. Муссолини. Приход фашистов к власти и утверждение тоталитарного </w:t>
      </w:r>
      <w:proofErr w:type="gramStart"/>
      <w:r w:rsidRPr="00384715">
        <w:rPr>
          <w:rFonts w:ascii="Times New Roman" w:eastAsia="Calibri" w:hAnsi="Times New Roman"/>
          <w:sz w:val="24"/>
          <w:szCs w:val="28"/>
          <w:lang w:eastAsia="zh-CN"/>
        </w:rPr>
        <w:t>режима  в</w:t>
      </w:r>
      <w:proofErr w:type="gramEnd"/>
      <w:r w:rsidRPr="00384715">
        <w:rPr>
          <w:rFonts w:ascii="Times New Roman" w:eastAsia="Calibri" w:hAnsi="Times New Roman"/>
          <w:sz w:val="24"/>
          <w:szCs w:val="28"/>
          <w:lang w:eastAsia="zh-CN"/>
        </w:rPr>
        <w:t xml:space="preserve"> Италии. Установление </w:t>
      </w:r>
      <w:r w:rsidRPr="00384715">
        <w:rPr>
          <w:rFonts w:ascii="Times New Roman" w:eastAsia="Calibri" w:hAnsi="Times New Roman"/>
          <w:sz w:val="24"/>
          <w:szCs w:val="28"/>
          <w:lang w:eastAsia="zh-CN"/>
        </w:rPr>
        <w:lastRenderedPageBreak/>
        <w:t xml:space="preserve">авторитарных режимов в странах Европы. </w:t>
      </w:r>
    </w:p>
    <w:p w14:paraId="187E7D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794299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0D742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Борьба против угрозы фашизма. Тактика единого рабочего </w:t>
      </w:r>
      <w:proofErr w:type="gramStart"/>
      <w:r w:rsidRPr="00384715">
        <w:rPr>
          <w:rFonts w:ascii="Times New Roman" w:eastAsia="Calibri" w:hAnsi="Times New Roman"/>
          <w:sz w:val="24"/>
          <w:szCs w:val="28"/>
          <w:lang w:eastAsia="zh-CN"/>
        </w:rPr>
        <w:t>фронта  и</w:t>
      </w:r>
      <w:proofErr w:type="gramEnd"/>
      <w:r w:rsidRPr="00384715">
        <w:rPr>
          <w:rFonts w:ascii="Times New Roman" w:eastAsia="Calibri" w:hAnsi="Times New Roman"/>
          <w:sz w:val="24"/>
          <w:szCs w:val="28"/>
          <w:lang w:eastAsia="zh-CN"/>
        </w:rPr>
        <w:t xml:space="preserve"> Народного фронта. VII конгресс Коминтерна. Приход к власти и политика правительств Народного фронта во Франции, Испании. Франкистский </w:t>
      </w:r>
      <w:proofErr w:type="gramStart"/>
      <w:r w:rsidRPr="00384715">
        <w:rPr>
          <w:rFonts w:ascii="Times New Roman" w:eastAsia="Calibri" w:hAnsi="Times New Roman"/>
          <w:sz w:val="24"/>
          <w:szCs w:val="28"/>
          <w:lang w:eastAsia="zh-CN"/>
        </w:rPr>
        <w:t>мятеж  и</w:t>
      </w:r>
      <w:proofErr w:type="gramEnd"/>
      <w:r w:rsidRPr="00384715">
        <w:rPr>
          <w:rFonts w:ascii="Times New Roman" w:eastAsia="Calibri" w:hAnsi="Times New Roman"/>
          <w:sz w:val="24"/>
          <w:szCs w:val="28"/>
          <w:lang w:eastAsia="zh-CN"/>
        </w:rPr>
        <w:t xml:space="preserve">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EE420" w14:textId="03ABFA5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14:paraId="4EF26A2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w:t>
      </w:r>
      <w:proofErr w:type="gramStart"/>
      <w:r w:rsidRPr="00384715">
        <w:rPr>
          <w:rFonts w:ascii="Times New Roman" w:eastAsia="Calibri" w:hAnsi="Times New Roman"/>
          <w:sz w:val="24"/>
          <w:szCs w:val="28"/>
          <w:lang w:eastAsia="zh-CN"/>
        </w:rPr>
        <w:t>война  с</w:t>
      </w:r>
      <w:proofErr w:type="gramEnd"/>
      <w:r w:rsidRPr="00384715">
        <w:rPr>
          <w:rFonts w:ascii="Times New Roman" w:eastAsia="Calibri" w:hAnsi="Times New Roman"/>
          <w:sz w:val="24"/>
          <w:szCs w:val="28"/>
          <w:lang w:eastAsia="zh-CN"/>
        </w:rPr>
        <w:t xml:space="preserve">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44E03649" w14:textId="1F0F4C2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14:paraId="688F64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Мексиканская революция. Реформы и революционные </w:t>
      </w:r>
      <w:proofErr w:type="gramStart"/>
      <w:r w:rsidRPr="00384715">
        <w:rPr>
          <w:rFonts w:ascii="Times New Roman" w:eastAsia="Calibri" w:hAnsi="Times New Roman"/>
          <w:sz w:val="24"/>
          <w:szCs w:val="28"/>
          <w:lang w:eastAsia="zh-CN"/>
        </w:rPr>
        <w:t>движения  в</w:t>
      </w:r>
      <w:proofErr w:type="gramEnd"/>
      <w:r w:rsidRPr="00384715">
        <w:rPr>
          <w:rFonts w:ascii="Times New Roman" w:eastAsia="Calibri" w:hAnsi="Times New Roman"/>
          <w:sz w:val="24"/>
          <w:szCs w:val="28"/>
          <w:lang w:eastAsia="zh-CN"/>
        </w:rPr>
        <w:t xml:space="preserve"> латиноамериканских странах. Народный фронт в Чили.</w:t>
      </w:r>
    </w:p>
    <w:p w14:paraId="6013A98F" w14:textId="24C913D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1920–1930-х гг. </w:t>
      </w:r>
    </w:p>
    <w:p w14:paraId="6D5CBA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Версальская система и реалии 1920-х гг. Планы </w:t>
      </w:r>
      <w:proofErr w:type="spellStart"/>
      <w:r w:rsidRPr="00384715">
        <w:rPr>
          <w:rFonts w:ascii="Times New Roman" w:eastAsia="Calibri" w:hAnsi="Times New Roman"/>
          <w:sz w:val="24"/>
          <w:szCs w:val="28"/>
          <w:lang w:eastAsia="zh-CN"/>
        </w:rPr>
        <w:t>Дауэса</w:t>
      </w:r>
      <w:proofErr w:type="spellEnd"/>
      <w:r w:rsidRPr="00384715">
        <w:rPr>
          <w:rFonts w:ascii="Times New Roman" w:eastAsia="Calibri" w:hAnsi="Times New Roman"/>
          <w:sz w:val="24"/>
          <w:szCs w:val="28"/>
          <w:lang w:eastAsia="zh-CN"/>
        </w:rPr>
        <w:t xml:space="preserve">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w:t>
      </w:r>
      <w:proofErr w:type="spellStart"/>
      <w:r w:rsidRPr="00384715">
        <w:rPr>
          <w:rFonts w:ascii="Times New Roman" w:eastAsia="Calibri" w:hAnsi="Times New Roman"/>
          <w:sz w:val="24"/>
          <w:szCs w:val="28"/>
          <w:lang w:eastAsia="zh-CN"/>
        </w:rPr>
        <w:t>Бриана</w:t>
      </w:r>
      <w:proofErr w:type="spellEnd"/>
      <w:r w:rsidRPr="00384715">
        <w:rPr>
          <w:rFonts w:ascii="Times New Roman" w:eastAsia="Calibri" w:hAnsi="Times New Roman"/>
          <w:sz w:val="24"/>
          <w:szCs w:val="28"/>
          <w:lang w:eastAsia="zh-CN"/>
        </w:rPr>
        <w:t xml:space="preserve">–Келлога.  «Эра пацифизма». </w:t>
      </w:r>
    </w:p>
    <w:p w14:paraId="196E7B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w:t>
      </w:r>
      <w:proofErr w:type="gramStart"/>
      <w:r w:rsidRPr="00384715">
        <w:rPr>
          <w:rFonts w:ascii="Times New Roman" w:eastAsia="Calibri" w:hAnsi="Times New Roman"/>
          <w:sz w:val="24"/>
          <w:szCs w:val="28"/>
          <w:lang w:eastAsia="zh-CN"/>
        </w:rPr>
        <w:t>конфликты  у</w:t>
      </w:r>
      <w:proofErr w:type="gramEnd"/>
      <w:r w:rsidRPr="00384715">
        <w:rPr>
          <w:rFonts w:ascii="Times New Roman" w:eastAsia="Calibri" w:hAnsi="Times New Roman"/>
          <w:sz w:val="24"/>
          <w:szCs w:val="28"/>
          <w:lang w:eastAsia="zh-CN"/>
        </w:rPr>
        <w:t xml:space="preserve"> озера Хасан и реки Халхин-Гол. Британско-франко-советские </w:t>
      </w:r>
      <w:proofErr w:type="gramStart"/>
      <w:r w:rsidRPr="00384715">
        <w:rPr>
          <w:rFonts w:ascii="Times New Roman" w:eastAsia="Calibri" w:hAnsi="Times New Roman"/>
          <w:sz w:val="24"/>
          <w:szCs w:val="28"/>
          <w:lang w:eastAsia="zh-CN"/>
        </w:rPr>
        <w:t>переговоры  в</w:t>
      </w:r>
      <w:proofErr w:type="gramEnd"/>
      <w:r w:rsidRPr="00384715">
        <w:rPr>
          <w:rFonts w:ascii="Times New Roman" w:eastAsia="Calibri" w:hAnsi="Times New Roman"/>
          <w:sz w:val="24"/>
          <w:szCs w:val="28"/>
          <w:lang w:eastAsia="zh-CN"/>
        </w:rPr>
        <w:t xml:space="preserve"> Москве. Советско-германский договор о ненападении и его последствия. </w:t>
      </w:r>
    </w:p>
    <w:p w14:paraId="3E7B7582" w14:textId="565CC33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14:paraId="2157D0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0EA45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670FB33" w14:textId="7F7CD28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6761D32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w:t>
      </w:r>
      <w:proofErr w:type="gramStart"/>
      <w:r w:rsidRPr="00384715">
        <w:rPr>
          <w:rFonts w:ascii="Times New Roman" w:eastAsia="Calibri" w:hAnsi="Times New Roman"/>
          <w:sz w:val="24"/>
          <w:szCs w:val="28"/>
          <w:lang w:eastAsia="zh-CN"/>
        </w:rPr>
        <w:t>Польшу  и</w:t>
      </w:r>
      <w:proofErr w:type="gramEnd"/>
      <w:r w:rsidRPr="00384715">
        <w:rPr>
          <w:rFonts w:ascii="Times New Roman" w:eastAsia="Calibri" w:hAnsi="Times New Roman"/>
          <w:sz w:val="24"/>
          <w:szCs w:val="28"/>
          <w:lang w:eastAsia="zh-CN"/>
        </w:rPr>
        <w:t xml:space="preserve">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EED7F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w:t>
      </w:r>
      <w:proofErr w:type="gramStart"/>
      <w:r w:rsidRPr="00384715">
        <w:rPr>
          <w:rFonts w:ascii="Times New Roman" w:eastAsia="Calibri" w:hAnsi="Times New Roman"/>
          <w:sz w:val="24"/>
          <w:szCs w:val="28"/>
          <w:lang w:eastAsia="zh-CN"/>
        </w:rPr>
        <w:t>событий  на</w:t>
      </w:r>
      <w:proofErr w:type="gramEnd"/>
      <w:r w:rsidRPr="00384715">
        <w:rPr>
          <w:rFonts w:ascii="Times New Roman" w:eastAsia="Calibri" w:hAnsi="Times New Roman"/>
          <w:sz w:val="24"/>
          <w:szCs w:val="28"/>
          <w:lang w:eastAsia="zh-CN"/>
        </w:rPr>
        <w:t xml:space="preserve"> советско-германском фронте в 1941 г. Формирование Антигитлеровской коалиции. Атлантическая хартия. Ленд-лиз. Нападение японских </w:t>
      </w:r>
      <w:proofErr w:type="gramStart"/>
      <w:r w:rsidRPr="00384715">
        <w:rPr>
          <w:rFonts w:ascii="Times New Roman" w:eastAsia="Calibri" w:hAnsi="Times New Roman"/>
          <w:sz w:val="24"/>
          <w:szCs w:val="28"/>
          <w:lang w:eastAsia="zh-CN"/>
        </w:rPr>
        <w:t>войск  на</w:t>
      </w:r>
      <w:proofErr w:type="gramEnd"/>
      <w:r w:rsidRPr="00384715">
        <w:rPr>
          <w:rFonts w:ascii="Times New Roman" w:eastAsia="Calibri" w:hAnsi="Times New Roman"/>
          <w:sz w:val="24"/>
          <w:szCs w:val="28"/>
          <w:lang w:eastAsia="zh-CN"/>
        </w:rPr>
        <w:t xml:space="preserve"> Перл-Харбор, вступление США в войну. </w:t>
      </w:r>
    </w:p>
    <w:p w14:paraId="68496A7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3855E8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w:t>
      </w:r>
      <w:proofErr w:type="gramStart"/>
      <w:r w:rsidRPr="00384715">
        <w:rPr>
          <w:rFonts w:ascii="Times New Roman" w:eastAsia="Calibri" w:hAnsi="Times New Roman"/>
          <w:sz w:val="24"/>
          <w:szCs w:val="28"/>
          <w:lang w:eastAsia="zh-CN"/>
        </w:rPr>
        <w:t>Война  в</w:t>
      </w:r>
      <w:proofErr w:type="gramEnd"/>
      <w:r w:rsidRPr="00384715">
        <w:rPr>
          <w:rFonts w:ascii="Times New Roman" w:eastAsia="Calibri" w:hAnsi="Times New Roman"/>
          <w:sz w:val="24"/>
          <w:szCs w:val="28"/>
          <w:lang w:eastAsia="zh-CN"/>
        </w:rPr>
        <w:t xml:space="preserve"> Северной Африке. Сражение при Эль-Аламейне. Высадка союзнических </w:t>
      </w:r>
      <w:proofErr w:type="gramStart"/>
      <w:r w:rsidRPr="00384715">
        <w:rPr>
          <w:rFonts w:ascii="Times New Roman" w:eastAsia="Calibri" w:hAnsi="Times New Roman"/>
          <w:sz w:val="24"/>
          <w:szCs w:val="28"/>
          <w:lang w:eastAsia="zh-CN"/>
        </w:rPr>
        <w:t>войск  в</w:t>
      </w:r>
      <w:proofErr w:type="gramEnd"/>
      <w:r w:rsidRPr="00384715">
        <w:rPr>
          <w:rFonts w:ascii="Times New Roman" w:eastAsia="Calibri" w:hAnsi="Times New Roman"/>
          <w:sz w:val="24"/>
          <w:szCs w:val="28"/>
          <w:lang w:eastAsia="zh-CN"/>
        </w:rPr>
        <w:t xml:space="preserve"> Италии и падение режима Муссолини. Перелом в войне на Тихом океане. Тегеранская конференция. «Большая тройка». </w:t>
      </w:r>
    </w:p>
    <w:p w14:paraId="0E87FC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w:t>
      </w:r>
      <w:proofErr w:type="gramStart"/>
      <w:r w:rsidRPr="00384715">
        <w:rPr>
          <w:rFonts w:ascii="Times New Roman" w:eastAsia="Calibri" w:hAnsi="Times New Roman"/>
          <w:sz w:val="24"/>
          <w:szCs w:val="28"/>
          <w:lang w:eastAsia="zh-CN"/>
        </w:rPr>
        <w:t>фронта  в</w:t>
      </w:r>
      <w:proofErr w:type="gramEnd"/>
      <w:r w:rsidRPr="00384715">
        <w:rPr>
          <w:rFonts w:ascii="Times New Roman" w:eastAsia="Calibri" w:hAnsi="Times New Roman"/>
          <w:sz w:val="24"/>
          <w:szCs w:val="28"/>
          <w:lang w:eastAsia="zh-CN"/>
        </w:rPr>
        <w:t xml:space="preserve"> Европе, наступление союзников. Военные операции Красной </w:t>
      </w:r>
      <w:proofErr w:type="gramStart"/>
      <w:r w:rsidRPr="00384715">
        <w:rPr>
          <w:rFonts w:ascii="Times New Roman" w:eastAsia="Calibri" w:hAnsi="Times New Roman"/>
          <w:sz w:val="24"/>
          <w:szCs w:val="28"/>
          <w:lang w:eastAsia="zh-CN"/>
        </w:rPr>
        <w:t>Армии  по</w:t>
      </w:r>
      <w:proofErr w:type="gramEnd"/>
      <w:r w:rsidRPr="00384715">
        <w:rPr>
          <w:rFonts w:ascii="Times New Roman" w:eastAsia="Calibri" w:hAnsi="Times New Roman"/>
          <w:sz w:val="24"/>
          <w:szCs w:val="28"/>
          <w:lang w:eastAsia="zh-CN"/>
        </w:rPr>
        <w:t xml:space="preserve">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1F30D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384715">
        <w:rPr>
          <w:rFonts w:ascii="Times New Roman" w:eastAsia="Calibri" w:hAnsi="Times New Roman"/>
          <w:sz w:val="24"/>
          <w:szCs w:val="28"/>
          <w:lang w:eastAsia="zh-CN"/>
        </w:rPr>
        <w:t>Квантунской</w:t>
      </w:r>
      <w:proofErr w:type="spellEnd"/>
      <w:r w:rsidRPr="00384715">
        <w:rPr>
          <w:rFonts w:ascii="Times New Roman" w:eastAsia="Calibri" w:hAnsi="Times New Roman"/>
          <w:sz w:val="24"/>
          <w:szCs w:val="28"/>
          <w:lang w:eastAsia="zh-CN"/>
        </w:rPr>
        <w:t xml:space="preserve"> армии. Капитуляция Японии. Нюрнбергский </w:t>
      </w:r>
      <w:proofErr w:type="gramStart"/>
      <w:r w:rsidRPr="00384715">
        <w:rPr>
          <w:rFonts w:ascii="Times New Roman" w:eastAsia="Calibri" w:hAnsi="Times New Roman"/>
          <w:sz w:val="24"/>
          <w:szCs w:val="28"/>
          <w:lang w:eastAsia="zh-CN"/>
        </w:rPr>
        <w:t>трибунал  и</w:t>
      </w:r>
      <w:proofErr w:type="gramEnd"/>
      <w:r w:rsidRPr="00384715">
        <w:rPr>
          <w:rFonts w:ascii="Times New Roman" w:eastAsia="Calibri" w:hAnsi="Times New Roman"/>
          <w:sz w:val="24"/>
          <w:szCs w:val="28"/>
          <w:lang w:eastAsia="zh-CN"/>
        </w:rPr>
        <w:t xml:space="preserve"> Токийский процесс над военными преступниками Германии и Японии. Итоги Второй мировой войны. Роль государств и народов в Победе над </w:t>
      </w:r>
      <w:proofErr w:type="gramStart"/>
      <w:r w:rsidRPr="00384715">
        <w:rPr>
          <w:rFonts w:ascii="Times New Roman" w:eastAsia="Calibri" w:hAnsi="Times New Roman"/>
          <w:sz w:val="24"/>
          <w:szCs w:val="28"/>
          <w:lang w:eastAsia="zh-CN"/>
        </w:rPr>
        <w:t>нацизмом  и</w:t>
      </w:r>
      <w:proofErr w:type="gramEnd"/>
      <w:r w:rsidRPr="00384715">
        <w:rPr>
          <w:rFonts w:ascii="Times New Roman" w:eastAsia="Calibri" w:hAnsi="Times New Roman"/>
          <w:sz w:val="24"/>
          <w:szCs w:val="28"/>
          <w:lang w:eastAsia="zh-CN"/>
        </w:rPr>
        <w:t xml:space="preserve"> милитаризмом. Решающий вклад СССР в Победу Антигитлеровской </w:t>
      </w:r>
      <w:proofErr w:type="gramStart"/>
      <w:r w:rsidRPr="00384715">
        <w:rPr>
          <w:rFonts w:ascii="Times New Roman" w:eastAsia="Calibri" w:hAnsi="Times New Roman"/>
          <w:sz w:val="24"/>
          <w:szCs w:val="28"/>
          <w:lang w:eastAsia="zh-CN"/>
        </w:rPr>
        <w:t>коалиции  и</w:t>
      </w:r>
      <w:proofErr w:type="gramEnd"/>
      <w:r w:rsidRPr="00384715">
        <w:rPr>
          <w:rFonts w:ascii="Times New Roman" w:eastAsia="Calibri" w:hAnsi="Times New Roman"/>
          <w:sz w:val="24"/>
          <w:szCs w:val="28"/>
          <w:lang w:eastAsia="zh-CN"/>
        </w:rPr>
        <w:t xml:space="preserve"> в процесс послевоенного мирного урегулирования.</w:t>
      </w:r>
    </w:p>
    <w:p w14:paraId="344FE72E" w14:textId="30D5DDB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78649983" w14:textId="1999E653"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14:paraId="46623392" w14:textId="5337C83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14:paraId="406140FB" w14:textId="5EF861E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14:paraId="6E06A7F6" w14:textId="1705886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Первой мировой войне (1914–1918).</w:t>
      </w:r>
    </w:p>
    <w:p w14:paraId="10666CD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w:t>
      </w:r>
      <w:proofErr w:type="gramStart"/>
      <w:r w:rsidRPr="00384715">
        <w:rPr>
          <w:rFonts w:ascii="Times New Roman" w:eastAsia="Calibri" w:hAnsi="Times New Roman"/>
          <w:sz w:val="24"/>
          <w:szCs w:val="28"/>
          <w:lang w:eastAsia="zh-CN"/>
        </w:rPr>
        <w:t>подразделения  и</w:t>
      </w:r>
      <w:proofErr w:type="gramEnd"/>
      <w:r w:rsidRPr="00384715">
        <w:rPr>
          <w:rFonts w:ascii="Times New Roman" w:eastAsia="Calibri" w:hAnsi="Times New Roman"/>
          <w:sz w:val="24"/>
          <w:szCs w:val="28"/>
          <w:lang w:eastAsia="zh-CN"/>
        </w:rPr>
        <w:t xml:space="preserve">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46A8A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w:t>
      </w:r>
      <w:proofErr w:type="gramStart"/>
      <w:r w:rsidRPr="00384715">
        <w:rPr>
          <w:rFonts w:ascii="Times New Roman" w:eastAsia="Calibri" w:hAnsi="Times New Roman"/>
          <w:sz w:val="24"/>
          <w:szCs w:val="28"/>
          <w:lang w:eastAsia="zh-CN"/>
        </w:rPr>
        <w:t>патриотизма  и</w:t>
      </w:r>
      <w:proofErr w:type="gramEnd"/>
      <w:r w:rsidRPr="00384715">
        <w:rPr>
          <w:rFonts w:ascii="Times New Roman" w:eastAsia="Calibri" w:hAnsi="Times New Roman"/>
          <w:sz w:val="24"/>
          <w:szCs w:val="28"/>
          <w:lang w:eastAsia="zh-CN"/>
        </w:rPr>
        <w:t xml:space="preserve"> восприятие войны обществом. Содействие гражданского населения </w:t>
      </w:r>
      <w:proofErr w:type="gramStart"/>
      <w:r w:rsidRPr="00384715">
        <w:rPr>
          <w:rFonts w:ascii="Times New Roman" w:eastAsia="Calibri" w:hAnsi="Times New Roman"/>
          <w:sz w:val="24"/>
          <w:szCs w:val="28"/>
          <w:lang w:eastAsia="zh-CN"/>
        </w:rPr>
        <w:t>армии  и</w:t>
      </w:r>
      <w:proofErr w:type="gramEnd"/>
      <w:r w:rsidRPr="00384715">
        <w:rPr>
          <w:rFonts w:ascii="Times New Roman" w:eastAsia="Calibri" w:hAnsi="Times New Roman"/>
          <w:sz w:val="24"/>
          <w:szCs w:val="28"/>
          <w:lang w:eastAsia="zh-CN"/>
        </w:rPr>
        <w:t xml:space="preserve"> создание общественных организаций помощи фронту. </w:t>
      </w:r>
    </w:p>
    <w:p w14:paraId="465565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w:t>
      </w:r>
      <w:proofErr w:type="gramStart"/>
      <w:r w:rsidRPr="00384715">
        <w:rPr>
          <w:rFonts w:ascii="Times New Roman" w:eastAsia="Calibri" w:hAnsi="Times New Roman"/>
          <w:sz w:val="24"/>
          <w:szCs w:val="28"/>
          <w:lang w:eastAsia="zh-CN"/>
        </w:rPr>
        <w:t>снабжения  в</w:t>
      </w:r>
      <w:proofErr w:type="gramEnd"/>
      <w:r w:rsidRPr="00384715">
        <w:rPr>
          <w:rFonts w:ascii="Times New Roman" w:eastAsia="Calibri" w:hAnsi="Times New Roman"/>
          <w:sz w:val="24"/>
          <w:szCs w:val="28"/>
          <w:lang w:eastAsia="zh-CN"/>
        </w:rPr>
        <w:t xml:space="preserve"> городе и разверстки в деревне. Война и реформы: несбывшиеся ожидания. </w:t>
      </w:r>
    </w:p>
    <w:p w14:paraId="553075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экономического кризиса и смена общественных </w:t>
      </w:r>
      <w:proofErr w:type="gramStart"/>
      <w:r w:rsidRPr="00384715">
        <w:rPr>
          <w:rFonts w:ascii="Times New Roman" w:eastAsia="Calibri" w:hAnsi="Times New Roman"/>
          <w:sz w:val="24"/>
          <w:szCs w:val="28"/>
          <w:lang w:eastAsia="zh-CN"/>
        </w:rPr>
        <w:t>настроений:  от</w:t>
      </w:r>
      <w:proofErr w:type="gramEnd"/>
      <w:r w:rsidRPr="00384715">
        <w:rPr>
          <w:rFonts w:ascii="Times New Roman" w:eastAsia="Calibri" w:hAnsi="Times New Roman"/>
          <w:sz w:val="24"/>
          <w:szCs w:val="28"/>
          <w:lang w:eastAsia="zh-CN"/>
        </w:rPr>
        <w:t xml:space="preserve"> патриотического подъема к усталости от войны и отчаянию. Кадровая </w:t>
      </w:r>
      <w:proofErr w:type="gramStart"/>
      <w:r w:rsidRPr="00384715">
        <w:rPr>
          <w:rFonts w:ascii="Times New Roman" w:eastAsia="Calibri" w:hAnsi="Times New Roman"/>
          <w:sz w:val="24"/>
          <w:szCs w:val="28"/>
          <w:lang w:eastAsia="zh-CN"/>
        </w:rPr>
        <w:t>чехарда  в</w:t>
      </w:r>
      <w:proofErr w:type="gramEnd"/>
      <w:r w:rsidRPr="00384715">
        <w:rPr>
          <w:rFonts w:ascii="Times New Roman" w:eastAsia="Calibri" w:hAnsi="Times New Roman"/>
          <w:sz w:val="24"/>
          <w:szCs w:val="28"/>
          <w:lang w:eastAsia="zh-CN"/>
        </w:rPr>
        <w:t xml:space="preserve"> правительстве. Взаимоотношения представительной и исполнительной ветвей власти. Прогрессивный блок и его программа. </w:t>
      </w:r>
      <w:proofErr w:type="spellStart"/>
      <w:r w:rsidRPr="00384715">
        <w:rPr>
          <w:rFonts w:ascii="Times New Roman" w:eastAsia="Calibri" w:hAnsi="Times New Roman"/>
          <w:sz w:val="24"/>
          <w:szCs w:val="28"/>
          <w:lang w:eastAsia="zh-CN"/>
        </w:rPr>
        <w:t>Распутинщина</w:t>
      </w:r>
      <w:proofErr w:type="spellEnd"/>
      <w:r w:rsidRPr="00384715">
        <w:rPr>
          <w:rFonts w:ascii="Times New Roman" w:eastAsia="Calibri" w:hAnsi="Times New Roman"/>
          <w:sz w:val="24"/>
          <w:szCs w:val="28"/>
          <w:lang w:eastAsia="zh-CN"/>
        </w:rP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F119591" w14:textId="1474B77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российская революция 1917–1922 гг. 1917 год: от </w:t>
      </w:r>
      <w:proofErr w:type="gramStart"/>
      <w:r w:rsidRPr="00384715">
        <w:rPr>
          <w:rFonts w:ascii="Times New Roman" w:eastAsia="Calibri" w:hAnsi="Times New Roman"/>
          <w:sz w:val="24"/>
          <w:szCs w:val="28"/>
          <w:lang w:eastAsia="zh-CN"/>
        </w:rPr>
        <w:t>Февраля  к</w:t>
      </w:r>
      <w:proofErr w:type="gramEnd"/>
      <w:r w:rsidRPr="00384715">
        <w:rPr>
          <w:rFonts w:ascii="Times New Roman" w:eastAsia="Calibri" w:hAnsi="Times New Roman"/>
          <w:sz w:val="24"/>
          <w:szCs w:val="28"/>
          <w:lang w:eastAsia="zh-CN"/>
        </w:rPr>
        <w:t xml:space="preserve"> Октябрю.</w:t>
      </w:r>
    </w:p>
    <w:p w14:paraId="20A3C0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w:t>
      </w:r>
      <w:r w:rsidRPr="00384715">
        <w:rPr>
          <w:rFonts w:ascii="Times New Roman" w:eastAsia="Calibri" w:hAnsi="Times New Roman"/>
          <w:sz w:val="24"/>
          <w:szCs w:val="28"/>
          <w:lang w:eastAsia="zh-CN"/>
        </w:rPr>
        <w:lastRenderedPageBreak/>
        <w:t xml:space="preserve">революция, Октябрьская революция, Гражданская война. </w:t>
      </w:r>
    </w:p>
    <w:p w14:paraId="450F88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w:t>
      </w:r>
      <w:proofErr w:type="gramStart"/>
      <w:r w:rsidRPr="00384715">
        <w:rPr>
          <w:rFonts w:ascii="Times New Roman" w:eastAsia="Calibri" w:hAnsi="Times New Roman"/>
          <w:sz w:val="24"/>
          <w:szCs w:val="28"/>
          <w:lang w:eastAsia="zh-CN"/>
        </w:rPr>
        <w:t>экономического  и</w:t>
      </w:r>
      <w:proofErr w:type="gramEnd"/>
      <w:r w:rsidRPr="00384715">
        <w:rPr>
          <w:rFonts w:ascii="Times New Roman" w:eastAsia="Calibri" w:hAnsi="Times New Roman"/>
          <w:sz w:val="24"/>
          <w:szCs w:val="28"/>
          <w:lang w:eastAsia="zh-CN"/>
        </w:rPr>
        <w:t xml:space="preserve">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7FEB41F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w:t>
      </w:r>
      <w:proofErr w:type="gramStart"/>
      <w:r w:rsidRPr="00384715">
        <w:rPr>
          <w:rFonts w:ascii="Times New Roman" w:eastAsia="Calibri" w:hAnsi="Times New Roman"/>
          <w:sz w:val="24"/>
          <w:szCs w:val="28"/>
          <w:lang w:eastAsia="zh-CN"/>
        </w:rPr>
        <w:t>рабочих  и</w:t>
      </w:r>
      <w:proofErr w:type="gramEnd"/>
      <w:r w:rsidRPr="00384715">
        <w:rPr>
          <w:rFonts w:ascii="Times New Roman" w:eastAsia="Calibri" w:hAnsi="Times New Roman"/>
          <w:sz w:val="24"/>
          <w:szCs w:val="28"/>
          <w:lang w:eastAsia="zh-CN"/>
        </w:rPr>
        <w:t xml:space="preserve">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F4F63F8" w14:textId="5EE59E7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14:paraId="23BB120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5AAECCB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14:paraId="7EF14B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09F2C29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14:paraId="4120C2BF" w14:textId="419E19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14:paraId="20DBFE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2C695F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384715">
        <w:rPr>
          <w:rFonts w:ascii="Times New Roman" w:eastAsia="Calibri" w:hAnsi="Times New Roman"/>
          <w:sz w:val="24"/>
          <w:szCs w:val="28"/>
          <w:lang w:eastAsia="zh-CN"/>
        </w:rPr>
        <w:t>Комуч</w:t>
      </w:r>
      <w:proofErr w:type="spellEnd"/>
      <w:r w:rsidRPr="00384715">
        <w:rPr>
          <w:rFonts w:ascii="Times New Roman" w:eastAsia="Calibri" w:hAnsi="Times New Roman"/>
          <w:sz w:val="24"/>
          <w:szCs w:val="28"/>
          <w:lang w:eastAsia="zh-CN"/>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14:paraId="0773A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384715">
        <w:rPr>
          <w:rFonts w:ascii="Times New Roman" w:eastAsia="Calibri" w:hAnsi="Times New Roman"/>
          <w:sz w:val="24"/>
          <w:szCs w:val="28"/>
          <w:lang w:eastAsia="zh-CN"/>
        </w:rPr>
        <w:t>Главкизм</w:t>
      </w:r>
      <w:proofErr w:type="spellEnd"/>
      <w:r w:rsidRPr="00384715">
        <w:rPr>
          <w:rFonts w:ascii="Times New Roman" w:eastAsia="Calibri" w:hAnsi="Times New Roman"/>
          <w:sz w:val="24"/>
          <w:szCs w:val="28"/>
          <w:lang w:eastAsia="zh-CN"/>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9E83A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w:t>
      </w:r>
      <w:proofErr w:type="gramStart"/>
      <w:r w:rsidRPr="00384715">
        <w:rPr>
          <w:rFonts w:ascii="Times New Roman" w:eastAsia="Calibri" w:hAnsi="Times New Roman"/>
          <w:sz w:val="24"/>
          <w:szCs w:val="28"/>
          <w:lang w:eastAsia="zh-CN"/>
        </w:rPr>
        <w:t>Азии,  в</w:t>
      </w:r>
      <w:proofErr w:type="gramEnd"/>
      <w:r w:rsidRPr="00384715">
        <w:rPr>
          <w:rFonts w:ascii="Times New Roman" w:eastAsia="Calibri" w:hAnsi="Times New Roman"/>
          <w:sz w:val="24"/>
          <w:szCs w:val="28"/>
          <w:lang w:eastAsia="zh-CN"/>
        </w:rPr>
        <w:t xml:space="preserve"> Сибири и на Дальнем Востоке. Польско-советская война. Поражение армии Врангеля в Крыму. </w:t>
      </w:r>
    </w:p>
    <w:p w14:paraId="5D22EE8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w:t>
      </w:r>
      <w:proofErr w:type="gramStart"/>
      <w:r w:rsidRPr="00384715">
        <w:rPr>
          <w:rFonts w:ascii="Times New Roman" w:eastAsia="Calibri" w:hAnsi="Times New Roman"/>
          <w:sz w:val="24"/>
          <w:szCs w:val="28"/>
          <w:lang w:eastAsia="zh-CN"/>
        </w:rPr>
        <w:t>России  и</w:t>
      </w:r>
      <w:proofErr w:type="gramEnd"/>
      <w:r w:rsidRPr="00384715">
        <w:rPr>
          <w:rFonts w:ascii="Times New Roman" w:eastAsia="Calibri" w:hAnsi="Times New Roman"/>
          <w:sz w:val="24"/>
          <w:szCs w:val="28"/>
          <w:lang w:eastAsia="zh-CN"/>
        </w:rPr>
        <w:t xml:space="preserve"> ее значение. Эмиграция и формирование русского зарубежья. Последние отголоски Гражданской войны в регионах в конце 1921–1922 г. </w:t>
      </w:r>
    </w:p>
    <w:p w14:paraId="2024B663" w14:textId="3B6554F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Идеология и культура Советской России периода Гражданской войны.</w:t>
      </w:r>
    </w:p>
    <w:p w14:paraId="3B75C0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F686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4702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Проблема массовой детской беспризорности. Влияние военной </w:t>
      </w:r>
      <w:proofErr w:type="gramStart"/>
      <w:r w:rsidRPr="00384715">
        <w:rPr>
          <w:rFonts w:ascii="Times New Roman" w:eastAsia="Calibri" w:hAnsi="Times New Roman"/>
          <w:sz w:val="24"/>
          <w:szCs w:val="28"/>
          <w:lang w:eastAsia="zh-CN"/>
        </w:rPr>
        <w:t>обстановки  на</w:t>
      </w:r>
      <w:proofErr w:type="gramEnd"/>
      <w:r w:rsidRPr="00384715">
        <w:rPr>
          <w:rFonts w:ascii="Times New Roman" w:eastAsia="Calibri" w:hAnsi="Times New Roman"/>
          <w:sz w:val="24"/>
          <w:szCs w:val="28"/>
          <w:lang w:eastAsia="zh-CN"/>
        </w:rPr>
        <w:t xml:space="preserve"> психологию населения.</w:t>
      </w:r>
    </w:p>
    <w:p w14:paraId="0949BCBD" w14:textId="115817F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1914–1922 гг.</w:t>
      </w:r>
    </w:p>
    <w:p w14:paraId="6CDA4D90" w14:textId="1E83E9D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14:paraId="0DDE8247" w14:textId="26C377C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14:paraId="2C38A6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w:t>
      </w:r>
      <w:proofErr w:type="gramStart"/>
      <w:r w:rsidRPr="00384715">
        <w:rPr>
          <w:rFonts w:ascii="Times New Roman" w:eastAsia="Calibri" w:hAnsi="Times New Roman"/>
          <w:sz w:val="24"/>
          <w:szCs w:val="28"/>
          <w:lang w:eastAsia="zh-CN"/>
        </w:rPr>
        <w:t>Голод  1921</w:t>
      </w:r>
      <w:proofErr w:type="gramEnd"/>
      <w:r w:rsidRPr="00384715">
        <w:rPr>
          <w:rFonts w:ascii="Times New Roman" w:eastAsia="Calibri" w:hAnsi="Times New Roman"/>
          <w:sz w:val="24"/>
          <w:szCs w:val="28"/>
          <w:lang w:eastAsia="zh-CN"/>
        </w:rPr>
        <w:t xml:space="preserve">–1922 гг. и его преодоление. Реквизиция церковного имущества, сопротивление верующих и преследование священнослужителей. Крестьянские </w:t>
      </w:r>
      <w:proofErr w:type="gramStart"/>
      <w:r w:rsidRPr="00384715">
        <w:rPr>
          <w:rFonts w:ascii="Times New Roman" w:eastAsia="Calibri" w:hAnsi="Times New Roman"/>
          <w:sz w:val="24"/>
          <w:szCs w:val="28"/>
          <w:lang w:eastAsia="zh-CN"/>
        </w:rPr>
        <w:t>восстания  в</w:t>
      </w:r>
      <w:proofErr w:type="gramEnd"/>
      <w:r w:rsidRPr="00384715">
        <w:rPr>
          <w:rFonts w:ascii="Times New Roman" w:eastAsia="Calibri" w:hAnsi="Times New Roman"/>
          <w:sz w:val="24"/>
          <w:szCs w:val="28"/>
          <w:lang w:eastAsia="zh-CN"/>
        </w:rPr>
        <w:t xml:space="preserve"> Сибири, на Тамбовщине, в Поволжье и другие. Кронштадтское восстание. </w:t>
      </w:r>
    </w:p>
    <w:p w14:paraId="1448F1C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w:t>
      </w:r>
      <w:proofErr w:type="gramStart"/>
      <w:r w:rsidRPr="00384715">
        <w:rPr>
          <w:rFonts w:ascii="Times New Roman" w:eastAsia="Calibri" w:hAnsi="Times New Roman"/>
          <w:sz w:val="24"/>
          <w:szCs w:val="28"/>
          <w:lang w:eastAsia="zh-CN"/>
        </w:rPr>
        <w:t>механизмов  и</w:t>
      </w:r>
      <w:proofErr w:type="gramEnd"/>
      <w:r w:rsidRPr="00384715">
        <w:rPr>
          <w:rFonts w:ascii="Times New Roman" w:eastAsia="Calibri" w:hAnsi="Times New Roman"/>
          <w:sz w:val="24"/>
          <w:szCs w:val="28"/>
          <w:lang w:eastAsia="zh-CN"/>
        </w:rPr>
        <w:t xml:space="preserve">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D708AA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w:t>
      </w:r>
      <w:proofErr w:type="gramStart"/>
      <w:r w:rsidRPr="00384715">
        <w:rPr>
          <w:rFonts w:ascii="Times New Roman" w:eastAsia="Calibri" w:hAnsi="Times New Roman"/>
          <w:sz w:val="24"/>
          <w:szCs w:val="28"/>
          <w:lang w:eastAsia="zh-CN"/>
        </w:rPr>
        <w:t>вопросу  о</w:t>
      </w:r>
      <w:proofErr w:type="gramEnd"/>
      <w:r w:rsidRPr="00384715">
        <w:rPr>
          <w:rFonts w:ascii="Times New Roman" w:eastAsia="Calibri" w:hAnsi="Times New Roman"/>
          <w:sz w:val="24"/>
          <w:szCs w:val="28"/>
          <w:lang w:eastAsia="zh-CN"/>
        </w:rPr>
        <w:t xml:space="preserve">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14:paraId="718412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w:t>
      </w:r>
      <w:proofErr w:type="gramStart"/>
      <w:r w:rsidRPr="00384715">
        <w:rPr>
          <w:rFonts w:ascii="Times New Roman" w:eastAsia="Calibri" w:hAnsi="Times New Roman"/>
          <w:sz w:val="24"/>
          <w:szCs w:val="28"/>
          <w:lang w:eastAsia="zh-CN"/>
        </w:rPr>
        <w:t>партии  и</w:t>
      </w:r>
      <w:proofErr w:type="gramEnd"/>
      <w:r w:rsidRPr="00384715">
        <w:rPr>
          <w:rFonts w:ascii="Times New Roman" w:eastAsia="Calibri" w:hAnsi="Times New Roman"/>
          <w:sz w:val="24"/>
          <w:szCs w:val="28"/>
          <w:lang w:eastAsia="zh-CN"/>
        </w:rPr>
        <w:t xml:space="preserve">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14:paraId="72BF8B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w:t>
      </w:r>
      <w:proofErr w:type="gramStart"/>
      <w:r w:rsidRPr="00384715">
        <w:rPr>
          <w:rFonts w:ascii="Times New Roman" w:eastAsia="Calibri" w:hAnsi="Times New Roman"/>
          <w:sz w:val="24"/>
          <w:szCs w:val="28"/>
          <w:lang w:eastAsia="zh-CN"/>
        </w:rPr>
        <w:t>Борьба  с</w:t>
      </w:r>
      <w:proofErr w:type="gramEnd"/>
      <w:r w:rsidRPr="00384715">
        <w:rPr>
          <w:rFonts w:ascii="Times New Roman" w:eastAsia="Calibri" w:hAnsi="Times New Roman"/>
          <w:sz w:val="24"/>
          <w:szCs w:val="28"/>
          <w:lang w:eastAsia="zh-CN"/>
        </w:rPr>
        <w:t xml:space="preserve">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95BC5F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Деревенский социум: кулаки, середняки и бедняки. Сельскохозяйственные коммуны, артели и </w:t>
      </w:r>
      <w:proofErr w:type="spellStart"/>
      <w:r w:rsidRPr="00384715">
        <w:rPr>
          <w:rFonts w:ascii="Times New Roman" w:eastAsia="Calibri" w:hAnsi="Times New Roman"/>
          <w:sz w:val="24"/>
          <w:szCs w:val="28"/>
          <w:lang w:eastAsia="zh-CN"/>
        </w:rPr>
        <w:t>ТОЗы</w:t>
      </w:r>
      <w:proofErr w:type="spellEnd"/>
      <w:r w:rsidRPr="00384715">
        <w:rPr>
          <w:rFonts w:ascii="Times New Roman" w:eastAsia="Calibri" w:hAnsi="Times New Roman"/>
          <w:sz w:val="24"/>
          <w:szCs w:val="28"/>
          <w:lang w:eastAsia="zh-CN"/>
        </w:rPr>
        <w:t>. Отходничество. Сдача земли в аренду.</w:t>
      </w:r>
    </w:p>
    <w:p w14:paraId="10C5D2DF" w14:textId="563F165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14:paraId="1037757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«Великий перелом». Перестройка экономики на основе командного администрирования. Форсированная индустриализация: </w:t>
      </w:r>
      <w:proofErr w:type="gramStart"/>
      <w:r w:rsidRPr="00384715">
        <w:rPr>
          <w:rFonts w:ascii="Times New Roman" w:eastAsia="Calibri" w:hAnsi="Times New Roman"/>
          <w:sz w:val="24"/>
          <w:szCs w:val="28"/>
          <w:lang w:eastAsia="zh-CN"/>
        </w:rPr>
        <w:t>региональная  и</w:t>
      </w:r>
      <w:proofErr w:type="gramEnd"/>
      <w:r w:rsidRPr="00384715">
        <w:rPr>
          <w:rFonts w:ascii="Times New Roman" w:eastAsia="Calibri" w:hAnsi="Times New Roman"/>
          <w:sz w:val="24"/>
          <w:szCs w:val="28"/>
          <w:lang w:eastAsia="zh-CN"/>
        </w:rPr>
        <w:t xml:space="preserve">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AA19E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w:t>
      </w:r>
      <w:r w:rsidRPr="00384715">
        <w:rPr>
          <w:rFonts w:ascii="Times New Roman" w:eastAsia="Calibri" w:hAnsi="Times New Roman"/>
          <w:sz w:val="24"/>
          <w:szCs w:val="28"/>
          <w:lang w:eastAsia="zh-CN"/>
        </w:rPr>
        <w:lastRenderedPageBreak/>
        <w:t>Национальные и региональные особенности коллективизации. Голод в СССР в 1932–1933 гг. как следствие коллективизации.</w:t>
      </w:r>
    </w:p>
    <w:p w14:paraId="65526F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w:t>
      </w:r>
      <w:proofErr w:type="spellStart"/>
      <w:r w:rsidRPr="00384715">
        <w:rPr>
          <w:rFonts w:ascii="Times New Roman" w:eastAsia="Calibri" w:hAnsi="Times New Roman"/>
          <w:sz w:val="24"/>
          <w:szCs w:val="28"/>
          <w:lang w:eastAsia="zh-CN"/>
        </w:rPr>
        <w:t>Днепрострой</w:t>
      </w:r>
      <w:proofErr w:type="spellEnd"/>
      <w:r w:rsidRPr="00384715">
        <w:rPr>
          <w:rFonts w:ascii="Times New Roman" w:eastAsia="Calibri" w:hAnsi="Times New Roman"/>
          <w:sz w:val="24"/>
          <w:szCs w:val="28"/>
          <w:lang w:eastAsia="zh-CN"/>
        </w:rPr>
        <w:t xml:space="preserve">. Горьковский автозавод. Сталинградский и Харьковский тракторные заводы, </w:t>
      </w:r>
      <w:proofErr w:type="spellStart"/>
      <w:r w:rsidRPr="00384715">
        <w:rPr>
          <w:rFonts w:ascii="Times New Roman" w:eastAsia="Calibri" w:hAnsi="Times New Roman"/>
          <w:sz w:val="24"/>
          <w:szCs w:val="28"/>
          <w:lang w:eastAsia="zh-CN"/>
        </w:rPr>
        <w:t>Турксиб</w:t>
      </w:r>
      <w:proofErr w:type="spellEnd"/>
      <w:r w:rsidRPr="00384715">
        <w:rPr>
          <w:rFonts w:ascii="Times New Roman" w:eastAsia="Calibri" w:hAnsi="Times New Roman"/>
          <w:sz w:val="24"/>
          <w:szCs w:val="28"/>
          <w:lang w:eastAsia="zh-CN"/>
        </w:rPr>
        <w:t xml:space="preserve">. Строительство Московского метрополитена. Создание новых отраслей промышленности. Иностранные специалисты и </w:t>
      </w:r>
      <w:proofErr w:type="gramStart"/>
      <w:r w:rsidRPr="00384715">
        <w:rPr>
          <w:rFonts w:ascii="Times New Roman" w:eastAsia="Calibri" w:hAnsi="Times New Roman"/>
          <w:sz w:val="24"/>
          <w:szCs w:val="28"/>
          <w:lang w:eastAsia="zh-CN"/>
        </w:rPr>
        <w:t>технологии  на</w:t>
      </w:r>
      <w:proofErr w:type="gramEnd"/>
      <w:r w:rsidRPr="00384715">
        <w:rPr>
          <w:rFonts w:ascii="Times New Roman" w:eastAsia="Calibri" w:hAnsi="Times New Roman"/>
          <w:sz w:val="24"/>
          <w:szCs w:val="28"/>
          <w:lang w:eastAsia="zh-CN"/>
        </w:rPr>
        <w:t xml:space="preserve"> стройках СССР. Форсирование военного производства и освоения новой техники. Ужесточение трудового законодательства. Нарастание негативных </w:t>
      </w:r>
      <w:proofErr w:type="gramStart"/>
      <w:r w:rsidRPr="00384715">
        <w:rPr>
          <w:rFonts w:ascii="Times New Roman" w:eastAsia="Calibri" w:hAnsi="Times New Roman"/>
          <w:sz w:val="24"/>
          <w:szCs w:val="28"/>
          <w:lang w:eastAsia="zh-CN"/>
        </w:rPr>
        <w:t>тенденций  в</w:t>
      </w:r>
      <w:proofErr w:type="gramEnd"/>
      <w:r w:rsidRPr="00384715">
        <w:rPr>
          <w:rFonts w:ascii="Times New Roman" w:eastAsia="Calibri" w:hAnsi="Times New Roman"/>
          <w:sz w:val="24"/>
          <w:szCs w:val="28"/>
          <w:lang w:eastAsia="zh-CN"/>
        </w:rPr>
        <w:t xml:space="preserve"> экономике. </w:t>
      </w:r>
    </w:p>
    <w:p w14:paraId="267D21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96C72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074B3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Массовые политические репрессии 1937–1938 гг. «Враг народа». Национальные операции НКВД. Результаты репрессий на уровне </w:t>
      </w:r>
      <w:proofErr w:type="gramStart"/>
      <w:r w:rsidRPr="00384715">
        <w:rPr>
          <w:rFonts w:ascii="Times New Roman" w:eastAsia="Calibri" w:hAnsi="Times New Roman"/>
          <w:sz w:val="24"/>
          <w:szCs w:val="28"/>
          <w:lang w:eastAsia="zh-CN"/>
        </w:rPr>
        <w:t>регионов  и</w:t>
      </w:r>
      <w:proofErr w:type="gramEnd"/>
      <w:r w:rsidRPr="00384715">
        <w:rPr>
          <w:rFonts w:ascii="Times New Roman" w:eastAsia="Calibri" w:hAnsi="Times New Roman"/>
          <w:sz w:val="24"/>
          <w:szCs w:val="28"/>
          <w:lang w:eastAsia="zh-CN"/>
        </w:rPr>
        <w:t xml:space="preserve">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818A72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Советская социальная и национальная политика 1930-х гг. </w:t>
      </w:r>
      <w:proofErr w:type="gramStart"/>
      <w:r w:rsidRPr="00384715">
        <w:rPr>
          <w:rFonts w:ascii="Times New Roman" w:eastAsia="Calibri" w:hAnsi="Times New Roman"/>
          <w:sz w:val="24"/>
          <w:szCs w:val="28"/>
          <w:lang w:eastAsia="zh-CN"/>
        </w:rPr>
        <w:t>Пропаганда  и</w:t>
      </w:r>
      <w:proofErr w:type="gramEnd"/>
      <w:r w:rsidRPr="00384715">
        <w:rPr>
          <w:rFonts w:ascii="Times New Roman" w:eastAsia="Calibri" w:hAnsi="Times New Roman"/>
          <w:sz w:val="24"/>
          <w:szCs w:val="28"/>
          <w:lang w:eastAsia="zh-CN"/>
        </w:rPr>
        <w:t xml:space="preserve"> реальные достижения. Конституция СССР 1936 г.</w:t>
      </w:r>
    </w:p>
    <w:p w14:paraId="44D22E5B" w14:textId="3AB23F2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w:t>
      </w:r>
      <w:proofErr w:type="gramStart"/>
      <w:r w:rsidRPr="00384715">
        <w:rPr>
          <w:rFonts w:ascii="Times New Roman" w:eastAsia="Calibri" w:hAnsi="Times New Roman"/>
          <w:sz w:val="24"/>
          <w:szCs w:val="28"/>
          <w:lang w:eastAsia="zh-CN"/>
        </w:rPr>
        <w:t>общества  в</w:t>
      </w:r>
      <w:proofErr w:type="gramEnd"/>
      <w:r w:rsidRPr="00384715">
        <w:rPr>
          <w:rFonts w:ascii="Times New Roman" w:eastAsia="Calibri" w:hAnsi="Times New Roman"/>
          <w:sz w:val="24"/>
          <w:szCs w:val="28"/>
          <w:lang w:eastAsia="zh-CN"/>
        </w:rPr>
        <w:t xml:space="preserve"> 1920–1930-е гг. </w:t>
      </w:r>
    </w:p>
    <w:p w14:paraId="4E493E1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ADEBF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E76F3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w:t>
      </w:r>
      <w:proofErr w:type="gramStart"/>
      <w:r w:rsidRPr="00384715">
        <w:rPr>
          <w:rFonts w:ascii="Times New Roman" w:eastAsia="Calibri" w:hAnsi="Times New Roman"/>
          <w:sz w:val="24"/>
          <w:szCs w:val="28"/>
          <w:lang w:eastAsia="zh-CN"/>
        </w:rPr>
        <w:t>Борьба  с</w:t>
      </w:r>
      <w:proofErr w:type="gramEnd"/>
      <w:r w:rsidRPr="00384715">
        <w:rPr>
          <w:rFonts w:ascii="Times New Roman" w:eastAsia="Calibri" w:hAnsi="Times New Roman"/>
          <w:sz w:val="24"/>
          <w:szCs w:val="28"/>
          <w:lang w:eastAsia="zh-CN"/>
        </w:rPr>
        <w:t xml:space="preserve"> безграмотностью. Сельские избы-читальни. Основные направления в </w:t>
      </w:r>
      <w:proofErr w:type="gramStart"/>
      <w:r w:rsidRPr="00384715">
        <w:rPr>
          <w:rFonts w:ascii="Times New Roman" w:eastAsia="Calibri" w:hAnsi="Times New Roman"/>
          <w:sz w:val="24"/>
          <w:szCs w:val="28"/>
          <w:lang w:eastAsia="zh-CN"/>
        </w:rPr>
        <w:t>литературе  и</w:t>
      </w:r>
      <w:proofErr w:type="gramEnd"/>
      <w:r w:rsidRPr="00384715">
        <w:rPr>
          <w:rFonts w:ascii="Times New Roman" w:eastAsia="Calibri" w:hAnsi="Times New Roman"/>
          <w:sz w:val="24"/>
          <w:szCs w:val="28"/>
          <w:lang w:eastAsia="zh-CN"/>
        </w:rPr>
        <w:t xml:space="preserve">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345B987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38F4804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16E9A0A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14:paraId="1BC4C20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653F8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w:t>
      </w:r>
      <w:proofErr w:type="gramStart"/>
      <w:r w:rsidRPr="00384715">
        <w:rPr>
          <w:rFonts w:ascii="Times New Roman" w:eastAsia="Calibri" w:hAnsi="Times New Roman"/>
          <w:sz w:val="24"/>
          <w:szCs w:val="28"/>
          <w:lang w:eastAsia="zh-CN"/>
        </w:rPr>
        <w:t>переселения  и</w:t>
      </w:r>
      <w:proofErr w:type="gramEnd"/>
      <w:r w:rsidRPr="00384715">
        <w:rPr>
          <w:rFonts w:ascii="Times New Roman" w:eastAsia="Calibri" w:hAnsi="Times New Roman"/>
          <w:sz w:val="24"/>
          <w:szCs w:val="28"/>
          <w:lang w:eastAsia="zh-CN"/>
        </w:rPr>
        <w:t xml:space="preserve"> миграции населения. Жилищная проблема. Условия труда и быта на стройках пятилеток. </w:t>
      </w:r>
      <w:r w:rsidRPr="00384715">
        <w:rPr>
          <w:rFonts w:ascii="Times New Roman" w:eastAsia="Calibri" w:hAnsi="Times New Roman"/>
          <w:sz w:val="24"/>
          <w:szCs w:val="28"/>
          <w:lang w:eastAsia="zh-CN"/>
        </w:rPr>
        <w:lastRenderedPageBreak/>
        <w:t>Коллективные формы быта.</w:t>
      </w:r>
    </w:p>
    <w:p w14:paraId="3E7AF4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 xml:space="preserve">х гг. </w:t>
      </w:r>
      <w:proofErr w:type="gramStart"/>
      <w:r w:rsidRPr="00384715">
        <w:rPr>
          <w:rFonts w:ascii="Times New Roman" w:eastAsia="Calibri" w:hAnsi="Times New Roman"/>
          <w:sz w:val="24"/>
          <w:szCs w:val="28"/>
          <w:lang w:eastAsia="zh-CN"/>
        </w:rPr>
        <w:t>Досуг  в</w:t>
      </w:r>
      <w:proofErr w:type="gramEnd"/>
      <w:r w:rsidRPr="00384715">
        <w:rPr>
          <w:rFonts w:ascii="Times New Roman" w:eastAsia="Calibri" w:hAnsi="Times New Roman"/>
          <w:sz w:val="24"/>
          <w:szCs w:val="28"/>
          <w:lang w:eastAsia="zh-CN"/>
        </w:rPr>
        <w:t xml:space="preserve"> городе. Парки культуры и отдыха. ВСХВ в Москве. Образцовые универмаги. Пионерия и комсомол. Военно-спортивные организации. Материнство и </w:t>
      </w:r>
      <w:proofErr w:type="gramStart"/>
      <w:r w:rsidRPr="00384715">
        <w:rPr>
          <w:rFonts w:ascii="Times New Roman" w:eastAsia="Calibri" w:hAnsi="Times New Roman"/>
          <w:sz w:val="24"/>
          <w:szCs w:val="28"/>
          <w:lang w:eastAsia="zh-CN"/>
        </w:rPr>
        <w:t>детство  в</w:t>
      </w:r>
      <w:proofErr w:type="gramEnd"/>
      <w:r w:rsidRPr="00384715">
        <w:rPr>
          <w:rFonts w:ascii="Times New Roman" w:eastAsia="Calibri" w:hAnsi="Times New Roman"/>
          <w:sz w:val="24"/>
          <w:szCs w:val="28"/>
          <w:lang w:eastAsia="zh-CN"/>
        </w:rPr>
        <w:t xml:space="preserve">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14:paraId="0DF48509" w14:textId="15F086A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14:paraId="78A0651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w:t>
      </w:r>
      <w:proofErr w:type="gramStart"/>
      <w:r w:rsidRPr="00384715">
        <w:rPr>
          <w:rFonts w:ascii="Times New Roman" w:eastAsia="Calibri" w:hAnsi="Times New Roman"/>
          <w:sz w:val="24"/>
          <w:szCs w:val="28"/>
          <w:lang w:eastAsia="zh-CN"/>
        </w:rPr>
        <w:t>СССР  из</w:t>
      </w:r>
      <w:proofErr w:type="gramEnd"/>
      <w:r w:rsidRPr="00384715">
        <w:rPr>
          <w:rFonts w:ascii="Times New Roman" w:eastAsia="Calibri" w:hAnsi="Times New Roman"/>
          <w:sz w:val="24"/>
          <w:szCs w:val="28"/>
          <w:lang w:eastAsia="zh-CN"/>
        </w:rPr>
        <w:t xml:space="preserve"> международной изоляции. Вступление СССР в Лигу Наций.</w:t>
      </w:r>
    </w:p>
    <w:p w14:paraId="3C52ED6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469B4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w:t>
      </w:r>
      <w:proofErr w:type="gramStart"/>
      <w:r w:rsidRPr="00384715">
        <w:rPr>
          <w:rFonts w:ascii="Times New Roman" w:eastAsia="Calibri" w:hAnsi="Times New Roman"/>
          <w:sz w:val="24"/>
          <w:szCs w:val="28"/>
          <w:lang w:eastAsia="zh-CN"/>
        </w:rPr>
        <w:t>Включение  в</w:t>
      </w:r>
      <w:proofErr w:type="gramEnd"/>
      <w:r w:rsidRPr="00384715">
        <w:rPr>
          <w:rFonts w:ascii="Times New Roman" w:eastAsia="Calibri" w:hAnsi="Times New Roman"/>
          <w:sz w:val="24"/>
          <w:szCs w:val="28"/>
          <w:lang w:eastAsia="zh-CN"/>
        </w:rPr>
        <w:t xml:space="preserve"> состав СССР Латвии, Литвы и Эстонии, Бессарабии, Северной Буковины, Западной Украины и Западной Белоруссии. Катынская трагедия.</w:t>
      </w:r>
    </w:p>
    <w:p w14:paraId="762FFC33" w14:textId="2A6E824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14:paraId="29EB22CB" w14:textId="68CB6B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w:t>
      </w:r>
    </w:p>
    <w:p w14:paraId="3CA29FBC" w14:textId="3A2E5D4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14:paraId="45D6C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w:t>
      </w:r>
      <w:proofErr w:type="gramStart"/>
      <w:r w:rsidRPr="00384715">
        <w:rPr>
          <w:rFonts w:ascii="Times New Roman" w:eastAsia="Calibri" w:hAnsi="Times New Roman"/>
          <w:sz w:val="24"/>
          <w:szCs w:val="28"/>
          <w:lang w:eastAsia="zh-CN"/>
        </w:rPr>
        <w:t>Чрезвычайные  меры</w:t>
      </w:r>
      <w:proofErr w:type="gramEnd"/>
      <w:r w:rsidRPr="00384715">
        <w:rPr>
          <w:rFonts w:ascii="Times New Roman" w:eastAsia="Calibri" w:hAnsi="Times New Roman"/>
          <w:sz w:val="24"/>
          <w:szCs w:val="28"/>
          <w:lang w:eastAsia="zh-CN"/>
        </w:rPr>
        <w:t xml:space="preserve"> руководства страны, образование Государственного комитета обороны.  И.В. Сталин – Верховный главнокомандующий. Роль партии в мобилизации </w:t>
      </w:r>
      <w:proofErr w:type="gramStart"/>
      <w:r w:rsidRPr="00384715">
        <w:rPr>
          <w:rFonts w:ascii="Times New Roman" w:eastAsia="Calibri" w:hAnsi="Times New Roman"/>
          <w:sz w:val="24"/>
          <w:szCs w:val="28"/>
          <w:lang w:eastAsia="zh-CN"/>
        </w:rPr>
        <w:t>сил  на</w:t>
      </w:r>
      <w:proofErr w:type="gramEnd"/>
      <w:r w:rsidRPr="00384715">
        <w:rPr>
          <w:rFonts w:ascii="Times New Roman" w:eastAsia="Calibri" w:hAnsi="Times New Roman"/>
          <w:sz w:val="24"/>
          <w:szCs w:val="28"/>
          <w:lang w:eastAsia="zh-CN"/>
        </w:rPr>
        <w:t xml:space="preserve">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CCC6B6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Битва за Москву. Наступление гитлеровских войск: Москва на осадном положении. Парад 7 ноября 1941 г. на Красной площади. </w:t>
      </w:r>
      <w:proofErr w:type="gramStart"/>
      <w:r w:rsidRPr="00384715">
        <w:rPr>
          <w:rFonts w:ascii="Times New Roman" w:eastAsia="Calibri" w:hAnsi="Times New Roman"/>
          <w:sz w:val="24"/>
          <w:szCs w:val="28"/>
          <w:lang w:eastAsia="zh-CN"/>
        </w:rPr>
        <w:t>Переход  в</w:t>
      </w:r>
      <w:proofErr w:type="gramEnd"/>
      <w:r w:rsidRPr="00384715">
        <w:rPr>
          <w:rFonts w:ascii="Times New Roman" w:eastAsia="Calibri" w:hAnsi="Times New Roman"/>
          <w:sz w:val="24"/>
          <w:szCs w:val="28"/>
          <w:lang w:eastAsia="zh-CN"/>
        </w:rPr>
        <w:t xml:space="preserve">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94229F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14:paraId="6A4FA0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Перестройка экономики на военный лад. Эвакуация предприятий, </w:t>
      </w:r>
      <w:proofErr w:type="gramStart"/>
      <w:r w:rsidRPr="00384715">
        <w:rPr>
          <w:rFonts w:ascii="Times New Roman" w:eastAsia="Calibri" w:hAnsi="Times New Roman"/>
          <w:sz w:val="24"/>
          <w:szCs w:val="28"/>
          <w:lang w:eastAsia="zh-CN"/>
        </w:rPr>
        <w:t>населения  и</w:t>
      </w:r>
      <w:proofErr w:type="gramEnd"/>
      <w:r w:rsidRPr="00384715">
        <w:rPr>
          <w:rFonts w:ascii="Times New Roman" w:eastAsia="Calibri" w:hAnsi="Times New Roman"/>
          <w:sz w:val="24"/>
          <w:szCs w:val="28"/>
          <w:lang w:eastAsia="zh-CN"/>
        </w:rPr>
        <w:t xml:space="preserve"> ресурсов. Введение норм военной дисциплины на производстве и транспорте.</w:t>
      </w:r>
    </w:p>
    <w:p w14:paraId="0BDC6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075FE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69A5E88E" w14:textId="20BF315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14:paraId="1CD77D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1F0E9D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Прорыв блокады Ленинграда в январе 1943 г. Значение героического сопротивления </w:t>
      </w:r>
      <w:r w:rsidRPr="00384715">
        <w:rPr>
          <w:rFonts w:ascii="Times New Roman" w:eastAsia="Calibri" w:hAnsi="Times New Roman"/>
          <w:sz w:val="24"/>
          <w:szCs w:val="28"/>
          <w:lang w:eastAsia="zh-CN"/>
        </w:rPr>
        <w:lastRenderedPageBreak/>
        <w:t>Ленинграда.</w:t>
      </w:r>
    </w:p>
    <w:p w14:paraId="6248D3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w:t>
      </w:r>
      <w:proofErr w:type="gramStart"/>
      <w:r w:rsidRPr="00384715">
        <w:rPr>
          <w:rFonts w:ascii="Times New Roman" w:eastAsia="Calibri" w:hAnsi="Times New Roman"/>
          <w:sz w:val="24"/>
          <w:szCs w:val="28"/>
          <w:lang w:eastAsia="zh-CN"/>
        </w:rPr>
        <w:t>войск  в</w:t>
      </w:r>
      <w:proofErr w:type="gramEnd"/>
      <w:r w:rsidRPr="00384715">
        <w:rPr>
          <w:rFonts w:ascii="Times New Roman" w:eastAsia="Calibri" w:hAnsi="Times New Roman"/>
          <w:sz w:val="24"/>
          <w:szCs w:val="28"/>
          <w:lang w:eastAsia="zh-CN"/>
        </w:rPr>
        <w:t xml:space="preserve">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1EE1C8A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За линией фронта. Развертывание массового партизанского движения. Антифашистское подполье в крупных городах. Значение </w:t>
      </w:r>
      <w:proofErr w:type="gramStart"/>
      <w:r w:rsidRPr="00384715">
        <w:rPr>
          <w:rFonts w:ascii="Times New Roman" w:eastAsia="Calibri" w:hAnsi="Times New Roman"/>
          <w:sz w:val="24"/>
          <w:szCs w:val="28"/>
          <w:lang w:eastAsia="zh-CN"/>
        </w:rPr>
        <w:t>партизанской  и</w:t>
      </w:r>
      <w:proofErr w:type="gramEnd"/>
      <w:r w:rsidRPr="00384715">
        <w:rPr>
          <w:rFonts w:ascii="Times New Roman" w:eastAsia="Calibri" w:hAnsi="Times New Roman"/>
          <w:sz w:val="24"/>
          <w:szCs w:val="28"/>
          <w:lang w:eastAsia="zh-CN"/>
        </w:rPr>
        <w:t xml:space="preserve"> подпольной борьбы для победы над врагом.</w:t>
      </w:r>
    </w:p>
    <w:p w14:paraId="56DC03D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w:t>
      </w:r>
      <w:proofErr w:type="gramStart"/>
      <w:r w:rsidRPr="00384715">
        <w:rPr>
          <w:rFonts w:ascii="Times New Roman" w:eastAsia="Calibri" w:hAnsi="Times New Roman"/>
          <w:sz w:val="24"/>
          <w:szCs w:val="28"/>
          <w:lang w:eastAsia="zh-CN"/>
        </w:rPr>
        <w:t>СССР  над</w:t>
      </w:r>
      <w:proofErr w:type="gramEnd"/>
      <w:r w:rsidRPr="00384715">
        <w:rPr>
          <w:rFonts w:ascii="Times New Roman" w:eastAsia="Calibri" w:hAnsi="Times New Roman"/>
          <w:sz w:val="24"/>
          <w:szCs w:val="28"/>
          <w:lang w:eastAsia="zh-CN"/>
        </w:rPr>
        <w:t xml:space="preserve"> военными преступниками и пособниками оккупантов в 1943–1946 гг. </w:t>
      </w:r>
    </w:p>
    <w:p w14:paraId="518C2007" w14:textId="7319CB9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Человек и война: единство фронта и тыла.</w:t>
      </w:r>
    </w:p>
    <w:p w14:paraId="07B58CF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 для фронта, все для победы!». Трудовой подвиг народа. Роль </w:t>
      </w:r>
      <w:proofErr w:type="gramStart"/>
      <w:r w:rsidRPr="00384715">
        <w:rPr>
          <w:rFonts w:ascii="Times New Roman" w:eastAsia="Calibri" w:hAnsi="Times New Roman"/>
          <w:sz w:val="24"/>
          <w:szCs w:val="28"/>
          <w:lang w:eastAsia="zh-CN"/>
        </w:rPr>
        <w:t>женщин  и</w:t>
      </w:r>
      <w:proofErr w:type="gramEnd"/>
      <w:r w:rsidRPr="00384715">
        <w:rPr>
          <w:rFonts w:ascii="Times New Roman" w:eastAsia="Calibri" w:hAnsi="Times New Roman"/>
          <w:sz w:val="24"/>
          <w:szCs w:val="28"/>
          <w:lang w:eastAsia="zh-CN"/>
        </w:rPr>
        <w:t xml:space="preserve"> подростков в промышленном и сельскохозяйственном производстве. Самоотверженный труд ученых. Помощь населения фронту. Добровольные </w:t>
      </w:r>
      <w:proofErr w:type="gramStart"/>
      <w:r w:rsidRPr="00384715">
        <w:rPr>
          <w:rFonts w:ascii="Times New Roman" w:eastAsia="Calibri" w:hAnsi="Times New Roman"/>
          <w:sz w:val="24"/>
          <w:szCs w:val="28"/>
          <w:lang w:eastAsia="zh-CN"/>
        </w:rPr>
        <w:t>взносы  в</w:t>
      </w:r>
      <w:proofErr w:type="gramEnd"/>
      <w:r w:rsidRPr="00384715">
        <w:rPr>
          <w:rFonts w:ascii="Times New Roman" w:eastAsia="Calibri" w:hAnsi="Times New Roman"/>
          <w:sz w:val="24"/>
          <w:szCs w:val="28"/>
          <w:lang w:eastAsia="zh-CN"/>
        </w:rPr>
        <w:t xml:space="preserve"> фонд обороны. Помощь эвакуированным.</w:t>
      </w:r>
    </w:p>
    <w:p w14:paraId="5AEE2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Повседневность военного времени. Фронтовая повседневность. Боевое братство. Женщины на войне. Письма с фронта и на фронт. </w:t>
      </w:r>
      <w:proofErr w:type="gramStart"/>
      <w:r w:rsidRPr="00384715">
        <w:rPr>
          <w:rFonts w:ascii="Times New Roman" w:eastAsia="Calibri" w:hAnsi="Times New Roman"/>
          <w:sz w:val="24"/>
          <w:szCs w:val="28"/>
          <w:lang w:eastAsia="zh-CN"/>
        </w:rPr>
        <w:t>Повседневность  в</w:t>
      </w:r>
      <w:proofErr w:type="gramEnd"/>
      <w:r w:rsidRPr="00384715">
        <w:rPr>
          <w:rFonts w:ascii="Times New Roman" w:eastAsia="Calibri" w:hAnsi="Times New Roman"/>
          <w:sz w:val="24"/>
          <w:szCs w:val="28"/>
          <w:lang w:eastAsia="zh-CN"/>
        </w:rPr>
        <w:t xml:space="preserve"> советском тылу. Военная дисциплина на производстве. Карточная </w:t>
      </w:r>
      <w:proofErr w:type="gramStart"/>
      <w:r w:rsidRPr="00384715">
        <w:rPr>
          <w:rFonts w:ascii="Times New Roman" w:eastAsia="Calibri" w:hAnsi="Times New Roman"/>
          <w:sz w:val="24"/>
          <w:szCs w:val="28"/>
          <w:lang w:eastAsia="zh-CN"/>
        </w:rPr>
        <w:t>система  и</w:t>
      </w:r>
      <w:proofErr w:type="gramEnd"/>
      <w:r w:rsidRPr="00384715">
        <w:rPr>
          <w:rFonts w:ascii="Times New Roman" w:eastAsia="Calibri" w:hAnsi="Times New Roman"/>
          <w:sz w:val="24"/>
          <w:szCs w:val="28"/>
          <w:lang w:eastAsia="zh-CN"/>
        </w:rPr>
        <w:t xml:space="preserve">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E3D03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в годы войны. Песня «Священная война» – </w:t>
      </w:r>
      <w:proofErr w:type="gramStart"/>
      <w:r w:rsidRPr="00384715">
        <w:rPr>
          <w:rFonts w:ascii="Times New Roman" w:eastAsia="Calibri" w:hAnsi="Times New Roman"/>
          <w:sz w:val="24"/>
          <w:szCs w:val="28"/>
          <w:lang w:eastAsia="zh-CN"/>
        </w:rPr>
        <w:t>призыв  к</w:t>
      </w:r>
      <w:proofErr w:type="gramEnd"/>
      <w:r w:rsidRPr="00384715">
        <w:rPr>
          <w:rFonts w:ascii="Times New Roman" w:eastAsia="Calibri" w:hAnsi="Times New Roman"/>
          <w:sz w:val="24"/>
          <w:szCs w:val="28"/>
          <w:lang w:eastAsia="zh-CN"/>
        </w:rPr>
        <w:t xml:space="preserve"> сопротивлению врагу. Советские писатели, композиторы, художники, </w:t>
      </w:r>
      <w:proofErr w:type="gramStart"/>
      <w:r w:rsidRPr="00384715">
        <w:rPr>
          <w:rFonts w:ascii="Times New Roman" w:eastAsia="Calibri" w:hAnsi="Times New Roman"/>
          <w:sz w:val="24"/>
          <w:szCs w:val="28"/>
          <w:lang w:eastAsia="zh-CN"/>
        </w:rPr>
        <w:t>ученые  в</w:t>
      </w:r>
      <w:proofErr w:type="gramEnd"/>
      <w:r w:rsidRPr="00384715">
        <w:rPr>
          <w:rFonts w:ascii="Times New Roman" w:eastAsia="Calibri" w:hAnsi="Times New Roman"/>
          <w:sz w:val="24"/>
          <w:szCs w:val="28"/>
          <w:lang w:eastAsia="zh-CN"/>
        </w:rPr>
        <w:t xml:space="preserve">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384715">
        <w:rPr>
          <w:rFonts w:ascii="Times New Roman" w:eastAsia="Calibri" w:hAnsi="Times New Roman"/>
          <w:sz w:val="24"/>
          <w:szCs w:val="28"/>
          <w:lang w:eastAsia="zh-CN"/>
        </w:rPr>
        <w:t>Страгородского</w:t>
      </w:r>
      <w:proofErr w:type="spellEnd"/>
      <w:r w:rsidRPr="00384715">
        <w:rPr>
          <w:rFonts w:ascii="Times New Roman" w:eastAsia="Calibri" w:hAnsi="Times New Roman"/>
          <w:sz w:val="24"/>
          <w:szCs w:val="28"/>
          <w:lang w:eastAsia="zh-CN"/>
        </w:rPr>
        <w:t xml:space="preserve">) в 1943 г. Патриотическое служение представителей религиозных конфессий. Культурные и научные </w:t>
      </w:r>
      <w:proofErr w:type="gramStart"/>
      <w:r w:rsidRPr="00384715">
        <w:rPr>
          <w:rFonts w:ascii="Times New Roman" w:eastAsia="Calibri" w:hAnsi="Times New Roman"/>
          <w:sz w:val="24"/>
          <w:szCs w:val="28"/>
          <w:lang w:eastAsia="zh-CN"/>
        </w:rPr>
        <w:t>связи  с</w:t>
      </w:r>
      <w:proofErr w:type="gramEnd"/>
      <w:r w:rsidRPr="00384715">
        <w:rPr>
          <w:rFonts w:ascii="Times New Roman" w:eastAsia="Calibri" w:hAnsi="Times New Roman"/>
          <w:sz w:val="24"/>
          <w:szCs w:val="28"/>
          <w:lang w:eastAsia="zh-CN"/>
        </w:rPr>
        <w:t xml:space="preserve"> союзниками.</w:t>
      </w:r>
    </w:p>
    <w:p w14:paraId="4AB6FD5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w:t>
      </w:r>
      <w:proofErr w:type="gramStart"/>
      <w:r w:rsidRPr="00384715">
        <w:rPr>
          <w:rFonts w:ascii="Times New Roman" w:eastAsia="Calibri" w:hAnsi="Times New Roman"/>
          <w:sz w:val="24"/>
          <w:szCs w:val="28"/>
          <w:lang w:eastAsia="zh-CN"/>
        </w:rPr>
        <w:t>»,  а</w:t>
      </w:r>
      <w:proofErr w:type="gramEnd"/>
      <w:r w:rsidRPr="00384715">
        <w:rPr>
          <w:rFonts w:ascii="Times New Roman" w:eastAsia="Calibri" w:hAnsi="Times New Roman"/>
          <w:sz w:val="24"/>
          <w:szCs w:val="28"/>
          <w:lang w:eastAsia="zh-CN"/>
        </w:rPr>
        <w:t xml:space="preserve"> также польские и чехословацкие воинские части на советско-германском фронте.</w:t>
      </w:r>
    </w:p>
    <w:p w14:paraId="69227B2D" w14:textId="75B20A1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14:paraId="6ADC55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Завершение освобождения территории СССР. Освобождение Правобережной Украины и Крыма. Операция «Багратион»: наступление советских </w:t>
      </w:r>
      <w:proofErr w:type="gramStart"/>
      <w:r w:rsidRPr="00384715">
        <w:rPr>
          <w:rFonts w:ascii="Times New Roman" w:eastAsia="Calibri" w:hAnsi="Times New Roman"/>
          <w:sz w:val="24"/>
          <w:szCs w:val="28"/>
          <w:lang w:eastAsia="zh-CN"/>
        </w:rPr>
        <w:t>войск  в</w:t>
      </w:r>
      <w:proofErr w:type="gramEnd"/>
      <w:r w:rsidRPr="00384715">
        <w:rPr>
          <w:rFonts w:ascii="Times New Roman" w:eastAsia="Calibri" w:hAnsi="Times New Roman"/>
          <w:sz w:val="24"/>
          <w:szCs w:val="28"/>
          <w:lang w:eastAsia="zh-CN"/>
        </w:rPr>
        <w:t xml:space="preserve"> Белоруссии, освобождение Прибалтики.</w:t>
      </w:r>
    </w:p>
    <w:p w14:paraId="21C8D56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0AFE2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w:t>
      </w:r>
      <w:proofErr w:type="spellStart"/>
      <w:r w:rsidRPr="00384715">
        <w:rPr>
          <w:rFonts w:ascii="Times New Roman" w:eastAsia="Calibri" w:hAnsi="Times New Roman"/>
          <w:sz w:val="24"/>
          <w:szCs w:val="28"/>
          <w:lang w:eastAsia="zh-CN"/>
        </w:rPr>
        <w:t>Одерская</w:t>
      </w:r>
      <w:proofErr w:type="spellEnd"/>
      <w:r w:rsidRPr="00384715">
        <w:rPr>
          <w:rFonts w:ascii="Times New Roman" w:eastAsia="Calibri" w:hAnsi="Times New Roman"/>
          <w:sz w:val="24"/>
          <w:szCs w:val="28"/>
          <w:lang w:eastAsia="zh-CN"/>
        </w:rPr>
        <w:t xml:space="preserve"> операция. Капитуляция Германии. Репатриация советских граждан в ходе </w:t>
      </w:r>
      <w:proofErr w:type="gramStart"/>
      <w:r w:rsidRPr="00384715">
        <w:rPr>
          <w:rFonts w:ascii="Times New Roman" w:eastAsia="Calibri" w:hAnsi="Times New Roman"/>
          <w:sz w:val="24"/>
          <w:szCs w:val="28"/>
          <w:lang w:eastAsia="zh-CN"/>
        </w:rPr>
        <w:t>войны  и</w:t>
      </w:r>
      <w:proofErr w:type="gramEnd"/>
      <w:r w:rsidRPr="00384715">
        <w:rPr>
          <w:rFonts w:ascii="Times New Roman" w:eastAsia="Calibri" w:hAnsi="Times New Roman"/>
          <w:sz w:val="24"/>
          <w:szCs w:val="28"/>
          <w:lang w:eastAsia="zh-CN"/>
        </w:rPr>
        <w:t xml:space="preserve"> после ее окончания.</w:t>
      </w:r>
    </w:p>
    <w:p w14:paraId="669AD6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Война и общество. Военно-экономическое превосходство </w:t>
      </w:r>
      <w:proofErr w:type="gramStart"/>
      <w:r w:rsidRPr="00384715">
        <w:rPr>
          <w:rFonts w:ascii="Times New Roman" w:eastAsia="Calibri" w:hAnsi="Times New Roman"/>
          <w:sz w:val="24"/>
          <w:szCs w:val="28"/>
          <w:lang w:eastAsia="zh-CN"/>
        </w:rPr>
        <w:t>СССР  над</w:t>
      </w:r>
      <w:proofErr w:type="gramEnd"/>
      <w:r w:rsidRPr="00384715">
        <w:rPr>
          <w:rFonts w:ascii="Times New Roman" w:eastAsia="Calibri" w:hAnsi="Times New Roman"/>
          <w:sz w:val="24"/>
          <w:szCs w:val="28"/>
          <w:lang w:eastAsia="zh-CN"/>
        </w:rPr>
        <w:t xml:space="preserve">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D15D64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w:t>
      </w:r>
      <w:r w:rsidRPr="00384715">
        <w:rPr>
          <w:rFonts w:ascii="Times New Roman" w:eastAsia="Calibri" w:hAnsi="Times New Roman"/>
          <w:sz w:val="24"/>
          <w:szCs w:val="28"/>
          <w:lang w:eastAsia="zh-CN"/>
        </w:rPr>
        <w:lastRenderedPageBreak/>
        <w:t>Политика денацификации, демилитаризации, демонополизации, демократизации (четыре «Д»). Решение проблемы репараций.</w:t>
      </w:r>
    </w:p>
    <w:p w14:paraId="29C957C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Советско-японская война 1945 г. Разгром </w:t>
      </w:r>
      <w:proofErr w:type="spellStart"/>
      <w:r w:rsidRPr="00384715">
        <w:rPr>
          <w:rFonts w:ascii="Times New Roman" w:eastAsia="Calibri" w:hAnsi="Times New Roman"/>
          <w:sz w:val="24"/>
          <w:szCs w:val="28"/>
          <w:lang w:eastAsia="zh-CN"/>
        </w:rPr>
        <w:t>Квантунской</w:t>
      </w:r>
      <w:proofErr w:type="spellEnd"/>
      <w:r w:rsidRPr="00384715">
        <w:rPr>
          <w:rFonts w:ascii="Times New Roman" w:eastAsia="Calibri" w:hAnsi="Times New Roman"/>
          <w:sz w:val="24"/>
          <w:szCs w:val="28"/>
          <w:lang w:eastAsia="zh-CN"/>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w:t>
      </w:r>
      <w:proofErr w:type="gramStart"/>
      <w:r w:rsidRPr="00384715">
        <w:rPr>
          <w:rFonts w:ascii="Times New Roman" w:eastAsia="Calibri" w:hAnsi="Times New Roman"/>
          <w:sz w:val="24"/>
          <w:szCs w:val="28"/>
          <w:lang w:eastAsia="zh-CN"/>
        </w:rPr>
        <w:t>авиацией  и</w:t>
      </w:r>
      <w:proofErr w:type="gramEnd"/>
      <w:r w:rsidRPr="00384715">
        <w:rPr>
          <w:rFonts w:ascii="Times New Roman" w:eastAsia="Calibri" w:hAnsi="Times New Roman"/>
          <w:sz w:val="24"/>
          <w:szCs w:val="28"/>
          <w:lang w:eastAsia="zh-CN"/>
        </w:rPr>
        <w:t xml:space="preserve"> их последствия.</w:t>
      </w:r>
    </w:p>
    <w:p w14:paraId="2C3930C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9121B90" w14:textId="59899E99" w:rsidR="00860A2D" w:rsidRPr="00384715" w:rsidRDefault="00384715"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   </w:t>
      </w:r>
      <w:r w:rsidR="00860A2D"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w:t>
      </w:r>
      <w:proofErr w:type="gramStart"/>
      <w:r w:rsidR="00860A2D" w:rsidRPr="00384715">
        <w:rPr>
          <w:rFonts w:ascii="Times New Roman" w:eastAsia="Calibri" w:hAnsi="Times New Roman"/>
          <w:sz w:val="24"/>
          <w:szCs w:val="28"/>
          <w:lang w:eastAsia="zh-CN"/>
        </w:rPr>
        <w:t>Азии  и</w:t>
      </w:r>
      <w:proofErr w:type="gramEnd"/>
      <w:r w:rsidR="00860A2D" w:rsidRPr="00384715">
        <w:rPr>
          <w:rFonts w:ascii="Times New Roman" w:eastAsia="Calibri" w:hAnsi="Times New Roman"/>
          <w:sz w:val="24"/>
          <w:szCs w:val="28"/>
          <w:lang w:eastAsia="zh-CN"/>
        </w:rPr>
        <w:t xml:space="preserve"> Африки. </w:t>
      </w:r>
    </w:p>
    <w:p w14:paraId="36B83D27" w14:textId="2C44188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1941–1945 гг. </w:t>
      </w:r>
    </w:p>
    <w:p w14:paraId="76AC3350" w14:textId="20309B43"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29627B78" w14:textId="77777777"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14:paraId="34BB5B7F" w14:textId="68E16166" w:rsidR="00860A2D" w:rsidRPr="00384715" w:rsidRDefault="00FD35CC"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14:paraId="6817EFB6" w14:textId="77777777"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2B1E55D" w14:textId="7C1260C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14:paraId="4DB8EC8A" w14:textId="048D80F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14:paraId="4A57361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 xml:space="preserve">х – начала 1990-х гг. в СССР и странах </w:t>
      </w:r>
      <w:proofErr w:type="gramStart"/>
      <w:r w:rsidRPr="00384715">
        <w:rPr>
          <w:rFonts w:ascii="Times New Roman" w:eastAsia="Calibri" w:hAnsi="Times New Roman"/>
          <w:sz w:val="24"/>
          <w:szCs w:val="28"/>
          <w:lang w:eastAsia="zh-CN"/>
        </w:rPr>
        <w:t>Центральной  и</w:t>
      </w:r>
      <w:proofErr w:type="gramEnd"/>
      <w:r w:rsidRPr="00384715">
        <w:rPr>
          <w:rFonts w:ascii="Times New Roman" w:eastAsia="Calibri" w:hAnsi="Times New Roman"/>
          <w:sz w:val="24"/>
          <w:szCs w:val="28"/>
          <w:lang w:eastAsia="zh-CN"/>
        </w:rPr>
        <w:t xml:space="preserve"> Восточной Европы. Концепции нового миропорядка.</w:t>
      </w:r>
    </w:p>
    <w:p w14:paraId="0EC3B10F" w14:textId="6757D21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14:paraId="046C3A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71121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w:t>
      </w:r>
      <w:proofErr w:type="gramStart"/>
      <w:r w:rsidRPr="00384715">
        <w:rPr>
          <w:rFonts w:ascii="Times New Roman" w:eastAsia="Calibri" w:hAnsi="Times New Roman"/>
          <w:sz w:val="24"/>
          <w:szCs w:val="28"/>
          <w:lang w:eastAsia="zh-CN"/>
        </w:rPr>
        <w:t>войны  во</w:t>
      </w:r>
      <w:proofErr w:type="gramEnd"/>
      <w:r w:rsidRPr="00384715">
        <w:rPr>
          <w:rFonts w:ascii="Times New Roman" w:eastAsia="Calibri" w:hAnsi="Times New Roman"/>
          <w:sz w:val="24"/>
          <w:szCs w:val="28"/>
          <w:lang w:eastAsia="zh-CN"/>
        </w:rPr>
        <w:t xml:space="preserve"> Вьетнаме). Внешняя политика США во второй половине ХХ – начале XXI в. Развитие отношений с СССР, Российской Федерацией. </w:t>
      </w:r>
    </w:p>
    <w:p w14:paraId="775058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w:t>
      </w:r>
      <w:proofErr w:type="gramStart"/>
      <w:r w:rsidRPr="00384715">
        <w:rPr>
          <w:rFonts w:ascii="Times New Roman" w:eastAsia="Calibri" w:hAnsi="Times New Roman"/>
          <w:sz w:val="24"/>
          <w:szCs w:val="28"/>
          <w:lang w:eastAsia="zh-CN"/>
        </w:rPr>
        <w:t>консерваторы  в</w:t>
      </w:r>
      <w:proofErr w:type="gramEnd"/>
      <w:r w:rsidRPr="00384715">
        <w:rPr>
          <w:rFonts w:ascii="Times New Roman" w:eastAsia="Calibri" w:hAnsi="Times New Roman"/>
          <w:sz w:val="24"/>
          <w:szCs w:val="28"/>
          <w:lang w:eastAsia="zh-CN"/>
        </w:rPr>
        <w:t xml:space="preserve">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606864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w:t>
      </w:r>
      <w:r w:rsidRPr="00384715">
        <w:rPr>
          <w:rFonts w:ascii="Times New Roman" w:eastAsia="Calibri" w:hAnsi="Times New Roman"/>
          <w:sz w:val="24"/>
          <w:szCs w:val="28"/>
          <w:lang w:eastAsia="zh-CN"/>
        </w:rPr>
        <w:lastRenderedPageBreak/>
        <w:t xml:space="preserve">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FF11F11" w14:textId="336847E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14:paraId="004180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Восточной, Юго-Восточной и Южной Азии. Освободительная </w:t>
      </w:r>
      <w:proofErr w:type="gramStart"/>
      <w:r w:rsidRPr="00384715">
        <w:rPr>
          <w:rFonts w:ascii="Times New Roman" w:eastAsia="Calibri" w:hAnsi="Times New Roman"/>
          <w:sz w:val="24"/>
          <w:szCs w:val="28"/>
          <w:lang w:eastAsia="zh-CN"/>
        </w:rPr>
        <w:t>борьба  и</w:t>
      </w:r>
      <w:proofErr w:type="gramEnd"/>
      <w:r w:rsidRPr="00384715">
        <w:rPr>
          <w:rFonts w:ascii="Times New Roman" w:eastAsia="Calibri" w:hAnsi="Times New Roman"/>
          <w:sz w:val="24"/>
          <w:szCs w:val="28"/>
          <w:lang w:eastAsia="zh-CN"/>
        </w:rPr>
        <w:t xml:space="preserve">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международный статус Китая. Разделение </w:t>
      </w:r>
      <w:proofErr w:type="gramStart"/>
      <w:r w:rsidRPr="00384715">
        <w:rPr>
          <w:rFonts w:ascii="Times New Roman" w:eastAsia="Calibri" w:hAnsi="Times New Roman"/>
          <w:sz w:val="24"/>
          <w:szCs w:val="28"/>
          <w:lang w:eastAsia="zh-CN"/>
        </w:rPr>
        <w:t>Вьетнама  и</w:t>
      </w:r>
      <w:proofErr w:type="gramEnd"/>
      <w:r w:rsidRPr="00384715">
        <w:rPr>
          <w:rFonts w:ascii="Times New Roman" w:eastAsia="Calibri" w:hAnsi="Times New Roman"/>
          <w:sz w:val="24"/>
          <w:szCs w:val="28"/>
          <w:lang w:eastAsia="zh-CN"/>
        </w:rPr>
        <w:t xml:space="preserve">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6BFBF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BFEE98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D511A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6B75B7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w:t>
      </w:r>
      <w:proofErr w:type="gramStart"/>
      <w:r w:rsidRPr="00384715">
        <w:rPr>
          <w:rFonts w:ascii="Times New Roman" w:eastAsia="Calibri" w:hAnsi="Times New Roman"/>
          <w:sz w:val="24"/>
          <w:szCs w:val="28"/>
          <w:lang w:eastAsia="zh-CN"/>
        </w:rPr>
        <w:t>войны  и</w:t>
      </w:r>
      <w:proofErr w:type="gramEnd"/>
      <w:r w:rsidRPr="00384715">
        <w:rPr>
          <w:rFonts w:ascii="Times New Roman" w:eastAsia="Calibri" w:hAnsi="Times New Roman"/>
          <w:sz w:val="24"/>
          <w:szCs w:val="28"/>
          <w:lang w:eastAsia="zh-CN"/>
        </w:rPr>
        <w:t xml:space="preserve"> этнические конфликты в Африке.</w:t>
      </w:r>
    </w:p>
    <w:p w14:paraId="1E15F5C6" w14:textId="5093886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во второй половине ХХ – начале XXI в. </w:t>
      </w:r>
    </w:p>
    <w:p w14:paraId="4B825E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w:t>
      </w:r>
      <w:proofErr w:type="gramStart"/>
      <w:r w:rsidRPr="00384715">
        <w:rPr>
          <w:rFonts w:ascii="Times New Roman" w:eastAsia="Calibri" w:hAnsi="Times New Roman"/>
          <w:sz w:val="24"/>
          <w:szCs w:val="28"/>
          <w:lang w:eastAsia="zh-CN"/>
        </w:rPr>
        <w:t>Диктатуры  и</w:t>
      </w:r>
      <w:proofErr w:type="gramEnd"/>
      <w:r w:rsidRPr="00384715">
        <w:rPr>
          <w:rFonts w:ascii="Times New Roman" w:eastAsia="Calibri" w:hAnsi="Times New Roman"/>
          <w:sz w:val="24"/>
          <w:szCs w:val="28"/>
          <w:lang w:eastAsia="zh-CN"/>
        </w:rPr>
        <w:t xml:space="preserve"> демократизация в странах Латинской Америки. Революции </w:t>
      </w:r>
      <w:proofErr w:type="gramStart"/>
      <w:r w:rsidRPr="00384715">
        <w:rPr>
          <w:rFonts w:ascii="Times New Roman" w:eastAsia="Calibri" w:hAnsi="Times New Roman"/>
          <w:sz w:val="24"/>
          <w:szCs w:val="28"/>
          <w:lang w:eastAsia="zh-CN"/>
        </w:rPr>
        <w:t>конца  1960</w:t>
      </w:r>
      <w:proofErr w:type="gramEnd"/>
      <w:r w:rsidRPr="00384715">
        <w:rPr>
          <w:rFonts w:ascii="Times New Roman" w:eastAsia="Calibri" w:hAnsi="Times New Roman"/>
          <w:sz w:val="24"/>
          <w:szCs w:val="28"/>
          <w:lang w:eastAsia="zh-CN"/>
        </w:rPr>
        <w:t xml:space="preserve">-х – 1970-х гг. (Перу, Чили, Никарагуа). </w:t>
      </w:r>
      <w:proofErr w:type="spellStart"/>
      <w:r w:rsidRPr="00384715">
        <w:rPr>
          <w:rFonts w:ascii="Times New Roman" w:eastAsia="Calibri" w:hAnsi="Times New Roman"/>
          <w:sz w:val="24"/>
          <w:szCs w:val="28"/>
          <w:lang w:eastAsia="zh-CN"/>
        </w:rPr>
        <w:t>Правоавторитарные</w:t>
      </w:r>
      <w:proofErr w:type="spellEnd"/>
      <w:r w:rsidRPr="00384715">
        <w:rPr>
          <w:rFonts w:ascii="Times New Roman" w:eastAsia="Calibri" w:hAnsi="Times New Roman"/>
          <w:sz w:val="24"/>
          <w:szCs w:val="28"/>
          <w:lang w:eastAsia="zh-CN"/>
        </w:rPr>
        <w:t xml:space="preserve"> диктатуры. «Левый поворот» в конце ХХ – начале XXI в.</w:t>
      </w:r>
    </w:p>
    <w:p w14:paraId="635D4B97" w14:textId="7C61C36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14:paraId="0D29CA0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17385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w:t>
      </w:r>
      <w:proofErr w:type="gramStart"/>
      <w:r w:rsidRPr="00384715">
        <w:rPr>
          <w:rFonts w:ascii="Times New Roman" w:eastAsia="Calibri" w:hAnsi="Times New Roman"/>
          <w:sz w:val="24"/>
          <w:szCs w:val="28"/>
          <w:lang w:eastAsia="zh-CN"/>
        </w:rPr>
        <w:t>Договор  о</w:t>
      </w:r>
      <w:proofErr w:type="gramEnd"/>
      <w:r w:rsidRPr="00384715">
        <w:rPr>
          <w:rFonts w:ascii="Times New Roman" w:eastAsia="Calibri" w:hAnsi="Times New Roman"/>
          <w:sz w:val="24"/>
          <w:szCs w:val="28"/>
          <w:lang w:eastAsia="zh-CN"/>
        </w:rPr>
        <w:t xml:space="preserve">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w:t>
      </w:r>
      <w:proofErr w:type="gramStart"/>
      <w:r w:rsidRPr="00384715">
        <w:rPr>
          <w:rFonts w:ascii="Times New Roman" w:eastAsia="Calibri" w:hAnsi="Times New Roman"/>
          <w:sz w:val="24"/>
          <w:szCs w:val="28"/>
          <w:lang w:eastAsia="zh-CN"/>
        </w:rPr>
        <w:t>сотрудничеству  в</w:t>
      </w:r>
      <w:proofErr w:type="gramEnd"/>
      <w:r w:rsidRPr="00384715">
        <w:rPr>
          <w:rFonts w:ascii="Times New Roman" w:eastAsia="Calibri" w:hAnsi="Times New Roman"/>
          <w:sz w:val="24"/>
          <w:szCs w:val="28"/>
          <w:lang w:eastAsia="zh-CN"/>
        </w:rPr>
        <w:t xml:space="preserve"> Европе (Хельсинки, 1975 г.). </w:t>
      </w:r>
    </w:p>
    <w:p w14:paraId="6773EF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w:t>
      </w:r>
      <w:proofErr w:type="gramStart"/>
      <w:r w:rsidRPr="00384715">
        <w:rPr>
          <w:rFonts w:ascii="Times New Roman" w:eastAsia="Calibri" w:hAnsi="Times New Roman"/>
          <w:sz w:val="24"/>
          <w:szCs w:val="28"/>
          <w:lang w:eastAsia="zh-CN"/>
        </w:rPr>
        <w:t>мышления»  в</w:t>
      </w:r>
      <w:proofErr w:type="gramEnd"/>
      <w:r w:rsidRPr="00384715">
        <w:rPr>
          <w:rFonts w:ascii="Times New Roman" w:eastAsia="Calibri" w:hAnsi="Times New Roman"/>
          <w:sz w:val="24"/>
          <w:szCs w:val="28"/>
          <w:lang w:eastAsia="zh-CN"/>
        </w:rPr>
        <w:t xml:space="preserve">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w:t>
      </w:r>
      <w:proofErr w:type="gramStart"/>
      <w:r w:rsidRPr="00384715">
        <w:rPr>
          <w:rFonts w:ascii="Times New Roman" w:eastAsia="Calibri" w:hAnsi="Times New Roman"/>
          <w:sz w:val="24"/>
          <w:szCs w:val="28"/>
          <w:lang w:eastAsia="zh-CN"/>
        </w:rPr>
        <w:t>СССР  и</w:t>
      </w:r>
      <w:proofErr w:type="gramEnd"/>
      <w:r w:rsidRPr="00384715">
        <w:rPr>
          <w:rFonts w:ascii="Times New Roman" w:eastAsia="Calibri" w:hAnsi="Times New Roman"/>
          <w:sz w:val="24"/>
          <w:szCs w:val="28"/>
          <w:lang w:eastAsia="zh-CN"/>
        </w:rPr>
        <w:t xml:space="preserve"> восточного блока. </w:t>
      </w:r>
    </w:p>
    <w:p w14:paraId="65C338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w:t>
      </w:r>
      <w:proofErr w:type="gramStart"/>
      <w:r w:rsidRPr="00384715">
        <w:rPr>
          <w:rFonts w:ascii="Times New Roman" w:eastAsia="Calibri" w:hAnsi="Times New Roman"/>
          <w:sz w:val="24"/>
          <w:szCs w:val="28"/>
          <w:lang w:eastAsia="zh-CN"/>
        </w:rPr>
        <w:t>биполярного  к</w:t>
      </w:r>
      <w:proofErr w:type="gramEnd"/>
      <w:r w:rsidRPr="00384715">
        <w:rPr>
          <w:rFonts w:ascii="Times New Roman" w:eastAsia="Calibri" w:hAnsi="Times New Roman"/>
          <w:sz w:val="24"/>
          <w:szCs w:val="28"/>
          <w:lang w:eastAsia="zh-CN"/>
        </w:rPr>
        <w:t xml:space="preserve"> многополюсному миру. Россия в современном мире. Тенденции и проблемы европейской </w:t>
      </w:r>
      <w:r w:rsidRPr="00384715">
        <w:rPr>
          <w:rFonts w:ascii="Times New Roman" w:eastAsia="Calibri" w:hAnsi="Times New Roman"/>
          <w:sz w:val="24"/>
          <w:szCs w:val="28"/>
          <w:lang w:eastAsia="zh-CN"/>
        </w:rPr>
        <w:lastRenderedPageBreak/>
        <w:t xml:space="preserve">интеграции. Региональная интеграция. Военные конфликты. Международный терроризм. </w:t>
      </w:r>
    </w:p>
    <w:p w14:paraId="0D52ED76" w14:textId="090546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14:paraId="416C9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w:t>
      </w:r>
      <w:proofErr w:type="gramStart"/>
      <w:r w:rsidRPr="00384715">
        <w:rPr>
          <w:rFonts w:ascii="Times New Roman" w:eastAsia="Calibri" w:hAnsi="Times New Roman"/>
          <w:sz w:val="24"/>
          <w:szCs w:val="28"/>
          <w:lang w:eastAsia="zh-CN"/>
        </w:rPr>
        <w:t>энергии  в</w:t>
      </w:r>
      <w:proofErr w:type="gramEnd"/>
      <w:r w:rsidRPr="00384715">
        <w:rPr>
          <w:rFonts w:ascii="Times New Roman" w:eastAsia="Calibri" w:hAnsi="Times New Roman"/>
          <w:sz w:val="24"/>
          <w:szCs w:val="28"/>
          <w:lang w:eastAsia="zh-CN"/>
        </w:rPr>
        <w:t xml:space="preserve"> мирных целях. Достижения в области космонавтики (СССР, США). Развитие электротехники и робототехники. Компьютерная революция. Интернет. </w:t>
      </w:r>
    </w:p>
    <w:p w14:paraId="7CEC6C4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150398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w:t>
      </w:r>
      <w:proofErr w:type="gramStart"/>
      <w:r w:rsidRPr="00384715">
        <w:rPr>
          <w:rFonts w:ascii="Times New Roman" w:eastAsia="Calibri" w:hAnsi="Times New Roman"/>
          <w:sz w:val="24"/>
          <w:szCs w:val="28"/>
          <w:lang w:eastAsia="zh-CN"/>
        </w:rPr>
        <w:t>поколения  и</w:t>
      </w:r>
      <w:proofErr w:type="gramEnd"/>
      <w:r w:rsidRPr="00384715">
        <w:rPr>
          <w:rFonts w:ascii="Times New Roman" w:eastAsia="Calibri" w:hAnsi="Times New Roman"/>
          <w:sz w:val="24"/>
          <w:szCs w:val="28"/>
          <w:lang w:eastAsia="zh-CN"/>
        </w:rPr>
        <w:t xml:space="preserve">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w:t>
      </w:r>
      <w:proofErr w:type="gramStart"/>
      <w:r w:rsidRPr="00384715">
        <w:rPr>
          <w:rFonts w:ascii="Times New Roman" w:eastAsia="Calibri" w:hAnsi="Times New Roman"/>
          <w:sz w:val="24"/>
          <w:szCs w:val="28"/>
          <w:lang w:eastAsia="zh-CN"/>
        </w:rPr>
        <w:t>национальное  в</w:t>
      </w:r>
      <w:proofErr w:type="gramEnd"/>
      <w:r w:rsidRPr="00384715">
        <w:rPr>
          <w:rFonts w:ascii="Times New Roman" w:eastAsia="Calibri" w:hAnsi="Times New Roman"/>
          <w:sz w:val="24"/>
          <w:szCs w:val="28"/>
          <w:lang w:eastAsia="zh-CN"/>
        </w:rPr>
        <w:t xml:space="preserve"> современной культуре. </w:t>
      </w:r>
    </w:p>
    <w:p w14:paraId="45F46D72" w14:textId="608DBB6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14:paraId="4D178F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BFB09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14:paraId="08BA1FA7" w14:textId="1831AEB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14:paraId="675CF1C1" w14:textId="3377B3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14:paraId="73B359C5" w14:textId="6BD7B5D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14:paraId="4287C08B" w14:textId="7E1D4C7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14:paraId="6CF27693" w14:textId="58D41B0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14:paraId="2CBBDC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3E0E2C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w:t>
      </w:r>
      <w:proofErr w:type="gramStart"/>
      <w:r w:rsidRPr="00384715">
        <w:rPr>
          <w:rFonts w:ascii="Times New Roman" w:eastAsia="Calibri" w:hAnsi="Times New Roman"/>
          <w:sz w:val="24"/>
          <w:szCs w:val="28"/>
          <w:lang w:eastAsia="zh-CN"/>
        </w:rPr>
        <w:t>экономики  и</w:t>
      </w:r>
      <w:proofErr w:type="gramEnd"/>
      <w:r w:rsidRPr="00384715">
        <w:rPr>
          <w:rFonts w:ascii="Times New Roman" w:eastAsia="Calibri" w:hAnsi="Times New Roman"/>
          <w:sz w:val="24"/>
          <w:szCs w:val="28"/>
          <w:lang w:eastAsia="zh-CN"/>
        </w:rPr>
        <w:t xml:space="preserve">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0C909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w:t>
      </w:r>
      <w:proofErr w:type="gramStart"/>
      <w:r w:rsidRPr="00384715">
        <w:rPr>
          <w:rFonts w:ascii="Times New Roman" w:eastAsia="Calibri" w:hAnsi="Times New Roman"/>
          <w:sz w:val="24"/>
          <w:szCs w:val="28"/>
          <w:lang w:eastAsia="zh-CN"/>
        </w:rPr>
        <w:t>реформа  и</w:t>
      </w:r>
      <w:proofErr w:type="gramEnd"/>
      <w:r w:rsidRPr="00384715">
        <w:rPr>
          <w:rFonts w:ascii="Times New Roman" w:eastAsia="Calibri" w:hAnsi="Times New Roman"/>
          <w:sz w:val="24"/>
          <w:szCs w:val="28"/>
          <w:lang w:eastAsia="zh-CN"/>
        </w:rPr>
        <w:t xml:space="preserve"> отмена карточной системы (1947). </w:t>
      </w:r>
    </w:p>
    <w:p w14:paraId="7B8187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384715">
        <w:rPr>
          <w:rFonts w:ascii="Times New Roman" w:eastAsia="Calibri" w:hAnsi="Times New Roman"/>
          <w:sz w:val="24"/>
          <w:szCs w:val="28"/>
          <w:lang w:eastAsia="zh-CN"/>
        </w:rPr>
        <w:t>лысенковщина</w:t>
      </w:r>
      <w:proofErr w:type="spellEnd"/>
      <w:r w:rsidRPr="00384715">
        <w:rPr>
          <w:rFonts w:ascii="Times New Roman" w:eastAsia="Calibri" w:hAnsi="Times New Roman"/>
          <w:sz w:val="24"/>
          <w:szCs w:val="28"/>
          <w:lang w:eastAsia="zh-CN"/>
        </w:rPr>
        <w:t xml:space="preserve">. </w:t>
      </w:r>
    </w:p>
    <w:p w14:paraId="333802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6BE3F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w:t>
      </w:r>
      <w:proofErr w:type="gramStart"/>
      <w:r w:rsidRPr="00384715">
        <w:rPr>
          <w:rFonts w:ascii="Times New Roman" w:eastAsia="Calibri" w:hAnsi="Times New Roman"/>
          <w:sz w:val="24"/>
          <w:szCs w:val="28"/>
          <w:lang w:eastAsia="zh-CN"/>
        </w:rPr>
        <w:t>Взаимоотношения  со</w:t>
      </w:r>
      <w:proofErr w:type="gramEnd"/>
      <w:r w:rsidRPr="00384715">
        <w:rPr>
          <w:rFonts w:ascii="Times New Roman" w:eastAsia="Calibri" w:hAnsi="Times New Roman"/>
          <w:sz w:val="24"/>
          <w:szCs w:val="28"/>
          <w:lang w:eastAsia="zh-CN"/>
        </w:rPr>
        <w:t xml:space="preserve"> странами народной демократии. Создание Совета экономической взаимопомощи. Конфликт с Югославией. </w:t>
      </w:r>
      <w:proofErr w:type="spellStart"/>
      <w:r w:rsidRPr="00384715">
        <w:rPr>
          <w:rFonts w:ascii="Times New Roman" w:eastAsia="Calibri" w:hAnsi="Times New Roman"/>
          <w:sz w:val="24"/>
          <w:szCs w:val="28"/>
          <w:lang w:eastAsia="zh-CN"/>
        </w:rPr>
        <w:t>Коминформбюро</w:t>
      </w:r>
      <w:proofErr w:type="spellEnd"/>
      <w:r w:rsidRPr="00384715">
        <w:rPr>
          <w:rFonts w:ascii="Times New Roman" w:eastAsia="Calibri" w:hAnsi="Times New Roman"/>
          <w:sz w:val="24"/>
          <w:szCs w:val="28"/>
          <w:lang w:eastAsia="zh-CN"/>
        </w:rPr>
        <w:t>.</w:t>
      </w:r>
    </w:p>
    <w:p w14:paraId="4B9C12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Организация Североатлантического договора (НАТО). </w:t>
      </w:r>
      <w:proofErr w:type="gramStart"/>
      <w:r w:rsidRPr="00384715">
        <w:rPr>
          <w:rFonts w:ascii="Times New Roman" w:eastAsia="Calibri" w:hAnsi="Times New Roman"/>
          <w:sz w:val="24"/>
          <w:szCs w:val="28"/>
          <w:lang w:eastAsia="zh-CN"/>
        </w:rPr>
        <w:t>Создание  по</w:t>
      </w:r>
      <w:proofErr w:type="gramEnd"/>
      <w:r w:rsidRPr="00384715">
        <w:rPr>
          <w:rFonts w:ascii="Times New Roman" w:eastAsia="Calibri" w:hAnsi="Times New Roman"/>
          <w:sz w:val="24"/>
          <w:szCs w:val="28"/>
          <w:lang w:eastAsia="zh-CN"/>
        </w:rPr>
        <w:t xml:space="preserve"> инициативе СССР Организации Варшавского договора. Война в Корее. </w:t>
      </w:r>
    </w:p>
    <w:p w14:paraId="3D6B764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14:paraId="5EA520F6" w14:textId="4E5CD37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14:paraId="7FEE6CC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w:t>
      </w:r>
      <w:proofErr w:type="gramStart"/>
      <w:r w:rsidRPr="00384715">
        <w:rPr>
          <w:rFonts w:ascii="Times New Roman" w:eastAsia="Calibri" w:hAnsi="Times New Roman"/>
          <w:sz w:val="24"/>
          <w:szCs w:val="28"/>
          <w:lang w:eastAsia="zh-CN"/>
        </w:rPr>
        <w:t>лидерства  к</w:t>
      </w:r>
      <w:proofErr w:type="gramEnd"/>
      <w:r w:rsidRPr="00384715">
        <w:rPr>
          <w:rFonts w:ascii="Times New Roman" w:eastAsia="Calibri" w:hAnsi="Times New Roman"/>
          <w:sz w:val="24"/>
          <w:szCs w:val="28"/>
          <w:lang w:eastAsia="zh-CN"/>
        </w:rPr>
        <w:t xml:space="preserve"> Н.С. Хрущеву. </w:t>
      </w:r>
    </w:p>
    <w:p w14:paraId="78D038A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w:t>
      </w:r>
      <w:proofErr w:type="gramStart"/>
      <w:r w:rsidRPr="00384715">
        <w:rPr>
          <w:rFonts w:ascii="Times New Roman" w:eastAsia="Calibri" w:hAnsi="Times New Roman"/>
          <w:sz w:val="24"/>
          <w:szCs w:val="28"/>
          <w:lang w:eastAsia="zh-CN"/>
        </w:rPr>
        <w:t>Реакция  на</w:t>
      </w:r>
      <w:proofErr w:type="gramEnd"/>
      <w:r w:rsidRPr="00384715">
        <w:rPr>
          <w:rFonts w:ascii="Times New Roman" w:eastAsia="Calibri" w:hAnsi="Times New Roman"/>
          <w:sz w:val="24"/>
          <w:szCs w:val="28"/>
          <w:lang w:eastAsia="zh-CN"/>
        </w:rPr>
        <w:t xml:space="preserve">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1B4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384715">
        <w:rPr>
          <w:rFonts w:ascii="Times New Roman" w:eastAsia="Calibri" w:hAnsi="Times New Roman"/>
          <w:sz w:val="24"/>
          <w:szCs w:val="28"/>
          <w:lang w:eastAsia="zh-CN"/>
        </w:rPr>
        <w:t>Приоткрытие</w:t>
      </w:r>
      <w:proofErr w:type="spellEnd"/>
      <w:r w:rsidRPr="00384715">
        <w:rPr>
          <w:rFonts w:ascii="Times New Roman" w:eastAsia="Calibri" w:hAnsi="Times New Roman"/>
          <w:sz w:val="24"/>
          <w:szCs w:val="28"/>
          <w:lang w:eastAsia="zh-CN"/>
        </w:rP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w:t>
      </w:r>
      <w:proofErr w:type="gramStart"/>
      <w:r w:rsidRPr="00384715">
        <w:rPr>
          <w:rFonts w:ascii="Times New Roman" w:eastAsia="Calibri" w:hAnsi="Times New Roman"/>
          <w:sz w:val="24"/>
          <w:szCs w:val="28"/>
          <w:lang w:eastAsia="zh-CN"/>
        </w:rPr>
        <w:t>Самиздат  и</w:t>
      </w:r>
      <w:proofErr w:type="gramEnd"/>
      <w:r w:rsidRPr="00384715">
        <w:rPr>
          <w:rFonts w:ascii="Times New Roman" w:eastAsia="Calibri" w:hAnsi="Times New Roman"/>
          <w:sz w:val="24"/>
          <w:szCs w:val="28"/>
          <w:lang w:eastAsia="zh-CN"/>
        </w:rPr>
        <w:t xml:space="preserve"> тамиздат. </w:t>
      </w:r>
    </w:p>
    <w:p w14:paraId="1C8551D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1A1D1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7FDEC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w:t>
      </w:r>
      <w:proofErr w:type="gramStart"/>
      <w:r w:rsidRPr="00384715">
        <w:rPr>
          <w:rFonts w:ascii="Times New Roman" w:eastAsia="Calibri" w:hAnsi="Times New Roman"/>
          <w:sz w:val="24"/>
          <w:szCs w:val="28"/>
          <w:lang w:eastAsia="zh-CN"/>
        </w:rPr>
        <w:t>управления  к</w:t>
      </w:r>
      <w:proofErr w:type="gramEnd"/>
      <w:r w:rsidRPr="00384715">
        <w:rPr>
          <w:rFonts w:ascii="Times New Roman" w:eastAsia="Calibri" w:hAnsi="Times New Roman"/>
          <w:sz w:val="24"/>
          <w:szCs w:val="28"/>
          <w:lang w:eastAsia="zh-CN"/>
        </w:rPr>
        <w:t xml:space="preserve"> совнархозам. Расширение прав союзных республик. </w:t>
      </w:r>
    </w:p>
    <w:p w14:paraId="6363C7D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w:t>
      </w:r>
      <w:proofErr w:type="gramStart"/>
      <w:r w:rsidRPr="00384715">
        <w:rPr>
          <w:rFonts w:ascii="Times New Roman" w:eastAsia="Calibri" w:hAnsi="Times New Roman"/>
          <w:sz w:val="24"/>
          <w:szCs w:val="28"/>
          <w:lang w:eastAsia="zh-CN"/>
        </w:rPr>
        <w:t>Положение  и</w:t>
      </w:r>
      <w:proofErr w:type="gramEnd"/>
      <w:r w:rsidRPr="00384715">
        <w:rPr>
          <w:rFonts w:ascii="Times New Roman" w:eastAsia="Calibri" w:hAnsi="Times New Roman"/>
          <w:sz w:val="24"/>
          <w:szCs w:val="28"/>
          <w:lang w:eastAsia="zh-CN"/>
        </w:rPr>
        <w:t xml:space="preserve">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05F696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0039DB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w:t>
      </w:r>
      <w:proofErr w:type="gramStart"/>
      <w:r w:rsidRPr="00384715">
        <w:rPr>
          <w:rFonts w:ascii="Times New Roman" w:eastAsia="Calibri" w:hAnsi="Times New Roman"/>
          <w:sz w:val="24"/>
          <w:szCs w:val="28"/>
          <w:lang w:eastAsia="zh-CN"/>
        </w:rPr>
        <w:t>Движение  к</w:t>
      </w:r>
      <w:proofErr w:type="gramEnd"/>
      <w:r w:rsidRPr="00384715">
        <w:rPr>
          <w:rFonts w:ascii="Times New Roman" w:eastAsia="Calibri" w:hAnsi="Times New Roman"/>
          <w:sz w:val="24"/>
          <w:szCs w:val="28"/>
          <w:lang w:eastAsia="zh-CN"/>
        </w:rPr>
        <w:t xml:space="preserve">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5C7847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w:t>
      </w:r>
      <w:proofErr w:type="gramStart"/>
      <w:r w:rsidRPr="00384715">
        <w:rPr>
          <w:rFonts w:ascii="Times New Roman" w:eastAsia="Calibri" w:hAnsi="Times New Roman"/>
          <w:sz w:val="24"/>
          <w:szCs w:val="28"/>
          <w:lang w:eastAsia="zh-CN"/>
        </w:rPr>
        <w:t>политики:  от</w:t>
      </w:r>
      <w:proofErr w:type="gramEnd"/>
      <w:r w:rsidRPr="00384715">
        <w:rPr>
          <w:rFonts w:ascii="Times New Roman" w:eastAsia="Calibri" w:hAnsi="Times New Roman"/>
          <w:sz w:val="24"/>
          <w:szCs w:val="28"/>
          <w:lang w:eastAsia="zh-CN"/>
        </w:rPr>
        <w:t xml:space="preserve"> конфронтации к диалогу. СССР и страны Запада. </w:t>
      </w:r>
      <w:proofErr w:type="gramStart"/>
      <w:r w:rsidRPr="00384715">
        <w:rPr>
          <w:rFonts w:ascii="Times New Roman" w:eastAsia="Calibri" w:hAnsi="Times New Roman"/>
          <w:sz w:val="24"/>
          <w:szCs w:val="28"/>
          <w:lang w:eastAsia="zh-CN"/>
        </w:rPr>
        <w:t>Международные  военно</w:t>
      </w:r>
      <w:proofErr w:type="gramEnd"/>
      <w:r w:rsidRPr="00384715">
        <w:rPr>
          <w:rFonts w:ascii="Times New Roman" w:eastAsia="Calibri" w:hAnsi="Times New Roman"/>
          <w:sz w:val="24"/>
          <w:szCs w:val="28"/>
          <w:lang w:eastAsia="zh-CN"/>
        </w:rPr>
        <w:t xml:space="preserve">-политические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231F8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w:t>
      </w:r>
      <w:proofErr w:type="spellStart"/>
      <w:r w:rsidRPr="00384715">
        <w:rPr>
          <w:rFonts w:ascii="Times New Roman" w:eastAsia="Calibri" w:hAnsi="Times New Roman"/>
          <w:sz w:val="24"/>
          <w:szCs w:val="28"/>
          <w:lang w:eastAsia="zh-CN"/>
        </w:rPr>
        <w:t>Новочеркасские</w:t>
      </w:r>
      <w:proofErr w:type="spellEnd"/>
      <w:r w:rsidRPr="00384715">
        <w:rPr>
          <w:rFonts w:ascii="Times New Roman" w:eastAsia="Calibri" w:hAnsi="Times New Roman"/>
          <w:sz w:val="24"/>
          <w:szCs w:val="28"/>
          <w:lang w:eastAsia="zh-CN"/>
        </w:rPr>
        <w:t xml:space="preserve"> события. Смещение Н.С. Хрущева. Оценка Хрущева и его реформ современниками и историками. </w:t>
      </w:r>
    </w:p>
    <w:p w14:paraId="622507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14:paraId="418F7CD1" w14:textId="41EB57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w:t>
      </w:r>
      <w:proofErr w:type="gramStart"/>
      <w:r w:rsidRPr="00384715">
        <w:rPr>
          <w:rFonts w:ascii="Times New Roman" w:eastAsia="Calibri" w:hAnsi="Times New Roman"/>
          <w:sz w:val="24"/>
          <w:szCs w:val="28"/>
          <w:lang w:eastAsia="zh-CN"/>
        </w:rPr>
        <w:t>начале  1980</w:t>
      </w:r>
      <w:proofErr w:type="gramEnd"/>
      <w:r w:rsidRPr="00384715">
        <w:rPr>
          <w:rFonts w:ascii="Times New Roman" w:eastAsia="Calibri" w:hAnsi="Times New Roman"/>
          <w:sz w:val="24"/>
          <w:szCs w:val="28"/>
          <w:lang w:eastAsia="zh-CN"/>
        </w:rPr>
        <w:t xml:space="preserve">-х гг. </w:t>
      </w:r>
    </w:p>
    <w:p w14:paraId="38B433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384715">
        <w:rPr>
          <w:rFonts w:ascii="Times New Roman" w:eastAsia="Calibri" w:hAnsi="Times New Roman"/>
          <w:sz w:val="24"/>
          <w:szCs w:val="28"/>
          <w:lang w:eastAsia="zh-CN"/>
        </w:rPr>
        <w:t>ресталинизация</w:t>
      </w:r>
      <w:proofErr w:type="spellEnd"/>
      <w:r w:rsidRPr="00384715">
        <w:rPr>
          <w:rFonts w:ascii="Times New Roman" w:eastAsia="Calibri" w:hAnsi="Times New Roman"/>
          <w:sz w:val="24"/>
          <w:szCs w:val="28"/>
          <w:lang w:eastAsia="zh-CN"/>
        </w:rPr>
        <w:t xml:space="preserve">. </w:t>
      </w:r>
    </w:p>
    <w:p w14:paraId="7419F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Экономические реформы 1960-х гг. Новые ориентиры аграрной политики. </w:t>
      </w:r>
      <w:proofErr w:type="spellStart"/>
      <w:r w:rsidRPr="00384715">
        <w:rPr>
          <w:rFonts w:ascii="Times New Roman" w:eastAsia="Calibri" w:hAnsi="Times New Roman"/>
          <w:sz w:val="24"/>
          <w:szCs w:val="28"/>
          <w:lang w:eastAsia="zh-CN"/>
        </w:rPr>
        <w:t>Косыгинская</w:t>
      </w:r>
      <w:proofErr w:type="spellEnd"/>
      <w:r w:rsidRPr="00384715">
        <w:rPr>
          <w:rFonts w:ascii="Times New Roman" w:eastAsia="Calibri" w:hAnsi="Times New Roman"/>
          <w:sz w:val="24"/>
          <w:szCs w:val="28"/>
          <w:lang w:eastAsia="zh-CN"/>
        </w:rPr>
        <w:t xml:space="preserve"> реформа. Конституция СССР 1977 г. Концепция «развитого социализма». </w:t>
      </w:r>
    </w:p>
    <w:p w14:paraId="22AE64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75405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w:t>
      </w:r>
      <w:proofErr w:type="gramStart"/>
      <w:r w:rsidRPr="00384715">
        <w:rPr>
          <w:rFonts w:ascii="Times New Roman" w:eastAsia="Calibri" w:hAnsi="Times New Roman"/>
          <w:sz w:val="24"/>
          <w:szCs w:val="28"/>
          <w:lang w:eastAsia="zh-CN"/>
        </w:rPr>
        <w:t>Замедление  научно</w:t>
      </w:r>
      <w:proofErr w:type="gramEnd"/>
      <w:r w:rsidRPr="00384715">
        <w:rPr>
          <w:rFonts w:ascii="Times New Roman" w:eastAsia="Calibri" w:hAnsi="Times New Roman"/>
          <w:sz w:val="24"/>
          <w:szCs w:val="28"/>
          <w:lang w:eastAsia="zh-CN"/>
        </w:rPr>
        <w:t xml:space="preserve">-технического прогресса в СССР. Отставание от </w:t>
      </w:r>
      <w:proofErr w:type="gramStart"/>
      <w:r w:rsidRPr="00384715">
        <w:rPr>
          <w:rFonts w:ascii="Times New Roman" w:eastAsia="Calibri" w:hAnsi="Times New Roman"/>
          <w:sz w:val="24"/>
          <w:szCs w:val="28"/>
          <w:lang w:eastAsia="zh-CN"/>
        </w:rPr>
        <w:t>Запада  в</w:t>
      </w:r>
      <w:proofErr w:type="gramEnd"/>
      <w:r w:rsidRPr="00384715">
        <w:rPr>
          <w:rFonts w:ascii="Times New Roman" w:eastAsia="Calibri" w:hAnsi="Times New Roman"/>
          <w:sz w:val="24"/>
          <w:szCs w:val="28"/>
          <w:lang w:eastAsia="zh-CN"/>
        </w:rPr>
        <w:t xml:space="preserve"> производительности труда. Лунная гонка с США. Успехи в математике. Создание топливно-энергетического комплекса (ТЭК). </w:t>
      </w:r>
    </w:p>
    <w:p w14:paraId="0D7468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w:t>
      </w:r>
      <w:proofErr w:type="gramStart"/>
      <w:r w:rsidRPr="00384715">
        <w:rPr>
          <w:rFonts w:ascii="Times New Roman" w:eastAsia="Calibri" w:hAnsi="Times New Roman"/>
          <w:sz w:val="24"/>
          <w:szCs w:val="28"/>
          <w:lang w:eastAsia="zh-CN"/>
        </w:rPr>
        <w:t>городе  и</w:t>
      </w:r>
      <w:proofErr w:type="gramEnd"/>
      <w:r w:rsidRPr="00384715">
        <w:rPr>
          <w:rFonts w:ascii="Times New Roman" w:eastAsia="Calibri" w:hAnsi="Times New Roman"/>
          <w:sz w:val="24"/>
          <w:szCs w:val="28"/>
          <w:lang w:eastAsia="zh-CN"/>
        </w:rPr>
        <w:t xml:space="preserve"> в деревне. Рост социальной мобильности. Миграция населения в крупные </w:t>
      </w:r>
      <w:proofErr w:type="gramStart"/>
      <w:r w:rsidRPr="00384715">
        <w:rPr>
          <w:rFonts w:ascii="Times New Roman" w:eastAsia="Calibri" w:hAnsi="Times New Roman"/>
          <w:sz w:val="24"/>
          <w:szCs w:val="28"/>
          <w:lang w:eastAsia="zh-CN"/>
        </w:rPr>
        <w:t>города  и</w:t>
      </w:r>
      <w:proofErr w:type="gramEnd"/>
      <w:r w:rsidRPr="00384715">
        <w:rPr>
          <w:rFonts w:ascii="Times New Roman" w:eastAsia="Calibri" w:hAnsi="Times New Roman"/>
          <w:sz w:val="24"/>
          <w:szCs w:val="28"/>
          <w:lang w:eastAsia="zh-CN"/>
        </w:rPr>
        <w:t xml:space="preserve">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w:t>
      </w:r>
      <w:proofErr w:type="gramStart"/>
      <w:r w:rsidRPr="00384715">
        <w:rPr>
          <w:rFonts w:ascii="Times New Roman" w:eastAsia="Calibri" w:hAnsi="Times New Roman"/>
          <w:sz w:val="24"/>
          <w:szCs w:val="28"/>
          <w:lang w:eastAsia="zh-CN"/>
        </w:rPr>
        <w:t>Отношение  к</w:t>
      </w:r>
      <w:proofErr w:type="gramEnd"/>
      <w:r w:rsidRPr="00384715">
        <w:rPr>
          <w:rFonts w:ascii="Times New Roman" w:eastAsia="Calibri" w:hAnsi="Times New Roman"/>
          <w:sz w:val="24"/>
          <w:szCs w:val="28"/>
          <w:lang w:eastAsia="zh-CN"/>
        </w:rPr>
        <w:t xml:space="preserve"> общественной собственности. «</w:t>
      </w:r>
      <w:proofErr w:type="spellStart"/>
      <w:r w:rsidRPr="00384715">
        <w:rPr>
          <w:rFonts w:ascii="Times New Roman" w:eastAsia="Calibri" w:hAnsi="Times New Roman"/>
          <w:sz w:val="24"/>
          <w:szCs w:val="28"/>
          <w:lang w:eastAsia="zh-CN"/>
        </w:rPr>
        <w:t>Несуны</w:t>
      </w:r>
      <w:proofErr w:type="spellEnd"/>
      <w:r w:rsidRPr="00384715">
        <w:rPr>
          <w:rFonts w:ascii="Times New Roman" w:eastAsia="Calibri" w:hAnsi="Times New Roman"/>
          <w:sz w:val="24"/>
          <w:szCs w:val="28"/>
          <w:lang w:eastAsia="zh-CN"/>
        </w:rPr>
        <w:t xml:space="preserve">». Потребительские тенденции в советском обществе. Дефициты и очереди. </w:t>
      </w:r>
    </w:p>
    <w:p w14:paraId="45E1BB2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w:t>
      </w:r>
      <w:proofErr w:type="gramStart"/>
      <w:r w:rsidRPr="00384715">
        <w:rPr>
          <w:rFonts w:ascii="Times New Roman" w:eastAsia="Calibri" w:hAnsi="Times New Roman"/>
          <w:sz w:val="24"/>
          <w:szCs w:val="28"/>
          <w:lang w:eastAsia="zh-CN"/>
        </w:rPr>
        <w:t>физкультуры  и</w:t>
      </w:r>
      <w:proofErr w:type="gramEnd"/>
      <w:r w:rsidRPr="00384715">
        <w:rPr>
          <w:rFonts w:ascii="Times New Roman" w:eastAsia="Calibri" w:hAnsi="Times New Roman"/>
          <w:sz w:val="24"/>
          <w:szCs w:val="28"/>
          <w:lang w:eastAsia="zh-CN"/>
        </w:rPr>
        <w:t xml:space="preserve"> спорта в СССР. XXII летние Олимпийские игры 1980 г. в Москве. </w:t>
      </w:r>
      <w:proofErr w:type="gramStart"/>
      <w:r w:rsidRPr="00384715">
        <w:rPr>
          <w:rFonts w:ascii="Times New Roman" w:eastAsia="Calibri" w:hAnsi="Times New Roman"/>
          <w:sz w:val="24"/>
          <w:szCs w:val="28"/>
          <w:lang w:eastAsia="zh-CN"/>
        </w:rPr>
        <w:t>Литература  и</w:t>
      </w:r>
      <w:proofErr w:type="gramEnd"/>
      <w:r w:rsidRPr="00384715">
        <w:rPr>
          <w:rFonts w:ascii="Times New Roman" w:eastAsia="Calibri" w:hAnsi="Times New Roman"/>
          <w:sz w:val="24"/>
          <w:szCs w:val="28"/>
          <w:lang w:eastAsia="zh-CN"/>
        </w:rPr>
        <w:t xml:space="preserve">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7FD581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w:t>
      </w:r>
      <w:proofErr w:type="gramStart"/>
      <w:r w:rsidRPr="00384715">
        <w:rPr>
          <w:rFonts w:ascii="Times New Roman" w:eastAsia="Calibri" w:hAnsi="Times New Roman"/>
          <w:sz w:val="24"/>
          <w:szCs w:val="28"/>
          <w:lang w:eastAsia="zh-CN"/>
        </w:rPr>
        <w:t>разрядкой  и</w:t>
      </w:r>
      <w:proofErr w:type="gramEnd"/>
      <w:r w:rsidRPr="00384715">
        <w:rPr>
          <w:rFonts w:ascii="Times New Roman" w:eastAsia="Calibri" w:hAnsi="Times New Roman"/>
          <w:sz w:val="24"/>
          <w:szCs w:val="28"/>
          <w:lang w:eastAsia="zh-CN"/>
        </w:rPr>
        <w:t xml:space="preserve"> конфронтацией. Возрастание международной напряженности. Холодная </w:t>
      </w:r>
      <w:proofErr w:type="gramStart"/>
      <w:r w:rsidRPr="00384715">
        <w:rPr>
          <w:rFonts w:ascii="Times New Roman" w:eastAsia="Calibri" w:hAnsi="Times New Roman"/>
          <w:sz w:val="24"/>
          <w:szCs w:val="28"/>
          <w:lang w:eastAsia="zh-CN"/>
        </w:rPr>
        <w:t>война  и</w:t>
      </w:r>
      <w:proofErr w:type="gramEnd"/>
      <w:r w:rsidRPr="00384715">
        <w:rPr>
          <w:rFonts w:ascii="Times New Roman" w:eastAsia="Calibri" w:hAnsi="Times New Roman"/>
          <w:sz w:val="24"/>
          <w:szCs w:val="28"/>
          <w:lang w:eastAsia="zh-CN"/>
        </w:rPr>
        <w:t xml:space="preserve"> мировые конфликты. Доктрина Брежнева. Пражская весна и снижение международного авторитета СССР. Конфликт с Китаем. </w:t>
      </w:r>
      <w:proofErr w:type="gramStart"/>
      <w:r w:rsidRPr="00384715">
        <w:rPr>
          <w:rFonts w:ascii="Times New Roman" w:eastAsia="Calibri" w:hAnsi="Times New Roman"/>
          <w:sz w:val="24"/>
          <w:szCs w:val="28"/>
          <w:lang w:eastAsia="zh-CN"/>
        </w:rPr>
        <w:t>Достижение  военно</w:t>
      </w:r>
      <w:proofErr w:type="gramEnd"/>
      <w:r w:rsidRPr="00384715">
        <w:rPr>
          <w:rFonts w:ascii="Times New Roman" w:eastAsia="Calibri" w:hAnsi="Times New Roman"/>
          <w:sz w:val="24"/>
          <w:szCs w:val="28"/>
          <w:lang w:eastAsia="zh-CN"/>
        </w:rPr>
        <w:t xml:space="preserve">-стратегического паритета с США. Политика разрядки. </w:t>
      </w:r>
      <w:proofErr w:type="gramStart"/>
      <w:r w:rsidRPr="00384715">
        <w:rPr>
          <w:rFonts w:ascii="Times New Roman" w:eastAsia="Calibri" w:hAnsi="Times New Roman"/>
          <w:sz w:val="24"/>
          <w:szCs w:val="28"/>
          <w:lang w:eastAsia="zh-CN"/>
        </w:rPr>
        <w:t>Сотрудничество  с</w:t>
      </w:r>
      <w:proofErr w:type="gramEnd"/>
      <w:r w:rsidRPr="00384715">
        <w:rPr>
          <w:rFonts w:ascii="Times New Roman" w:eastAsia="Calibri" w:hAnsi="Times New Roman"/>
          <w:sz w:val="24"/>
          <w:szCs w:val="28"/>
          <w:lang w:eastAsia="zh-CN"/>
        </w:rPr>
        <w:t xml:space="preserve"> США в области освоения космоса. Совещание по безопасности и </w:t>
      </w:r>
      <w:proofErr w:type="gramStart"/>
      <w:r w:rsidRPr="00384715">
        <w:rPr>
          <w:rFonts w:ascii="Times New Roman" w:eastAsia="Calibri" w:hAnsi="Times New Roman"/>
          <w:sz w:val="24"/>
          <w:szCs w:val="28"/>
          <w:lang w:eastAsia="zh-CN"/>
        </w:rPr>
        <w:t>сотрудничеству  в</w:t>
      </w:r>
      <w:proofErr w:type="gramEnd"/>
      <w:r w:rsidRPr="00384715">
        <w:rPr>
          <w:rFonts w:ascii="Times New Roman" w:eastAsia="Calibri" w:hAnsi="Times New Roman"/>
          <w:sz w:val="24"/>
          <w:szCs w:val="28"/>
          <w:lang w:eastAsia="zh-CN"/>
        </w:rPr>
        <w:t xml:space="preserve"> Европе (СБСЕ) в Хельсинки. Ввод войск в Афганистан. Подъем антикоммунистических настроений в Восточной Европе. Кризис просоветских режимов. </w:t>
      </w:r>
    </w:p>
    <w:p w14:paraId="3CC332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14:paraId="2779D2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14:paraId="078209EF" w14:textId="0896B41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14:paraId="22C3BEA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кризисных явлений в социально-</w:t>
      </w:r>
      <w:proofErr w:type="gramStart"/>
      <w:r w:rsidRPr="00384715">
        <w:rPr>
          <w:rFonts w:ascii="Times New Roman" w:eastAsia="Calibri" w:hAnsi="Times New Roman"/>
          <w:sz w:val="24"/>
          <w:szCs w:val="28"/>
          <w:lang w:eastAsia="zh-CN"/>
        </w:rPr>
        <w:t>экономической  и</w:t>
      </w:r>
      <w:proofErr w:type="gramEnd"/>
      <w:r w:rsidRPr="00384715">
        <w:rPr>
          <w:rFonts w:ascii="Times New Roman" w:eastAsia="Calibri" w:hAnsi="Times New Roman"/>
          <w:sz w:val="24"/>
          <w:szCs w:val="28"/>
          <w:lang w:eastAsia="zh-CN"/>
        </w:rPr>
        <w:t xml:space="preserve"> идейно-политической сферах. Резкое падение мировых цен на </w:t>
      </w:r>
      <w:proofErr w:type="gramStart"/>
      <w:r w:rsidRPr="00384715">
        <w:rPr>
          <w:rFonts w:ascii="Times New Roman" w:eastAsia="Calibri" w:hAnsi="Times New Roman"/>
          <w:sz w:val="24"/>
          <w:szCs w:val="28"/>
          <w:lang w:eastAsia="zh-CN"/>
        </w:rPr>
        <w:t>нефть  и</w:t>
      </w:r>
      <w:proofErr w:type="gramEnd"/>
      <w:r w:rsidRPr="00384715">
        <w:rPr>
          <w:rFonts w:ascii="Times New Roman" w:eastAsia="Calibri" w:hAnsi="Times New Roman"/>
          <w:sz w:val="24"/>
          <w:szCs w:val="28"/>
          <w:lang w:eastAsia="zh-CN"/>
        </w:rPr>
        <w:t xml:space="preserve"> его негативные последствия для советской экономики. </w:t>
      </w:r>
    </w:p>
    <w:p w14:paraId="4A7633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w:t>
      </w:r>
      <w:proofErr w:type="gramStart"/>
      <w:r w:rsidRPr="00384715">
        <w:rPr>
          <w:rFonts w:ascii="Times New Roman" w:eastAsia="Calibri" w:hAnsi="Times New Roman"/>
          <w:sz w:val="24"/>
          <w:szCs w:val="28"/>
          <w:lang w:eastAsia="zh-CN"/>
        </w:rPr>
        <w:t>Реформы  в</w:t>
      </w:r>
      <w:proofErr w:type="gramEnd"/>
      <w:r w:rsidRPr="00384715">
        <w:rPr>
          <w:rFonts w:ascii="Times New Roman" w:eastAsia="Calibri" w:hAnsi="Times New Roman"/>
          <w:sz w:val="24"/>
          <w:szCs w:val="28"/>
          <w:lang w:eastAsia="zh-CN"/>
        </w:rPr>
        <w:t xml:space="preserve"> экономике, в политической и государственной сферах. Законы о </w:t>
      </w:r>
      <w:proofErr w:type="gramStart"/>
      <w:r w:rsidRPr="00384715">
        <w:rPr>
          <w:rFonts w:ascii="Times New Roman" w:eastAsia="Calibri" w:hAnsi="Times New Roman"/>
          <w:sz w:val="24"/>
          <w:szCs w:val="28"/>
          <w:lang w:eastAsia="zh-CN"/>
        </w:rPr>
        <w:t>госпредприятии  и</w:t>
      </w:r>
      <w:proofErr w:type="gramEnd"/>
      <w:r w:rsidRPr="00384715">
        <w:rPr>
          <w:rFonts w:ascii="Times New Roman" w:eastAsia="Calibri" w:hAnsi="Times New Roman"/>
          <w:sz w:val="24"/>
          <w:szCs w:val="28"/>
          <w:lang w:eastAsia="zh-CN"/>
        </w:rPr>
        <w:t xml:space="preserve"> об индивидуальной трудовой деятельности. Появление коммерческих банков. Принятие закона о приватизации государственных предприятий. </w:t>
      </w:r>
    </w:p>
    <w:p w14:paraId="338FB6D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w:t>
      </w:r>
      <w:proofErr w:type="gramStart"/>
      <w:r w:rsidRPr="00384715">
        <w:rPr>
          <w:rFonts w:ascii="Times New Roman" w:eastAsia="Calibri" w:hAnsi="Times New Roman"/>
          <w:sz w:val="24"/>
          <w:szCs w:val="28"/>
          <w:lang w:eastAsia="zh-CN"/>
        </w:rPr>
        <w:t>догматизма  в</w:t>
      </w:r>
      <w:proofErr w:type="gramEnd"/>
      <w:r w:rsidRPr="00384715">
        <w:rPr>
          <w:rFonts w:ascii="Times New Roman" w:eastAsia="Calibri" w:hAnsi="Times New Roman"/>
          <w:sz w:val="24"/>
          <w:szCs w:val="28"/>
          <w:lang w:eastAsia="zh-CN"/>
        </w:rPr>
        <w:t xml:space="preserve"> идеологии. Концепция «социализма с человеческим лицом». Вторая волна десталинизации. История страны как фактор политической жизни. </w:t>
      </w:r>
      <w:proofErr w:type="gramStart"/>
      <w:r w:rsidRPr="00384715">
        <w:rPr>
          <w:rFonts w:ascii="Times New Roman" w:eastAsia="Calibri" w:hAnsi="Times New Roman"/>
          <w:sz w:val="24"/>
          <w:szCs w:val="28"/>
          <w:lang w:eastAsia="zh-CN"/>
        </w:rPr>
        <w:t>Отношение  к</w:t>
      </w:r>
      <w:proofErr w:type="gramEnd"/>
      <w:r w:rsidRPr="00384715">
        <w:rPr>
          <w:rFonts w:ascii="Times New Roman" w:eastAsia="Calibri" w:hAnsi="Times New Roman"/>
          <w:sz w:val="24"/>
          <w:szCs w:val="28"/>
          <w:lang w:eastAsia="zh-CN"/>
        </w:rPr>
        <w:t xml:space="preserve"> войне в Афганистане. Неформальные политические объединения. </w:t>
      </w:r>
    </w:p>
    <w:p w14:paraId="2B66D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w:t>
      </w:r>
      <w:r w:rsidRPr="00384715">
        <w:rPr>
          <w:rFonts w:ascii="Times New Roman" w:eastAsia="Calibri" w:hAnsi="Times New Roman"/>
          <w:sz w:val="24"/>
          <w:szCs w:val="28"/>
          <w:lang w:eastAsia="zh-CN"/>
        </w:rPr>
        <w:lastRenderedPageBreak/>
        <w:t>Германии. Начало вывода советских войск из Центральной и Восточной Европы. Завершение холодной войны. Отношение к М.С. </w:t>
      </w:r>
      <w:proofErr w:type="gramStart"/>
      <w:r w:rsidRPr="00384715">
        <w:rPr>
          <w:rFonts w:ascii="Times New Roman" w:eastAsia="Calibri" w:hAnsi="Times New Roman"/>
          <w:sz w:val="24"/>
          <w:szCs w:val="28"/>
          <w:lang w:eastAsia="zh-CN"/>
        </w:rPr>
        <w:t>Горбачеву  и</w:t>
      </w:r>
      <w:proofErr w:type="gramEnd"/>
      <w:r w:rsidRPr="00384715">
        <w:rPr>
          <w:rFonts w:ascii="Times New Roman" w:eastAsia="Calibri" w:hAnsi="Times New Roman"/>
          <w:sz w:val="24"/>
          <w:szCs w:val="28"/>
          <w:lang w:eastAsia="zh-CN"/>
        </w:rPr>
        <w:t xml:space="preserve"> его внешнеполитическим инициативам внутри СССР и в мире. </w:t>
      </w:r>
    </w:p>
    <w:p w14:paraId="23122B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Демократизация советской политической системы. XIX конференция </w:t>
      </w:r>
      <w:proofErr w:type="gramStart"/>
      <w:r w:rsidRPr="00384715">
        <w:rPr>
          <w:rFonts w:ascii="Times New Roman" w:eastAsia="Calibri" w:hAnsi="Times New Roman"/>
          <w:sz w:val="24"/>
          <w:szCs w:val="28"/>
          <w:lang w:eastAsia="zh-CN"/>
        </w:rPr>
        <w:t>КПСС  и</w:t>
      </w:r>
      <w:proofErr w:type="gramEnd"/>
      <w:r w:rsidRPr="00384715">
        <w:rPr>
          <w:rFonts w:ascii="Times New Roman" w:eastAsia="Calibri" w:hAnsi="Times New Roman"/>
          <w:sz w:val="24"/>
          <w:szCs w:val="28"/>
          <w:lang w:eastAsia="zh-CN"/>
        </w:rPr>
        <w:t xml:space="preserve">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0EC09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w:t>
      </w:r>
      <w:proofErr w:type="gramStart"/>
      <w:r w:rsidRPr="00384715">
        <w:rPr>
          <w:rFonts w:ascii="Times New Roman" w:eastAsia="Calibri" w:hAnsi="Times New Roman"/>
          <w:sz w:val="24"/>
          <w:szCs w:val="28"/>
          <w:lang w:eastAsia="zh-CN"/>
        </w:rPr>
        <w:t>националистических  и</w:t>
      </w:r>
      <w:proofErr w:type="gramEnd"/>
      <w:r w:rsidRPr="00384715">
        <w:rPr>
          <w:rFonts w:ascii="Times New Roman" w:eastAsia="Calibri" w:hAnsi="Times New Roman"/>
          <w:sz w:val="24"/>
          <w:szCs w:val="28"/>
          <w:lang w:eastAsia="zh-CN"/>
        </w:rPr>
        <w:t xml:space="preserve">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w:t>
      </w:r>
      <w:proofErr w:type="gramStart"/>
      <w:r w:rsidRPr="00384715">
        <w:rPr>
          <w:rFonts w:ascii="Times New Roman" w:eastAsia="Calibri" w:hAnsi="Times New Roman"/>
          <w:sz w:val="24"/>
          <w:szCs w:val="28"/>
          <w:lang w:eastAsia="zh-CN"/>
        </w:rPr>
        <w:t>лидеров  и</w:t>
      </w:r>
      <w:proofErr w:type="gramEnd"/>
      <w:r w:rsidRPr="00384715">
        <w:rPr>
          <w:rFonts w:ascii="Times New Roman" w:eastAsia="Calibri" w:hAnsi="Times New Roman"/>
          <w:sz w:val="24"/>
          <w:szCs w:val="28"/>
          <w:lang w:eastAsia="zh-CN"/>
        </w:rPr>
        <w:t xml:space="preserve"> национальных элит. </w:t>
      </w:r>
    </w:p>
    <w:p w14:paraId="4FFEAA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w:t>
      </w:r>
      <w:proofErr w:type="gramStart"/>
      <w:r w:rsidRPr="00384715">
        <w:rPr>
          <w:rFonts w:ascii="Times New Roman" w:eastAsia="Calibri" w:hAnsi="Times New Roman"/>
          <w:sz w:val="24"/>
          <w:szCs w:val="28"/>
          <w:lang w:eastAsia="zh-CN"/>
        </w:rPr>
        <w:t>союзного  и</w:t>
      </w:r>
      <w:proofErr w:type="gramEnd"/>
      <w:r w:rsidRPr="00384715">
        <w:rPr>
          <w:rFonts w:ascii="Times New Roman" w:eastAsia="Calibri" w:hAnsi="Times New Roman"/>
          <w:sz w:val="24"/>
          <w:szCs w:val="28"/>
          <w:lang w:eastAsia="zh-CN"/>
        </w:rPr>
        <w:t xml:space="preserve"> республиканского законодательства). Углубление политического кризиса. </w:t>
      </w:r>
    </w:p>
    <w:p w14:paraId="77EC88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w:t>
      </w:r>
      <w:proofErr w:type="gramStart"/>
      <w:r w:rsidRPr="00384715">
        <w:rPr>
          <w:rFonts w:ascii="Times New Roman" w:eastAsia="Calibri" w:hAnsi="Times New Roman"/>
          <w:sz w:val="24"/>
          <w:szCs w:val="28"/>
          <w:lang w:eastAsia="zh-CN"/>
        </w:rPr>
        <w:t>СССР  и</w:t>
      </w:r>
      <w:proofErr w:type="gramEnd"/>
      <w:r w:rsidRPr="00384715">
        <w:rPr>
          <w:rFonts w:ascii="Times New Roman" w:eastAsia="Calibri" w:hAnsi="Times New Roman"/>
          <w:sz w:val="24"/>
          <w:szCs w:val="28"/>
          <w:lang w:eastAsia="zh-CN"/>
        </w:rPr>
        <w:t xml:space="preserve"> введении поста Президента РСФСР. </w:t>
      </w:r>
    </w:p>
    <w:p w14:paraId="4842DE8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Превращение экономического кризиса в стране в ведущий политический фактор. Нарастание разбалансированности в экономике. </w:t>
      </w:r>
      <w:proofErr w:type="gramStart"/>
      <w:r w:rsidRPr="00384715">
        <w:rPr>
          <w:rFonts w:ascii="Times New Roman" w:eastAsia="Calibri" w:hAnsi="Times New Roman"/>
          <w:sz w:val="24"/>
          <w:szCs w:val="28"/>
          <w:lang w:eastAsia="zh-CN"/>
        </w:rPr>
        <w:t>Государственный  и</w:t>
      </w:r>
      <w:proofErr w:type="gramEnd"/>
      <w:r w:rsidRPr="00384715">
        <w:rPr>
          <w:rFonts w:ascii="Times New Roman" w:eastAsia="Calibri" w:hAnsi="Times New Roman"/>
          <w:sz w:val="24"/>
          <w:szCs w:val="28"/>
          <w:lang w:eastAsia="zh-CN"/>
        </w:rPr>
        <w:t xml:space="preserve"> коммерческий секторы. Конверсия оборонных предприятий.</w:t>
      </w:r>
    </w:p>
    <w:p w14:paraId="4860EBD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4473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20CA1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Попытка государственного переворота в августе 1991 г. Планы </w:t>
      </w:r>
      <w:proofErr w:type="gramStart"/>
      <w:r w:rsidRPr="00384715">
        <w:rPr>
          <w:rFonts w:ascii="Times New Roman" w:eastAsia="Calibri" w:hAnsi="Times New Roman"/>
          <w:sz w:val="24"/>
          <w:szCs w:val="28"/>
          <w:lang w:eastAsia="zh-CN"/>
        </w:rPr>
        <w:t>ГКЧП  и</w:t>
      </w:r>
      <w:proofErr w:type="gramEnd"/>
      <w:r w:rsidRPr="00384715">
        <w:rPr>
          <w:rFonts w:ascii="Times New Roman" w:eastAsia="Calibri" w:hAnsi="Times New Roman"/>
          <w:sz w:val="24"/>
          <w:szCs w:val="28"/>
          <w:lang w:eastAsia="zh-CN"/>
        </w:rPr>
        <w:t xml:space="preserve">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w:t>
      </w:r>
      <w:proofErr w:type="gramStart"/>
      <w:r w:rsidRPr="00384715">
        <w:rPr>
          <w:rFonts w:ascii="Times New Roman" w:eastAsia="Calibri" w:hAnsi="Times New Roman"/>
          <w:sz w:val="24"/>
          <w:szCs w:val="28"/>
          <w:lang w:eastAsia="zh-CN"/>
        </w:rPr>
        <w:t>сообщества  на</w:t>
      </w:r>
      <w:proofErr w:type="gramEnd"/>
      <w:r w:rsidRPr="00384715">
        <w:rPr>
          <w:rFonts w:ascii="Times New Roman" w:eastAsia="Calibri" w:hAnsi="Times New Roman"/>
          <w:sz w:val="24"/>
          <w:szCs w:val="28"/>
          <w:lang w:eastAsia="zh-CN"/>
        </w:rPr>
        <w:t xml:space="preserve"> распад СССР. Решение проблемы советского ядерного оружия. </w:t>
      </w:r>
      <w:proofErr w:type="gramStart"/>
      <w:r w:rsidRPr="00384715">
        <w:rPr>
          <w:rFonts w:ascii="Times New Roman" w:eastAsia="Calibri" w:hAnsi="Times New Roman"/>
          <w:sz w:val="24"/>
          <w:szCs w:val="28"/>
          <w:lang w:eastAsia="zh-CN"/>
        </w:rPr>
        <w:t>Россия  как</w:t>
      </w:r>
      <w:proofErr w:type="gramEnd"/>
      <w:r w:rsidRPr="00384715">
        <w:rPr>
          <w:rFonts w:ascii="Times New Roman" w:eastAsia="Calibri" w:hAnsi="Times New Roman"/>
          <w:sz w:val="24"/>
          <w:szCs w:val="28"/>
          <w:lang w:eastAsia="zh-CN"/>
        </w:rPr>
        <w:t xml:space="preserve"> преемник СССР на международной арене.</w:t>
      </w:r>
    </w:p>
    <w:p w14:paraId="19958B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14:paraId="190CD705" w14:textId="759960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1CA1A573" w14:textId="3324ED8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14:paraId="0054DCF6" w14:textId="5A2F253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14:paraId="52AD74F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w:t>
      </w:r>
      <w:r w:rsidRPr="00384715">
        <w:rPr>
          <w:rFonts w:ascii="Times New Roman" w:eastAsia="Calibri" w:hAnsi="Times New Roman"/>
          <w:sz w:val="24"/>
          <w:szCs w:val="28"/>
          <w:lang w:eastAsia="zh-CN"/>
        </w:rPr>
        <w:lastRenderedPageBreak/>
        <w:t xml:space="preserve">недовольства граждан первыми результатами экономических реформ. Особенности осуществления реформ в регионах России. </w:t>
      </w:r>
    </w:p>
    <w:p w14:paraId="636D69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политико-конституционного кризиса в условиях ухудшения экономической ситуации. Указ Президента Российской Федерации Б.Н. </w:t>
      </w:r>
      <w:proofErr w:type="gramStart"/>
      <w:r w:rsidRPr="00384715">
        <w:rPr>
          <w:rFonts w:ascii="Times New Roman" w:eastAsia="Calibri" w:hAnsi="Times New Roman"/>
          <w:sz w:val="24"/>
          <w:szCs w:val="28"/>
          <w:lang w:eastAsia="zh-CN"/>
        </w:rPr>
        <w:t>Ельцина  от</w:t>
      </w:r>
      <w:proofErr w:type="gramEnd"/>
      <w:r w:rsidRPr="00384715">
        <w:rPr>
          <w:rFonts w:ascii="Times New Roman" w:eastAsia="Calibri" w:hAnsi="Times New Roman"/>
          <w:sz w:val="24"/>
          <w:szCs w:val="28"/>
          <w:lang w:eastAsia="zh-CN"/>
        </w:rPr>
        <w:t xml:space="preserve">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77DAA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FC6DB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w:t>
      </w:r>
      <w:proofErr w:type="gramStart"/>
      <w:r w:rsidRPr="00384715">
        <w:rPr>
          <w:rFonts w:ascii="Times New Roman" w:eastAsia="Calibri" w:hAnsi="Times New Roman"/>
          <w:sz w:val="24"/>
          <w:szCs w:val="28"/>
          <w:lang w:eastAsia="zh-CN"/>
        </w:rPr>
        <w:t>отношений  в</w:t>
      </w:r>
      <w:proofErr w:type="gramEnd"/>
      <w:r w:rsidRPr="00384715">
        <w:rPr>
          <w:rFonts w:ascii="Times New Roman" w:eastAsia="Calibri" w:hAnsi="Times New Roman"/>
          <w:sz w:val="24"/>
          <w:szCs w:val="28"/>
          <w:lang w:eastAsia="zh-CN"/>
        </w:rPr>
        <w:t xml:space="preserve">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3109386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9C4BE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w:t>
      </w:r>
      <w:proofErr w:type="spellStart"/>
      <w:r w:rsidRPr="00384715">
        <w:rPr>
          <w:rFonts w:ascii="Times New Roman" w:eastAsia="Calibri" w:hAnsi="Times New Roman"/>
          <w:sz w:val="24"/>
          <w:szCs w:val="28"/>
          <w:lang w:eastAsia="zh-CN"/>
        </w:rPr>
        <w:t>деиндустриализации</w:t>
      </w:r>
      <w:proofErr w:type="spellEnd"/>
      <w:r w:rsidRPr="00384715">
        <w:rPr>
          <w:rFonts w:ascii="Times New Roman" w:eastAsia="Calibri" w:hAnsi="Times New Roman"/>
          <w:sz w:val="24"/>
          <w:szCs w:val="28"/>
          <w:lang w:eastAsia="zh-CN"/>
        </w:rPr>
        <w:t xml:space="preserve"> и увеличения зависимости </w:t>
      </w:r>
      <w:proofErr w:type="gramStart"/>
      <w:r w:rsidRPr="00384715">
        <w:rPr>
          <w:rFonts w:ascii="Times New Roman" w:eastAsia="Calibri" w:hAnsi="Times New Roman"/>
          <w:sz w:val="24"/>
          <w:szCs w:val="28"/>
          <w:lang w:eastAsia="zh-CN"/>
        </w:rPr>
        <w:t>экономики  от</w:t>
      </w:r>
      <w:proofErr w:type="gramEnd"/>
      <w:r w:rsidRPr="00384715">
        <w:rPr>
          <w:rFonts w:ascii="Times New Roman" w:eastAsia="Calibri" w:hAnsi="Times New Roman"/>
          <w:sz w:val="24"/>
          <w:szCs w:val="28"/>
          <w:lang w:eastAsia="zh-CN"/>
        </w:rPr>
        <w:t xml:space="preserve"> мировых цен на энергоносители. Ситуация в российском сельском </w:t>
      </w:r>
      <w:proofErr w:type="gramStart"/>
      <w:r w:rsidRPr="00384715">
        <w:rPr>
          <w:rFonts w:ascii="Times New Roman" w:eastAsia="Calibri" w:hAnsi="Times New Roman"/>
          <w:sz w:val="24"/>
          <w:szCs w:val="28"/>
          <w:lang w:eastAsia="zh-CN"/>
        </w:rPr>
        <w:t>хозяйстве  и</w:t>
      </w:r>
      <w:proofErr w:type="gramEnd"/>
      <w:r w:rsidRPr="00384715">
        <w:rPr>
          <w:rFonts w:ascii="Times New Roman" w:eastAsia="Calibri" w:hAnsi="Times New Roman"/>
          <w:sz w:val="24"/>
          <w:szCs w:val="28"/>
          <w:lang w:eastAsia="zh-CN"/>
        </w:rPr>
        <w:t xml:space="preserve"> увеличение зависимости от экспорта продовольствия. Финансовые </w:t>
      </w:r>
      <w:proofErr w:type="gramStart"/>
      <w:r w:rsidRPr="00384715">
        <w:rPr>
          <w:rFonts w:ascii="Times New Roman" w:eastAsia="Calibri" w:hAnsi="Times New Roman"/>
          <w:sz w:val="24"/>
          <w:szCs w:val="28"/>
          <w:lang w:eastAsia="zh-CN"/>
        </w:rPr>
        <w:t>пирамиды  и</w:t>
      </w:r>
      <w:proofErr w:type="gramEnd"/>
      <w:r w:rsidRPr="00384715">
        <w:rPr>
          <w:rFonts w:ascii="Times New Roman" w:eastAsia="Calibri" w:hAnsi="Times New Roman"/>
          <w:sz w:val="24"/>
          <w:szCs w:val="28"/>
          <w:lang w:eastAsia="zh-CN"/>
        </w:rPr>
        <w:t xml:space="preserve"> залоговые аукционы. Вывод денежных активов из страны. Дефолт 1998 </w:t>
      </w:r>
      <w:proofErr w:type="gramStart"/>
      <w:r w:rsidRPr="00384715">
        <w:rPr>
          <w:rFonts w:ascii="Times New Roman" w:eastAsia="Calibri" w:hAnsi="Times New Roman"/>
          <w:sz w:val="24"/>
          <w:szCs w:val="28"/>
          <w:lang w:eastAsia="zh-CN"/>
        </w:rPr>
        <w:t>года  и</w:t>
      </w:r>
      <w:proofErr w:type="gramEnd"/>
      <w:r w:rsidRPr="00384715">
        <w:rPr>
          <w:rFonts w:ascii="Times New Roman" w:eastAsia="Calibri" w:hAnsi="Times New Roman"/>
          <w:sz w:val="24"/>
          <w:szCs w:val="28"/>
          <w:lang w:eastAsia="zh-CN"/>
        </w:rPr>
        <w:t xml:space="preserve"> его последствия. </w:t>
      </w:r>
    </w:p>
    <w:p w14:paraId="1BD0D9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w:t>
      </w:r>
      <w:proofErr w:type="gramStart"/>
      <w:r w:rsidRPr="00384715">
        <w:rPr>
          <w:rFonts w:ascii="Times New Roman" w:eastAsia="Calibri" w:hAnsi="Times New Roman"/>
          <w:sz w:val="24"/>
          <w:szCs w:val="28"/>
          <w:lang w:eastAsia="zh-CN"/>
        </w:rPr>
        <w:t>настроения  в</w:t>
      </w:r>
      <w:proofErr w:type="gramEnd"/>
      <w:r w:rsidRPr="00384715">
        <w:rPr>
          <w:rFonts w:ascii="Times New Roman" w:eastAsia="Calibri" w:hAnsi="Times New Roman"/>
          <w:sz w:val="24"/>
          <w:szCs w:val="28"/>
          <w:lang w:eastAsia="zh-CN"/>
        </w:rPr>
        <w:t xml:space="preserve"> зеркале социологических исследований. Представления о </w:t>
      </w:r>
      <w:proofErr w:type="gramStart"/>
      <w:r w:rsidRPr="00384715">
        <w:rPr>
          <w:rFonts w:ascii="Times New Roman" w:eastAsia="Calibri" w:hAnsi="Times New Roman"/>
          <w:sz w:val="24"/>
          <w:szCs w:val="28"/>
          <w:lang w:eastAsia="zh-CN"/>
        </w:rPr>
        <w:t>либерализме  и</w:t>
      </w:r>
      <w:proofErr w:type="gramEnd"/>
      <w:r w:rsidRPr="00384715">
        <w:rPr>
          <w:rFonts w:ascii="Times New Roman" w:eastAsia="Calibri" w:hAnsi="Times New Roman"/>
          <w:sz w:val="24"/>
          <w:szCs w:val="28"/>
          <w:lang w:eastAsia="zh-CN"/>
        </w:rPr>
        <w:t xml:space="preserve">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3642A47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14:paraId="35AB3C8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w:t>
      </w:r>
      <w:proofErr w:type="gramStart"/>
      <w:r w:rsidRPr="00384715">
        <w:rPr>
          <w:rFonts w:ascii="Times New Roman" w:eastAsia="Calibri" w:hAnsi="Times New Roman"/>
          <w:sz w:val="24"/>
          <w:szCs w:val="28"/>
          <w:lang w:eastAsia="zh-CN"/>
        </w:rPr>
        <w:t>СССР  на</w:t>
      </w:r>
      <w:proofErr w:type="gramEnd"/>
      <w:r w:rsidRPr="00384715">
        <w:rPr>
          <w:rFonts w:ascii="Times New Roman" w:eastAsia="Calibri" w:hAnsi="Times New Roman"/>
          <w:sz w:val="24"/>
          <w:szCs w:val="28"/>
          <w:lang w:eastAsia="zh-CN"/>
        </w:rPr>
        <w:t xml:space="preserve"> международной арене. Значение сохранения Россией статуса ядерной державы. Взаимоотношения с США и странами Запада. Подписание Договора СНВ-</w:t>
      </w:r>
      <w:proofErr w:type="gramStart"/>
      <w:r w:rsidRPr="00384715">
        <w:rPr>
          <w:rFonts w:ascii="Times New Roman" w:eastAsia="Calibri" w:hAnsi="Times New Roman"/>
          <w:sz w:val="24"/>
          <w:szCs w:val="28"/>
          <w:lang w:eastAsia="zh-CN"/>
        </w:rPr>
        <w:t>2  (</w:t>
      </w:r>
      <w:proofErr w:type="gramEnd"/>
      <w:r w:rsidRPr="00384715">
        <w:rPr>
          <w:rFonts w:ascii="Times New Roman" w:eastAsia="Calibri" w:hAnsi="Times New Roman"/>
          <w:sz w:val="24"/>
          <w:szCs w:val="28"/>
          <w:lang w:eastAsia="zh-CN"/>
        </w:rPr>
        <w:t xml:space="preserve">1993 г.). Вступление России в «Большую семерку». Россия на постсоветском пространстве. СНГ и союз с Белоруссией. Военно-политическое </w:t>
      </w:r>
      <w:proofErr w:type="gramStart"/>
      <w:r w:rsidRPr="00384715">
        <w:rPr>
          <w:rFonts w:ascii="Times New Roman" w:eastAsia="Calibri" w:hAnsi="Times New Roman"/>
          <w:sz w:val="24"/>
          <w:szCs w:val="28"/>
          <w:lang w:eastAsia="zh-CN"/>
        </w:rPr>
        <w:t>сотрудничество  в</w:t>
      </w:r>
      <w:proofErr w:type="gramEnd"/>
      <w:r w:rsidRPr="00384715">
        <w:rPr>
          <w:rFonts w:ascii="Times New Roman" w:eastAsia="Calibri" w:hAnsi="Times New Roman"/>
          <w:sz w:val="24"/>
          <w:szCs w:val="28"/>
          <w:lang w:eastAsia="zh-CN"/>
        </w:rPr>
        <w:t xml:space="preserve"> рамках СНГ. Восточный вектор российской внешней политики в 1990-е гг. </w:t>
      </w:r>
    </w:p>
    <w:p w14:paraId="053DA0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многопартийность и строительство гражданского общества. Основные 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proofErr w:type="spellStart"/>
      <w:r w:rsidRPr="00384715">
        <w:rPr>
          <w:rFonts w:ascii="Times New Roman" w:eastAsia="Calibri" w:hAnsi="Times New Roman"/>
          <w:sz w:val="24"/>
          <w:szCs w:val="28"/>
          <w:lang w:eastAsia="zh-CN"/>
        </w:rPr>
        <w:t>Россйской</w:t>
      </w:r>
      <w:proofErr w:type="spellEnd"/>
      <w:r w:rsidRPr="00384715">
        <w:rPr>
          <w:rFonts w:ascii="Times New Roman" w:eastAsia="Calibri" w:hAnsi="Times New Roman"/>
          <w:sz w:val="24"/>
          <w:szCs w:val="28"/>
          <w:lang w:eastAsia="zh-CN"/>
        </w:rPr>
        <w:t xml:space="preserve"> Федерации 1999 года. Добровольная отставка Б.Н. Ельцина. </w:t>
      </w:r>
    </w:p>
    <w:p w14:paraId="283E1F2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14:paraId="723CD475" w14:textId="34B9FB4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14:paraId="22AF716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w:t>
      </w:r>
      <w:proofErr w:type="gramStart"/>
      <w:r w:rsidRPr="00384715">
        <w:rPr>
          <w:rFonts w:ascii="Times New Roman" w:eastAsia="Calibri" w:hAnsi="Times New Roman"/>
          <w:sz w:val="24"/>
          <w:szCs w:val="28"/>
          <w:lang w:eastAsia="zh-CN"/>
        </w:rPr>
        <w:t>партии  и</w:t>
      </w:r>
      <w:proofErr w:type="gramEnd"/>
      <w:r w:rsidRPr="00384715">
        <w:rPr>
          <w:rFonts w:ascii="Times New Roman" w:eastAsia="Calibri" w:hAnsi="Times New Roman"/>
          <w:sz w:val="24"/>
          <w:szCs w:val="28"/>
          <w:lang w:eastAsia="zh-CN"/>
        </w:rPr>
        <w:t xml:space="preserve">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w:t>
      </w:r>
      <w:proofErr w:type="gramStart"/>
      <w:r w:rsidRPr="00384715">
        <w:rPr>
          <w:rFonts w:ascii="Times New Roman" w:eastAsia="Calibri" w:hAnsi="Times New Roman"/>
          <w:sz w:val="24"/>
          <w:szCs w:val="28"/>
          <w:lang w:eastAsia="zh-CN"/>
        </w:rPr>
        <w:t>борьба  с</w:t>
      </w:r>
      <w:proofErr w:type="gramEnd"/>
      <w:r w:rsidRPr="00384715">
        <w:rPr>
          <w:rFonts w:ascii="Times New Roman" w:eastAsia="Calibri" w:hAnsi="Times New Roman"/>
          <w:sz w:val="24"/>
          <w:szCs w:val="28"/>
          <w:lang w:eastAsia="zh-CN"/>
        </w:rPr>
        <w:t xml:space="preserve"> ней. Урегулирование кризиса в Чеченской Республике. Построение вертикали власти и гражданское общество. Военная реформа. Экономическое </w:t>
      </w:r>
      <w:proofErr w:type="gramStart"/>
      <w:r w:rsidRPr="00384715">
        <w:rPr>
          <w:rFonts w:ascii="Times New Roman" w:eastAsia="Calibri" w:hAnsi="Times New Roman"/>
          <w:sz w:val="24"/>
          <w:szCs w:val="28"/>
          <w:lang w:eastAsia="zh-CN"/>
        </w:rPr>
        <w:t>развитие  в</w:t>
      </w:r>
      <w:proofErr w:type="gramEnd"/>
      <w:r w:rsidRPr="00384715">
        <w:rPr>
          <w:rFonts w:ascii="Times New Roman" w:eastAsia="Calibri" w:hAnsi="Times New Roman"/>
          <w:sz w:val="24"/>
          <w:szCs w:val="28"/>
          <w:lang w:eastAsia="zh-CN"/>
        </w:rPr>
        <w:t xml:space="preserve"> 2000-е гг. </w:t>
      </w:r>
      <w:r w:rsidRPr="00384715">
        <w:rPr>
          <w:rFonts w:ascii="Times New Roman" w:eastAsia="Calibri" w:hAnsi="Times New Roman"/>
          <w:sz w:val="24"/>
          <w:szCs w:val="28"/>
          <w:lang w:eastAsia="zh-CN"/>
        </w:rPr>
        <w:lastRenderedPageBreak/>
        <w:t xml:space="preserve">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3F9F7C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w:t>
      </w:r>
      <w:proofErr w:type="gramStart"/>
      <w:r w:rsidRPr="00384715">
        <w:rPr>
          <w:rFonts w:ascii="Times New Roman" w:eastAsia="Calibri" w:hAnsi="Times New Roman"/>
          <w:sz w:val="24"/>
          <w:szCs w:val="28"/>
          <w:lang w:eastAsia="zh-CN"/>
        </w:rPr>
        <w:t>стабильности  и</w:t>
      </w:r>
      <w:proofErr w:type="gramEnd"/>
      <w:r w:rsidRPr="00384715">
        <w:rPr>
          <w:rFonts w:ascii="Times New Roman" w:eastAsia="Calibri" w:hAnsi="Times New Roman"/>
          <w:sz w:val="24"/>
          <w:szCs w:val="28"/>
          <w:lang w:eastAsia="zh-CN"/>
        </w:rPr>
        <w:t xml:space="preserve"> преемственности власти. </w:t>
      </w:r>
    </w:p>
    <w:p w14:paraId="647AF7A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w:t>
      </w:r>
      <w:proofErr w:type="gramStart"/>
      <w:r w:rsidRPr="00384715">
        <w:rPr>
          <w:rFonts w:ascii="Times New Roman" w:eastAsia="Calibri" w:hAnsi="Times New Roman"/>
          <w:sz w:val="24"/>
          <w:szCs w:val="28"/>
          <w:lang w:eastAsia="zh-CN"/>
        </w:rPr>
        <w:t>России  и</w:t>
      </w:r>
      <w:proofErr w:type="gramEnd"/>
      <w:r w:rsidRPr="00384715">
        <w:rPr>
          <w:rFonts w:ascii="Times New Roman" w:eastAsia="Calibri" w:hAnsi="Times New Roman"/>
          <w:sz w:val="24"/>
          <w:szCs w:val="28"/>
          <w:lang w:eastAsia="zh-CN"/>
        </w:rPr>
        <w:t xml:space="preserve"> реализация инфраструктурных проектов в Крыму (строительство Крымского моста, трассы «Таврида» и другие). Начало конституционной реформы (2020 г.). </w:t>
      </w:r>
    </w:p>
    <w:p w14:paraId="5C7BC33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w:t>
      </w:r>
      <w:proofErr w:type="gramStart"/>
      <w:r w:rsidRPr="00384715">
        <w:rPr>
          <w:rFonts w:ascii="Times New Roman" w:eastAsia="Calibri" w:hAnsi="Times New Roman"/>
          <w:sz w:val="24"/>
          <w:szCs w:val="28"/>
          <w:lang w:eastAsia="zh-CN"/>
        </w:rPr>
        <w:t>принципы  и</w:t>
      </w:r>
      <w:proofErr w:type="gramEnd"/>
      <w:r w:rsidRPr="00384715">
        <w:rPr>
          <w:rFonts w:ascii="Times New Roman" w:eastAsia="Calibri" w:hAnsi="Times New Roman"/>
          <w:sz w:val="24"/>
          <w:szCs w:val="28"/>
          <w:lang w:eastAsia="zh-CN"/>
        </w:rPr>
        <w:t xml:space="preserve"> направления государственной социальной политики. Реформы здравоохранения. Пенсионные реформы. Реформирование образования, культуры, </w:t>
      </w:r>
      <w:proofErr w:type="gramStart"/>
      <w:r w:rsidRPr="00384715">
        <w:rPr>
          <w:rFonts w:ascii="Times New Roman" w:eastAsia="Calibri" w:hAnsi="Times New Roman"/>
          <w:sz w:val="24"/>
          <w:szCs w:val="28"/>
          <w:lang w:eastAsia="zh-CN"/>
        </w:rPr>
        <w:t>науки  и</w:t>
      </w:r>
      <w:proofErr w:type="gramEnd"/>
      <w:r w:rsidRPr="00384715">
        <w:rPr>
          <w:rFonts w:ascii="Times New Roman" w:eastAsia="Calibri" w:hAnsi="Times New Roman"/>
          <w:sz w:val="24"/>
          <w:szCs w:val="28"/>
          <w:lang w:eastAsia="zh-CN"/>
        </w:rPr>
        <w:t xml:space="preserve"> его результаты. </w:t>
      </w:r>
    </w:p>
    <w:p w14:paraId="12FD17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w:t>
      </w:r>
      <w:proofErr w:type="gramStart"/>
      <w:r w:rsidRPr="00384715">
        <w:rPr>
          <w:rFonts w:ascii="Times New Roman" w:eastAsia="Calibri" w:hAnsi="Times New Roman"/>
          <w:sz w:val="24"/>
          <w:szCs w:val="28"/>
          <w:lang w:eastAsia="zh-CN"/>
        </w:rPr>
        <w:t>жизни  и</w:t>
      </w:r>
      <w:proofErr w:type="gramEnd"/>
      <w:r w:rsidRPr="00384715">
        <w:rPr>
          <w:rFonts w:ascii="Times New Roman" w:eastAsia="Calibri" w:hAnsi="Times New Roman"/>
          <w:sz w:val="24"/>
          <w:szCs w:val="28"/>
          <w:lang w:eastAsia="zh-CN"/>
        </w:rPr>
        <w:t xml:space="preserve">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w:t>
      </w:r>
      <w:proofErr w:type="gramStart"/>
      <w:r w:rsidRPr="00384715">
        <w:rPr>
          <w:rFonts w:ascii="Times New Roman" w:eastAsia="Calibri" w:hAnsi="Times New Roman"/>
          <w:sz w:val="24"/>
          <w:szCs w:val="28"/>
          <w:lang w:eastAsia="zh-CN"/>
        </w:rPr>
        <w:t>миру  (</w:t>
      </w:r>
      <w:proofErr w:type="gramEnd"/>
      <w:r w:rsidRPr="00384715">
        <w:rPr>
          <w:rFonts w:ascii="Times New Roman" w:eastAsia="Calibri" w:hAnsi="Times New Roman"/>
          <w:sz w:val="24"/>
          <w:szCs w:val="28"/>
          <w:lang w:eastAsia="zh-CN"/>
        </w:rPr>
        <w:t xml:space="preserve">2018 г.). </w:t>
      </w:r>
    </w:p>
    <w:p w14:paraId="1275DA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w:t>
      </w:r>
      <w:proofErr w:type="gramStart"/>
      <w:r w:rsidRPr="00384715">
        <w:rPr>
          <w:rFonts w:ascii="Times New Roman" w:eastAsia="Calibri" w:hAnsi="Times New Roman"/>
          <w:sz w:val="24"/>
          <w:szCs w:val="28"/>
          <w:lang w:eastAsia="zh-CN"/>
        </w:rPr>
        <w:t>представления  и</w:t>
      </w:r>
      <w:proofErr w:type="gramEnd"/>
      <w:r w:rsidRPr="00384715">
        <w:rPr>
          <w:rFonts w:ascii="Times New Roman" w:eastAsia="Calibri" w:hAnsi="Times New Roman"/>
          <w:sz w:val="24"/>
          <w:szCs w:val="28"/>
          <w:lang w:eastAsia="zh-CN"/>
        </w:rPr>
        <w:t xml:space="preserve"> ожидания в зеркале социологии. Постановка государством вопроса о социальной ответственности бизнеса. </w:t>
      </w:r>
    </w:p>
    <w:p w14:paraId="4E38E09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770D736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14:paraId="5A10E8C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w:t>
      </w:r>
      <w:proofErr w:type="gramStart"/>
      <w:r w:rsidRPr="00384715">
        <w:rPr>
          <w:rFonts w:ascii="Times New Roman" w:eastAsia="Calibri" w:hAnsi="Times New Roman"/>
          <w:sz w:val="24"/>
          <w:szCs w:val="28"/>
          <w:lang w:eastAsia="zh-CN"/>
        </w:rPr>
        <w:t>терроризмом  и</w:t>
      </w:r>
      <w:proofErr w:type="gramEnd"/>
      <w:r w:rsidRPr="00384715">
        <w:rPr>
          <w:rFonts w:ascii="Times New Roman" w:eastAsia="Calibri" w:hAnsi="Times New Roman"/>
          <w:sz w:val="24"/>
          <w:szCs w:val="28"/>
          <w:lang w:eastAsia="zh-CN"/>
        </w:rPr>
        <w:t xml:space="preserve"> в урегулировании локальных конфликтов. Оказание помощи Сирии в </w:t>
      </w:r>
      <w:proofErr w:type="gramStart"/>
      <w:r w:rsidRPr="00384715">
        <w:rPr>
          <w:rFonts w:ascii="Times New Roman" w:eastAsia="Calibri" w:hAnsi="Times New Roman"/>
          <w:sz w:val="24"/>
          <w:szCs w:val="28"/>
          <w:lang w:eastAsia="zh-CN"/>
        </w:rPr>
        <w:t>борьбе  с</w:t>
      </w:r>
      <w:proofErr w:type="gramEnd"/>
      <w:r w:rsidRPr="00384715">
        <w:rPr>
          <w:rFonts w:ascii="Times New Roman" w:eastAsia="Calibri" w:hAnsi="Times New Roman"/>
          <w:sz w:val="24"/>
          <w:szCs w:val="28"/>
          <w:lang w:eastAsia="zh-CN"/>
        </w:rPr>
        <w:t xml:space="preserve"> международным терроризмом и в преодолении внутриполитического кризиса  (с 2015 г.). Приближение военной инфраструктуры НАТО к российским </w:t>
      </w:r>
      <w:proofErr w:type="gramStart"/>
      <w:r w:rsidRPr="00384715">
        <w:rPr>
          <w:rFonts w:ascii="Times New Roman" w:eastAsia="Calibri" w:hAnsi="Times New Roman"/>
          <w:sz w:val="24"/>
          <w:szCs w:val="28"/>
          <w:lang w:eastAsia="zh-CN"/>
        </w:rPr>
        <w:t>границам  и</w:t>
      </w:r>
      <w:proofErr w:type="gramEnd"/>
      <w:r w:rsidRPr="00384715">
        <w:rPr>
          <w:rFonts w:ascii="Times New Roman" w:eastAsia="Calibri" w:hAnsi="Times New Roman"/>
          <w:sz w:val="24"/>
          <w:szCs w:val="28"/>
          <w:lang w:eastAsia="zh-CN"/>
        </w:rPr>
        <w:t xml:space="preserve"> ответные меры. Односторонний выход США из международных </w:t>
      </w:r>
      <w:proofErr w:type="gramStart"/>
      <w:r w:rsidRPr="00384715">
        <w:rPr>
          <w:rFonts w:ascii="Times New Roman" w:eastAsia="Calibri" w:hAnsi="Times New Roman"/>
          <w:sz w:val="24"/>
          <w:szCs w:val="28"/>
          <w:lang w:eastAsia="zh-CN"/>
        </w:rPr>
        <w:t>соглашений  по</w:t>
      </w:r>
      <w:proofErr w:type="gramEnd"/>
      <w:r w:rsidRPr="00384715">
        <w:rPr>
          <w:rFonts w:ascii="Times New Roman" w:eastAsia="Calibri" w:hAnsi="Times New Roman"/>
          <w:sz w:val="24"/>
          <w:szCs w:val="28"/>
          <w:lang w:eastAsia="zh-CN"/>
        </w:rPr>
        <w:t xml:space="preserve"> контролю над вооружениями и последствия для России. Создание Россией нового высокоточного оружия и реакция в мире. </w:t>
      </w:r>
    </w:p>
    <w:p w14:paraId="55BEA9C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w:t>
      </w:r>
      <w:proofErr w:type="gramStart"/>
      <w:r w:rsidRPr="00384715">
        <w:rPr>
          <w:rFonts w:ascii="Times New Roman" w:eastAsia="Calibri" w:hAnsi="Times New Roman"/>
          <w:sz w:val="24"/>
          <w:szCs w:val="28"/>
          <w:lang w:eastAsia="zh-CN"/>
        </w:rPr>
        <w:t>Осетию  в</w:t>
      </w:r>
      <w:proofErr w:type="gramEnd"/>
      <w:r w:rsidRPr="00384715">
        <w:rPr>
          <w:rFonts w:ascii="Times New Roman" w:eastAsia="Calibri" w:hAnsi="Times New Roman"/>
          <w:sz w:val="24"/>
          <w:szCs w:val="28"/>
          <w:lang w:eastAsia="zh-CN"/>
        </w:rPr>
        <w:t xml:space="preserve"> 2008 г. (операция по принуждению Грузии к миру). </w:t>
      </w:r>
    </w:p>
    <w:p w14:paraId="0E850E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sidRPr="00384715">
        <w:rPr>
          <w:rFonts w:ascii="Times New Roman" w:eastAsia="Calibri" w:hAnsi="Times New Roman"/>
          <w:sz w:val="24"/>
          <w:szCs w:val="28"/>
          <w:lang w:eastAsia="zh-CN"/>
        </w:rPr>
        <w:t>Дальневосточное  и</w:t>
      </w:r>
      <w:proofErr w:type="gramEnd"/>
      <w:r w:rsidRPr="00384715">
        <w:rPr>
          <w:rFonts w:ascii="Times New Roman" w:eastAsia="Calibri" w:hAnsi="Times New Roman"/>
          <w:sz w:val="24"/>
          <w:szCs w:val="28"/>
          <w:lang w:eastAsia="zh-CN"/>
        </w:rPr>
        <w:t xml:space="preserve"> другие направления политики России. Сланцевая революция в США и </w:t>
      </w:r>
      <w:proofErr w:type="gramStart"/>
      <w:r w:rsidRPr="00384715">
        <w:rPr>
          <w:rFonts w:ascii="Times New Roman" w:eastAsia="Calibri" w:hAnsi="Times New Roman"/>
          <w:sz w:val="24"/>
          <w:szCs w:val="28"/>
          <w:lang w:eastAsia="zh-CN"/>
        </w:rPr>
        <w:t>борьба  за</w:t>
      </w:r>
      <w:proofErr w:type="gramEnd"/>
      <w:r w:rsidRPr="00384715">
        <w:rPr>
          <w:rFonts w:ascii="Times New Roman" w:eastAsia="Calibri" w:hAnsi="Times New Roman"/>
          <w:sz w:val="24"/>
          <w:szCs w:val="28"/>
          <w:lang w:eastAsia="zh-CN"/>
        </w:rPr>
        <w:t xml:space="preserve"> передел мирового нефтегазового рынка. </w:t>
      </w:r>
    </w:p>
    <w:p w14:paraId="2183020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w:t>
      </w:r>
      <w:r w:rsidRPr="00384715">
        <w:rPr>
          <w:rFonts w:ascii="Times New Roman" w:eastAsia="Calibri" w:hAnsi="Times New Roman"/>
          <w:sz w:val="24"/>
          <w:szCs w:val="28"/>
          <w:lang w:eastAsia="zh-CN"/>
        </w:rPr>
        <w:lastRenderedPageBreak/>
        <w:t xml:space="preserve">Луганской Народной Республики (ЛНР). Введение </w:t>
      </w:r>
      <w:proofErr w:type="gramStart"/>
      <w:r w:rsidRPr="00384715">
        <w:rPr>
          <w:rFonts w:ascii="Times New Roman" w:eastAsia="Calibri" w:hAnsi="Times New Roman"/>
          <w:sz w:val="24"/>
          <w:szCs w:val="28"/>
          <w:lang w:eastAsia="zh-CN"/>
        </w:rPr>
        <w:t>США  и</w:t>
      </w:r>
      <w:proofErr w:type="gramEnd"/>
      <w:r w:rsidRPr="00384715">
        <w:rPr>
          <w:rFonts w:ascii="Times New Roman" w:eastAsia="Calibri" w:hAnsi="Times New Roman"/>
          <w:sz w:val="24"/>
          <w:szCs w:val="28"/>
          <w:lang w:eastAsia="zh-CN"/>
        </w:rPr>
        <w:t xml:space="preserve"> их союзниками политических и экономических санкций против России  и их последствия. Специальная военная операция на Украине. </w:t>
      </w:r>
    </w:p>
    <w:p w14:paraId="39F1C7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0B70BE6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14:paraId="7F45AD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F15E6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w:t>
      </w:r>
      <w:proofErr w:type="gramStart"/>
      <w:r w:rsidRPr="00384715">
        <w:rPr>
          <w:rFonts w:ascii="Times New Roman" w:eastAsia="Calibri" w:hAnsi="Times New Roman"/>
          <w:sz w:val="24"/>
          <w:szCs w:val="28"/>
          <w:lang w:eastAsia="zh-CN"/>
        </w:rPr>
        <w:t>зданий  и</w:t>
      </w:r>
      <w:proofErr w:type="gramEnd"/>
      <w:r w:rsidRPr="00384715">
        <w:rPr>
          <w:rFonts w:ascii="Times New Roman" w:eastAsia="Calibri" w:hAnsi="Times New Roman"/>
          <w:sz w:val="24"/>
          <w:szCs w:val="28"/>
          <w:lang w:eastAsia="zh-CN"/>
        </w:rPr>
        <w:t xml:space="preserve"> предметов культа для религиозных нужд. </w:t>
      </w:r>
    </w:p>
    <w:p w14:paraId="76329E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w:t>
      </w:r>
      <w:proofErr w:type="gramStart"/>
      <w:r w:rsidRPr="00384715">
        <w:rPr>
          <w:rFonts w:ascii="Times New Roman" w:eastAsia="Calibri" w:hAnsi="Times New Roman"/>
          <w:sz w:val="24"/>
          <w:szCs w:val="28"/>
          <w:lang w:eastAsia="zh-CN"/>
        </w:rPr>
        <w:t>глобализации  и</w:t>
      </w:r>
      <w:proofErr w:type="gramEnd"/>
      <w:r w:rsidRPr="00384715">
        <w:rPr>
          <w:rFonts w:ascii="Times New Roman" w:eastAsia="Calibri" w:hAnsi="Times New Roman"/>
          <w:sz w:val="24"/>
          <w:szCs w:val="28"/>
          <w:lang w:eastAsia="zh-CN"/>
        </w:rPr>
        <w:t xml:space="preserve"> массовая культура. </w:t>
      </w:r>
    </w:p>
    <w:p w14:paraId="0EF9663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14:paraId="10D3CB90" w14:textId="5708FA3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14:paraId="28351C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w:t>
      </w:r>
      <w:proofErr w:type="gramStart"/>
      <w:r w:rsidRPr="00384715">
        <w:rPr>
          <w:rFonts w:ascii="Times New Roman" w:eastAsia="Calibri" w:hAnsi="Times New Roman"/>
          <w:sz w:val="24"/>
          <w:szCs w:val="28"/>
          <w:lang w:eastAsia="zh-CN"/>
        </w:rPr>
        <w:t>предназначено  для</w:t>
      </w:r>
      <w:proofErr w:type="gramEnd"/>
      <w:r w:rsidRPr="00384715">
        <w:rPr>
          <w:rFonts w:ascii="Times New Roman" w:eastAsia="Calibri" w:hAnsi="Times New Roman"/>
          <w:sz w:val="24"/>
          <w:szCs w:val="28"/>
          <w:lang w:eastAsia="zh-CN"/>
        </w:rPr>
        <w:t xml:space="preserve">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8A23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AA3FAEA" w14:textId="1E4034FE"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23540939" w14:textId="61294C53"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0"/>
        <w:gridCol w:w="4169"/>
      </w:tblGrid>
      <w:tr w:rsidR="00860A2D" w:rsidRPr="00384715" w14:paraId="5C92AF69" w14:textId="77777777" w:rsidTr="000D1635">
        <w:tc>
          <w:tcPr>
            <w:tcW w:w="5778" w:type="dxa"/>
            <w:shd w:val="clear" w:color="auto" w:fill="auto"/>
          </w:tcPr>
          <w:p w14:paraId="69F2995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14:paraId="1AF24D78"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14:paraId="5A6547D3" w14:textId="77777777" w:rsidTr="000D1635">
        <w:tc>
          <w:tcPr>
            <w:tcW w:w="5778" w:type="dxa"/>
            <w:shd w:val="clear" w:color="auto" w:fill="auto"/>
          </w:tcPr>
          <w:p w14:paraId="02603F8B"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14:paraId="4172564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14:paraId="64709DA6" w14:textId="77777777" w:rsidTr="000D1635">
        <w:tc>
          <w:tcPr>
            <w:tcW w:w="5778" w:type="dxa"/>
            <w:shd w:val="clear" w:color="auto" w:fill="auto"/>
          </w:tcPr>
          <w:p w14:paraId="7A814C8E"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 Россия в XVI–XVII вв.: от великого княжества к царству</w:t>
            </w:r>
          </w:p>
        </w:tc>
        <w:tc>
          <w:tcPr>
            <w:tcW w:w="4644" w:type="dxa"/>
            <w:shd w:val="clear" w:color="auto" w:fill="auto"/>
          </w:tcPr>
          <w:p w14:paraId="4D62DAC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8</w:t>
            </w:r>
          </w:p>
        </w:tc>
      </w:tr>
      <w:tr w:rsidR="00860A2D" w:rsidRPr="00384715" w14:paraId="4DDDE889" w14:textId="77777777" w:rsidTr="000D1635">
        <w:tc>
          <w:tcPr>
            <w:tcW w:w="5778" w:type="dxa"/>
            <w:shd w:val="clear" w:color="auto" w:fill="auto"/>
          </w:tcPr>
          <w:p w14:paraId="4F5CC577"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III Россия в конце XVII–XVIII вв.:  от царства к империи</w:t>
            </w:r>
          </w:p>
        </w:tc>
        <w:tc>
          <w:tcPr>
            <w:tcW w:w="4644" w:type="dxa"/>
            <w:shd w:val="clear" w:color="auto" w:fill="auto"/>
          </w:tcPr>
          <w:p w14:paraId="3510501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14:paraId="4213E45C" w14:textId="77777777" w:rsidTr="000D1635">
        <w:trPr>
          <w:trHeight w:val="95"/>
        </w:trPr>
        <w:tc>
          <w:tcPr>
            <w:tcW w:w="5778" w:type="dxa"/>
            <w:shd w:val="clear" w:color="auto" w:fill="auto"/>
          </w:tcPr>
          <w:p w14:paraId="552EA99C"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14:paraId="7A2D9757"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14:paraId="102C6BBA" w14:textId="7F4CBABC" w:rsidR="00860A2D"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3DA4CCA9" w14:textId="63714C9E" w:rsidR="00FB2DD0" w:rsidRPr="00FB2DD0" w:rsidRDefault="00FB2DD0" w:rsidP="00384715">
      <w:pPr>
        <w:widowControl w:val="0"/>
        <w:suppressAutoHyphens/>
        <w:spacing w:after="200" w:line="240" w:lineRule="auto"/>
        <w:ind w:firstLine="709"/>
        <w:contextualSpacing/>
        <w:jc w:val="both"/>
        <w:rPr>
          <w:rFonts w:ascii="Times New Roman" w:eastAsia="Calibri" w:hAnsi="Times New Roman"/>
          <w:i/>
          <w:sz w:val="24"/>
          <w:szCs w:val="28"/>
          <w:lang w:eastAsia="zh-CN"/>
        </w:rPr>
      </w:pPr>
      <w:r w:rsidRPr="00FB2DD0">
        <w:rPr>
          <w:rFonts w:ascii="Times New Roman" w:eastAsia="Calibri" w:hAnsi="Times New Roman"/>
          <w:i/>
          <w:sz w:val="24"/>
          <w:szCs w:val="28"/>
          <w:lang w:eastAsia="zh-CN"/>
        </w:rPr>
        <w:t xml:space="preserve">*Учитель-предметник в тематическом планировании корректирует количество </w:t>
      </w:r>
      <w:r w:rsidRPr="00FB2DD0">
        <w:rPr>
          <w:rFonts w:ascii="Times New Roman" w:eastAsia="Calibri" w:hAnsi="Times New Roman"/>
          <w:i/>
          <w:sz w:val="24"/>
          <w:szCs w:val="28"/>
          <w:lang w:eastAsia="zh-CN"/>
        </w:rPr>
        <w:lastRenderedPageBreak/>
        <w:t>часов в зависимости от своего тематического распределения разделов.</w:t>
      </w:r>
    </w:p>
    <w:p w14:paraId="113E73EB" w14:textId="77777777"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32D6A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14:paraId="506BF45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ее самобытности и вместе с тем в связях с всеобщей историей. </w:t>
      </w:r>
    </w:p>
    <w:p w14:paraId="5888A8A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14:paraId="0DBC12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14:paraId="032152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14:paraId="3064860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14:paraId="1B759C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w:t>
      </w:r>
      <w:proofErr w:type="gramStart"/>
      <w:r w:rsidRPr="00384715">
        <w:rPr>
          <w:rFonts w:ascii="Times New Roman" w:eastAsia="Calibri" w:hAnsi="Times New Roman"/>
          <w:sz w:val="24"/>
          <w:szCs w:val="28"/>
          <w:lang w:eastAsia="zh-CN"/>
        </w:rPr>
        <w:t>государстве  (</w:t>
      </w:r>
      <w:proofErr w:type="gramEnd"/>
      <w:r w:rsidRPr="00384715">
        <w:rPr>
          <w:rFonts w:ascii="Times New Roman" w:eastAsia="Calibri" w:hAnsi="Times New Roman"/>
          <w:sz w:val="24"/>
          <w:szCs w:val="28"/>
          <w:lang w:eastAsia="zh-CN"/>
        </w:rPr>
        <w:t xml:space="preserve">XV–XVII вв.). </w:t>
      </w:r>
    </w:p>
    <w:p w14:paraId="0A0B27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14:paraId="68FECF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14:paraId="126A3F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14:paraId="111E9C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14:paraId="5E63CC3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14:paraId="359EA39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России в XVIII–XIX вв. Борьба России за </w:t>
      </w:r>
      <w:proofErr w:type="gramStart"/>
      <w:r w:rsidRPr="00384715">
        <w:rPr>
          <w:rFonts w:ascii="Times New Roman" w:eastAsia="Calibri" w:hAnsi="Times New Roman"/>
          <w:sz w:val="24"/>
          <w:szCs w:val="28"/>
          <w:lang w:eastAsia="zh-CN"/>
        </w:rPr>
        <w:t>выход  к</w:t>
      </w:r>
      <w:proofErr w:type="gramEnd"/>
      <w:r w:rsidRPr="00384715">
        <w:rPr>
          <w:rFonts w:ascii="Times New Roman" w:eastAsia="Calibri" w:hAnsi="Times New Roman"/>
          <w:sz w:val="24"/>
          <w:szCs w:val="28"/>
          <w:lang w:eastAsia="zh-CN"/>
        </w:rPr>
        <w:t xml:space="preserve"> Балтийскому и Черному морям. Русско-турецкие войны (XVIII–XIX вв.).</w:t>
      </w:r>
    </w:p>
    <w:p w14:paraId="21F7900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14:paraId="315C6BA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14:paraId="4199BD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14:paraId="41FD4DA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XIX – начале XX в. </w:t>
      </w:r>
    </w:p>
    <w:p w14:paraId="2D9A16D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14:paraId="0B6A9E3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России в XVII – начале XX в.: традиции, новые веяния, обращение к основам национальных культур. Архитектурные стили в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XVII – начале XX в.</w:t>
      </w:r>
    </w:p>
    <w:p w14:paraId="64B38494"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4440CE8" w14:textId="4D5151FC"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14:paraId="43C30870"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1AFD5DC" w14:textId="1501961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21AC0788" w14:textId="7D3765C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5FA99F2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14:paraId="094AB4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14:paraId="11EACC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w:t>
      </w:r>
      <w:proofErr w:type="gramStart"/>
      <w:r w:rsidRPr="00384715">
        <w:rPr>
          <w:rFonts w:ascii="Times New Roman" w:eastAsia="Calibri" w:hAnsi="Times New Roman"/>
          <w:sz w:val="24"/>
          <w:szCs w:val="28"/>
          <w:lang w:eastAsia="zh-CN"/>
        </w:rPr>
        <w:t>активного  и</w:t>
      </w:r>
      <w:proofErr w:type="gramEnd"/>
      <w:r w:rsidRPr="00384715">
        <w:rPr>
          <w:rFonts w:ascii="Times New Roman" w:eastAsia="Calibri" w:hAnsi="Times New Roman"/>
          <w:sz w:val="24"/>
          <w:szCs w:val="28"/>
          <w:lang w:eastAsia="zh-CN"/>
        </w:rPr>
        <w:t xml:space="preserve">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7B0C8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w:t>
      </w:r>
      <w:proofErr w:type="gramStart"/>
      <w:r w:rsidRPr="00384715">
        <w:rPr>
          <w:rFonts w:ascii="Times New Roman" w:eastAsia="Calibri" w:hAnsi="Times New Roman"/>
          <w:sz w:val="24"/>
          <w:szCs w:val="28"/>
          <w:lang w:eastAsia="zh-CN"/>
        </w:rPr>
        <w:t>гуманистических  и</w:t>
      </w:r>
      <w:proofErr w:type="gramEnd"/>
      <w:r w:rsidRPr="00384715">
        <w:rPr>
          <w:rFonts w:ascii="Times New Roman" w:eastAsia="Calibri" w:hAnsi="Times New Roman"/>
          <w:sz w:val="24"/>
          <w:szCs w:val="28"/>
          <w:lang w:eastAsia="zh-CN"/>
        </w:rPr>
        <w:t xml:space="preserve"> демократических ценностей; </w:t>
      </w:r>
    </w:p>
    <w:p w14:paraId="541B5A8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86C54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2EE8A3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w:t>
      </w:r>
      <w:proofErr w:type="gramStart"/>
      <w:r w:rsidRPr="00384715">
        <w:rPr>
          <w:rFonts w:ascii="Times New Roman" w:eastAsia="Calibri" w:hAnsi="Times New Roman"/>
          <w:sz w:val="24"/>
          <w:szCs w:val="28"/>
          <w:lang w:eastAsia="zh-CN"/>
        </w:rPr>
        <w:t>соответствии  с</w:t>
      </w:r>
      <w:proofErr w:type="gramEnd"/>
      <w:r w:rsidRPr="00384715">
        <w:rPr>
          <w:rFonts w:ascii="Times New Roman" w:eastAsia="Calibri" w:hAnsi="Times New Roman"/>
          <w:sz w:val="24"/>
          <w:szCs w:val="28"/>
          <w:lang w:eastAsia="zh-CN"/>
        </w:rPr>
        <w:t xml:space="preserve"> их функциями и назначением; </w:t>
      </w:r>
    </w:p>
    <w:p w14:paraId="2DDAB19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14:paraId="39DC57C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14:paraId="552070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384715">
        <w:rPr>
          <w:rFonts w:ascii="Times New Roman" w:eastAsia="Calibri" w:hAnsi="Times New Roman"/>
          <w:sz w:val="24"/>
          <w:szCs w:val="28"/>
          <w:lang w:eastAsia="zh-CN"/>
        </w:rPr>
        <w:t>гордости  за</w:t>
      </w:r>
      <w:proofErr w:type="gramEnd"/>
      <w:r w:rsidRPr="00384715">
        <w:rPr>
          <w:rFonts w:ascii="Times New Roman" w:eastAsia="Calibri" w:hAnsi="Times New Roman"/>
          <w:sz w:val="24"/>
          <w:szCs w:val="28"/>
          <w:lang w:eastAsia="zh-CN"/>
        </w:rPr>
        <w:t xml:space="preserve"> свою страну, свой край, свой язык и культуру, прошлое и настоящее многонационального народа России; </w:t>
      </w:r>
    </w:p>
    <w:p w14:paraId="588E2D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w:t>
      </w:r>
      <w:proofErr w:type="gramStart"/>
      <w:r w:rsidRPr="00384715">
        <w:rPr>
          <w:rFonts w:ascii="Times New Roman" w:eastAsia="Calibri" w:hAnsi="Times New Roman"/>
          <w:sz w:val="24"/>
          <w:szCs w:val="28"/>
          <w:lang w:eastAsia="zh-CN"/>
        </w:rPr>
        <w:t>историческому  и</w:t>
      </w:r>
      <w:proofErr w:type="gramEnd"/>
      <w:r w:rsidRPr="00384715">
        <w:rPr>
          <w:rFonts w:ascii="Times New Roman" w:eastAsia="Calibri" w:hAnsi="Times New Roman"/>
          <w:sz w:val="24"/>
          <w:szCs w:val="28"/>
          <w:lang w:eastAsia="zh-CN"/>
        </w:rPr>
        <w:t xml:space="preserve"> природному наследию, памятникам, традициям народов России, достижениям России в науке, искусстве, спорте, технологиях, труде; </w:t>
      </w:r>
    </w:p>
    <w:p w14:paraId="616FA7F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14:paraId="138CBF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14:paraId="199F21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8E391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14:paraId="1D57702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E75B8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14:paraId="45377CC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CBBBF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14:paraId="49B45B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14:paraId="271AFB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1201D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значимости для личности и общества наследия </w:t>
      </w:r>
      <w:proofErr w:type="gramStart"/>
      <w:r w:rsidRPr="00384715">
        <w:rPr>
          <w:rFonts w:ascii="Times New Roman" w:eastAsia="Calibri" w:hAnsi="Times New Roman"/>
          <w:sz w:val="24"/>
          <w:szCs w:val="28"/>
          <w:lang w:eastAsia="zh-CN"/>
        </w:rPr>
        <w:t>отечественного  и</w:t>
      </w:r>
      <w:proofErr w:type="gramEnd"/>
      <w:r w:rsidRPr="00384715">
        <w:rPr>
          <w:rFonts w:ascii="Times New Roman" w:eastAsia="Calibri" w:hAnsi="Times New Roman"/>
          <w:sz w:val="24"/>
          <w:szCs w:val="28"/>
          <w:lang w:eastAsia="zh-CN"/>
        </w:rPr>
        <w:t xml:space="preserve"> мирового искусства, этнических культурных традиций и народного творчества;</w:t>
      </w:r>
    </w:p>
    <w:p w14:paraId="580F87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66BEE2A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4095A2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14:paraId="35D4B3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14:paraId="3BFD08E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14:paraId="754C3E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8FBC7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14:paraId="3E150B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14:paraId="486CB4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на основе знания истории значения трудовой </w:t>
      </w:r>
      <w:proofErr w:type="gramStart"/>
      <w:r w:rsidRPr="00384715">
        <w:rPr>
          <w:rFonts w:ascii="Times New Roman" w:eastAsia="Calibri" w:hAnsi="Times New Roman"/>
          <w:sz w:val="24"/>
          <w:szCs w:val="28"/>
          <w:lang w:eastAsia="zh-CN"/>
        </w:rPr>
        <w:t>деятельности  как</w:t>
      </w:r>
      <w:proofErr w:type="gramEnd"/>
      <w:r w:rsidRPr="00384715">
        <w:rPr>
          <w:rFonts w:ascii="Times New Roman" w:eastAsia="Calibri" w:hAnsi="Times New Roman"/>
          <w:sz w:val="24"/>
          <w:szCs w:val="28"/>
          <w:lang w:eastAsia="zh-CN"/>
        </w:rPr>
        <w:t xml:space="preserve"> источника развития человека и общества; </w:t>
      </w:r>
    </w:p>
    <w:p w14:paraId="0D4CBA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14:paraId="539C590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14:paraId="3010642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14:paraId="7FDEA9E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14:paraId="1C298B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мотивация и способность к самообразованию на протяжении всей жизни; </w:t>
      </w:r>
    </w:p>
    <w:p w14:paraId="00D362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14:paraId="4885C0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осмысление исторического опыта взаимодействия людей с природной средой, его позитивных и негативных проявлений; </w:t>
      </w:r>
    </w:p>
    <w:p w14:paraId="4E2F7D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экологической культуры, понимание влияния </w:t>
      </w:r>
      <w:proofErr w:type="spellStart"/>
      <w:r w:rsidRPr="00384715">
        <w:rPr>
          <w:rFonts w:ascii="Times New Roman" w:eastAsia="Calibri" w:hAnsi="Times New Roman"/>
          <w:sz w:val="24"/>
          <w:szCs w:val="28"/>
          <w:lang w:eastAsia="zh-CN"/>
        </w:rPr>
        <w:t>социально</w:t>
      </w:r>
      <w:r w:rsidRPr="00384715">
        <w:rPr>
          <w:rFonts w:ascii="Times New Roman" w:eastAsia="Calibri" w:hAnsi="Times New Roman"/>
          <w:sz w:val="24"/>
          <w:szCs w:val="28"/>
          <w:lang w:eastAsia="zh-CN"/>
        </w:rPr>
        <w:softHyphen/>
        <w:t>экономических</w:t>
      </w:r>
      <w:proofErr w:type="spellEnd"/>
      <w:r w:rsidRPr="00384715">
        <w:rPr>
          <w:rFonts w:ascii="Times New Roman" w:eastAsia="Calibri" w:hAnsi="Times New Roman"/>
          <w:sz w:val="24"/>
          <w:szCs w:val="28"/>
          <w:lang w:eastAsia="zh-CN"/>
        </w:rPr>
        <w:t xml:space="preserve"> процессов на состояние природной и социальной среды, осознание глобального характера экологических проблем; </w:t>
      </w:r>
    </w:p>
    <w:p w14:paraId="0EF7248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w:t>
      </w:r>
      <w:proofErr w:type="gramStart"/>
      <w:r w:rsidRPr="00384715">
        <w:rPr>
          <w:rFonts w:ascii="Times New Roman" w:eastAsia="Calibri" w:hAnsi="Times New Roman"/>
          <w:sz w:val="24"/>
          <w:szCs w:val="28"/>
          <w:lang w:eastAsia="zh-CN"/>
        </w:rPr>
        <w:t>природной  и</w:t>
      </w:r>
      <w:proofErr w:type="gramEnd"/>
      <w:r w:rsidRPr="00384715">
        <w:rPr>
          <w:rFonts w:ascii="Times New Roman" w:eastAsia="Calibri" w:hAnsi="Times New Roman"/>
          <w:sz w:val="24"/>
          <w:szCs w:val="28"/>
          <w:lang w:eastAsia="zh-CN"/>
        </w:rPr>
        <w:t xml:space="preserve"> социальной среде; </w:t>
      </w:r>
    </w:p>
    <w:p w14:paraId="3A4064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14:paraId="5350AB4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8C6B5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w:t>
      </w:r>
      <w:proofErr w:type="gramStart"/>
      <w:r w:rsidRPr="00384715">
        <w:rPr>
          <w:rFonts w:ascii="Times New Roman" w:eastAsia="Calibri" w:hAnsi="Times New Roman"/>
          <w:sz w:val="24"/>
          <w:szCs w:val="28"/>
          <w:lang w:eastAsia="zh-CN"/>
        </w:rPr>
        <w:t>общества,  о</w:t>
      </w:r>
      <w:proofErr w:type="gramEnd"/>
      <w:r w:rsidRPr="00384715">
        <w:rPr>
          <w:rFonts w:ascii="Times New Roman" w:eastAsia="Calibri" w:hAnsi="Times New Roman"/>
          <w:sz w:val="24"/>
          <w:szCs w:val="28"/>
          <w:lang w:eastAsia="zh-CN"/>
        </w:rPr>
        <w:t xml:space="preserve"> социальном и нравственном опыте предшествовавших поколений; </w:t>
      </w:r>
    </w:p>
    <w:p w14:paraId="5A2733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w:t>
      </w:r>
      <w:proofErr w:type="gramStart"/>
      <w:r w:rsidRPr="00384715">
        <w:rPr>
          <w:rFonts w:ascii="Times New Roman" w:eastAsia="Calibri" w:hAnsi="Times New Roman"/>
          <w:sz w:val="24"/>
          <w:szCs w:val="28"/>
          <w:lang w:eastAsia="zh-CN"/>
        </w:rPr>
        <w:t>прошлого  с</w:t>
      </w:r>
      <w:proofErr w:type="gramEnd"/>
      <w:r w:rsidRPr="00384715">
        <w:rPr>
          <w:rFonts w:ascii="Times New Roman" w:eastAsia="Calibri" w:hAnsi="Times New Roman"/>
          <w:sz w:val="24"/>
          <w:szCs w:val="28"/>
          <w:lang w:eastAsia="zh-CN"/>
        </w:rPr>
        <w:t xml:space="preserve"> позиций историзма, готовность к осуществлению учебной  проектно-исследовательской деятельности в сфере истории; </w:t>
      </w:r>
    </w:p>
    <w:p w14:paraId="2CF93D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14:paraId="70BCB8D2" w14:textId="72711D5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130B50DE" w14:textId="533AB528"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2A22CD" w14:textId="08FDC6A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4F85D7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14:paraId="5C9FCF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14:paraId="79D7EC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14:paraId="6B9550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14:paraId="5A32056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14:paraId="4C05EA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14:paraId="19FA7A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14:paraId="39372AAC" w14:textId="639BC70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46CCD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поиск нового знания, его интерпретацию, </w:t>
      </w:r>
      <w:proofErr w:type="gramStart"/>
      <w:r w:rsidRPr="00384715">
        <w:rPr>
          <w:rFonts w:ascii="Times New Roman" w:eastAsia="Calibri" w:hAnsi="Times New Roman"/>
          <w:sz w:val="24"/>
          <w:szCs w:val="28"/>
          <w:lang w:eastAsia="zh-CN"/>
        </w:rPr>
        <w:t>преобразование  и</w:t>
      </w:r>
      <w:proofErr w:type="gramEnd"/>
      <w:r w:rsidRPr="00384715">
        <w:rPr>
          <w:rFonts w:ascii="Times New Roman" w:eastAsia="Calibri" w:hAnsi="Times New Roman"/>
          <w:sz w:val="24"/>
          <w:szCs w:val="28"/>
          <w:lang w:eastAsia="zh-CN"/>
        </w:rPr>
        <w:t xml:space="preserve"> применение в различных учебных ситуациях, в том числе при создании учебных  и социальных проектов; </w:t>
      </w:r>
    </w:p>
    <w:p w14:paraId="2D05E0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14:paraId="557F77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162AD5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45A640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w:t>
      </w:r>
      <w:proofErr w:type="gramStart"/>
      <w:r w:rsidRPr="00384715">
        <w:rPr>
          <w:rFonts w:ascii="Times New Roman" w:eastAsia="Calibri" w:hAnsi="Times New Roman"/>
          <w:sz w:val="24"/>
          <w:szCs w:val="28"/>
          <w:lang w:eastAsia="zh-CN"/>
        </w:rPr>
        <w:t>информации  и</w:t>
      </w:r>
      <w:proofErr w:type="gramEnd"/>
      <w:r w:rsidRPr="00384715">
        <w:rPr>
          <w:rFonts w:ascii="Times New Roman" w:eastAsia="Calibri" w:hAnsi="Times New Roman"/>
          <w:sz w:val="24"/>
          <w:szCs w:val="28"/>
          <w:lang w:eastAsia="zh-CN"/>
        </w:rPr>
        <w:t xml:space="preserve"> целевой аудитории; </w:t>
      </w:r>
    </w:p>
    <w:p w14:paraId="1ABC795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w:t>
      </w:r>
      <w:r w:rsidRPr="00384715">
        <w:rPr>
          <w:rFonts w:ascii="Times New Roman" w:eastAsia="Calibri" w:hAnsi="Times New Roman"/>
          <w:sz w:val="24"/>
          <w:szCs w:val="28"/>
          <w:lang w:eastAsia="zh-CN"/>
        </w:rPr>
        <w:lastRenderedPageBreak/>
        <w:t xml:space="preserve">новизну и обоснованность полученного результата; </w:t>
      </w:r>
    </w:p>
    <w:p w14:paraId="4B8726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AE231F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72A419D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применять исторические знания и познавательные </w:t>
      </w:r>
      <w:proofErr w:type="gramStart"/>
      <w:r w:rsidRPr="00384715">
        <w:rPr>
          <w:rFonts w:ascii="Times New Roman" w:eastAsia="Calibri" w:hAnsi="Times New Roman"/>
          <w:sz w:val="24"/>
          <w:szCs w:val="28"/>
          <w:lang w:eastAsia="zh-CN"/>
        </w:rPr>
        <w:t>процедуры  в</w:t>
      </w:r>
      <w:proofErr w:type="gramEnd"/>
      <w:r w:rsidRPr="00384715">
        <w:rPr>
          <w:rFonts w:ascii="Times New Roman" w:eastAsia="Calibri" w:hAnsi="Times New Roman"/>
          <w:sz w:val="24"/>
          <w:szCs w:val="28"/>
          <w:lang w:eastAsia="zh-CN"/>
        </w:rPr>
        <w:t xml:space="preserve"> интегрированных (междисциплинарных) учебных проектах, в том числе краеведческих.</w:t>
      </w:r>
    </w:p>
    <w:p w14:paraId="1C8014AA" w14:textId="5934690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w:t>
      </w:r>
      <w:proofErr w:type="gramStart"/>
      <w:r w:rsidRPr="00384715">
        <w:rPr>
          <w:rFonts w:ascii="Times New Roman" w:eastAsia="Calibri" w:hAnsi="Times New Roman"/>
          <w:sz w:val="24"/>
          <w:szCs w:val="28"/>
          <w:lang w:eastAsia="zh-CN"/>
        </w:rPr>
        <w:t>работать  с</w:t>
      </w:r>
      <w:proofErr w:type="gramEnd"/>
      <w:r w:rsidRPr="00384715">
        <w:rPr>
          <w:rFonts w:ascii="Times New Roman" w:eastAsia="Calibri" w:hAnsi="Times New Roman"/>
          <w:sz w:val="24"/>
          <w:szCs w:val="28"/>
          <w:lang w:eastAsia="zh-CN"/>
        </w:rPr>
        <w:t xml:space="preserve"> информацией как часть познавательных универсальных учебных действий:</w:t>
      </w:r>
    </w:p>
    <w:p w14:paraId="78A583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w:t>
      </w:r>
      <w:proofErr w:type="gramStart"/>
      <w:r w:rsidRPr="00384715">
        <w:rPr>
          <w:rFonts w:ascii="Times New Roman" w:eastAsia="Calibri" w:hAnsi="Times New Roman"/>
          <w:sz w:val="24"/>
          <w:szCs w:val="28"/>
          <w:lang w:eastAsia="zh-CN"/>
        </w:rPr>
        <w:t>литература,  Интернет</w:t>
      </w:r>
      <w:proofErr w:type="gramEnd"/>
      <w:r w:rsidRPr="00384715">
        <w:rPr>
          <w:rFonts w:ascii="Times New Roman" w:eastAsia="Calibri" w:hAnsi="Times New Roman"/>
          <w:sz w:val="24"/>
          <w:szCs w:val="28"/>
          <w:lang w:eastAsia="zh-CN"/>
        </w:rPr>
        <w:t xml:space="preserve">-ресурсы и другие) – извлекать, сопоставлять, систематизировать  и интерпретировать информацию; </w:t>
      </w:r>
    </w:p>
    <w:p w14:paraId="00A7BD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w:t>
      </w:r>
      <w:proofErr w:type="gramStart"/>
      <w:r w:rsidRPr="00384715">
        <w:rPr>
          <w:rFonts w:ascii="Times New Roman" w:eastAsia="Calibri" w:hAnsi="Times New Roman"/>
          <w:sz w:val="24"/>
          <w:szCs w:val="28"/>
          <w:lang w:eastAsia="zh-CN"/>
        </w:rPr>
        <w:t>информации  (</w:t>
      </w:r>
      <w:proofErr w:type="gramEnd"/>
      <w:r w:rsidRPr="00384715">
        <w:rPr>
          <w:rFonts w:ascii="Times New Roman" w:eastAsia="Calibri" w:hAnsi="Times New Roman"/>
          <w:sz w:val="24"/>
          <w:szCs w:val="28"/>
          <w:lang w:eastAsia="zh-CN"/>
        </w:rPr>
        <w:t xml:space="preserve">в том числе по самостоятельно сформулированным критериям); </w:t>
      </w:r>
    </w:p>
    <w:p w14:paraId="3E1B06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w:t>
      </w:r>
      <w:proofErr w:type="gramStart"/>
      <w:r w:rsidRPr="00384715">
        <w:rPr>
          <w:rFonts w:ascii="Times New Roman" w:eastAsia="Calibri" w:hAnsi="Times New Roman"/>
          <w:sz w:val="24"/>
          <w:szCs w:val="28"/>
          <w:lang w:eastAsia="zh-CN"/>
        </w:rPr>
        <w:t>различия  их</w:t>
      </w:r>
      <w:proofErr w:type="gramEnd"/>
      <w:r w:rsidRPr="00384715">
        <w:rPr>
          <w:rFonts w:ascii="Times New Roman" w:eastAsia="Calibri" w:hAnsi="Times New Roman"/>
          <w:sz w:val="24"/>
          <w:szCs w:val="28"/>
          <w:lang w:eastAsia="zh-CN"/>
        </w:rPr>
        <w:t xml:space="preserve"> свидетельств; </w:t>
      </w:r>
    </w:p>
    <w:p w14:paraId="2DE4422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сопоставлять оценки исторических событий и личностей, </w:t>
      </w:r>
      <w:proofErr w:type="gramStart"/>
      <w:r w:rsidRPr="00384715">
        <w:rPr>
          <w:rFonts w:ascii="Times New Roman" w:eastAsia="Calibri" w:hAnsi="Times New Roman"/>
          <w:sz w:val="24"/>
          <w:szCs w:val="28"/>
          <w:lang w:eastAsia="zh-CN"/>
        </w:rPr>
        <w:t>приводимые  в</w:t>
      </w:r>
      <w:proofErr w:type="gramEnd"/>
      <w:r w:rsidRPr="00384715">
        <w:rPr>
          <w:rFonts w:ascii="Times New Roman" w:eastAsia="Calibri" w:hAnsi="Times New Roman"/>
          <w:sz w:val="24"/>
          <w:szCs w:val="28"/>
          <w:lang w:eastAsia="zh-CN"/>
        </w:rPr>
        <w:t xml:space="preserve"> научной литературе и публицистике, объяснять причины расхождения мнений;</w:t>
      </w:r>
    </w:p>
    <w:p w14:paraId="28CBAC7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8A4FFB8" w14:textId="7C8E81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14:paraId="5CF2F4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w:t>
      </w:r>
      <w:proofErr w:type="gramStart"/>
      <w:r w:rsidRPr="00384715">
        <w:rPr>
          <w:rFonts w:ascii="Times New Roman" w:eastAsia="Calibri" w:hAnsi="Times New Roman"/>
          <w:sz w:val="24"/>
          <w:szCs w:val="28"/>
          <w:lang w:eastAsia="zh-CN"/>
        </w:rPr>
        <w:t>обществах  и</w:t>
      </w:r>
      <w:proofErr w:type="gramEnd"/>
      <w:r w:rsidRPr="00384715">
        <w:rPr>
          <w:rFonts w:ascii="Times New Roman" w:eastAsia="Calibri" w:hAnsi="Times New Roman"/>
          <w:sz w:val="24"/>
          <w:szCs w:val="28"/>
          <w:lang w:eastAsia="zh-CN"/>
        </w:rPr>
        <w:t xml:space="preserve"> современном мире; </w:t>
      </w:r>
    </w:p>
    <w:p w14:paraId="6F8E8D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w:t>
      </w:r>
      <w:proofErr w:type="gramStart"/>
      <w:r w:rsidRPr="00384715">
        <w:rPr>
          <w:rFonts w:ascii="Times New Roman" w:eastAsia="Calibri" w:hAnsi="Times New Roman"/>
          <w:sz w:val="24"/>
          <w:szCs w:val="28"/>
          <w:lang w:eastAsia="zh-CN"/>
        </w:rPr>
        <w:t>современности,  в</w:t>
      </w:r>
      <w:proofErr w:type="gramEnd"/>
      <w:r w:rsidRPr="00384715">
        <w:rPr>
          <w:rFonts w:ascii="Times New Roman" w:eastAsia="Calibri" w:hAnsi="Times New Roman"/>
          <w:sz w:val="24"/>
          <w:szCs w:val="28"/>
          <w:lang w:eastAsia="zh-CN"/>
        </w:rPr>
        <w:t xml:space="preserve"> том числе вызывающих разные оценки, определяя свою позицию и обосновывая  ее в ходе диалога; </w:t>
      </w:r>
    </w:p>
    <w:p w14:paraId="4ADF42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14:paraId="720347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способами общения и конструктивного </w:t>
      </w:r>
      <w:proofErr w:type="gramStart"/>
      <w:r w:rsidRPr="00384715">
        <w:rPr>
          <w:rFonts w:ascii="Times New Roman" w:eastAsia="Calibri" w:hAnsi="Times New Roman"/>
          <w:sz w:val="24"/>
          <w:szCs w:val="28"/>
          <w:lang w:eastAsia="zh-CN"/>
        </w:rPr>
        <w:t>взаимодействия,  в</w:t>
      </w:r>
      <w:proofErr w:type="gramEnd"/>
      <w:r w:rsidRPr="00384715">
        <w:rPr>
          <w:rFonts w:ascii="Times New Roman" w:eastAsia="Calibri" w:hAnsi="Times New Roman"/>
          <w:sz w:val="24"/>
          <w:szCs w:val="28"/>
          <w:lang w:eastAsia="zh-CN"/>
        </w:rPr>
        <w:t xml:space="preserve"> том числе межкультурного, в школе и социальном окружении.</w:t>
      </w:r>
    </w:p>
    <w:p w14:paraId="02E484E5" w14:textId="26CEEB09"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14:paraId="13CAE749"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A17A7CC"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8D2A8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w:t>
      </w:r>
      <w:proofErr w:type="gramStart"/>
      <w:r w:rsidRPr="00384715">
        <w:rPr>
          <w:rFonts w:ascii="Times New Roman" w:eastAsia="Calibri" w:hAnsi="Times New Roman"/>
          <w:sz w:val="24"/>
          <w:szCs w:val="28"/>
          <w:lang w:eastAsia="zh-CN"/>
        </w:rPr>
        <w:t>действия  с</w:t>
      </w:r>
      <w:proofErr w:type="gramEnd"/>
      <w:r w:rsidRPr="00384715">
        <w:rPr>
          <w:rFonts w:ascii="Times New Roman" w:eastAsia="Calibri" w:hAnsi="Times New Roman"/>
          <w:sz w:val="24"/>
          <w:szCs w:val="28"/>
          <w:lang w:eastAsia="zh-CN"/>
        </w:rPr>
        <w:t xml:space="preserve"> другими членами команды; </w:t>
      </w:r>
    </w:p>
    <w:p w14:paraId="4AA4783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14:paraId="22A3EE22" w14:textId="0DAA972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w:t>
      </w:r>
      <w:proofErr w:type="gramStart"/>
      <w:r w:rsidRPr="00384715">
        <w:rPr>
          <w:rFonts w:ascii="Times New Roman" w:eastAsia="Calibri" w:hAnsi="Times New Roman"/>
          <w:sz w:val="24"/>
          <w:szCs w:val="28"/>
          <w:lang w:eastAsia="zh-CN"/>
        </w:rPr>
        <w:t>самоорганизации  как</w:t>
      </w:r>
      <w:proofErr w:type="gramEnd"/>
      <w:r w:rsidRPr="00384715">
        <w:rPr>
          <w:rFonts w:ascii="Times New Roman" w:eastAsia="Calibri" w:hAnsi="Times New Roman"/>
          <w:sz w:val="24"/>
          <w:szCs w:val="28"/>
          <w:lang w:eastAsia="zh-CN"/>
        </w:rPr>
        <w:t xml:space="preserve"> части регулятивных универсальных учебных действий:</w:t>
      </w:r>
    </w:p>
    <w:p w14:paraId="05F34B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14:paraId="619B63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14:paraId="2140DE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14:paraId="50A69E4A" w14:textId="261CD46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31359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14:paraId="3854847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14:paraId="1D6B49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37EC1C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признавать свое право и право других на ошибки; </w:t>
      </w:r>
    </w:p>
    <w:p w14:paraId="77FF254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14:paraId="1245FD19" w14:textId="40571C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14:paraId="220B5591" w14:textId="33B9663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14:paraId="27DE58F8" w14:textId="42AA47E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1807EBE7" w14:textId="433CC09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Знание имен героев Первой мировой, Гражданской, Великой Отечественной войн, исторических личностей, внесших значительный </w:t>
      </w:r>
      <w:proofErr w:type="gramStart"/>
      <w:r w:rsidRPr="00384715">
        <w:rPr>
          <w:rFonts w:ascii="Times New Roman" w:eastAsia="Calibri" w:hAnsi="Times New Roman"/>
          <w:sz w:val="24"/>
          <w:szCs w:val="28"/>
          <w:lang w:eastAsia="zh-CN"/>
        </w:rPr>
        <w:t>вклад  в</w:t>
      </w:r>
      <w:proofErr w:type="gramEnd"/>
      <w:r w:rsidRPr="00384715">
        <w:rPr>
          <w:rFonts w:ascii="Times New Roman" w:eastAsia="Calibri" w:hAnsi="Times New Roman"/>
          <w:sz w:val="24"/>
          <w:szCs w:val="28"/>
          <w:lang w:eastAsia="zh-CN"/>
        </w:rPr>
        <w:t xml:space="preserve"> социально-экономическое, политическое и культурное развитие России в ХХ – начале XXI вв.</w:t>
      </w:r>
    </w:p>
    <w:p w14:paraId="02F1AD2D" w14:textId="6BE25B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C8D49ED" w14:textId="7FFDD57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59D3E1" w14:textId="1BD4C36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14:paraId="482233D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пространственные, временные связи исторических событий, явлений, процессов, характеризовать их итоги, соотносить события истории родного </w:t>
      </w:r>
      <w:proofErr w:type="gramStart"/>
      <w:r w:rsidRPr="00384715">
        <w:rPr>
          <w:rFonts w:ascii="Times New Roman" w:eastAsia="Calibri" w:hAnsi="Times New Roman"/>
          <w:sz w:val="24"/>
          <w:szCs w:val="28"/>
          <w:lang w:eastAsia="zh-CN"/>
        </w:rPr>
        <w:t>края  и</w:t>
      </w:r>
      <w:proofErr w:type="gramEnd"/>
      <w:r w:rsidRPr="00384715">
        <w:rPr>
          <w:rFonts w:ascii="Times New Roman" w:eastAsia="Calibri" w:hAnsi="Times New Roman"/>
          <w:sz w:val="24"/>
          <w:szCs w:val="28"/>
          <w:lang w:eastAsia="zh-CN"/>
        </w:rPr>
        <w:t xml:space="preserve"> истории России в ХХ – начале XXI вв., определять современников исторических событий истории России и человечества в целом в ХХ – начале XXI вв.</w:t>
      </w:r>
    </w:p>
    <w:p w14:paraId="632BE39C" w14:textId="6F0833A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w:t>
      </w:r>
      <w:proofErr w:type="gramStart"/>
      <w:r w:rsidRPr="00384715">
        <w:rPr>
          <w:rFonts w:ascii="Times New Roman" w:eastAsia="Calibri" w:hAnsi="Times New Roman"/>
          <w:sz w:val="24"/>
          <w:szCs w:val="28"/>
          <w:lang w:eastAsia="zh-CN"/>
        </w:rPr>
        <w:t>стран  ХХ</w:t>
      </w:r>
      <w:proofErr w:type="gramEnd"/>
      <w:r w:rsidRPr="00384715">
        <w:rPr>
          <w:rFonts w:ascii="Times New Roman" w:eastAsia="Calibri" w:hAnsi="Times New Roman"/>
          <w:sz w:val="24"/>
          <w:szCs w:val="28"/>
          <w:lang w:eastAsia="zh-CN"/>
        </w:rPr>
        <w:t xml:space="preserve">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C7BCAD" w14:textId="4DEF11C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w:t>
      </w:r>
      <w:proofErr w:type="gramStart"/>
      <w:r w:rsidRPr="00384715">
        <w:rPr>
          <w:rFonts w:ascii="Times New Roman" w:eastAsia="Calibri" w:hAnsi="Times New Roman"/>
          <w:sz w:val="24"/>
          <w:szCs w:val="28"/>
          <w:lang w:eastAsia="zh-CN"/>
        </w:rPr>
        <w:t>полноту  и</w:t>
      </w:r>
      <w:proofErr w:type="gramEnd"/>
      <w:r w:rsidRPr="00384715">
        <w:rPr>
          <w:rFonts w:ascii="Times New Roman" w:eastAsia="Calibri" w:hAnsi="Times New Roman"/>
          <w:sz w:val="24"/>
          <w:szCs w:val="28"/>
          <w:lang w:eastAsia="zh-CN"/>
        </w:rPr>
        <w:t xml:space="preserve"> достоверность информации с точки зрения ее соответствия исторической действительности.</w:t>
      </w:r>
    </w:p>
    <w:p w14:paraId="7A9E0CFD" w14:textId="37E372C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654571" w14:textId="728AA2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w:t>
      </w:r>
      <w:r w:rsidRPr="00384715">
        <w:rPr>
          <w:rFonts w:ascii="Times New Roman" w:eastAsia="Calibri" w:hAnsi="Times New Roman"/>
          <w:sz w:val="24"/>
          <w:szCs w:val="28"/>
          <w:lang w:eastAsia="zh-CN"/>
        </w:rPr>
        <w:lastRenderedPageBreak/>
        <w:t>разных культур, уважения к историческому наследию народов России.</w:t>
      </w:r>
    </w:p>
    <w:p w14:paraId="7425B98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4B095E" w14:textId="058B79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Знание ключевых событий, основных дат и этапов истории России и мира в ХХ – начале XXI вв., выдающихся деятелей </w:t>
      </w:r>
      <w:proofErr w:type="gramStart"/>
      <w:r w:rsidRPr="00384715">
        <w:rPr>
          <w:rFonts w:ascii="Times New Roman" w:eastAsia="Calibri" w:hAnsi="Times New Roman"/>
          <w:sz w:val="24"/>
          <w:szCs w:val="28"/>
          <w:lang w:eastAsia="zh-CN"/>
        </w:rPr>
        <w:t>отечественной  и</w:t>
      </w:r>
      <w:proofErr w:type="gramEnd"/>
      <w:r w:rsidRPr="00384715">
        <w:rPr>
          <w:rFonts w:ascii="Times New Roman" w:eastAsia="Calibri" w:hAnsi="Times New Roman"/>
          <w:sz w:val="24"/>
          <w:szCs w:val="28"/>
          <w:lang w:eastAsia="zh-CN"/>
        </w:rPr>
        <w:t xml:space="preserve"> всемирной истории, важнейших достижений культуры, ценностных ориентиров:</w:t>
      </w:r>
    </w:p>
    <w:p w14:paraId="67B344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14:paraId="634F053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накануне Первой мировой войны. Ход военных действий. Власть, общество, экономика, культура. Предпосылки революции.</w:t>
      </w:r>
    </w:p>
    <w:p w14:paraId="6987523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769D5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23FFB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w:t>
      </w:r>
      <w:proofErr w:type="gramStart"/>
      <w:r w:rsidRPr="00384715">
        <w:rPr>
          <w:rFonts w:ascii="Times New Roman" w:eastAsia="Calibri" w:hAnsi="Times New Roman"/>
          <w:sz w:val="24"/>
          <w:szCs w:val="28"/>
          <w:lang w:eastAsia="zh-CN"/>
        </w:rPr>
        <w:t>Победа  над</w:t>
      </w:r>
      <w:proofErr w:type="gramEnd"/>
      <w:r w:rsidRPr="00384715">
        <w:rPr>
          <w:rFonts w:ascii="Times New Roman" w:eastAsia="Calibri" w:hAnsi="Times New Roman"/>
          <w:sz w:val="24"/>
          <w:szCs w:val="28"/>
          <w:lang w:eastAsia="zh-CN"/>
        </w:rPr>
        <w:t xml:space="preserve"> Японией. Решающий вклад СССР в Великую Победу. Защита памяти о Великой Победе.</w:t>
      </w:r>
    </w:p>
    <w:p w14:paraId="6BA120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5AE47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1992–2022 гг. Становление новой России. Возрождение Российской Федерации как великой державы в ХХI в. </w:t>
      </w:r>
      <w:proofErr w:type="gramStart"/>
      <w:r w:rsidRPr="00384715">
        <w:rPr>
          <w:rFonts w:ascii="Times New Roman" w:eastAsia="Calibri" w:hAnsi="Times New Roman"/>
          <w:sz w:val="24"/>
          <w:szCs w:val="28"/>
          <w:lang w:eastAsia="zh-CN"/>
        </w:rPr>
        <w:t>Экономическая  и</w:t>
      </w:r>
      <w:proofErr w:type="gramEnd"/>
      <w:r w:rsidRPr="00384715">
        <w:rPr>
          <w:rFonts w:ascii="Times New Roman" w:eastAsia="Calibri" w:hAnsi="Times New Roman"/>
          <w:sz w:val="24"/>
          <w:szCs w:val="28"/>
          <w:lang w:eastAsia="zh-CN"/>
        </w:rPr>
        <w:t xml:space="preserve">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CFB7C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14:paraId="56E3269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634C59C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w:t>
      </w:r>
      <w:proofErr w:type="gramStart"/>
      <w:r w:rsidRPr="00384715">
        <w:rPr>
          <w:rFonts w:ascii="Times New Roman" w:eastAsia="Calibri" w:hAnsi="Times New Roman"/>
          <w:sz w:val="24"/>
          <w:szCs w:val="28"/>
          <w:lang w:eastAsia="zh-CN"/>
        </w:rPr>
        <w:t>проявления  в</w:t>
      </w:r>
      <w:proofErr w:type="gramEnd"/>
      <w:r w:rsidRPr="00384715">
        <w:rPr>
          <w:rFonts w:ascii="Times New Roman" w:eastAsia="Calibri" w:hAnsi="Times New Roman"/>
          <w:sz w:val="24"/>
          <w:szCs w:val="28"/>
          <w:lang w:eastAsia="zh-CN"/>
        </w:rPr>
        <w:t xml:space="preserve"> различных странах. «Новый курс» в США. Германский нацизм. «Народный фронт». Политика «умиротворения агрессора». Культурное развитие. </w:t>
      </w:r>
    </w:p>
    <w:p w14:paraId="031D08D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14:paraId="0BE959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14:paraId="1223255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95B2D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Современный мир: глобализация и </w:t>
      </w:r>
      <w:proofErr w:type="spellStart"/>
      <w:r w:rsidRPr="00384715">
        <w:rPr>
          <w:rFonts w:ascii="Times New Roman" w:eastAsia="Calibri" w:hAnsi="Times New Roman"/>
          <w:sz w:val="24"/>
          <w:szCs w:val="28"/>
          <w:lang w:eastAsia="zh-CN"/>
        </w:rPr>
        <w:t>деглобализация</w:t>
      </w:r>
      <w:proofErr w:type="spellEnd"/>
      <w:r w:rsidRPr="00384715">
        <w:rPr>
          <w:rFonts w:ascii="Times New Roman" w:eastAsia="Calibri" w:hAnsi="Times New Roman"/>
          <w:sz w:val="24"/>
          <w:szCs w:val="28"/>
          <w:lang w:eastAsia="zh-CN"/>
        </w:rPr>
        <w:t>. Геополитический кризис 2022 г. и его влияние на мировую систему.</w:t>
      </w:r>
    </w:p>
    <w:p w14:paraId="69DFACC8" w14:textId="23970C9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w:t>
      </w:r>
      <w:proofErr w:type="spellStart"/>
      <w:r w:rsidRPr="00384715">
        <w:rPr>
          <w:rFonts w:ascii="Times New Roman" w:eastAsia="Calibri" w:hAnsi="Times New Roman"/>
          <w:sz w:val="24"/>
          <w:szCs w:val="28"/>
          <w:lang w:eastAsia="zh-CN"/>
        </w:rPr>
        <w:t>професионального</w:t>
      </w:r>
      <w:proofErr w:type="spellEnd"/>
      <w:r w:rsidRPr="00384715">
        <w:rPr>
          <w:rFonts w:ascii="Times New Roman" w:eastAsia="Calibri" w:hAnsi="Times New Roman"/>
          <w:sz w:val="24"/>
          <w:szCs w:val="28"/>
          <w:lang w:eastAsia="zh-CN"/>
        </w:rPr>
        <w:t xml:space="preserve"> образования. </w:t>
      </w:r>
    </w:p>
    <w:p w14:paraId="44F46FFD" w14:textId="36FA16D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значимости роли России в мировых </w:t>
      </w:r>
      <w:proofErr w:type="gramStart"/>
      <w:r w:rsidRPr="00384715">
        <w:rPr>
          <w:rFonts w:ascii="Times New Roman" w:eastAsia="Calibri" w:hAnsi="Times New Roman"/>
          <w:sz w:val="24"/>
          <w:szCs w:val="28"/>
          <w:lang w:eastAsia="zh-CN"/>
        </w:rPr>
        <w:t>политических  и</w:t>
      </w:r>
      <w:proofErr w:type="gramEnd"/>
      <w:r w:rsidRPr="00384715">
        <w:rPr>
          <w:rFonts w:ascii="Times New Roman" w:eastAsia="Calibri" w:hAnsi="Times New Roman"/>
          <w:sz w:val="24"/>
          <w:szCs w:val="28"/>
          <w:lang w:eastAsia="zh-CN"/>
        </w:rPr>
        <w:t xml:space="preserve"> социально-экономических процессах с древнейших времен до настоящего времени.</w:t>
      </w:r>
    </w:p>
    <w:p w14:paraId="707915FF" w14:textId="10B7B645"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704DD6B6" w14:textId="535D954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представлений о предмете, </w:t>
      </w:r>
      <w:proofErr w:type="gramStart"/>
      <w:r w:rsidRPr="00384715">
        <w:rPr>
          <w:rFonts w:ascii="Times New Roman" w:eastAsia="Calibri" w:hAnsi="Times New Roman"/>
          <w:sz w:val="24"/>
          <w:szCs w:val="28"/>
          <w:lang w:eastAsia="zh-CN"/>
        </w:rPr>
        <w:t>научных  и</w:t>
      </w:r>
      <w:proofErr w:type="gramEnd"/>
      <w:r w:rsidRPr="00384715">
        <w:rPr>
          <w:rFonts w:ascii="Times New Roman" w:eastAsia="Calibri" w:hAnsi="Times New Roman"/>
          <w:sz w:val="24"/>
          <w:szCs w:val="28"/>
          <w:lang w:eastAsia="zh-CN"/>
        </w:rPr>
        <w:t xml:space="preserve"> социальных функциях исторического знания, методах изучения исторических источников.</w:t>
      </w:r>
    </w:p>
    <w:p w14:paraId="753306B7" w14:textId="610CB5F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w:t>
      </w:r>
      <w:r w:rsidRPr="00384715">
        <w:rPr>
          <w:rFonts w:ascii="Times New Roman" w:eastAsia="Calibri" w:hAnsi="Times New Roman"/>
          <w:sz w:val="24"/>
          <w:szCs w:val="28"/>
          <w:lang w:eastAsia="zh-CN"/>
        </w:rPr>
        <w:lastRenderedPageBreak/>
        <w:t>древнейших времен до настоящего времени.</w:t>
      </w:r>
    </w:p>
    <w:p w14:paraId="41958B66" w14:textId="6C4A135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211197B5" w14:textId="3084C03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объяснять критерии поиска исторических </w:t>
      </w:r>
      <w:proofErr w:type="gramStart"/>
      <w:r w:rsidRPr="00384715">
        <w:rPr>
          <w:rFonts w:ascii="Times New Roman" w:eastAsia="Calibri" w:hAnsi="Times New Roman"/>
          <w:sz w:val="24"/>
          <w:szCs w:val="28"/>
          <w:lang w:eastAsia="zh-CN"/>
        </w:rPr>
        <w:t>источников  и</w:t>
      </w:r>
      <w:proofErr w:type="gramEnd"/>
      <w:r w:rsidRPr="00384715">
        <w:rPr>
          <w:rFonts w:ascii="Times New Roman" w:eastAsia="Calibri" w:hAnsi="Times New Roman"/>
          <w:sz w:val="24"/>
          <w:szCs w:val="28"/>
          <w:lang w:eastAsia="zh-CN"/>
        </w:rPr>
        <w:t xml:space="preserve">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AF5B174" w14:textId="0075F72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A5798A" w14:textId="2A0C10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2D34B17F" w14:textId="4B8E8AE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значимости роли России в мировых </w:t>
      </w:r>
      <w:proofErr w:type="gramStart"/>
      <w:r w:rsidRPr="00384715">
        <w:rPr>
          <w:rFonts w:ascii="Times New Roman" w:eastAsia="Calibri" w:hAnsi="Times New Roman"/>
          <w:sz w:val="24"/>
          <w:szCs w:val="28"/>
          <w:lang w:eastAsia="zh-CN"/>
        </w:rPr>
        <w:t>политических  и</w:t>
      </w:r>
      <w:proofErr w:type="gramEnd"/>
      <w:r w:rsidRPr="00384715">
        <w:rPr>
          <w:rFonts w:ascii="Times New Roman" w:eastAsia="Calibri" w:hAnsi="Times New Roman"/>
          <w:sz w:val="24"/>
          <w:szCs w:val="28"/>
          <w:lang w:eastAsia="zh-CN"/>
        </w:rPr>
        <w:t xml:space="preserve"> социально-экономических процессах 1914–1945 гг.</w:t>
      </w:r>
    </w:p>
    <w:p w14:paraId="598A337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25E576B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w:t>
      </w:r>
      <w:proofErr w:type="gramStart"/>
      <w:r w:rsidRPr="00384715">
        <w:rPr>
          <w:rFonts w:ascii="Times New Roman" w:eastAsia="Calibri" w:hAnsi="Times New Roman"/>
          <w:sz w:val="24"/>
          <w:szCs w:val="28"/>
          <w:lang w:eastAsia="zh-CN"/>
        </w:rPr>
        <w:t>процессы  1914</w:t>
      </w:r>
      <w:proofErr w:type="gramEnd"/>
      <w:r w:rsidRPr="00384715">
        <w:rPr>
          <w:rFonts w:ascii="Times New Roman" w:eastAsia="Calibri" w:hAnsi="Times New Roman"/>
          <w:sz w:val="24"/>
          <w:szCs w:val="28"/>
          <w:lang w:eastAsia="zh-CN"/>
        </w:rPr>
        <w:t xml:space="preserve">–1945 гг., в которых проявилось значительное влияние России, характеризовать роль нашей страны в этих процессах; </w:t>
      </w:r>
    </w:p>
    <w:p w14:paraId="6F08D2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связи, связанные с участием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мировых политических и социально-экономических процессах 1914–1945 гг.;</w:t>
      </w:r>
    </w:p>
    <w:p w14:paraId="408442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используя знания по истории России 1914–1945 гг., выявлять попытки фальсификации истории, связанные с принижением и искажением роли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мировых политических и социально-экономических процессах.</w:t>
      </w:r>
    </w:p>
    <w:p w14:paraId="2CFDB8F1" w14:textId="3C412F8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CACB8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293BC7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7571B54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14:paraId="26451B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43DA159" w14:textId="4D6A1E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представлений о предмете, </w:t>
      </w:r>
      <w:proofErr w:type="gramStart"/>
      <w:r w:rsidRPr="00384715">
        <w:rPr>
          <w:rFonts w:ascii="Times New Roman" w:eastAsia="Calibri" w:hAnsi="Times New Roman"/>
          <w:sz w:val="24"/>
          <w:szCs w:val="28"/>
          <w:lang w:eastAsia="zh-CN"/>
        </w:rPr>
        <w:t>научных  и</w:t>
      </w:r>
      <w:proofErr w:type="gramEnd"/>
      <w:r w:rsidRPr="00384715">
        <w:rPr>
          <w:rFonts w:ascii="Times New Roman" w:eastAsia="Calibri" w:hAnsi="Times New Roman"/>
          <w:sz w:val="24"/>
          <w:szCs w:val="28"/>
          <w:lang w:eastAsia="zh-CN"/>
        </w:rPr>
        <w:t xml:space="preserve"> социальных функциях исторического знания, методах изучения исторических источников.</w:t>
      </w:r>
    </w:p>
    <w:p w14:paraId="0B63999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070904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7FFB0AF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5CE038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приводить примеры использования исторической </w:t>
      </w:r>
      <w:proofErr w:type="gramStart"/>
      <w:r w:rsidRPr="00384715">
        <w:rPr>
          <w:rFonts w:ascii="Times New Roman" w:eastAsia="Calibri" w:hAnsi="Times New Roman"/>
          <w:sz w:val="24"/>
          <w:szCs w:val="28"/>
          <w:lang w:eastAsia="zh-CN"/>
        </w:rPr>
        <w:t>аргументации  в</w:t>
      </w:r>
      <w:proofErr w:type="gramEnd"/>
      <w:r w:rsidRPr="00384715">
        <w:rPr>
          <w:rFonts w:ascii="Times New Roman" w:eastAsia="Calibri" w:hAnsi="Times New Roman"/>
          <w:sz w:val="24"/>
          <w:szCs w:val="28"/>
          <w:lang w:eastAsia="zh-CN"/>
        </w:rPr>
        <w:t xml:space="preserve"> социально-политическом контексте;</w:t>
      </w:r>
    </w:p>
    <w:p w14:paraId="20E5D0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характеризовать роль исторической науки в политическом развитии </w:t>
      </w:r>
      <w:proofErr w:type="gramStart"/>
      <w:r w:rsidRPr="00384715">
        <w:rPr>
          <w:rFonts w:ascii="Times New Roman" w:eastAsia="Calibri" w:hAnsi="Times New Roman"/>
          <w:sz w:val="24"/>
          <w:szCs w:val="28"/>
          <w:lang w:eastAsia="zh-CN"/>
        </w:rPr>
        <w:t>России  и</w:t>
      </w:r>
      <w:proofErr w:type="gramEnd"/>
      <w:r w:rsidRPr="00384715">
        <w:rPr>
          <w:rFonts w:ascii="Times New Roman" w:eastAsia="Calibri" w:hAnsi="Times New Roman"/>
          <w:sz w:val="24"/>
          <w:szCs w:val="28"/>
          <w:lang w:eastAsia="zh-CN"/>
        </w:rPr>
        <w:t xml:space="preserve"> зарубежных стран 1914–1945 гг.</w:t>
      </w:r>
    </w:p>
    <w:p w14:paraId="2B784008" w14:textId="01ADCC7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F3D33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29DEF9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14:paraId="6A0E5B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14:paraId="43CECD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основания периодизации истории России и всеобщей </w:t>
      </w:r>
      <w:proofErr w:type="gramStart"/>
      <w:r w:rsidRPr="00384715">
        <w:rPr>
          <w:rFonts w:ascii="Times New Roman" w:eastAsia="Calibri" w:hAnsi="Times New Roman"/>
          <w:sz w:val="24"/>
          <w:szCs w:val="28"/>
          <w:lang w:eastAsia="zh-CN"/>
        </w:rPr>
        <w:t>истории  1914</w:t>
      </w:r>
      <w:proofErr w:type="gramEnd"/>
      <w:r w:rsidRPr="00384715">
        <w:rPr>
          <w:rFonts w:ascii="Times New Roman" w:eastAsia="Calibri" w:hAnsi="Times New Roman"/>
          <w:sz w:val="24"/>
          <w:szCs w:val="28"/>
          <w:lang w:eastAsia="zh-CN"/>
        </w:rPr>
        <w:t>–1945 гг., используемые учеными-историками;</w:t>
      </w:r>
    </w:p>
    <w:p w14:paraId="6FC117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события истории России, региона, других стран с основными периодами </w:t>
      </w:r>
      <w:r w:rsidRPr="00384715">
        <w:rPr>
          <w:rFonts w:ascii="Times New Roman" w:eastAsia="Calibri" w:hAnsi="Times New Roman"/>
          <w:sz w:val="24"/>
          <w:szCs w:val="28"/>
          <w:lang w:eastAsia="zh-CN"/>
        </w:rPr>
        <w:lastRenderedPageBreak/>
        <w:t>истории России и всеобщей истории 1914–1945 гг., соотносить события истории родного края, истории России и зарубежных стран 1914–1945 гг.;</w:t>
      </w:r>
    </w:p>
    <w:p w14:paraId="5DACE3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384715">
        <w:rPr>
          <w:rFonts w:ascii="Times New Roman" w:eastAsia="Calibri" w:hAnsi="Times New Roman"/>
          <w:sz w:val="24"/>
          <w:szCs w:val="28"/>
          <w:lang w:eastAsia="zh-CN"/>
        </w:rPr>
        <w:t>стран  1914</w:t>
      </w:r>
      <w:proofErr w:type="gramEnd"/>
      <w:r w:rsidRPr="00384715">
        <w:rPr>
          <w:rFonts w:ascii="Times New Roman" w:eastAsia="Calibri" w:hAnsi="Times New Roman"/>
          <w:sz w:val="24"/>
          <w:szCs w:val="28"/>
          <w:lang w:eastAsia="zh-CN"/>
        </w:rPr>
        <w:t>–1945 гг.;</w:t>
      </w:r>
    </w:p>
    <w:p w14:paraId="4CAD02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43566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FA531B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14:paraId="6F700B58" w14:textId="550B21E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14:paraId="38702A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420B05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14:paraId="3BDFD1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47DA3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группировать, систематизировать исторические факты истории </w:t>
      </w:r>
      <w:proofErr w:type="gramStart"/>
      <w:r w:rsidRPr="00384715">
        <w:rPr>
          <w:rFonts w:ascii="Times New Roman" w:eastAsia="Calibri" w:hAnsi="Times New Roman"/>
          <w:sz w:val="24"/>
          <w:szCs w:val="28"/>
          <w:lang w:eastAsia="zh-CN"/>
        </w:rPr>
        <w:t>России  и</w:t>
      </w:r>
      <w:proofErr w:type="gramEnd"/>
      <w:r w:rsidRPr="00384715">
        <w:rPr>
          <w:rFonts w:ascii="Times New Roman" w:eastAsia="Calibri" w:hAnsi="Times New Roman"/>
          <w:sz w:val="24"/>
          <w:szCs w:val="28"/>
          <w:lang w:eastAsia="zh-CN"/>
        </w:rPr>
        <w:t xml:space="preserve"> всеобщей истории 1914–1945 гг. по самостоятельно определяемому признаку;</w:t>
      </w:r>
    </w:p>
    <w:p w14:paraId="32F8A0B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14:paraId="073B02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w:t>
      </w:r>
      <w:proofErr w:type="gramStart"/>
      <w:r w:rsidRPr="00384715">
        <w:rPr>
          <w:rFonts w:ascii="Times New Roman" w:eastAsia="Calibri" w:hAnsi="Times New Roman"/>
          <w:sz w:val="24"/>
          <w:szCs w:val="28"/>
          <w:lang w:eastAsia="zh-CN"/>
        </w:rPr>
        <w:t>представленной  в</w:t>
      </w:r>
      <w:proofErr w:type="gramEnd"/>
      <w:r w:rsidRPr="00384715">
        <w:rPr>
          <w:rFonts w:ascii="Times New Roman" w:eastAsia="Calibri" w:hAnsi="Times New Roman"/>
          <w:sz w:val="24"/>
          <w:szCs w:val="28"/>
          <w:lang w:eastAsia="zh-CN"/>
        </w:rPr>
        <w:t xml:space="preserve"> исторических источниках, учебной, художественной и научно-популярной литературе, визуальных материалах и других; </w:t>
      </w:r>
    </w:p>
    <w:p w14:paraId="7DDA9BF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469D716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211431D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C8F28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14:paraId="1E0BF9D6" w14:textId="742FB1D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C38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548A6B3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w:t>
      </w:r>
      <w:r w:rsidRPr="00384715">
        <w:rPr>
          <w:rFonts w:ascii="Times New Roman" w:eastAsia="Calibri" w:hAnsi="Times New Roman"/>
          <w:sz w:val="24"/>
          <w:szCs w:val="28"/>
          <w:lang w:eastAsia="zh-CN"/>
        </w:rPr>
        <w:lastRenderedPageBreak/>
        <w:t>оценивать степень полноты и достоверности, информационную/художественную ценность источника);</w:t>
      </w:r>
    </w:p>
    <w:p w14:paraId="5D4143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определять критерии подбора исторических </w:t>
      </w:r>
      <w:proofErr w:type="gramStart"/>
      <w:r w:rsidRPr="00384715">
        <w:rPr>
          <w:rFonts w:ascii="Times New Roman" w:eastAsia="Calibri" w:hAnsi="Times New Roman"/>
          <w:sz w:val="24"/>
          <w:szCs w:val="28"/>
          <w:lang w:eastAsia="zh-CN"/>
        </w:rPr>
        <w:t>источников  для</w:t>
      </w:r>
      <w:proofErr w:type="gramEnd"/>
      <w:r w:rsidRPr="00384715">
        <w:rPr>
          <w:rFonts w:ascii="Times New Roman" w:eastAsia="Calibri" w:hAnsi="Times New Roman"/>
          <w:sz w:val="24"/>
          <w:szCs w:val="28"/>
          <w:lang w:eastAsia="zh-CN"/>
        </w:rPr>
        <w:t xml:space="preserve"> решения учебной задачи;</w:t>
      </w:r>
    </w:p>
    <w:p w14:paraId="2BCA49A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w:t>
      </w:r>
      <w:proofErr w:type="gramStart"/>
      <w:r w:rsidRPr="00384715">
        <w:rPr>
          <w:rFonts w:ascii="Times New Roman" w:eastAsia="Calibri" w:hAnsi="Times New Roman"/>
          <w:sz w:val="24"/>
          <w:szCs w:val="28"/>
          <w:lang w:eastAsia="zh-CN"/>
        </w:rPr>
        <w:t>информации  с</w:t>
      </w:r>
      <w:proofErr w:type="gramEnd"/>
      <w:r w:rsidRPr="00384715">
        <w:rPr>
          <w:rFonts w:ascii="Times New Roman" w:eastAsia="Calibri" w:hAnsi="Times New Roman"/>
          <w:sz w:val="24"/>
          <w:szCs w:val="28"/>
          <w:lang w:eastAsia="zh-CN"/>
        </w:rPr>
        <w:t xml:space="preserve"> соблюдением правил информационной безопасности;</w:t>
      </w:r>
    </w:p>
    <w:p w14:paraId="0A7756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1F3272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w:t>
      </w:r>
      <w:proofErr w:type="gramStart"/>
      <w:r w:rsidRPr="00384715">
        <w:rPr>
          <w:rFonts w:ascii="Times New Roman" w:eastAsia="Calibri" w:hAnsi="Times New Roman"/>
          <w:sz w:val="24"/>
          <w:szCs w:val="28"/>
          <w:lang w:eastAsia="zh-CN"/>
        </w:rPr>
        <w:t>источников  при</w:t>
      </w:r>
      <w:proofErr w:type="gramEnd"/>
      <w:r w:rsidRPr="00384715">
        <w:rPr>
          <w:rFonts w:ascii="Times New Roman" w:eastAsia="Calibri" w:hAnsi="Times New Roman"/>
          <w:sz w:val="24"/>
          <w:szCs w:val="28"/>
          <w:lang w:eastAsia="zh-CN"/>
        </w:rPr>
        <w:t xml:space="preserve">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5373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59058E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выполнении учебных проектов, проводить </w:t>
      </w:r>
      <w:proofErr w:type="gramStart"/>
      <w:r w:rsidRPr="00384715">
        <w:rPr>
          <w:rFonts w:ascii="Times New Roman" w:eastAsia="Calibri" w:hAnsi="Times New Roman"/>
          <w:sz w:val="24"/>
          <w:szCs w:val="28"/>
          <w:lang w:eastAsia="zh-CN"/>
        </w:rPr>
        <w:t>индивидуальные  или</w:t>
      </w:r>
      <w:proofErr w:type="gramEnd"/>
      <w:r w:rsidRPr="00384715">
        <w:rPr>
          <w:rFonts w:ascii="Times New Roman" w:eastAsia="Calibri" w:hAnsi="Times New Roman"/>
          <w:sz w:val="24"/>
          <w:szCs w:val="28"/>
          <w:lang w:eastAsia="zh-CN"/>
        </w:rPr>
        <w:t xml:space="preserve"> групповые учебные исследования по истории России и всеобщей истории  1914–1945 гг., истории родного края;</w:t>
      </w:r>
    </w:p>
    <w:p w14:paraId="7DB030C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6B4BEA01" w14:textId="2226632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w:t>
      </w:r>
      <w:proofErr w:type="gramStart"/>
      <w:r w:rsidRPr="00384715">
        <w:rPr>
          <w:rFonts w:ascii="Times New Roman" w:eastAsia="Calibri" w:hAnsi="Times New Roman"/>
          <w:sz w:val="24"/>
          <w:szCs w:val="28"/>
          <w:lang w:eastAsia="zh-CN"/>
        </w:rPr>
        <w:t>разработке  и</w:t>
      </w:r>
      <w:proofErr w:type="gramEnd"/>
      <w:r w:rsidRPr="00384715">
        <w:rPr>
          <w:rFonts w:ascii="Times New Roman" w:eastAsia="Calibri" w:hAnsi="Times New Roman"/>
          <w:sz w:val="24"/>
          <w:szCs w:val="28"/>
          <w:lang w:eastAsia="zh-CN"/>
        </w:rPr>
        <w:t xml:space="preserve">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A5D0C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3EBCC48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6ACC74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отбирать факты, которые могут быть </w:t>
      </w:r>
      <w:proofErr w:type="gramStart"/>
      <w:r w:rsidRPr="00384715">
        <w:rPr>
          <w:rFonts w:ascii="Times New Roman" w:eastAsia="Calibri" w:hAnsi="Times New Roman"/>
          <w:sz w:val="24"/>
          <w:szCs w:val="28"/>
          <w:lang w:eastAsia="zh-CN"/>
        </w:rPr>
        <w:t>использованы  для</w:t>
      </w:r>
      <w:proofErr w:type="gramEnd"/>
      <w:r w:rsidRPr="00384715">
        <w:rPr>
          <w:rFonts w:ascii="Times New Roman" w:eastAsia="Calibri" w:hAnsi="Times New Roman"/>
          <w:sz w:val="24"/>
          <w:szCs w:val="28"/>
          <w:lang w:eastAsia="zh-CN"/>
        </w:rPr>
        <w:t xml:space="preserve"> подтверждения/опровержения какой-либо оценки исторических событий, формулировать аргументы;</w:t>
      </w:r>
    </w:p>
    <w:p w14:paraId="40952C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5E81F1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рассказывать о подвигах народа при защите Отечества, активно </w:t>
      </w:r>
      <w:proofErr w:type="gramStart"/>
      <w:r w:rsidRPr="00384715">
        <w:rPr>
          <w:rFonts w:ascii="Times New Roman" w:eastAsia="Calibri" w:hAnsi="Times New Roman"/>
          <w:sz w:val="24"/>
          <w:szCs w:val="28"/>
          <w:lang w:eastAsia="zh-CN"/>
        </w:rPr>
        <w:t>участвовать  в</w:t>
      </w:r>
      <w:proofErr w:type="gramEnd"/>
      <w:r w:rsidRPr="00384715">
        <w:rPr>
          <w:rFonts w:ascii="Times New Roman" w:eastAsia="Calibri" w:hAnsi="Times New Roman"/>
          <w:sz w:val="24"/>
          <w:szCs w:val="28"/>
          <w:lang w:eastAsia="zh-CN"/>
        </w:rPr>
        <w:t xml:space="preserve"> дискуссиях, не допуская умаления подвига народа при защите Отечества  1914–1945 гг.;</w:t>
      </w:r>
    </w:p>
    <w:p w14:paraId="24FD7D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BC41BF" w14:textId="690DF8F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w:t>
      </w:r>
      <w:r w:rsidRPr="00384715">
        <w:rPr>
          <w:rFonts w:ascii="Times New Roman" w:eastAsia="Calibri" w:hAnsi="Times New Roman"/>
          <w:sz w:val="24"/>
          <w:szCs w:val="28"/>
          <w:lang w:eastAsia="zh-CN"/>
        </w:rPr>
        <w:t xml:space="preserve"> </w:t>
      </w:r>
      <w:r w:rsidRPr="00384715">
        <w:rPr>
          <w:rFonts w:ascii="Times New Roman" w:eastAsia="Calibri" w:hAnsi="Times New Roman"/>
          <w:b/>
          <w:sz w:val="24"/>
          <w:szCs w:val="28"/>
          <w:lang w:eastAsia="zh-CN"/>
        </w:rPr>
        <w:t>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70330943" w14:textId="1AD634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значимости роли России в мировых </w:t>
      </w:r>
      <w:proofErr w:type="gramStart"/>
      <w:r w:rsidRPr="00384715">
        <w:rPr>
          <w:rFonts w:ascii="Times New Roman" w:eastAsia="Calibri" w:hAnsi="Times New Roman"/>
          <w:sz w:val="24"/>
          <w:szCs w:val="28"/>
          <w:lang w:eastAsia="zh-CN"/>
        </w:rPr>
        <w:t>политических  и</w:t>
      </w:r>
      <w:proofErr w:type="gramEnd"/>
      <w:r w:rsidRPr="00384715">
        <w:rPr>
          <w:rFonts w:ascii="Times New Roman" w:eastAsia="Calibri" w:hAnsi="Times New Roman"/>
          <w:sz w:val="24"/>
          <w:szCs w:val="28"/>
          <w:lang w:eastAsia="zh-CN"/>
        </w:rPr>
        <w:t xml:space="preserve"> социально-экономических процессах 1945–2022 гг.</w:t>
      </w:r>
    </w:p>
    <w:p w14:paraId="70F7371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570A43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w:t>
      </w:r>
      <w:proofErr w:type="gramStart"/>
      <w:r w:rsidRPr="00384715">
        <w:rPr>
          <w:rFonts w:ascii="Times New Roman" w:eastAsia="Calibri" w:hAnsi="Times New Roman"/>
          <w:sz w:val="24"/>
          <w:szCs w:val="28"/>
          <w:lang w:eastAsia="zh-CN"/>
        </w:rPr>
        <w:t>процессы  1945</w:t>
      </w:r>
      <w:proofErr w:type="gramEnd"/>
      <w:r w:rsidRPr="00384715">
        <w:rPr>
          <w:rFonts w:ascii="Times New Roman" w:eastAsia="Calibri" w:hAnsi="Times New Roman"/>
          <w:sz w:val="24"/>
          <w:szCs w:val="28"/>
          <w:lang w:eastAsia="zh-CN"/>
        </w:rPr>
        <w:t xml:space="preserve">–2022 гг., в которых проявилось значительное влияние России, характеризовать роль нашей страны в этих процессах; </w:t>
      </w:r>
    </w:p>
    <w:p w14:paraId="3FC8A7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связи, связанные с участием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мировых политических и социально-экономических процессах 1945–2022 гг.;</w:t>
      </w:r>
    </w:p>
    <w:p w14:paraId="0FD288F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используя знания по истории России 1945–2022 гг., выявлять попытки фальсификации истории, связанные с принижением и искажением роли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мировых политических и социально-экономических процессах.</w:t>
      </w:r>
    </w:p>
    <w:p w14:paraId="1ADDA3FB" w14:textId="25597C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43E8A0C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4E6C24B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5CA66F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14:paraId="60DBDD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DD9E348" w14:textId="40F98A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представлений о предмете, </w:t>
      </w:r>
      <w:proofErr w:type="gramStart"/>
      <w:r w:rsidRPr="00384715">
        <w:rPr>
          <w:rFonts w:ascii="Times New Roman" w:eastAsia="Calibri" w:hAnsi="Times New Roman"/>
          <w:sz w:val="24"/>
          <w:szCs w:val="28"/>
          <w:lang w:eastAsia="zh-CN"/>
        </w:rPr>
        <w:t>научных  и</w:t>
      </w:r>
      <w:proofErr w:type="gramEnd"/>
      <w:r w:rsidRPr="00384715">
        <w:rPr>
          <w:rFonts w:ascii="Times New Roman" w:eastAsia="Calibri" w:hAnsi="Times New Roman"/>
          <w:sz w:val="24"/>
          <w:szCs w:val="28"/>
          <w:lang w:eastAsia="zh-CN"/>
        </w:rPr>
        <w:t xml:space="preserve"> социальных функциях исторического знания, методах изучения исторических источников.</w:t>
      </w:r>
    </w:p>
    <w:p w14:paraId="5AF1361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72B60B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4CE69E6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4656CDD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приводить примеры использования исторической </w:t>
      </w:r>
      <w:proofErr w:type="gramStart"/>
      <w:r w:rsidRPr="00384715">
        <w:rPr>
          <w:rFonts w:ascii="Times New Roman" w:eastAsia="Calibri" w:hAnsi="Times New Roman"/>
          <w:sz w:val="24"/>
          <w:szCs w:val="28"/>
          <w:lang w:eastAsia="zh-CN"/>
        </w:rPr>
        <w:t>аргументации  в</w:t>
      </w:r>
      <w:proofErr w:type="gramEnd"/>
      <w:r w:rsidRPr="00384715">
        <w:rPr>
          <w:rFonts w:ascii="Times New Roman" w:eastAsia="Calibri" w:hAnsi="Times New Roman"/>
          <w:sz w:val="24"/>
          <w:szCs w:val="28"/>
          <w:lang w:eastAsia="zh-CN"/>
        </w:rPr>
        <w:t xml:space="preserve"> социально-политическом контексте;</w:t>
      </w:r>
    </w:p>
    <w:p w14:paraId="0B24CD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характеризовать роль исторической науки в политическом развитии </w:t>
      </w:r>
      <w:proofErr w:type="gramStart"/>
      <w:r w:rsidRPr="00384715">
        <w:rPr>
          <w:rFonts w:ascii="Times New Roman" w:eastAsia="Calibri" w:hAnsi="Times New Roman"/>
          <w:sz w:val="24"/>
          <w:szCs w:val="28"/>
          <w:lang w:eastAsia="zh-CN"/>
        </w:rPr>
        <w:t>России  и</w:t>
      </w:r>
      <w:proofErr w:type="gramEnd"/>
      <w:r w:rsidRPr="00384715">
        <w:rPr>
          <w:rFonts w:ascii="Times New Roman" w:eastAsia="Calibri" w:hAnsi="Times New Roman"/>
          <w:sz w:val="24"/>
          <w:szCs w:val="28"/>
          <w:lang w:eastAsia="zh-CN"/>
        </w:rPr>
        <w:t xml:space="preserve"> зарубежных стран 1945–2022 гг.</w:t>
      </w:r>
    </w:p>
    <w:p w14:paraId="1DF2AA95" w14:textId="49D2E00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0186D5F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2CCB5B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14:paraId="108786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14:paraId="3A41009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основания периодизации истории России и всеобщей </w:t>
      </w:r>
      <w:proofErr w:type="gramStart"/>
      <w:r w:rsidRPr="00384715">
        <w:rPr>
          <w:rFonts w:ascii="Times New Roman" w:eastAsia="Calibri" w:hAnsi="Times New Roman"/>
          <w:sz w:val="24"/>
          <w:szCs w:val="28"/>
          <w:lang w:eastAsia="zh-CN"/>
        </w:rPr>
        <w:t>истории  1945</w:t>
      </w:r>
      <w:proofErr w:type="gramEnd"/>
      <w:r w:rsidRPr="00384715">
        <w:rPr>
          <w:rFonts w:ascii="Times New Roman" w:eastAsia="Calibri" w:hAnsi="Times New Roman"/>
          <w:sz w:val="24"/>
          <w:szCs w:val="28"/>
          <w:lang w:eastAsia="zh-CN"/>
        </w:rPr>
        <w:t>–2022 гг., используемые учеными-историками;</w:t>
      </w:r>
    </w:p>
    <w:p w14:paraId="6AC04F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EAE0B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384715">
        <w:rPr>
          <w:rFonts w:ascii="Times New Roman" w:eastAsia="Calibri" w:hAnsi="Times New Roman"/>
          <w:sz w:val="24"/>
          <w:szCs w:val="28"/>
          <w:lang w:eastAsia="zh-CN"/>
        </w:rPr>
        <w:t>стран  1945</w:t>
      </w:r>
      <w:proofErr w:type="gramEnd"/>
      <w:r w:rsidRPr="00384715">
        <w:rPr>
          <w:rFonts w:ascii="Times New Roman" w:eastAsia="Calibri" w:hAnsi="Times New Roman"/>
          <w:sz w:val="24"/>
          <w:szCs w:val="28"/>
          <w:lang w:eastAsia="zh-CN"/>
        </w:rPr>
        <w:t>–2022 гг.;</w:t>
      </w:r>
    </w:p>
    <w:p w14:paraId="25F229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61DEE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55B497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14:paraId="2A1DCDB8" w14:textId="187DDA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14:paraId="5469D8D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7BB1B25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14:paraId="6B145A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06F2DD8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группировать, систематизировать исторические факты истории </w:t>
      </w:r>
      <w:proofErr w:type="gramStart"/>
      <w:r w:rsidRPr="00384715">
        <w:rPr>
          <w:rFonts w:ascii="Times New Roman" w:eastAsia="Calibri" w:hAnsi="Times New Roman"/>
          <w:sz w:val="24"/>
          <w:szCs w:val="28"/>
          <w:lang w:eastAsia="zh-CN"/>
        </w:rPr>
        <w:t>России  и</w:t>
      </w:r>
      <w:proofErr w:type="gramEnd"/>
      <w:r w:rsidRPr="00384715">
        <w:rPr>
          <w:rFonts w:ascii="Times New Roman" w:eastAsia="Calibri" w:hAnsi="Times New Roman"/>
          <w:sz w:val="24"/>
          <w:szCs w:val="28"/>
          <w:lang w:eastAsia="zh-CN"/>
        </w:rPr>
        <w:t xml:space="preserve"> всеобщей истории 1945–2022 гг. по самостоятельно определяемому признаку;</w:t>
      </w:r>
    </w:p>
    <w:p w14:paraId="2E281F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14:paraId="54451EA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w:t>
      </w:r>
      <w:r w:rsidRPr="00384715">
        <w:rPr>
          <w:rFonts w:ascii="Times New Roman" w:eastAsia="Calibri" w:hAnsi="Times New Roman"/>
          <w:sz w:val="24"/>
          <w:szCs w:val="28"/>
          <w:lang w:eastAsia="zh-CN"/>
        </w:rPr>
        <w:lastRenderedPageBreak/>
        <w:t xml:space="preserve">2022 гг. с использованием контекстной информации, </w:t>
      </w:r>
      <w:proofErr w:type="gramStart"/>
      <w:r w:rsidRPr="00384715">
        <w:rPr>
          <w:rFonts w:ascii="Times New Roman" w:eastAsia="Calibri" w:hAnsi="Times New Roman"/>
          <w:sz w:val="24"/>
          <w:szCs w:val="28"/>
          <w:lang w:eastAsia="zh-CN"/>
        </w:rPr>
        <w:t>представленной  в</w:t>
      </w:r>
      <w:proofErr w:type="gramEnd"/>
      <w:r w:rsidRPr="00384715">
        <w:rPr>
          <w:rFonts w:ascii="Times New Roman" w:eastAsia="Calibri" w:hAnsi="Times New Roman"/>
          <w:sz w:val="24"/>
          <w:szCs w:val="28"/>
          <w:lang w:eastAsia="zh-CN"/>
        </w:rPr>
        <w:t xml:space="preserve"> исторических источниках, учебной, художественной и научно-популярной литературе, визуальных материалах и других; </w:t>
      </w:r>
    </w:p>
    <w:p w14:paraId="7AB656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01682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3AA6BD3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9B6910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14:paraId="5BE74290" w14:textId="549E694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F179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37DEB3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8D269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определять критерии подбора исторических </w:t>
      </w:r>
      <w:proofErr w:type="gramStart"/>
      <w:r w:rsidRPr="00384715">
        <w:rPr>
          <w:rFonts w:ascii="Times New Roman" w:eastAsia="Calibri" w:hAnsi="Times New Roman"/>
          <w:sz w:val="24"/>
          <w:szCs w:val="28"/>
          <w:lang w:eastAsia="zh-CN"/>
        </w:rPr>
        <w:t>источников  для</w:t>
      </w:r>
      <w:proofErr w:type="gramEnd"/>
      <w:r w:rsidRPr="00384715">
        <w:rPr>
          <w:rFonts w:ascii="Times New Roman" w:eastAsia="Calibri" w:hAnsi="Times New Roman"/>
          <w:sz w:val="24"/>
          <w:szCs w:val="28"/>
          <w:lang w:eastAsia="zh-CN"/>
        </w:rPr>
        <w:t xml:space="preserve"> решения учебной задачи;</w:t>
      </w:r>
    </w:p>
    <w:p w14:paraId="430DFC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w:t>
      </w:r>
      <w:proofErr w:type="gramStart"/>
      <w:r w:rsidRPr="00384715">
        <w:rPr>
          <w:rFonts w:ascii="Times New Roman" w:eastAsia="Calibri" w:hAnsi="Times New Roman"/>
          <w:sz w:val="24"/>
          <w:szCs w:val="28"/>
          <w:lang w:eastAsia="zh-CN"/>
        </w:rPr>
        <w:t>информации  с</w:t>
      </w:r>
      <w:proofErr w:type="gramEnd"/>
      <w:r w:rsidRPr="00384715">
        <w:rPr>
          <w:rFonts w:ascii="Times New Roman" w:eastAsia="Calibri" w:hAnsi="Times New Roman"/>
          <w:sz w:val="24"/>
          <w:szCs w:val="28"/>
          <w:lang w:eastAsia="zh-CN"/>
        </w:rPr>
        <w:t xml:space="preserve"> использованием правил информационной безопасности;</w:t>
      </w:r>
    </w:p>
    <w:p w14:paraId="0A996A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3A86D5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w:t>
      </w:r>
      <w:proofErr w:type="gramStart"/>
      <w:r w:rsidRPr="00384715">
        <w:rPr>
          <w:rFonts w:ascii="Times New Roman" w:eastAsia="Calibri" w:hAnsi="Times New Roman"/>
          <w:sz w:val="24"/>
          <w:szCs w:val="28"/>
          <w:lang w:eastAsia="zh-CN"/>
        </w:rPr>
        <w:t>источников  при</w:t>
      </w:r>
      <w:proofErr w:type="gramEnd"/>
      <w:r w:rsidRPr="00384715">
        <w:rPr>
          <w:rFonts w:ascii="Times New Roman" w:eastAsia="Calibri" w:hAnsi="Times New Roman"/>
          <w:sz w:val="24"/>
          <w:szCs w:val="28"/>
          <w:lang w:eastAsia="zh-CN"/>
        </w:rPr>
        <w:t xml:space="preserve">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1C53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531289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выполнении учебных проектов, проводить </w:t>
      </w:r>
      <w:proofErr w:type="gramStart"/>
      <w:r w:rsidRPr="00384715">
        <w:rPr>
          <w:rFonts w:ascii="Times New Roman" w:eastAsia="Calibri" w:hAnsi="Times New Roman"/>
          <w:sz w:val="24"/>
          <w:szCs w:val="28"/>
          <w:lang w:eastAsia="zh-CN"/>
        </w:rPr>
        <w:t>индивидуальные  или</w:t>
      </w:r>
      <w:proofErr w:type="gramEnd"/>
      <w:r w:rsidRPr="00384715">
        <w:rPr>
          <w:rFonts w:ascii="Times New Roman" w:eastAsia="Calibri" w:hAnsi="Times New Roman"/>
          <w:sz w:val="24"/>
          <w:szCs w:val="28"/>
          <w:lang w:eastAsia="zh-CN"/>
        </w:rPr>
        <w:t xml:space="preserve"> групповые учебные исследования по истории России и всеобщей истории  1945–2022 гг., истории родного края;</w:t>
      </w:r>
    </w:p>
    <w:p w14:paraId="29EEC2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47A4E74C" w14:textId="1DE855C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w:t>
      </w:r>
      <w:proofErr w:type="gramStart"/>
      <w:r w:rsidRPr="00384715">
        <w:rPr>
          <w:rFonts w:ascii="Times New Roman" w:eastAsia="Calibri" w:hAnsi="Times New Roman"/>
          <w:sz w:val="24"/>
          <w:szCs w:val="28"/>
          <w:lang w:eastAsia="zh-CN"/>
        </w:rPr>
        <w:t>разработке  и</w:t>
      </w:r>
      <w:proofErr w:type="gramEnd"/>
      <w:r w:rsidRPr="00384715">
        <w:rPr>
          <w:rFonts w:ascii="Times New Roman" w:eastAsia="Calibri" w:hAnsi="Times New Roman"/>
          <w:sz w:val="24"/>
          <w:szCs w:val="28"/>
          <w:lang w:eastAsia="zh-CN"/>
        </w:rPr>
        <w:t xml:space="preserve">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4A2E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64E48B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2EB94D6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отбирать факты, которые могут быть </w:t>
      </w:r>
      <w:proofErr w:type="gramStart"/>
      <w:r w:rsidRPr="00384715">
        <w:rPr>
          <w:rFonts w:ascii="Times New Roman" w:eastAsia="Calibri" w:hAnsi="Times New Roman"/>
          <w:sz w:val="24"/>
          <w:szCs w:val="28"/>
          <w:lang w:eastAsia="zh-CN"/>
        </w:rPr>
        <w:t>использованы  для</w:t>
      </w:r>
      <w:proofErr w:type="gramEnd"/>
      <w:r w:rsidRPr="00384715">
        <w:rPr>
          <w:rFonts w:ascii="Times New Roman" w:eastAsia="Calibri" w:hAnsi="Times New Roman"/>
          <w:sz w:val="24"/>
          <w:szCs w:val="28"/>
          <w:lang w:eastAsia="zh-CN"/>
        </w:rPr>
        <w:t xml:space="preserve"> подтверждения/опровержения какой-либо оценки исторических событий, формулировать аргументы;</w:t>
      </w:r>
    </w:p>
    <w:p w14:paraId="15DBEE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3148E71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рассказывать о подвигах народа при защите Отечества, активно </w:t>
      </w:r>
      <w:proofErr w:type="gramStart"/>
      <w:r w:rsidRPr="00384715">
        <w:rPr>
          <w:rFonts w:ascii="Times New Roman" w:eastAsia="Calibri" w:hAnsi="Times New Roman"/>
          <w:sz w:val="24"/>
          <w:szCs w:val="28"/>
          <w:lang w:eastAsia="zh-CN"/>
        </w:rPr>
        <w:t>участвовать  в</w:t>
      </w:r>
      <w:proofErr w:type="gramEnd"/>
      <w:r w:rsidRPr="00384715">
        <w:rPr>
          <w:rFonts w:ascii="Times New Roman" w:eastAsia="Calibri" w:hAnsi="Times New Roman"/>
          <w:sz w:val="24"/>
          <w:szCs w:val="28"/>
          <w:lang w:eastAsia="zh-CN"/>
        </w:rPr>
        <w:t xml:space="preserve"> дискуссиях, не допуская умаления подвига народа при защите Отечества  1945–2022 гг.;</w:t>
      </w:r>
    </w:p>
    <w:p w14:paraId="54D6C3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4E2977D5" w14:textId="25BB895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 концу обучения в 11 классе обучающийся получит следующие предметные результаты по обобщающему повторению по курсу «История </w:t>
      </w:r>
      <w:proofErr w:type="gramStart"/>
      <w:r w:rsidRPr="00384715">
        <w:rPr>
          <w:rFonts w:ascii="Times New Roman" w:eastAsia="Calibri" w:hAnsi="Times New Roman"/>
          <w:sz w:val="24"/>
          <w:szCs w:val="28"/>
          <w:lang w:eastAsia="zh-CN"/>
        </w:rPr>
        <w:t>России  с</w:t>
      </w:r>
      <w:proofErr w:type="gramEnd"/>
      <w:r w:rsidRPr="00384715">
        <w:rPr>
          <w:rFonts w:ascii="Times New Roman" w:eastAsia="Calibri" w:hAnsi="Times New Roman"/>
          <w:sz w:val="24"/>
          <w:szCs w:val="28"/>
          <w:lang w:eastAsia="zh-CN"/>
        </w:rPr>
        <w:t xml:space="preserve"> древнейших времен до 1914 г.») программы по истории:</w:t>
      </w:r>
    </w:p>
    <w:p w14:paraId="27E705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w:t>
      </w:r>
      <w:proofErr w:type="gramStart"/>
      <w:r w:rsidRPr="00384715">
        <w:rPr>
          <w:rFonts w:ascii="Times New Roman" w:eastAsia="Calibri" w:hAnsi="Times New Roman"/>
          <w:sz w:val="24"/>
          <w:szCs w:val="28"/>
          <w:lang w:eastAsia="zh-CN"/>
        </w:rPr>
        <w:t>политических  и</w:t>
      </w:r>
      <w:proofErr w:type="gramEnd"/>
      <w:r w:rsidRPr="00384715">
        <w:rPr>
          <w:rFonts w:ascii="Times New Roman" w:eastAsia="Calibri" w:hAnsi="Times New Roman"/>
          <w:sz w:val="24"/>
          <w:szCs w:val="28"/>
          <w:lang w:eastAsia="zh-CN"/>
        </w:rPr>
        <w:t xml:space="preserve"> социально-экономических процессах с древнейших времен до 1914 г. </w:t>
      </w:r>
    </w:p>
    <w:p w14:paraId="64D20C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693942D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w:t>
      </w:r>
      <w:proofErr w:type="gramStart"/>
      <w:r w:rsidRPr="00384715">
        <w:rPr>
          <w:rFonts w:ascii="Times New Roman" w:eastAsia="Calibri" w:hAnsi="Times New Roman"/>
          <w:sz w:val="24"/>
          <w:szCs w:val="28"/>
          <w:lang w:eastAsia="zh-CN"/>
        </w:rPr>
        <w:t>процессы  с</w:t>
      </w:r>
      <w:proofErr w:type="gramEnd"/>
      <w:r w:rsidRPr="00384715">
        <w:rPr>
          <w:rFonts w:ascii="Times New Roman" w:eastAsia="Calibri" w:hAnsi="Times New Roman"/>
          <w:sz w:val="24"/>
          <w:szCs w:val="28"/>
          <w:lang w:eastAsia="zh-CN"/>
        </w:rPr>
        <w:t xml:space="preserve"> древнейших времен до 1914 г., в которых проявилось значительное влияние России, характеризовать роль нашей страны в этих процессах; </w:t>
      </w:r>
    </w:p>
    <w:p w14:paraId="54C6DB7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связи, связанные с участием </w:t>
      </w:r>
      <w:proofErr w:type="gramStart"/>
      <w:r w:rsidRPr="00384715">
        <w:rPr>
          <w:rFonts w:ascii="Times New Roman" w:eastAsia="Calibri" w:hAnsi="Times New Roman"/>
          <w:sz w:val="24"/>
          <w:szCs w:val="28"/>
          <w:lang w:eastAsia="zh-CN"/>
        </w:rPr>
        <w:t>России  в</w:t>
      </w:r>
      <w:proofErr w:type="gramEnd"/>
      <w:r w:rsidRPr="00384715">
        <w:rPr>
          <w:rFonts w:ascii="Times New Roman" w:eastAsia="Calibri" w:hAnsi="Times New Roman"/>
          <w:sz w:val="24"/>
          <w:szCs w:val="28"/>
          <w:lang w:eastAsia="zh-CN"/>
        </w:rPr>
        <w:t xml:space="preserve"> мировых политических и социально-экономических процессах с древнейших времен до 1914 г.;</w:t>
      </w:r>
    </w:p>
    <w:p w14:paraId="6BDF6E5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используя знания по истории России с древнейших времен до 1914 г., выявлять попытки фальсификации истории, связанные с </w:t>
      </w:r>
      <w:proofErr w:type="gramStart"/>
      <w:r w:rsidRPr="00384715">
        <w:rPr>
          <w:rFonts w:ascii="Times New Roman" w:eastAsia="Calibri" w:hAnsi="Times New Roman"/>
          <w:sz w:val="24"/>
          <w:szCs w:val="28"/>
          <w:lang w:eastAsia="zh-CN"/>
        </w:rPr>
        <w:t>принижением  и</w:t>
      </w:r>
      <w:proofErr w:type="gramEnd"/>
      <w:r w:rsidRPr="00384715">
        <w:rPr>
          <w:rFonts w:ascii="Times New Roman" w:eastAsia="Calibri" w:hAnsi="Times New Roman"/>
          <w:sz w:val="24"/>
          <w:szCs w:val="28"/>
          <w:lang w:eastAsia="zh-CN"/>
        </w:rPr>
        <w:t xml:space="preserve"> искажением роли России в мировых политических и социально-экономических процессах.</w:t>
      </w:r>
    </w:p>
    <w:p w14:paraId="75995D04" w14:textId="63E6B46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79259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646FA9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ABFF8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характеризовать этапы развития мировой культуры с древнейших </w:t>
      </w:r>
      <w:proofErr w:type="gramStart"/>
      <w:r w:rsidRPr="00384715">
        <w:rPr>
          <w:rFonts w:ascii="Times New Roman" w:eastAsia="Calibri" w:hAnsi="Times New Roman"/>
          <w:sz w:val="24"/>
          <w:szCs w:val="28"/>
          <w:lang w:eastAsia="zh-CN"/>
        </w:rPr>
        <w:t>времен  до</w:t>
      </w:r>
      <w:proofErr w:type="gramEnd"/>
      <w:r w:rsidRPr="00384715">
        <w:rPr>
          <w:rFonts w:ascii="Times New Roman" w:eastAsia="Calibri" w:hAnsi="Times New Roman"/>
          <w:sz w:val="24"/>
          <w:szCs w:val="28"/>
          <w:lang w:eastAsia="zh-CN"/>
        </w:rPr>
        <w:t xml:space="preserve"> 1914 г., составлять описание наиболее известных памятников культуры;</w:t>
      </w:r>
    </w:p>
    <w:p w14:paraId="21B2B8D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06912D3" w14:textId="54DAB2F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представлений о предмете, </w:t>
      </w:r>
      <w:proofErr w:type="gramStart"/>
      <w:r w:rsidRPr="00384715">
        <w:rPr>
          <w:rFonts w:ascii="Times New Roman" w:eastAsia="Calibri" w:hAnsi="Times New Roman"/>
          <w:sz w:val="24"/>
          <w:szCs w:val="28"/>
          <w:lang w:eastAsia="zh-CN"/>
        </w:rPr>
        <w:t>научных  и</w:t>
      </w:r>
      <w:proofErr w:type="gramEnd"/>
      <w:r w:rsidRPr="00384715">
        <w:rPr>
          <w:rFonts w:ascii="Times New Roman" w:eastAsia="Calibri" w:hAnsi="Times New Roman"/>
          <w:sz w:val="24"/>
          <w:szCs w:val="28"/>
          <w:lang w:eastAsia="zh-CN"/>
        </w:rPr>
        <w:t xml:space="preserve"> социальных функциях исторического знания, методах изучения исторических источников.</w:t>
      </w:r>
    </w:p>
    <w:p w14:paraId="3A040D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489559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24A2673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055D56E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приводить примеры использования исторической </w:t>
      </w:r>
      <w:proofErr w:type="gramStart"/>
      <w:r w:rsidRPr="00384715">
        <w:rPr>
          <w:rFonts w:ascii="Times New Roman" w:eastAsia="Calibri" w:hAnsi="Times New Roman"/>
          <w:sz w:val="24"/>
          <w:szCs w:val="28"/>
          <w:lang w:eastAsia="zh-CN"/>
        </w:rPr>
        <w:t>аргументации  в</w:t>
      </w:r>
      <w:proofErr w:type="gramEnd"/>
      <w:r w:rsidRPr="00384715">
        <w:rPr>
          <w:rFonts w:ascii="Times New Roman" w:eastAsia="Calibri" w:hAnsi="Times New Roman"/>
          <w:sz w:val="24"/>
          <w:szCs w:val="28"/>
          <w:lang w:eastAsia="zh-CN"/>
        </w:rPr>
        <w:t xml:space="preserve"> социально-политическом контексте;</w:t>
      </w:r>
    </w:p>
    <w:p w14:paraId="68DAE9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характеризовать роль исторической науки в политическом развитии </w:t>
      </w:r>
      <w:proofErr w:type="gramStart"/>
      <w:r w:rsidRPr="00384715">
        <w:rPr>
          <w:rFonts w:ascii="Times New Roman" w:eastAsia="Calibri" w:hAnsi="Times New Roman"/>
          <w:sz w:val="24"/>
          <w:szCs w:val="28"/>
          <w:lang w:eastAsia="zh-CN"/>
        </w:rPr>
        <w:t>России  с</w:t>
      </w:r>
      <w:proofErr w:type="gramEnd"/>
      <w:r w:rsidRPr="00384715">
        <w:rPr>
          <w:rFonts w:ascii="Times New Roman" w:eastAsia="Calibri" w:hAnsi="Times New Roman"/>
          <w:sz w:val="24"/>
          <w:szCs w:val="28"/>
          <w:lang w:eastAsia="zh-CN"/>
        </w:rPr>
        <w:t xml:space="preserve"> древнейших времен до 1914 г.</w:t>
      </w:r>
    </w:p>
    <w:p w14:paraId="3142856F" w14:textId="772DB6F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005BE0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5757F00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63A116E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14:paraId="35F9C47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основания периодизации истории России с древнейших </w:t>
      </w:r>
      <w:proofErr w:type="gramStart"/>
      <w:r w:rsidRPr="00384715">
        <w:rPr>
          <w:rFonts w:ascii="Times New Roman" w:eastAsia="Calibri" w:hAnsi="Times New Roman"/>
          <w:sz w:val="24"/>
          <w:szCs w:val="28"/>
          <w:lang w:eastAsia="zh-CN"/>
        </w:rPr>
        <w:t>времен  до</w:t>
      </w:r>
      <w:proofErr w:type="gramEnd"/>
      <w:r w:rsidRPr="00384715">
        <w:rPr>
          <w:rFonts w:ascii="Times New Roman" w:eastAsia="Calibri" w:hAnsi="Times New Roman"/>
          <w:sz w:val="24"/>
          <w:szCs w:val="28"/>
          <w:lang w:eastAsia="zh-CN"/>
        </w:rPr>
        <w:t xml:space="preserve"> 1914 г., </w:t>
      </w:r>
      <w:r w:rsidRPr="00384715">
        <w:rPr>
          <w:rFonts w:ascii="Times New Roman" w:eastAsia="Calibri" w:hAnsi="Times New Roman"/>
          <w:sz w:val="24"/>
          <w:szCs w:val="28"/>
          <w:lang w:eastAsia="zh-CN"/>
        </w:rPr>
        <w:lastRenderedPageBreak/>
        <w:t>используемые учеными-историками;</w:t>
      </w:r>
    </w:p>
    <w:p w14:paraId="49F2C37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w:t>
      </w:r>
      <w:proofErr w:type="gramStart"/>
      <w:r w:rsidRPr="00384715">
        <w:rPr>
          <w:rFonts w:ascii="Times New Roman" w:eastAsia="Calibri" w:hAnsi="Times New Roman"/>
          <w:sz w:val="24"/>
          <w:szCs w:val="28"/>
          <w:lang w:eastAsia="zh-CN"/>
        </w:rPr>
        <w:t>времен  до</w:t>
      </w:r>
      <w:proofErr w:type="gramEnd"/>
      <w:r w:rsidRPr="00384715">
        <w:rPr>
          <w:rFonts w:ascii="Times New Roman" w:eastAsia="Calibri" w:hAnsi="Times New Roman"/>
          <w:sz w:val="24"/>
          <w:szCs w:val="28"/>
          <w:lang w:eastAsia="zh-CN"/>
        </w:rPr>
        <w:t xml:space="preserve"> 1914 г.;</w:t>
      </w:r>
    </w:p>
    <w:p w14:paraId="0140F1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384715">
        <w:rPr>
          <w:rFonts w:ascii="Times New Roman" w:eastAsia="Calibri" w:hAnsi="Times New Roman"/>
          <w:sz w:val="24"/>
          <w:szCs w:val="28"/>
          <w:lang w:eastAsia="zh-CN"/>
        </w:rPr>
        <w:t>стран  с</w:t>
      </w:r>
      <w:proofErr w:type="gramEnd"/>
      <w:r w:rsidRPr="00384715">
        <w:rPr>
          <w:rFonts w:ascii="Times New Roman" w:eastAsia="Calibri" w:hAnsi="Times New Roman"/>
          <w:sz w:val="24"/>
          <w:szCs w:val="28"/>
          <w:lang w:eastAsia="zh-CN"/>
        </w:rPr>
        <w:t xml:space="preserve"> древнейших времен до 1914 г.;</w:t>
      </w:r>
    </w:p>
    <w:p w14:paraId="3388922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w:t>
      </w:r>
      <w:proofErr w:type="gramStart"/>
      <w:r w:rsidRPr="00384715">
        <w:rPr>
          <w:rFonts w:ascii="Times New Roman" w:eastAsia="Calibri" w:hAnsi="Times New Roman"/>
          <w:sz w:val="24"/>
          <w:szCs w:val="28"/>
          <w:lang w:eastAsia="zh-CN"/>
        </w:rPr>
        <w:t>стран  с</w:t>
      </w:r>
      <w:proofErr w:type="gramEnd"/>
      <w:r w:rsidRPr="00384715">
        <w:rPr>
          <w:rFonts w:ascii="Times New Roman" w:eastAsia="Calibri" w:hAnsi="Times New Roman"/>
          <w:sz w:val="24"/>
          <w:szCs w:val="28"/>
          <w:lang w:eastAsia="zh-CN"/>
        </w:rPr>
        <w:t xml:space="preserve">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95B856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излагать исторический материал на основе </w:t>
      </w:r>
      <w:proofErr w:type="gramStart"/>
      <w:r w:rsidRPr="00384715">
        <w:rPr>
          <w:rFonts w:ascii="Times New Roman" w:eastAsia="Calibri" w:hAnsi="Times New Roman"/>
          <w:sz w:val="24"/>
          <w:szCs w:val="28"/>
          <w:lang w:eastAsia="zh-CN"/>
        </w:rPr>
        <w:t>понимания  причинно</w:t>
      </w:r>
      <w:proofErr w:type="gramEnd"/>
      <w:r w:rsidRPr="00384715">
        <w:rPr>
          <w:rFonts w:ascii="Times New Roman" w:eastAsia="Calibri" w:hAnsi="Times New Roman"/>
          <w:sz w:val="24"/>
          <w:szCs w:val="28"/>
          <w:lang w:eastAsia="zh-CN"/>
        </w:rPr>
        <w:t>-следственных,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718F42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35C564D" w14:textId="780E3F2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14:paraId="4867920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4858F5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с древнейших времен до 1914 г.;</w:t>
      </w:r>
    </w:p>
    <w:p w14:paraId="17CFE2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различать в исторической информации по истории с древнейших </w:t>
      </w:r>
      <w:proofErr w:type="gramStart"/>
      <w:r w:rsidRPr="00384715">
        <w:rPr>
          <w:rFonts w:ascii="Times New Roman" w:eastAsia="Calibri" w:hAnsi="Times New Roman"/>
          <w:sz w:val="24"/>
          <w:szCs w:val="28"/>
          <w:lang w:eastAsia="zh-CN"/>
        </w:rPr>
        <w:t>времен  до</w:t>
      </w:r>
      <w:proofErr w:type="gramEnd"/>
      <w:r w:rsidRPr="00384715">
        <w:rPr>
          <w:rFonts w:ascii="Times New Roman" w:eastAsia="Calibri" w:hAnsi="Times New Roman"/>
          <w:sz w:val="24"/>
          <w:szCs w:val="28"/>
          <w:lang w:eastAsia="zh-CN"/>
        </w:rPr>
        <w:t xml:space="preserve"> 1914 г. события, явления, процессы, факты и мнения;</w:t>
      </w:r>
    </w:p>
    <w:p w14:paraId="1D27C9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группировать, систематизировать исторические факты истории </w:t>
      </w:r>
      <w:proofErr w:type="gramStart"/>
      <w:r w:rsidRPr="00384715">
        <w:rPr>
          <w:rFonts w:ascii="Times New Roman" w:eastAsia="Calibri" w:hAnsi="Times New Roman"/>
          <w:sz w:val="24"/>
          <w:szCs w:val="28"/>
          <w:lang w:eastAsia="zh-CN"/>
        </w:rPr>
        <w:t>России  с</w:t>
      </w:r>
      <w:proofErr w:type="gramEnd"/>
      <w:r w:rsidRPr="00384715">
        <w:rPr>
          <w:rFonts w:ascii="Times New Roman" w:eastAsia="Calibri" w:hAnsi="Times New Roman"/>
          <w:sz w:val="24"/>
          <w:szCs w:val="28"/>
          <w:lang w:eastAsia="zh-CN"/>
        </w:rPr>
        <w:t xml:space="preserve"> древнейших времен до 1914 г. по самостоятельно определяемому признаку;</w:t>
      </w:r>
    </w:p>
    <w:p w14:paraId="1A7896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14:paraId="1F385D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w:t>
      </w:r>
      <w:proofErr w:type="gramStart"/>
      <w:r w:rsidRPr="00384715">
        <w:rPr>
          <w:rFonts w:ascii="Times New Roman" w:eastAsia="Calibri" w:hAnsi="Times New Roman"/>
          <w:sz w:val="24"/>
          <w:szCs w:val="28"/>
          <w:lang w:eastAsia="zh-CN"/>
        </w:rPr>
        <w:t>представленной  в</w:t>
      </w:r>
      <w:proofErr w:type="gramEnd"/>
      <w:r w:rsidRPr="00384715">
        <w:rPr>
          <w:rFonts w:ascii="Times New Roman" w:eastAsia="Calibri" w:hAnsi="Times New Roman"/>
          <w:sz w:val="24"/>
          <w:szCs w:val="28"/>
          <w:lang w:eastAsia="zh-CN"/>
        </w:rPr>
        <w:t xml:space="preserve"> исторических источниках, учебной, художественной и научно-популярной литературе, визуальных материалах и других; </w:t>
      </w:r>
    </w:p>
    <w:p w14:paraId="506074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1F741CB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447DA0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2924E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14:paraId="61EABCDA" w14:textId="2064B35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объяснять критерии поиска исторических </w:t>
      </w:r>
      <w:proofErr w:type="gramStart"/>
      <w:r w:rsidRPr="00384715">
        <w:rPr>
          <w:rFonts w:ascii="Times New Roman" w:eastAsia="Calibri" w:hAnsi="Times New Roman"/>
          <w:sz w:val="24"/>
          <w:szCs w:val="28"/>
          <w:lang w:eastAsia="zh-CN"/>
        </w:rPr>
        <w:t>источников  по</w:t>
      </w:r>
      <w:proofErr w:type="gramEnd"/>
      <w:r w:rsidRPr="00384715">
        <w:rPr>
          <w:rFonts w:ascii="Times New Roman" w:eastAsia="Calibri" w:hAnsi="Times New Roman"/>
          <w:sz w:val="24"/>
          <w:szCs w:val="28"/>
          <w:lang w:eastAsia="zh-CN"/>
        </w:rPr>
        <w:t xml:space="preserve">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055BE0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30BF3D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w:t>
      </w:r>
      <w:r w:rsidRPr="00384715">
        <w:rPr>
          <w:rFonts w:ascii="Times New Roman" w:eastAsia="Calibri" w:hAnsi="Times New Roman"/>
          <w:sz w:val="24"/>
          <w:szCs w:val="28"/>
          <w:lang w:eastAsia="zh-CN"/>
        </w:rPr>
        <w:lastRenderedPageBreak/>
        <w:t>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39F87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определять критерии подбора исторических </w:t>
      </w:r>
      <w:proofErr w:type="gramStart"/>
      <w:r w:rsidRPr="00384715">
        <w:rPr>
          <w:rFonts w:ascii="Times New Roman" w:eastAsia="Calibri" w:hAnsi="Times New Roman"/>
          <w:sz w:val="24"/>
          <w:szCs w:val="28"/>
          <w:lang w:eastAsia="zh-CN"/>
        </w:rPr>
        <w:t>источников  для</w:t>
      </w:r>
      <w:proofErr w:type="gramEnd"/>
      <w:r w:rsidRPr="00384715">
        <w:rPr>
          <w:rFonts w:ascii="Times New Roman" w:eastAsia="Calibri" w:hAnsi="Times New Roman"/>
          <w:sz w:val="24"/>
          <w:szCs w:val="28"/>
          <w:lang w:eastAsia="zh-CN"/>
        </w:rPr>
        <w:t xml:space="preserve"> решения учебной задачи;</w:t>
      </w:r>
    </w:p>
    <w:p w14:paraId="0A1AE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подбирать исторические источники по самостоятельно определенным критериям, используя различные источники </w:t>
      </w:r>
      <w:proofErr w:type="gramStart"/>
      <w:r w:rsidRPr="00384715">
        <w:rPr>
          <w:rFonts w:ascii="Times New Roman" w:eastAsia="Calibri" w:hAnsi="Times New Roman"/>
          <w:sz w:val="24"/>
          <w:szCs w:val="28"/>
          <w:lang w:eastAsia="zh-CN"/>
        </w:rPr>
        <w:t>информации  с</w:t>
      </w:r>
      <w:proofErr w:type="gramEnd"/>
      <w:r w:rsidRPr="00384715">
        <w:rPr>
          <w:rFonts w:ascii="Times New Roman" w:eastAsia="Calibri" w:hAnsi="Times New Roman"/>
          <w:sz w:val="24"/>
          <w:szCs w:val="28"/>
          <w:lang w:eastAsia="zh-CN"/>
        </w:rPr>
        <w:t xml:space="preserve"> соблюдением правил информационной безопасности;</w:t>
      </w:r>
    </w:p>
    <w:p w14:paraId="4471E4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w:t>
      </w:r>
      <w:proofErr w:type="gramStart"/>
      <w:r w:rsidRPr="00384715">
        <w:rPr>
          <w:rFonts w:ascii="Times New Roman" w:eastAsia="Calibri" w:hAnsi="Times New Roman"/>
          <w:sz w:val="24"/>
          <w:szCs w:val="28"/>
          <w:lang w:eastAsia="zh-CN"/>
        </w:rPr>
        <w:t>источников  при</w:t>
      </w:r>
      <w:proofErr w:type="gramEnd"/>
      <w:r w:rsidRPr="00384715">
        <w:rPr>
          <w:rFonts w:ascii="Times New Roman" w:eastAsia="Calibri" w:hAnsi="Times New Roman"/>
          <w:sz w:val="24"/>
          <w:szCs w:val="28"/>
          <w:lang w:eastAsia="zh-CN"/>
        </w:rPr>
        <w:t xml:space="preserve">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046ED1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C0161F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выполнении учебных проектов, проводить </w:t>
      </w:r>
      <w:proofErr w:type="gramStart"/>
      <w:r w:rsidRPr="00384715">
        <w:rPr>
          <w:rFonts w:ascii="Times New Roman" w:eastAsia="Calibri" w:hAnsi="Times New Roman"/>
          <w:sz w:val="24"/>
          <w:szCs w:val="28"/>
          <w:lang w:eastAsia="zh-CN"/>
        </w:rPr>
        <w:t>индивидуальные  или</w:t>
      </w:r>
      <w:proofErr w:type="gramEnd"/>
      <w:r w:rsidRPr="00384715">
        <w:rPr>
          <w:rFonts w:ascii="Times New Roman" w:eastAsia="Calibri" w:hAnsi="Times New Roman"/>
          <w:sz w:val="24"/>
          <w:szCs w:val="28"/>
          <w:lang w:eastAsia="zh-CN"/>
        </w:rPr>
        <w:t xml:space="preserve"> групповые учебные исследования по истории с древнейших времен до 1914 г., истории родного края;</w:t>
      </w:r>
    </w:p>
    <w:p w14:paraId="7C1740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230ABD70" w14:textId="7709AE7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w:t>
      </w:r>
      <w:proofErr w:type="gramStart"/>
      <w:r w:rsidRPr="00384715">
        <w:rPr>
          <w:rFonts w:ascii="Times New Roman" w:eastAsia="Calibri" w:hAnsi="Times New Roman"/>
          <w:sz w:val="24"/>
          <w:szCs w:val="28"/>
          <w:lang w:eastAsia="zh-CN"/>
        </w:rPr>
        <w:t>разработке  и</w:t>
      </w:r>
      <w:proofErr w:type="gramEnd"/>
      <w:r w:rsidRPr="00384715">
        <w:rPr>
          <w:rFonts w:ascii="Times New Roman" w:eastAsia="Calibri" w:hAnsi="Times New Roman"/>
          <w:sz w:val="24"/>
          <w:szCs w:val="28"/>
          <w:lang w:eastAsia="zh-CN"/>
        </w:rPr>
        <w:t xml:space="preserve">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E1248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Структура предметного результата включает следующий перечень </w:t>
      </w:r>
      <w:proofErr w:type="gramStart"/>
      <w:r w:rsidRPr="00384715">
        <w:rPr>
          <w:rFonts w:ascii="Times New Roman" w:eastAsia="Calibri" w:hAnsi="Times New Roman"/>
          <w:sz w:val="24"/>
          <w:szCs w:val="28"/>
          <w:lang w:eastAsia="zh-CN"/>
        </w:rPr>
        <w:t>знаний  и</w:t>
      </w:r>
      <w:proofErr w:type="gramEnd"/>
      <w:r w:rsidRPr="00384715">
        <w:rPr>
          <w:rFonts w:ascii="Times New Roman" w:eastAsia="Calibri" w:hAnsi="Times New Roman"/>
          <w:sz w:val="24"/>
          <w:szCs w:val="28"/>
          <w:lang w:eastAsia="zh-CN"/>
        </w:rPr>
        <w:t xml:space="preserve"> умений:</w:t>
      </w:r>
    </w:p>
    <w:p w14:paraId="4E6411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70067D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отбирать факты, которые могут быть </w:t>
      </w:r>
      <w:proofErr w:type="gramStart"/>
      <w:r w:rsidRPr="00384715">
        <w:rPr>
          <w:rFonts w:ascii="Times New Roman" w:eastAsia="Calibri" w:hAnsi="Times New Roman"/>
          <w:sz w:val="24"/>
          <w:szCs w:val="28"/>
          <w:lang w:eastAsia="zh-CN"/>
        </w:rPr>
        <w:t>использованы  для</w:t>
      </w:r>
      <w:proofErr w:type="gramEnd"/>
      <w:r w:rsidRPr="00384715">
        <w:rPr>
          <w:rFonts w:ascii="Times New Roman" w:eastAsia="Calibri" w:hAnsi="Times New Roman"/>
          <w:sz w:val="24"/>
          <w:szCs w:val="28"/>
          <w:lang w:eastAsia="zh-CN"/>
        </w:rPr>
        <w:t xml:space="preserve"> подтверждения/опровержения какой-либо оценки исторических событий, формулировать аргументы;</w:t>
      </w:r>
    </w:p>
    <w:p w14:paraId="4418C3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520961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рассказывать о подвигах народа при защите Отечества, активно </w:t>
      </w:r>
      <w:proofErr w:type="gramStart"/>
      <w:r w:rsidRPr="00384715">
        <w:rPr>
          <w:rFonts w:ascii="Times New Roman" w:eastAsia="Calibri" w:hAnsi="Times New Roman"/>
          <w:sz w:val="24"/>
          <w:szCs w:val="28"/>
          <w:lang w:eastAsia="zh-CN"/>
        </w:rPr>
        <w:t>участвовать  в</w:t>
      </w:r>
      <w:proofErr w:type="gramEnd"/>
      <w:r w:rsidRPr="00384715">
        <w:rPr>
          <w:rFonts w:ascii="Times New Roman" w:eastAsia="Calibri" w:hAnsi="Times New Roman"/>
          <w:sz w:val="24"/>
          <w:szCs w:val="28"/>
          <w:lang w:eastAsia="zh-CN"/>
        </w:rPr>
        <w:t xml:space="preserve"> дискуссиях, не допуская умаления подвига народа при защите Отечества  с древнейших времен до 1914 г.;</w:t>
      </w:r>
    </w:p>
    <w:p w14:paraId="24A47403" w14:textId="576BBAB0"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598B95CE" w14:textId="61F312B7" w:rsidR="00A0320A" w:rsidRDefault="00A0320A" w:rsidP="00DB518C">
      <w:pPr>
        <w:spacing w:after="0" w:line="240" w:lineRule="auto"/>
        <w:contextualSpacing/>
        <w:rPr>
          <w:rFonts w:ascii="Times New Roman" w:eastAsia="Calibri" w:hAnsi="Times New Roman"/>
          <w:b/>
          <w:sz w:val="24"/>
          <w:szCs w:val="24"/>
          <w:lang w:eastAsia="en-US"/>
        </w:rPr>
      </w:pPr>
    </w:p>
    <w:p w14:paraId="0A2B0680" w14:textId="70BB3921"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14:paraId="343CE2C5" w14:textId="0106D094" w:rsidR="00A0320A" w:rsidRDefault="00860A2D" w:rsidP="00A0320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14:paraId="7D7C7A14"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92B9F33" w14:textId="3329CAFD"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0320A">
        <w:rPr>
          <w:rFonts w:ascii="Times New Roman" w:eastAsia="SchoolBookSanPin" w:hAnsi="Times New Roman"/>
          <w:i/>
          <w:sz w:val="24"/>
          <w:szCs w:val="24"/>
          <w:lang w:eastAsia="en-US"/>
        </w:rPr>
        <w:t>среднего  общего</w:t>
      </w:r>
      <w:proofErr w:type="gramEnd"/>
      <w:r w:rsidRPr="00A0320A">
        <w:rPr>
          <w:rFonts w:ascii="Times New Roman" w:eastAsia="SchoolBookSanPin" w:hAnsi="Times New Roman"/>
          <w:i/>
          <w:sz w:val="24"/>
          <w:szCs w:val="24"/>
          <w:lang w:eastAsia="en-US"/>
        </w:rPr>
        <w:t xml:space="preserve"> образования.</w:t>
      </w:r>
    </w:p>
    <w:p w14:paraId="0233EDA4" w14:textId="17CFC7AB"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6C5091" w14:textId="617381CD"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860A2D" w:rsidRPr="00860A2D" w14:paraId="27773630" w14:textId="77777777" w:rsidTr="00506C47">
        <w:trPr>
          <w:trHeight w:val="575"/>
        </w:trPr>
        <w:tc>
          <w:tcPr>
            <w:tcW w:w="846" w:type="dxa"/>
          </w:tcPr>
          <w:p w14:paraId="60C86E74" w14:textId="77777777"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lastRenderedPageBreak/>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04423B0D"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7BE00C34"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5D4126B8" w14:textId="77777777"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14:paraId="58F5266E" w14:textId="77777777" w:rsidTr="00506C47">
        <w:trPr>
          <w:trHeight w:val="297"/>
        </w:trPr>
        <w:tc>
          <w:tcPr>
            <w:tcW w:w="846" w:type="dxa"/>
          </w:tcPr>
          <w:p w14:paraId="2366A502"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439E58A9"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14:paraId="2CBC30A0"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w:t>
            </w:r>
            <w:proofErr w:type="gramStart"/>
            <w:r w:rsidRPr="00374EEF">
              <w:rPr>
                <w:rFonts w:ascii="Times New Roman" w:hAnsi="Times New Roman"/>
                <w:lang w:val="ru-RU" w:eastAsia="en-US"/>
              </w:rPr>
              <w:t>рамки  и</w:t>
            </w:r>
            <w:proofErr w:type="gramEnd"/>
            <w:r w:rsidRPr="00374EEF">
              <w:rPr>
                <w:rFonts w:ascii="Times New Roman" w:hAnsi="Times New Roman"/>
                <w:lang w:val="ru-RU" w:eastAsia="en-US"/>
              </w:rPr>
              <w:t xml:space="preserve">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14:paraId="33D501D6" w14:textId="4AA22CD0"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122.6.1.2. Мир накануне и в годы Первой мировой войны (рекомендуется изучать данную тему объединено с темой «Россия в Первой мировой </w:t>
            </w:r>
            <w:proofErr w:type="gramStart"/>
            <w:r w:rsidRPr="00374EEF">
              <w:rPr>
                <w:rFonts w:ascii="Times New Roman" w:hAnsi="Times New Roman"/>
                <w:lang w:val="ru-RU" w:eastAsia="en-US"/>
              </w:rPr>
              <w:t>войне  (</w:t>
            </w:r>
            <w:proofErr w:type="gramEnd"/>
            <w:r w:rsidRPr="00374EEF">
              <w:rPr>
                <w:rFonts w:ascii="Times New Roman" w:hAnsi="Times New Roman"/>
                <w:lang w:val="ru-RU" w:eastAsia="en-US"/>
              </w:rPr>
              <w:t>1914–1918)» курса истории России).</w:t>
            </w:r>
          </w:p>
        </w:tc>
        <w:tc>
          <w:tcPr>
            <w:tcW w:w="2568" w:type="dxa"/>
          </w:tcPr>
          <w:p w14:paraId="0DB44CDB" w14:textId="41ABED6B"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14:paraId="3B9B789D" w14:textId="77777777" w:rsidTr="00506C47">
        <w:trPr>
          <w:trHeight w:val="273"/>
        </w:trPr>
        <w:tc>
          <w:tcPr>
            <w:tcW w:w="846" w:type="dxa"/>
          </w:tcPr>
          <w:p w14:paraId="4FD01EA1" w14:textId="77777777"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273C147A" w14:textId="77777777"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14:paraId="3A30FBDB" w14:textId="77777777"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14:paraId="30F69503"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14:paraId="5A19A2D1"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14:paraId="44B2F778"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14:paraId="3FE0BFE7"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14:paraId="7E33EA11" w14:textId="6AFCAA50"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14:paraId="28A77760" w14:textId="77777777"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14:paraId="2155C488" w14:textId="77777777" w:rsidTr="00506C47">
        <w:trPr>
          <w:trHeight w:val="167"/>
        </w:trPr>
        <w:tc>
          <w:tcPr>
            <w:tcW w:w="846" w:type="dxa"/>
          </w:tcPr>
          <w:p w14:paraId="566EF799"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14:paraId="5C636B4B" w14:textId="77777777"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14:paraId="7A1D9D3E" w14:textId="37B957A0"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14:paraId="5D264C9B" w14:textId="77777777"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14:paraId="507BC6B0" w14:textId="77777777" w:rsidTr="00506C47">
        <w:trPr>
          <w:trHeight w:val="167"/>
        </w:trPr>
        <w:tc>
          <w:tcPr>
            <w:tcW w:w="846" w:type="dxa"/>
          </w:tcPr>
          <w:p w14:paraId="48EA3DFF" w14:textId="4E60D6C6"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452C4184" w14:textId="7BDF2C74" w:rsidR="00187F6B" w:rsidRPr="00187F6B" w:rsidRDefault="00187F6B" w:rsidP="00187F6B">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187F6B">
              <w:rPr>
                <w:rFonts w:ascii="Times New Roman" w:hAnsi="Times New Roman"/>
                <w:lang w:val="ru-RU" w:eastAsia="en-US"/>
              </w:rPr>
              <w:t xml:space="preserve">122.6.2. История России. 1914–1945 гг. </w:t>
            </w:r>
          </w:p>
          <w:p w14:paraId="4DDA2BAF"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14:paraId="45CAC465"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 Россия в годы Первой мировой войны и Великой российской революции.</w:t>
            </w:r>
          </w:p>
          <w:p w14:paraId="783CDCF1" w14:textId="77777777"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14:paraId="170B37B5" w14:textId="5143E966"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 xml:space="preserve">122.6.2.2.2. Великая российская революция 1917–1922 гг. 1917 год: от </w:t>
            </w:r>
            <w:proofErr w:type="gramStart"/>
            <w:r w:rsidRPr="00506C47">
              <w:rPr>
                <w:rFonts w:ascii="Times New Roman" w:hAnsi="Times New Roman"/>
                <w:lang w:val="ru-RU" w:eastAsia="en-US"/>
              </w:rPr>
              <w:t>Февраля  к</w:t>
            </w:r>
            <w:proofErr w:type="gramEnd"/>
            <w:r w:rsidRPr="00506C47">
              <w:rPr>
                <w:rFonts w:ascii="Times New Roman" w:hAnsi="Times New Roman"/>
                <w:lang w:val="ru-RU" w:eastAsia="en-US"/>
              </w:rPr>
              <w:t xml:space="preserve"> Октябрю.</w:t>
            </w:r>
          </w:p>
          <w:p w14:paraId="6BA61EF5" w14:textId="77777777"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14:paraId="59F18A1E" w14:textId="77777777"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14:paraId="5D592C70" w14:textId="2566405E"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14:paraId="410AA57F" w14:textId="77777777"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14:paraId="79F6D594" w14:textId="77777777" w:rsidTr="00506C47">
        <w:trPr>
          <w:trHeight w:val="2073"/>
        </w:trPr>
        <w:tc>
          <w:tcPr>
            <w:tcW w:w="846" w:type="dxa"/>
          </w:tcPr>
          <w:p w14:paraId="72ED3D54" w14:textId="410A2578"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5.</w:t>
            </w:r>
          </w:p>
        </w:tc>
        <w:tc>
          <w:tcPr>
            <w:tcW w:w="6237" w:type="dxa"/>
          </w:tcPr>
          <w:p w14:paraId="7CFF299C" w14:textId="77777777" w:rsidR="00506C47" w:rsidRPr="00506C47" w:rsidRDefault="00506C47" w:rsidP="00506C47">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506C47">
              <w:rPr>
                <w:rFonts w:ascii="Times New Roman" w:hAnsi="Times New Roman"/>
                <w:lang w:val="ru-RU" w:eastAsia="en-US"/>
              </w:rPr>
              <w:t>122.6.2.2.6. Наш край в 1914–1922 гг.</w:t>
            </w:r>
          </w:p>
          <w:p w14:paraId="63EC3A2F"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14:paraId="0A5B1367" w14:textId="77777777"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14:paraId="7056199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14:paraId="76ADC906"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122.6.2.3.3. Культурное пространство советского </w:t>
            </w:r>
            <w:proofErr w:type="gramStart"/>
            <w:r w:rsidRPr="00506C47">
              <w:rPr>
                <w:rFonts w:ascii="Times New Roman" w:hAnsi="Times New Roman"/>
                <w:lang w:val="ru-RU" w:eastAsia="en-US"/>
              </w:rPr>
              <w:t>общества  в</w:t>
            </w:r>
            <w:proofErr w:type="gramEnd"/>
            <w:r w:rsidRPr="00506C47">
              <w:rPr>
                <w:rFonts w:ascii="Times New Roman" w:hAnsi="Times New Roman"/>
                <w:lang w:val="ru-RU" w:eastAsia="en-US"/>
              </w:rPr>
              <w:t xml:space="preserve"> 1920–1930-е гг.</w:t>
            </w:r>
          </w:p>
          <w:p w14:paraId="0144AC4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14:paraId="1256AE56" w14:textId="3E80F5CA"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14:paraId="226AE599" w14:textId="77777777"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14:paraId="5A0FA20B" w14:textId="77777777" w:rsidTr="00506C47">
        <w:trPr>
          <w:trHeight w:val="167"/>
        </w:trPr>
        <w:tc>
          <w:tcPr>
            <w:tcW w:w="846" w:type="dxa"/>
          </w:tcPr>
          <w:p w14:paraId="5C277382" w14:textId="19094D3B"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14:paraId="06E097E4"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14:paraId="712FABBD"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14:paraId="41A41DD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14:paraId="145D726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14:paraId="014F3421"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14:paraId="189F744C"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14:paraId="708736F6" w14:textId="383D559C"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14:paraId="0E547B6C" w14:textId="77777777"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14:paraId="66DE9391" w14:textId="77777777" w:rsidTr="00506C47">
        <w:trPr>
          <w:trHeight w:val="273"/>
        </w:trPr>
        <w:tc>
          <w:tcPr>
            <w:tcW w:w="7083" w:type="dxa"/>
            <w:gridSpan w:val="2"/>
          </w:tcPr>
          <w:p w14:paraId="7261504C" w14:textId="41F6CE3C" w:rsidR="00860A2D" w:rsidRPr="00860A2D" w:rsidRDefault="00860A2D" w:rsidP="00860A2D">
            <w:pPr>
              <w:spacing w:line="253" w:lineRule="exact"/>
              <w:ind w:left="142"/>
              <w:rPr>
                <w:rFonts w:ascii="Times New Roman" w:hAnsi="Times New Roman"/>
                <w:lang w:eastAsia="en-US"/>
              </w:rPr>
            </w:pPr>
            <w:proofErr w:type="spellStart"/>
            <w:r w:rsidRPr="00860A2D">
              <w:rPr>
                <w:rFonts w:ascii="Times New Roman" w:hAnsi="Times New Roman"/>
                <w:lang w:eastAsia="en-US"/>
              </w:rPr>
              <w:t>Итого</w:t>
            </w:r>
            <w:proofErr w:type="spellEnd"/>
            <w:r w:rsidRPr="00860A2D">
              <w:rPr>
                <w:rFonts w:ascii="Times New Roman" w:hAnsi="Times New Roman"/>
                <w:lang w:eastAsia="en-US"/>
              </w:rPr>
              <w:t xml:space="preserve"> </w:t>
            </w:r>
            <w:proofErr w:type="spellStart"/>
            <w:r w:rsidRPr="00860A2D">
              <w:rPr>
                <w:rFonts w:ascii="Times New Roman" w:hAnsi="Times New Roman"/>
                <w:lang w:eastAsia="en-US"/>
              </w:rPr>
              <w:t>за</w:t>
            </w:r>
            <w:proofErr w:type="spellEnd"/>
            <w:r w:rsidRPr="00860A2D">
              <w:rPr>
                <w:rFonts w:ascii="Times New Roman" w:hAnsi="Times New Roman"/>
                <w:spacing w:val="-5"/>
                <w:lang w:eastAsia="en-US"/>
              </w:rPr>
              <w:t xml:space="preserve"> </w:t>
            </w:r>
            <w:r w:rsidR="00055317">
              <w:rPr>
                <w:rFonts w:ascii="Times New Roman" w:hAnsi="Times New Roman"/>
                <w:spacing w:val="-5"/>
                <w:lang w:val="ru-RU" w:eastAsia="en-US"/>
              </w:rPr>
              <w:t>10</w:t>
            </w:r>
            <w:r w:rsidRPr="00860A2D">
              <w:rPr>
                <w:rFonts w:ascii="Times New Roman" w:hAnsi="Times New Roman"/>
                <w:spacing w:val="1"/>
                <w:lang w:eastAsia="en-US"/>
              </w:rPr>
              <w:t xml:space="preserve"> </w:t>
            </w:r>
            <w:proofErr w:type="spellStart"/>
            <w:r w:rsidRPr="00860A2D">
              <w:rPr>
                <w:rFonts w:ascii="Times New Roman" w:hAnsi="Times New Roman"/>
                <w:lang w:eastAsia="en-US"/>
              </w:rPr>
              <w:t>класс</w:t>
            </w:r>
            <w:proofErr w:type="spellEnd"/>
          </w:p>
        </w:tc>
        <w:tc>
          <w:tcPr>
            <w:tcW w:w="2568" w:type="dxa"/>
          </w:tcPr>
          <w:p w14:paraId="1A526AF9" w14:textId="77777777" w:rsidR="00860A2D" w:rsidRPr="00860A2D" w:rsidRDefault="00860A2D" w:rsidP="00860A2D">
            <w:pPr>
              <w:spacing w:line="253" w:lineRule="exact"/>
              <w:ind w:left="142"/>
              <w:jc w:val="center"/>
              <w:rPr>
                <w:rFonts w:ascii="Times New Roman" w:hAnsi="Times New Roman"/>
                <w:lang w:eastAsia="en-US"/>
              </w:rPr>
            </w:pPr>
          </w:p>
        </w:tc>
      </w:tr>
    </w:tbl>
    <w:p w14:paraId="03D01BF6" w14:textId="77777777" w:rsidR="00860A2D" w:rsidRPr="00860A2D" w:rsidRDefault="00860A2D" w:rsidP="00860A2D">
      <w:pPr>
        <w:widowControl w:val="0"/>
        <w:spacing w:after="0" w:line="240" w:lineRule="auto"/>
        <w:jc w:val="both"/>
        <w:rPr>
          <w:rFonts w:ascii="Times New Roman" w:eastAsia="SchoolBookSanPin" w:hAnsi="Times New Roman"/>
          <w:sz w:val="24"/>
          <w:szCs w:val="24"/>
          <w:lang w:eastAsia="en-US"/>
        </w:rPr>
      </w:pPr>
    </w:p>
    <w:p w14:paraId="61CD70A0" w14:textId="77777777" w:rsidR="00860A2D" w:rsidRPr="00860A2D" w:rsidRDefault="00860A2D" w:rsidP="00860A2D">
      <w:pPr>
        <w:widowControl w:val="0"/>
        <w:spacing w:after="0" w:line="240" w:lineRule="auto"/>
        <w:jc w:val="both"/>
        <w:rPr>
          <w:rFonts w:ascii="Times New Roman" w:eastAsia="SchoolBookSanPin" w:hAnsi="Times New Roman"/>
          <w:color w:val="C00000"/>
          <w:sz w:val="24"/>
          <w:szCs w:val="24"/>
          <w:lang w:val="en-US" w:eastAsia="en-US"/>
        </w:rPr>
      </w:pPr>
    </w:p>
    <w:p w14:paraId="45ECDF05" w14:textId="77777777" w:rsidR="00EF106B" w:rsidRDefault="00EF106B" w:rsidP="00FA0A63">
      <w:pPr>
        <w:widowControl w:val="0"/>
        <w:tabs>
          <w:tab w:val="left" w:pos="2309"/>
        </w:tabs>
        <w:spacing w:after="200" w:line="240" w:lineRule="auto"/>
        <w:ind w:firstLine="709"/>
        <w:jc w:val="both"/>
        <w:rPr>
          <w:rFonts w:ascii="Times New Roman" w:eastAsia="Calibri" w:hAnsi="Times New Roman"/>
          <w:sz w:val="24"/>
          <w:lang w:eastAsia="en-US"/>
        </w:rPr>
      </w:pPr>
    </w:p>
    <w:p w14:paraId="6B03EBAA" w14:textId="64581577" w:rsidR="00EF106B" w:rsidRPr="00055317" w:rsidRDefault="00EF106B"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EF106B" w:rsidRPr="00860A2D" w14:paraId="426D941C" w14:textId="77777777" w:rsidTr="00EF106B">
        <w:trPr>
          <w:trHeight w:val="553"/>
        </w:trPr>
        <w:tc>
          <w:tcPr>
            <w:tcW w:w="846" w:type="dxa"/>
          </w:tcPr>
          <w:p w14:paraId="1074C4BC" w14:textId="77777777" w:rsidR="00EF106B" w:rsidRPr="00860A2D" w:rsidRDefault="00EF106B" w:rsidP="00791CB7">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6AAC0A08"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6509B569"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40817B8D" w14:textId="77777777" w:rsidR="00EF106B" w:rsidRPr="00860A2D" w:rsidRDefault="00EF106B" w:rsidP="00791CB7">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EF106B" w:rsidRPr="00860A2D" w14:paraId="42EAB37A" w14:textId="77777777" w:rsidTr="00791CB7">
        <w:trPr>
          <w:trHeight w:val="297"/>
        </w:trPr>
        <w:tc>
          <w:tcPr>
            <w:tcW w:w="846" w:type="dxa"/>
          </w:tcPr>
          <w:p w14:paraId="00D7BF62" w14:textId="77777777" w:rsidR="00EF106B" w:rsidRPr="00860A2D" w:rsidRDefault="00EF106B" w:rsidP="00791CB7">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59E6EFB3" w14:textId="77777777" w:rsidR="00EF106B" w:rsidRP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 xml:space="preserve">122.7.1. Всеобщая история. 1945–2022 гг. </w:t>
            </w:r>
          </w:p>
          <w:p w14:paraId="6284D36A" w14:textId="77777777" w:rsid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122.7.1.1. Введение.</w:t>
            </w:r>
          </w:p>
          <w:p w14:paraId="299C75C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4AF583D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1DB80F96"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122.7.1.4. Страны Латинской Америки во второй половине ХХ – начале XXI в.</w:t>
            </w:r>
          </w:p>
          <w:p w14:paraId="031A3372"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122.7.1.5. Международные отношения во второй половине ХХ – начале XXI в.</w:t>
            </w:r>
          </w:p>
          <w:p w14:paraId="3ABF109D"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122.7.1.6. Развитие науки и культуры во второй половине ХХ – начале XXI в.</w:t>
            </w:r>
          </w:p>
          <w:p w14:paraId="4365332F" w14:textId="77777777" w:rsidR="00F37FC5" w:rsidRPr="00F37FC5"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122.7.1.7. Современный мир.</w:t>
            </w:r>
          </w:p>
          <w:p w14:paraId="2F322243" w14:textId="1C69677F" w:rsidR="00F37FC5" w:rsidRPr="00374EEF"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568" w:type="dxa"/>
          </w:tcPr>
          <w:p w14:paraId="31591E43" w14:textId="77777777" w:rsidR="00EF106B" w:rsidRPr="00374EEF" w:rsidRDefault="00EF106B" w:rsidP="00791CB7">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F106B" w:rsidRPr="00860A2D" w14:paraId="6624F5CB" w14:textId="77777777" w:rsidTr="00791CB7">
        <w:trPr>
          <w:trHeight w:val="699"/>
        </w:trPr>
        <w:tc>
          <w:tcPr>
            <w:tcW w:w="846" w:type="dxa"/>
          </w:tcPr>
          <w:p w14:paraId="40F41F92" w14:textId="77777777" w:rsidR="00EF106B" w:rsidRPr="00860A2D" w:rsidRDefault="00EF106B" w:rsidP="00791CB7">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77957425"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122.7.1.8. Обобщение. </w:t>
            </w:r>
          </w:p>
          <w:p w14:paraId="3B95A4D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 История России. 1945–2022 гг. </w:t>
            </w:r>
          </w:p>
          <w:p w14:paraId="76E2314F"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122.7.2.1. Введение. Периодизация и общая характеристика истории СССР, России 1945 – начала 2020-х гг. </w:t>
            </w:r>
          </w:p>
          <w:p w14:paraId="5E8A960A"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 СССР в 1945–1991 гг. </w:t>
            </w:r>
          </w:p>
          <w:p w14:paraId="42D13C56" w14:textId="77777777" w:rsidR="00EF106B"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122.7.2.2.1. СССР в 1945–1953 гг.</w:t>
            </w:r>
          </w:p>
          <w:p w14:paraId="4842A775" w14:textId="1413F175"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Наш край в 1945 – начале 1950-х гг.</w:t>
            </w:r>
          </w:p>
          <w:p w14:paraId="611B547D"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122.7.2.2.2. СССР в середине 1950-х – первой половине 1960-х гг.</w:t>
            </w:r>
          </w:p>
          <w:p w14:paraId="0174EB2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1953–1964 гг. </w:t>
            </w:r>
          </w:p>
          <w:p w14:paraId="7BFD8796"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122.7.2.2.3. Советское государство и общество в середине 1960-х – </w:t>
            </w:r>
            <w:proofErr w:type="gramStart"/>
            <w:r w:rsidRPr="00791CB7">
              <w:rPr>
                <w:rFonts w:ascii="Times New Roman" w:hAnsi="Times New Roman"/>
                <w:lang w:val="ru-RU" w:eastAsia="en-US"/>
              </w:rPr>
              <w:t>начале  1980</w:t>
            </w:r>
            <w:proofErr w:type="gramEnd"/>
            <w:r w:rsidRPr="00791CB7">
              <w:rPr>
                <w:rFonts w:ascii="Times New Roman" w:hAnsi="Times New Roman"/>
                <w:lang w:val="ru-RU" w:eastAsia="en-US"/>
              </w:rPr>
              <w:t>-х гг.</w:t>
            </w:r>
          </w:p>
          <w:p w14:paraId="2E41E643" w14:textId="410BBB98" w:rsidR="00791CB7" w:rsidRPr="00374EEF"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122.7.2.2.4. Политика перестройки. Распад СССР (1985–1991).</w:t>
            </w:r>
          </w:p>
        </w:tc>
        <w:tc>
          <w:tcPr>
            <w:tcW w:w="2568" w:type="dxa"/>
          </w:tcPr>
          <w:p w14:paraId="312B533C" w14:textId="77777777" w:rsidR="00EF106B" w:rsidRPr="00374EEF" w:rsidRDefault="00EF106B" w:rsidP="00791CB7">
            <w:pPr>
              <w:spacing w:line="253" w:lineRule="exact"/>
              <w:ind w:left="142"/>
              <w:jc w:val="center"/>
              <w:rPr>
                <w:rFonts w:ascii="Times New Roman" w:hAnsi="Times New Roman"/>
                <w:lang w:val="ru-RU" w:eastAsia="en-US"/>
              </w:rPr>
            </w:pPr>
          </w:p>
        </w:tc>
      </w:tr>
      <w:tr w:rsidR="00791CB7" w:rsidRPr="00860A2D" w14:paraId="67BF293F" w14:textId="77777777" w:rsidTr="00791CB7">
        <w:trPr>
          <w:trHeight w:val="273"/>
        </w:trPr>
        <w:tc>
          <w:tcPr>
            <w:tcW w:w="846" w:type="dxa"/>
          </w:tcPr>
          <w:p w14:paraId="7FD4B37D" w14:textId="075A4019" w:rsidR="00791CB7" w:rsidRPr="00791CB7" w:rsidRDefault="00791CB7" w:rsidP="00791CB7">
            <w:pPr>
              <w:spacing w:line="253" w:lineRule="exact"/>
              <w:ind w:left="142"/>
              <w:rPr>
                <w:rFonts w:ascii="Times New Roman" w:hAnsi="Times New Roman"/>
                <w:lang w:val="ru-RU" w:eastAsia="en-US"/>
              </w:rPr>
            </w:pPr>
            <w:r>
              <w:rPr>
                <w:rFonts w:ascii="Times New Roman" w:hAnsi="Times New Roman"/>
                <w:lang w:val="ru-RU" w:eastAsia="en-US"/>
              </w:rPr>
              <w:t>3.</w:t>
            </w:r>
          </w:p>
        </w:tc>
        <w:tc>
          <w:tcPr>
            <w:tcW w:w="6237" w:type="dxa"/>
          </w:tcPr>
          <w:p w14:paraId="26B45994"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1985–1991 гг. </w:t>
            </w:r>
          </w:p>
          <w:p w14:paraId="6FDD3B7C"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122.7.2.2.5. Обобщение.</w:t>
            </w:r>
          </w:p>
          <w:p w14:paraId="153FF125"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122.7.2.3. Российская Федерация в 1992–2023 гг. </w:t>
            </w:r>
          </w:p>
          <w:p w14:paraId="7E94439C"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122.7.2.3.1. Становление новой России (1992–1999 гг.).</w:t>
            </w:r>
          </w:p>
          <w:p w14:paraId="46CE184A" w14:textId="77777777" w:rsidR="00381DE8" w:rsidRPr="00435E27" w:rsidRDefault="00381DE8" w:rsidP="00381DE8">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Наш край в 1992–1999 гг. </w:t>
            </w:r>
          </w:p>
          <w:p w14:paraId="1DF6CD54" w14:textId="6B86B109"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122.7.2.3.2. Россия в ХХ</w:t>
            </w:r>
            <w:r w:rsidRPr="00381DE8">
              <w:rPr>
                <w:rFonts w:ascii="Times New Roman" w:hAnsi="Times New Roman"/>
                <w:lang w:eastAsia="en-US"/>
              </w:rPr>
              <w:t>I</w:t>
            </w:r>
            <w:r w:rsidRPr="00381DE8">
              <w:rPr>
                <w:rFonts w:ascii="Times New Roman" w:hAnsi="Times New Roman"/>
                <w:lang w:val="ru-RU" w:eastAsia="en-US"/>
              </w:rPr>
              <w:t xml:space="preserve"> в.: вызовы времени и задачи модернизации.</w:t>
            </w:r>
          </w:p>
        </w:tc>
        <w:tc>
          <w:tcPr>
            <w:tcW w:w="2568" w:type="dxa"/>
          </w:tcPr>
          <w:p w14:paraId="202FE05E" w14:textId="77777777" w:rsidR="00791CB7" w:rsidRPr="00381DE8" w:rsidRDefault="00791CB7" w:rsidP="00791CB7">
            <w:pPr>
              <w:spacing w:line="253" w:lineRule="exact"/>
              <w:ind w:left="142"/>
              <w:jc w:val="center"/>
              <w:rPr>
                <w:rFonts w:ascii="Times New Roman" w:hAnsi="Times New Roman"/>
                <w:lang w:val="ru-RU" w:eastAsia="en-US"/>
              </w:rPr>
            </w:pPr>
          </w:p>
        </w:tc>
      </w:tr>
      <w:tr w:rsidR="00381DE8" w:rsidRPr="00860A2D" w14:paraId="34945BC4" w14:textId="77777777" w:rsidTr="00791CB7">
        <w:trPr>
          <w:trHeight w:val="273"/>
        </w:trPr>
        <w:tc>
          <w:tcPr>
            <w:tcW w:w="846" w:type="dxa"/>
          </w:tcPr>
          <w:p w14:paraId="446FCA72" w14:textId="38675E0B" w:rsidR="00381DE8" w:rsidRPr="00381DE8" w:rsidRDefault="00381DE8" w:rsidP="00791CB7">
            <w:pPr>
              <w:spacing w:line="25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6C86E225" w14:textId="77777777" w:rsidR="00381DE8" w:rsidRDefault="00381DE8" w:rsidP="00791CB7">
            <w:pPr>
              <w:spacing w:line="253" w:lineRule="exact"/>
              <w:ind w:left="142"/>
              <w:jc w:val="both"/>
              <w:rPr>
                <w:rFonts w:ascii="Times New Roman" w:hAnsi="Times New Roman"/>
                <w:lang w:val="ru-RU" w:eastAsia="en-US"/>
              </w:rPr>
            </w:pPr>
            <w:r w:rsidRPr="00381DE8">
              <w:rPr>
                <w:rFonts w:ascii="Times New Roman" w:hAnsi="Times New Roman"/>
                <w:lang w:val="ru-RU" w:eastAsia="en-US"/>
              </w:rPr>
              <w:t>122.8. Обобщающее повторение по курсу «История России с древнейших времен до 1914 г.».</w:t>
            </w:r>
          </w:p>
          <w:p w14:paraId="198C5E66"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Русь и соседние племена, государства, народы: характер отношений, политика первых русских князей. </w:t>
            </w:r>
          </w:p>
          <w:p w14:paraId="390E412D"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Внешние угрозы русским землям в XIII в., противостояние агрессии.</w:t>
            </w:r>
          </w:p>
          <w:p w14:paraId="72E7382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Борьба русских земель против зависимости от Орды (XIV–XV вв.).</w:t>
            </w:r>
          </w:p>
          <w:p w14:paraId="2B633EF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Объединение русских земель вокруг Москвы (XV–XVI вв.).</w:t>
            </w:r>
          </w:p>
          <w:p w14:paraId="19724B57"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законодательства в едином Русском (Российском) </w:t>
            </w:r>
            <w:proofErr w:type="gramStart"/>
            <w:r w:rsidRPr="00381DE8">
              <w:rPr>
                <w:rFonts w:ascii="Times New Roman" w:hAnsi="Times New Roman"/>
                <w:lang w:val="ru-RU" w:eastAsia="en-US"/>
              </w:rPr>
              <w:t>государстве  (</w:t>
            </w:r>
            <w:proofErr w:type="gramEnd"/>
            <w:r w:rsidRPr="00381DE8">
              <w:rPr>
                <w:rFonts w:ascii="Times New Roman" w:hAnsi="Times New Roman"/>
                <w:lang w:val="ru-RU" w:eastAsia="en-US"/>
              </w:rPr>
              <w:t xml:space="preserve">XV–XVII вв.). </w:t>
            </w:r>
          </w:p>
          <w:p w14:paraId="50C10D64"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Становление и укрепление российского самодержавия (XV–XVIII вв.).</w:t>
            </w:r>
          </w:p>
          <w:p w14:paraId="192B856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Земские соборы, их роль в истории России (XVI–XVII вв.).</w:t>
            </w:r>
          </w:p>
          <w:p w14:paraId="35AA871B"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Процесс закрепощения крестьян (XV–XVII вв.). </w:t>
            </w:r>
          </w:p>
          <w:p w14:paraId="6A0DEED9"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Социальные выступления в России в XVII – начале XХ в.</w:t>
            </w:r>
          </w:p>
          <w:p w14:paraId="3390E51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Черты Нового времени в экономическом развитии России в </w:t>
            </w:r>
            <w:r w:rsidRPr="00381DE8">
              <w:rPr>
                <w:rFonts w:ascii="Times New Roman" w:hAnsi="Times New Roman"/>
                <w:lang w:val="ru-RU" w:eastAsia="en-US"/>
              </w:rPr>
              <w:lastRenderedPageBreak/>
              <w:t xml:space="preserve">XVII–XVIII вв. </w:t>
            </w:r>
          </w:p>
          <w:p w14:paraId="58B11FD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Внешняя политика России в XVIII–XIX вв. Борьба России за </w:t>
            </w:r>
            <w:proofErr w:type="gramStart"/>
            <w:r w:rsidRPr="00381DE8">
              <w:rPr>
                <w:rFonts w:ascii="Times New Roman" w:hAnsi="Times New Roman"/>
                <w:lang w:val="ru-RU" w:eastAsia="en-US"/>
              </w:rPr>
              <w:t>выход  к</w:t>
            </w:r>
            <w:proofErr w:type="gramEnd"/>
            <w:r w:rsidRPr="00381DE8">
              <w:rPr>
                <w:rFonts w:ascii="Times New Roman" w:hAnsi="Times New Roman"/>
                <w:lang w:val="ru-RU" w:eastAsia="en-US"/>
              </w:rPr>
              <w:t xml:space="preserve"> Балтийскому и Черному морям. Русско-турецкие войны (XVIII–XIX вв.).</w:t>
            </w:r>
          </w:p>
          <w:p w14:paraId="1E1F19FA"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Крестьянский вопрос и попытки его решения в России в XIX в.</w:t>
            </w:r>
          </w:p>
          <w:p w14:paraId="2A345F5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Власть и общество в России в XVIII – начале XX в.: самодержавная монархия, эволюция отношений. </w:t>
            </w:r>
          </w:p>
          <w:p w14:paraId="363B60E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Великие реформы 1860–1870-х гг.: новые перспективы. </w:t>
            </w:r>
          </w:p>
          <w:p w14:paraId="1F0264C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Индустриальное развитие и модернизационные процессы и </w:t>
            </w:r>
            <w:proofErr w:type="gramStart"/>
            <w:r w:rsidRPr="00381DE8">
              <w:rPr>
                <w:rFonts w:ascii="Times New Roman" w:hAnsi="Times New Roman"/>
                <w:lang w:val="ru-RU" w:eastAsia="en-US"/>
              </w:rPr>
              <w:t>России  в</w:t>
            </w:r>
            <w:proofErr w:type="gramEnd"/>
            <w:r w:rsidRPr="00381DE8">
              <w:rPr>
                <w:rFonts w:ascii="Times New Roman" w:hAnsi="Times New Roman"/>
                <w:lang w:val="ru-RU" w:eastAsia="en-US"/>
              </w:rPr>
              <w:t xml:space="preserve"> XIX – начале XX в. </w:t>
            </w:r>
          </w:p>
          <w:p w14:paraId="39DFEEDF"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Российские первооткрыватели, ученые, изобретатели XVII – начала ХХ в.: место в истории России и всемирной истории. </w:t>
            </w:r>
          </w:p>
          <w:p w14:paraId="0FB64664" w14:textId="5EDBA1AC"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культуры в России в XVII – начале XX в.: традиции, новые веяния, обращение к основам национальных культур. Архитектурные стили в </w:t>
            </w:r>
            <w:proofErr w:type="gramStart"/>
            <w:r w:rsidRPr="00381DE8">
              <w:rPr>
                <w:rFonts w:ascii="Times New Roman" w:hAnsi="Times New Roman"/>
                <w:lang w:val="ru-RU" w:eastAsia="en-US"/>
              </w:rPr>
              <w:t>России  в</w:t>
            </w:r>
            <w:proofErr w:type="gramEnd"/>
            <w:r w:rsidRPr="00381DE8">
              <w:rPr>
                <w:rFonts w:ascii="Times New Roman" w:hAnsi="Times New Roman"/>
                <w:lang w:val="ru-RU" w:eastAsia="en-US"/>
              </w:rPr>
              <w:t xml:space="preserve"> XVII – начале XX в.</w:t>
            </w:r>
          </w:p>
        </w:tc>
        <w:tc>
          <w:tcPr>
            <w:tcW w:w="2568" w:type="dxa"/>
          </w:tcPr>
          <w:p w14:paraId="5EB72F09" w14:textId="77777777" w:rsidR="00381DE8" w:rsidRPr="00381DE8" w:rsidRDefault="00381DE8" w:rsidP="00791CB7">
            <w:pPr>
              <w:spacing w:line="253" w:lineRule="exact"/>
              <w:ind w:left="142"/>
              <w:jc w:val="center"/>
              <w:rPr>
                <w:rFonts w:ascii="Times New Roman" w:hAnsi="Times New Roman"/>
                <w:lang w:val="ru-RU" w:eastAsia="en-US"/>
              </w:rPr>
            </w:pPr>
          </w:p>
        </w:tc>
      </w:tr>
    </w:tbl>
    <w:p w14:paraId="02016D1D" w14:textId="6AE92BC5" w:rsidR="00D3532C" w:rsidRDefault="00D3532C" w:rsidP="00A0320A">
      <w:pPr>
        <w:pStyle w:val="aa"/>
        <w:spacing w:line="276" w:lineRule="auto"/>
        <w:jc w:val="both"/>
        <w:rPr>
          <w:rFonts w:ascii="Times New Roman" w:hAnsi="Times New Roman"/>
          <w:sz w:val="24"/>
          <w:szCs w:val="24"/>
        </w:rPr>
      </w:pPr>
    </w:p>
    <w:p w14:paraId="0B96E710" w14:textId="77777777" w:rsidR="00D3532C" w:rsidRDefault="00D3532C" w:rsidP="00A0320A">
      <w:pPr>
        <w:pStyle w:val="aa"/>
        <w:ind w:firstLine="709"/>
        <w:jc w:val="both"/>
        <w:rPr>
          <w:rFonts w:ascii="Times New Roman" w:hAnsi="Times New Roman"/>
          <w:sz w:val="24"/>
          <w:szCs w:val="24"/>
        </w:rPr>
      </w:pPr>
    </w:p>
    <w:p w14:paraId="69664ACF" w14:textId="08B1A42F" w:rsidR="00A0320A" w:rsidRDefault="00DB518C"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2.2.24</w:t>
      </w:r>
      <w:r w:rsidR="005957F6">
        <w:rPr>
          <w:rFonts w:ascii="Times New Roman" w:eastAsia="SchoolBookSanPin" w:hAnsi="Times New Roman"/>
          <w:b/>
          <w:sz w:val="24"/>
          <w:szCs w:val="28"/>
          <w:lang w:eastAsia="en-US"/>
        </w:rPr>
        <w:t>.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14:paraId="74D95978" w14:textId="1D949D61" w:rsidR="00FA0A63" w:rsidRPr="00FA0A63" w:rsidRDefault="00FA0A63" w:rsidP="00A0320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14:paraId="2153CA0C" w14:textId="77777777" w:rsidR="005957F6" w:rsidRDefault="005957F6" w:rsidP="00FA0A63">
      <w:pPr>
        <w:widowControl w:val="0"/>
        <w:spacing w:after="0" w:line="240" w:lineRule="auto"/>
        <w:ind w:firstLine="709"/>
        <w:jc w:val="both"/>
        <w:rPr>
          <w:rFonts w:ascii="Times New Roman" w:eastAsia="SchoolBookSanPin" w:hAnsi="Times New Roman"/>
          <w:sz w:val="24"/>
          <w:szCs w:val="28"/>
          <w:lang w:eastAsia="en-US"/>
        </w:rPr>
      </w:pPr>
    </w:p>
    <w:p w14:paraId="7C5FFD0C" w14:textId="77777777"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3532C">
        <w:rPr>
          <w:rFonts w:ascii="Times New Roman" w:eastAsia="SchoolBookSanPin" w:hAnsi="Times New Roman"/>
          <w:sz w:val="24"/>
          <w:szCs w:val="28"/>
          <w:lang w:eastAsia="en-US"/>
        </w:rPr>
        <w:t xml:space="preserve"> </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14:paraId="097BC334" w14:textId="5D93EBC4" w:rsidR="005957F6" w:rsidRPr="005957F6" w:rsidRDefault="005957F6" w:rsidP="005957F6">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14:paraId="686B5FE5" w14:textId="57193054"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0C841C7E" w14:textId="314A29D9" w:rsidR="00FB2DD0" w:rsidRPr="00FA0A63"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14:paraId="05343A29" w14:textId="77777777" w:rsidR="00FA0A63" w:rsidRPr="00FB2DD0" w:rsidRDefault="00FA0A63" w:rsidP="00FA0A63">
      <w:pPr>
        <w:widowControl w:val="0"/>
        <w:spacing w:after="0" w:line="240" w:lineRule="auto"/>
        <w:ind w:firstLine="709"/>
        <w:jc w:val="center"/>
        <w:rPr>
          <w:rFonts w:ascii="Times New Roman" w:eastAsia="OfficinaSansBoldITC" w:hAnsi="Times New Roman"/>
          <w:sz w:val="24"/>
          <w:szCs w:val="28"/>
          <w:lang w:eastAsia="en-US"/>
        </w:rPr>
      </w:pPr>
    </w:p>
    <w:p w14:paraId="4345CE96" w14:textId="1B5D0D94"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w:t>
      </w:r>
      <w:proofErr w:type="gramStart"/>
      <w:r w:rsidRPr="00FB2DD0">
        <w:rPr>
          <w:rFonts w:ascii="Times New Roman" w:eastAsia="SchoolBookSanPin" w:hAnsi="Times New Roman"/>
          <w:sz w:val="24"/>
          <w:szCs w:val="28"/>
          <w:lang w:eastAsia="en-US"/>
        </w:rPr>
        <w:t>положений  и</w:t>
      </w:r>
      <w:proofErr w:type="gramEnd"/>
      <w:r w:rsidRPr="00FB2DD0">
        <w:rPr>
          <w:rFonts w:ascii="Times New Roman" w:eastAsia="SchoolBookSanPin" w:hAnsi="Times New Roman"/>
          <w:sz w:val="24"/>
          <w:szCs w:val="28"/>
          <w:lang w:eastAsia="en-US"/>
        </w:rPr>
        <w:t xml:space="preserve">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14:paraId="3853C5F1" w14:textId="0BC97DE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14:paraId="00DD93A2"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w:t>
      </w:r>
      <w:proofErr w:type="gramStart"/>
      <w:r w:rsidRPr="00FB2DD0">
        <w:rPr>
          <w:rFonts w:ascii="Times New Roman" w:eastAsia="SchoolBookSanPin" w:hAnsi="Times New Roman"/>
          <w:sz w:val="24"/>
          <w:szCs w:val="28"/>
          <w:lang w:eastAsia="en-US"/>
        </w:rPr>
        <w:t>правам  и</w:t>
      </w:r>
      <w:proofErr w:type="gramEnd"/>
      <w:r w:rsidRPr="00FB2DD0">
        <w:rPr>
          <w:rFonts w:ascii="Times New Roman" w:eastAsia="SchoolBookSanPin" w:hAnsi="Times New Roman"/>
          <w:sz w:val="24"/>
          <w:szCs w:val="28"/>
          <w:lang w:eastAsia="en-US"/>
        </w:rPr>
        <w:t xml:space="preserve"> свободам человека и гражданина, закрепленным в Конституции Российской Федерации;</w:t>
      </w:r>
    </w:p>
    <w:p w14:paraId="4F75629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55482FD"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способности обучающихся к личному самоопределению, самореализации, самоконтролю;</w:t>
      </w:r>
    </w:p>
    <w:p w14:paraId="76320F6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14:paraId="7986E1E6"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w:t>
      </w:r>
      <w:proofErr w:type="gramStart"/>
      <w:r w:rsidRPr="00FB2DD0">
        <w:rPr>
          <w:rFonts w:ascii="Times New Roman" w:eastAsia="SchoolBookSanPin" w:hAnsi="Times New Roman"/>
          <w:sz w:val="24"/>
          <w:szCs w:val="28"/>
          <w:lang w:eastAsia="en-US"/>
        </w:rPr>
        <w:t>знаний  и</w:t>
      </w:r>
      <w:proofErr w:type="gramEnd"/>
      <w:r w:rsidRPr="00FB2DD0">
        <w:rPr>
          <w:rFonts w:ascii="Times New Roman" w:eastAsia="SchoolBookSanPin" w:hAnsi="Times New Roman"/>
          <w:sz w:val="24"/>
          <w:szCs w:val="28"/>
          <w:lang w:eastAsia="en-US"/>
        </w:rPr>
        <w:t xml:space="preserve">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14:paraId="469526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овладение умениями получать, анализировать, </w:t>
      </w:r>
      <w:proofErr w:type="gramStart"/>
      <w:r w:rsidRPr="00FB2DD0">
        <w:rPr>
          <w:rFonts w:ascii="Times New Roman" w:eastAsia="SchoolBookSanPin" w:hAnsi="Times New Roman"/>
          <w:sz w:val="24"/>
          <w:szCs w:val="28"/>
          <w:lang w:eastAsia="en-US"/>
        </w:rPr>
        <w:t>интерпретировать  и</w:t>
      </w:r>
      <w:proofErr w:type="gramEnd"/>
      <w:r w:rsidRPr="00FB2DD0">
        <w:rPr>
          <w:rFonts w:ascii="Times New Roman" w:eastAsia="SchoolBookSanPin" w:hAnsi="Times New Roman"/>
          <w:sz w:val="24"/>
          <w:szCs w:val="28"/>
          <w:lang w:eastAsia="en-US"/>
        </w:rPr>
        <w:t xml:space="preserve"> систематизировать социальную информацию из различных источников, преобразовывать </w:t>
      </w:r>
      <w:r w:rsidRPr="00FB2DD0">
        <w:rPr>
          <w:rFonts w:ascii="Times New Roman" w:eastAsia="SchoolBookSanPin" w:hAnsi="Times New Roman"/>
          <w:sz w:val="24"/>
          <w:szCs w:val="28"/>
          <w:lang w:eastAsia="en-US"/>
        </w:rPr>
        <w:lastRenderedPageBreak/>
        <w:t>ее и использовать для самостоятельного решения учебно-познавательных, исследовательских задач, а также в проектной деятельности;</w:t>
      </w:r>
    </w:p>
    <w:p w14:paraId="6304E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D12F72F" w14:textId="6828B954"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BA197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содержания обществоведческого образования </w:t>
      </w:r>
      <w:proofErr w:type="gramStart"/>
      <w:r w:rsidRPr="00FB2DD0">
        <w:rPr>
          <w:rFonts w:ascii="Times New Roman" w:eastAsia="SchoolBookSanPin" w:hAnsi="Times New Roman"/>
          <w:sz w:val="24"/>
          <w:szCs w:val="28"/>
          <w:lang w:eastAsia="en-US"/>
        </w:rPr>
        <w:t>осуществляется  в</w:t>
      </w:r>
      <w:proofErr w:type="gramEnd"/>
      <w:r w:rsidRPr="00FB2DD0">
        <w:rPr>
          <w:rFonts w:ascii="Times New Roman" w:eastAsia="SchoolBookSanPin" w:hAnsi="Times New Roman"/>
          <w:sz w:val="24"/>
          <w:szCs w:val="28"/>
          <w:lang w:eastAsia="en-US"/>
        </w:rPr>
        <w:t xml:space="preserve"> соответствии со следующими ориентирами, отражающими специфику учебного предмета на уровне среднего общего образования:</w:t>
      </w:r>
    </w:p>
    <w:p w14:paraId="314FF36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определение учебного содержания научной и практической значимостью включаемых в него положений и педагогическими целями учебного </w:t>
      </w:r>
      <w:proofErr w:type="gramStart"/>
      <w:r w:rsidRPr="00FB2DD0">
        <w:rPr>
          <w:rFonts w:ascii="Times New Roman" w:eastAsia="SchoolBookSanPin" w:hAnsi="Times New Roman"/>
          <w:sz w:val="24"/>
          <w:szCs w:val="28"/>
          <w:lang w:eastAsia="en-US"/>
        </w:rPr>
        <w:t>предмета  с</w:t>
      </w:r>
      <w:proofErr w:type="gramEnd"/>
      <w:r w:rsidRPr="00FB2DD0">
        <w:rPr>
          <w:rFonts w:ascii="Times New Roman" w:eastAsia="SchoolBookSanPin" w:hAnsi="Times New Roman"/>
          <w:sz w:val="24"/>
          <w:szCs w:val="28"/>
          <w:lang w:eastAsia="en-US"/>
        </w:rPr>
        <w:t xml:space="preserve"> учетом познавательных возможностей учащихся старшего подросткового возраста;</w:t>
      </w:r>
    </w:p>
    <w:p w14:paraId="6339053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88F5A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A45D5A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421248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168435BA" w14:textId="1A4073DB"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690DE7C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14:paraId="5580A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рассмотрении ряда ранее изученных социальных явлений и процессов в более сложных и разнообразных связях и отношениях;</w:t>
      </w:r>
    </w:p>
    <w:p w14:paraId="4287AF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14:paraId="6A662529"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BAC82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расширении и совершенствовании познавательных, исследовательских, проектных умений, которые осваивают обучающиеся, и </w:t>
      </w:r>
      <w:proofErr w:type="gramStart"/>
      <w:r w:rsidRPr="00FB2DD0">
        <w:rPr>
          <w:rFonts w:ascii="Times New Roman" w:eastAsia="SchoolBookSanPin" w:hAnsi="Times New Roman"/>
          <w:sz w:val="24"/>
          <w:szCs w:val="28"/>
          <w:lang w:eastAsia="en-US"/>
        </w:rPr>
        <w:t>возможностей  их</w:t>
      </w:r>
      <w:proofErr w:type="gramEnd"/>
      <w:r w:rsidRPr="00FB2DD0">
        <w:rPr>
          <w:rFonts w:ascii="Times New Roman" w:eastAsia="SchoolBookSanPin" w:hAnsi="Times New Roman"/>
          <w:sz w:val="24"/>
          <w:szCs w:val="28"/>
          <w:lang w:eastAsia="en-US"/>
        </w:rPr>
        <w:t xml:space="preserve"> применения при выполнении социальных ролей, типичных для старшего подросткового возраста.</w:t>
      </w:r>
    </w:p>
    <w:p w14:paraId="4FC99EFA" w14:textId="77777777"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45B847D8" w14:textId="77777777"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14:paraId="5703E61D" w14:textId="3BA6D8F0"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14:paraId="65FB986C"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4B9FCD09" w14:textId="37056B8C"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14:paraId="4C89BEB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w:t>
      </w:r>
      <w:proofErr w:type="gramStart"/>
      <w:r w:rsidRPr="00FB2DD0">
        <w:rPr>
          <w:rFonts w:ascii="Times New Roman" w:eastAsia="OfficinaSansBoldITC" w:hAnsi="Times New Roman"/>
          <w:sz w:val="24"/>
          <w:szCs w:val="28"/>
          <w:lang w:eastAsia="en-US"/>
        </w:rPr>
        <w:t>коммуникации  в</w:t>
      </w:r>
      <w:proofErr w:type="gramEnd"/>
      <w:r w:rsidRPr="00FB2DD0">
        <w:rPr>
          <w:rFonts w:ascii="Times New Roman" w:eastAsia="OfficinaSansBoldITC" w:hAnsi="Times New Roman"/>
          <w:sz w:val="24"/>
          <w:szCs w:val="28"/>
          <w:lang w:eastAsia="en-US"/>
        </w:rPr>
        <w:t xml:space="preserve">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B655FC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w:t>
      </w:r>
      <w:proofErr w:type="gramStart"/>
      <w:r w:rsidRPr="00FB2DD0">
        <w:rPr>
          <w:rFonts w:ascii="Times New Roman" w:eastAsia="OfficinaSansBoldITC" w:hAnsi="Times New Roman"/>
          <w:sz w:val="24"/>
          <w:szCs w:val="28"/>
          <w:lang w:eastAsia="en-US"/>
        </w:rPr>
        <w:t>роль  в</w:t>
      </w:r>
      <w:proofErr w:type="gramEnd"/>
      <w:r w:rsidRPr="00FB2DD0">
        <w:rPr>
          <w:rFonts w:ascii="Times New Roman" w:eastAsia="OfficinaSansBoldITC" w:hAnsi="Times New Roman"/>
          <w:sz w:val="24"/>
          <w:szCs w:val="28"/>
          <w:lang w:eastAsia="en-US"/>
        </w:rPr>
        <w:t xml:space="preserve">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B17EFB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Деятельность и ее структура. Мотивация деятельности. </w:t>
      </w:r>
      <w:proofErr w:type="gramStart"/>
      <w:r w:rsidRPr="00FB2DD0">
        <w:rPr>
          <w:rFonts w:ascii="Times New Roman" w:eastAsia="OfficinaSansBoldITC" w:hAnsi="Times New Roman"/>
          <w:sz w:val="24"/>
          <w:szCs w:val="28"/>
          <w:lang w:eastAsia="en-US"/>
        </w:rPr>
        <w:t>Потребности  и</w:t>
      </w:r>
      <w:proofErr w:type="gramEnd"/>
      <w:r w:rsidRPr="00FB2DD0">
        <w:rPr>
          <w:rFonts w:ascii="Times New Roman" w:eastAsia="OfficinaSansBoldITC" w:hAnsi="Times New Roman"/>
          <w:sz w:val="24"/>
          <w:szCs w:val="28"/>
          <w:lang w:eastAsia="en-US"/>
        </w:rPr>
        <w:t xml:space="preserve"> интересы. Многообразие видов деятельности. Свобода и </w:t>
      </w:r>
      <w:proofErr w:type="gramStart"/>
      <w:r w:rsidRPr="00FB2DD0">
        <w:rPr>
          <w:rFonts w:ascii="Times New Roman" w:eastAsia="OfficinaSansBoldITC" w:hAnsi="Times New Roman"/>
          <w:sz w:val="24"/>
          <w:szCs w:val="28"/>
          <w:lang w:eastAsia="en-US"/>
        </w:rPr>
        <w:t>необходимость  в</w:t>
      </w:r>
      <w:proofErr w:type="gramEnd"/>
      <w:r w:rsidRPr="00FB2DD0">
        <w:rPr>
          <w:rFonts w:ascii="Times New Roman" w:eastAsia="OfficinaSansBoldITC" w:hAnsi="Times New Roman"/>
          <w:sz w:val="24"/>
          <w:szCs w:val="28"/>
          <w:lang w:eastAsia="en-US"/>
        </w:rPr>
        <w:t xml:space="preserve"> деятельности человека. Познавательная деятельность.</w:t>
      </w:r>
    </w:p>
    <w:p w14:paraId="40552A6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w:t>
      </w:r>
      <w:proofErr w:type="gramStart"/>
      <w:r w:rsidRPr="00FB2DD0">
        <w:rPr>
          <w:rFonts w:ascii="Times New Roman" w:eastAsia="OfficinaSansBoldITC" w:hAnsi="Times New Roman"/>
          <w:sz w:val="24"/>
          <w:szCs w:val="28"/>
          <w:lang w:eastAsia="en-US"/>
        </w:rPr>
        <w:t>уровни  и</w:t>
      </w:r>
      <w:proofErr w:type="gramEnd"/>
      <w:r w:rsidRPr="00FB2DD0">
        <w:rPr>
          <w:rFonts w:ascii="Times New Roman" w:eastAsia="OfficinaSansBoldITC" w:hAnsi="Times New Roman"/>
          <w:sz w:val="24"/>
          <w:szCs w:val="28"/>
          <w:lang w:eastAsia="en-US"/>
        </w:rPr>
        <w:t xml:space="preserve"> методы научного познания. Особенности научного познания в социально-гуманитарных науках.</w:t>
      </w:r>
    </w:p>
    <w:p w14:paraId="1E49B91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14:paraId="0D4DABBA" w14:textId="7268EE28"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14:paraId="77C1BD48"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Духовная деятельность человека. Духовные ценности российского общества. Материальная и духовная культура. Формы культуры. Народная, </w:t>
      </w:r>
      <w:proofErr w:type="gramStart"/>
      <w:r w:rsidRPr="00FB2DD0">
        <w:rPr>
          <w:rFonts w:ascii="Times New Roman" w:eastAsia="OfficinaSansBoldITC" w:hAnsi="Times New Roman"/>
          <w:sz w:val="24"/>
          <w:szCs w:val="28"/>
          <w:lang w:eastAsia="en-US"/>
        </w:rPr>
        <w:t>массовая  и</w:t>
      </w:r>
      <w:proofErr w:type="gramEnd"/>
      <w:r w:rsidRPr="00FB2DD0">
        <w:rPr>
          <w:rFonts w:ascii="Times New Roman" w:eastAsia="OfficinaSansBoldITC" w:hAnsi="Times New Roman"/>
          <w:sz w:val="24"/>
          <w:szCs w:val="28"/>
          <w:lang w:eastAsia="en-US"/>
        </w:rPr>
        <w:t xml:space="preserve"> элитарная культура.</w:t>
      </w:r>
    </w:p>
    <w:p w14:paraId="5E8774A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D923FE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w:t>
      </w:r>
      <w:proofErr w:type="gramStart"/>
      <w:r w:rsidRPr="00FB2DD0">
        <w:rPr>
          <w:rFonts w:ascii="Times New Roman" w:eastAsia="OfficinaSansBoldITC" w:hAnsi="Times New Roman"/>
          <w:sz w:val="24"/>
          <w:szCs w:val="28"/>
          <w:lang w:eastAsia="en-US"/>
        </w:rPr>
        <w:t>развития  и</w:t>
      </w:r>
      <w:proofErr w:type="gramEnd"/>
      <w:r w:rsidRPr="00FB2DD0">
        <w:rPr>
          <w:rFonts w:ascii="Times New Roman" w:eastAsia="OfficinaSansBoldITC" w:hAnsi="Times New Roman"/>
          <w:sz w:val="24"/>
          <w:szCs w:val="28"/>
          <w:lang w:eastAsia="en-US"/>
        </w:rPr>
        <w:t xml:space="preserve">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w:t>
      </w:r>
      <w:proofErr w:type="gramStart"/>
      <w:r w:rsidRPr="00FB2DD0">
        <w:rPr>
          <w:rFonts w:ascii="Times New Roman" w:eastAsia="OfficinaSansBoldITC" w:hAnsi="Times New Roman"/>
          <w:sz w:val="24"/>
          <w:szCs w:val="28"/>
          <w:lang w:eastAsia="en-US"/>
        </w:rPr>
        <w:t>образования  в</w:t>
      </w:r>
      <w:proofErr w:type="gramEnd"/>
      <w:r w:rsidRPr="00FB2DD0">
        <w:rPr>
          <w:rFonts w:ascii="Times New Roman" w:eastAsia="OfficinaSansBoldITC" w:hAnsi="Times New Roman"/>
          <w:sz w:val="24"/>
          <w:szCs w:val="28"/>
          <w:lang w:eastAsia="en-US"/>
        </w:rPr>
        <w:t xml:space="preserve"> информационном обществе. Значение самообразования. Цифровые образовательные ресурсы.</w:t>
      </w:r>
    </w:p>
    <w:p w14:paraId="3EAA144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DD7AFD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7681CE1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14:paraId="72C133BA" w14:textId="77777777"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14:paraId="6CCBC295" w14:textId="20F1AE87"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14:paraId="5FF4CE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Роль экономики в жизни общества. Макроэкономические </w:t>
      </w:r>
      <w:proofErr w:type="gramStart"/>
      <w:r w:rsidRPr="00FB2DD0">
        <w:rPr>
          <w:rFonts w:ascii="Times New Roman" w:eastAsia="OfficinaSansBoldITC" w:hAnsi="Times New Roman"/>
          <w:sz w:val="24"/>
          <w:szCs w:val="28"/>
          <w:lang w:eastAsia="en-US"/>
        </w:rPr>
        <w:t>показатели  и</w:t>
      </w:r>
      <w:proofErr w:type="gramEnd"/>
      <w:r w:rsidRPr="00FB2DD0">
        <w:rPr>
          <w:rFonts w:ascii="Times New Roman" w:eastAsia="OfficinaSansBoldITC" w:hAnsi="Times New Roman"/>
          <w:sz w:val="24"/>
          <w:szCs w:val="28"/>
          <w:lang w:eastAsia="en-US"/>
        </w:rPr>
        <w:t xml:space="preserve">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DB3639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lastRenderedPageBreak/>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w:t>
      </w:r>
      <w:proofErr w:type="gramStart"/>
      <w:r w:rsidRPr="00FB2DD0">
        <w:rPr>
          <w:rFonts w:ascii="Times New Roman" w:eastAsia="OfficinaSansBoldITC" w:hAnsi="Times New Roman"/>
          <w:sz w:val="24"/>
          <w:szCs w:val="28"/>
          <w:lang w:eastAsia="en-US"/>
        </w:rPr>
        <w:t>Федерации  в</w:t>
      </w:r>
      <w:proofErr w:type="gramEnd"/>
      <w:r w:rsidRPr="00FB2DD0">
        <w:rPr>
          <w:rFonts w:ascii="Times New Roman" w:eastAsia="OfficinaSansBoldITC" w:hAnsi="Times New Roman"/>
          <w:sz w:val="24"/>
          <w:szCs w:val="28"/>
          <w:lang w:eastAsia="en-US"/>
        </w:rPr>
        <w:t xml:space="preserve"> области занятости. Особенности труда молодежи. Деятельность профсоюзов.</w:t>
      </w:r>
    </w:p>
    <w:p w14:paraId="76007D9B"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Рациональное экономическое поведение. Экономическая </w:t>
      </w:r>
      <w:proofErr w:type="gramStart"/>
      <w:r w:rsidRPr="00FB2DD0">
        <w:rPr>
          <w:rFonts w:ascii="Times New Roman" w:eastAsia="OfficinaSansBoldITC" w:hAnsi="Times New Roman"/>
          <w:sz w:val="24"/>
          <w:szCs w:val="28"/>
          <w:lang w:eastAsia="en-US"/>
        </w:rPr>
        <w:t>свобода  и</w:t>
      </w:r>
      <w:proofErr w:type="gramEnd"/>
      <w:r w:rsidRPr="00FB2DD0">
        <w:rPr>
          <w:rFonts w:ascii="Times New Roman" w:eastAsia="OfficinaSansBoldITC" w:hAnsi="Times New Roman"/>
          <w:sz w:val="24"/>
          <w:szCs w:val="28"/>
          <w:lang w:eastAsia="en-US"/>
        </w:rPr>
        <w:t xml:space="preserve"> социальная ответственность. Экономическая деятельность и проблемы устойчивого развития общества. Особенности профессиональной </w:t>
      </w:r>
      <w:proofErr w:type="gramStart"/>
      <w:r w:rsidRPr="00FB2DD0">
        <w:rPr>
          <w:rFonts w:ascii="Times New Roman" w:eastAsia="OfficinaSansBoldITC" w:hAnsi="Times New Roman"/>
          <w:sz w:val="24"/>
          <w:szCs w:val="28"/>
          <w:lang w:eastAsia="en-US"/>
        </w:rPr>
        <w:t>деятельности  в</w:t>
      </w:r>
      <w:proofErr w:type="gramEnd"/>
      <w:r w:rsidRPr="00FB2DD0">
        <w:rPr>
          <w:rFonts w:ascii="Times New Roman" w:eastAsia="OfficinaSansBoldITC" w:hAnsi="Times New Roman"/>
          <w:sz w:val="24"/>
          <w:szCs w:val="28"/>
          <w:lang w:eastAsia="en-US"/>
        </w:rPr>
        <w:t xml:space="preserve"> экономической и финансовой сферах.</w:t>
      </w:r>
    </w:p>
    <w:p w14:paraId="0BDF96C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BA800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21343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Экономика и государство. Экономические функции государства. Общественные блага. Внешние эффекты. Государственный бюджет. </w:t>
      </w:r>
      <w:proofErr w:type="gramStart"/>
      <w:r w:rsidRPr="00FB2DD0">
        <w:rPr>
          <w:rFonts w:ascii="Times New Roman" w:eastAsia="OfficinaSansBoldITC" w:hAnsi="Times New Roman"/>
          <w:sz w:val="24"/>
          <w:szCs w:val="28"/>
          <w:lang w:eastAsia="en-US"/>
        </w:rPr>
        <w:t>Дефицит  и</w:t>
      </w:r>
      <w:proofErr w:type="gramEnd"/>
      <w:r w:rsidRPr="00FB2DD0">
        <w:rPr>
          <w:rFonts w:ascii="Times New Roman" w:eastAsia="OfficinaSansBoldITC" w:hAnsi="Times New Roman"/>
          <w:sz w:val="24"/>
          <w:szCs w:val="28"/>
          <w:lang w:eastAsia="en-US"/>
        </w:rPr>
        <w:t xml:space="preserve">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DBEC9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Мировая экономика. Международное разделение труда. </w:t>
      </w:r>
      <w:proofErr w:type="gramStart"/>
      <w:r w:rsidRPr="00FB2DD0">
        <w:rPr>
          <w:rFonts w:ascii="Times New Roman" w:eastAsia="OfficinaSansBoldITC" w:hAnsi="Times New Roman"/>
          <w:sz w:val="24"/>
          <w:szCs w:val="28"/>
          <w:lang w:eastAsia="en-US"/>
        </w:rPr>
        <w:t>Экспорт  и</w:t>
      </w:r>
      <w:proofErr w:type="gramEnd"/>
      <w:r w:rsidRPr="00FB2DD0">
        <w:rPr>
          <w:rFonts w:ascii="Times New Roman" w:eastAsia="OfficinaSansBoldITC" w:hAnsi="Times New Roman"/>
          <w:sz w:val="24"/>
          <w:szCs w:val="28"/>
          <w:lang w:eastAsia="en-US"/>
        </w:rPr>
        <w:t xml:space="preserve"> импорт товаров и услуг. Выгоды и убытки от участия в международной торговле. Государственное регулирование внешней торговли.</w:t>
      </w:r>
    </w:p>
    <w:p w14:paraId="098F6797" w14:textId="77777777"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14:paraId="630FCD1E" w14:textId="768192C6"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14:paraId="7226D9A0"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703CF2B4" w14:textId="660EB358"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14:paraId="6D37D86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Социальные общности, группы, их типы. Социальная </w:t>
      </w:r>
      <w:proofErr w:type="gramStart"/>
      <w:r w:rsidRPr="00FB2DD0">
        <w:rPr>
          <w:rFonts w:ascii="Times New Roman" w:eastAsia="OfficinaSansBoldITC" w:hAnsi="Times New Roman"/>
          <w:sz w:val="24"/>
          <w:szCs w:val="28"/>
          <w:lang w:eastAsia="en-US"/>
        </w:rPr>
        <w:t>стратификация,  ее</w:t>
      </w:r>
      <w:proofErr w:type="gramEnd"/>
      <w:r w:rsidRPr="00FB2DD0">
        <w:rPr>
          <w:rFonts w:ascii="Times New Roman" w:eastAsia="OfficinaSansBoldITC" w:hAnsi="Times New Roman"/>
          <w:sz w:val="24"/>
          <w:szCs w:val="28"/>
          <w:lang w:eastAsia="en-US"/>
        </w:rPr>
        <w:t xml:space="preserve"> критерии. Социальное неравенство. Социальная структура российского общества. Государственная поддержка социально незащищенных слоев </w:t>
      </w:r>
      <w:proofErr w:type="gramStart"/>
      <w:r w:rsidRPr="00FB2DD0">
        <w:rPr>
          <w:rFonts w:ascii="Times New Roman" w:eastAsia="OfficinaSansBoldITC" w:hAnsi="Times New Roman"/>
          <w:sz w:val="24"/>
          <w:szCs w:val="28"/>
          <w:lang w:eastAsia="en-US"/>
        </w:rPr>
        <w:t>общества  в</w:t>
      </w:r>
      <w:proofErr w:type="gramEnd"/>
      <w:r w:rsidRPr="00FB2DD0">
        <w:rPr>
          <w:rFonts w:ascii="Times New Roman" w:eastAsia="OfficinaSansBoldITC" w:hAnsi="Times New Roman"/>
          <w:sz w:val="24"/>
          <w:szCs w:val="28"/>
          <w:lang w:eastAsia="en-US"/>
        </w:rPr>
        <w:t xml:space="preserve"> Российской Федерации.</w:t>
      </w:r>
    </w:p>
    <w:p w14:paraId="1276C35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712F95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80730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Миграционные процессы в современном мире. Этнические общности. </w:t>
      </w:r>
      <w:proofErr w:type="gramStart"/>
      <w:r w:rsidRPr="00FB2DD0">
        <w:rPr>
          <w:rFonts w:ascii="Times New Roman" w:eastAsia="OfficinaSansBoldITC" w:hAnsi="Times New Roman"/>
          <w:sz w:val="24"/>
          <w:szCs w:val="28"/>
          <w:lang w:eastAsia="en-US"/>
        </w:rPr>
        <w:t>Нации  и</w:t>
      </w:r>
      <w:proofErr w:type="gramEnd"/>
      <w:r w:rsidRPr="00FB2DD0">
        <w:rPr>
          <w:rFonts w:ascii="Times New Roman" w:eastAsia="OfficinaSansBoldITC" w:hAnsi="Times New Roman"/>
          <w:sz w:val="24"/>
          <w:szCs w:val="28"/>
          <w:lang w:eastAsia="en-US"/>
        </w:rPr>
        <w:t xml:space="preserve"> межнациональные отношения. </w:t>
      </w:r>
      <w:proofErr w:type="spellStart"/>
      <w:r w:rsidRPr="00FB2DD0">
        <w:rPr>
          <w:rFonts w:ascii="Times New Roman" w:eastAsia="OfficinaSansBoldITC" w:hAnsi="Times New Roman"/>
          <w:sz w:val="24"/>
          <w:szCs w:val="28"/>
          <w:lang w:eastAsia="en-US"/>
        </w:rPr>
        <w:t>Этносоциальные</w:t>
      </w:r>
      <w:proofErr w:type="spellEnd"/>
      <w:r w:rsidRPr="00FB2DD0">
        <w:rPr>
          <w:rFonts w:ascii="Times New Roman" w:eastAsia="OfficinaSansBoldITC" w:hAnsi="Times New Roman"/>
          <w:sz w:val="24"/>
          <w:szCs w:val="28"/>
          <w:lang w:eastAsia="en-US"/>
        </w:rPr>
        <w:t xml:space="preserve"> конфликты, </w:t>
      </w:r>
      <w:proofErr w:type="gramStart"/>
      <w:r w:rsidRPr="00FB2DD0">
        <w:rPr>
          <w:rFonts w:ascii="Times New Roman" w:eastAsia="OfficinaSansBoldITC" w:hAnsi="Times New Roman"/>
          <w:sz w:val="24"/>
          <w:szCs w:val="28"/>
          <w:lang w:eastAsia="en-US"/>
        </w:rPr>
        <w:t>способы  их</w:t>
      </w:r>
      <w:proofErr w:type="gramEnd"/>
      <w:r w:rsidRPr="00FB2DD0">
        <w:rPr>
          <w:rFonts w:ascii="Times New Roman" w:eastAsia="OfficinaSansBoldITC" w:hAnsi="Times New Roman"/>
          <w:sz w:val="24"/>
          <w:szCs w:val="28"/>
          <w:lang w:eastAsia="en-US"/>
        </w:rPr>
        <w:t xml:space="preserve"> предотвращения и пути разрешения. Конституционные принципы национальной политики в Российской Федерации.</w:t>
      </w:r>
    </w:p>
    <w:p w14:paraId="5FC8F64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3B9C165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5633153"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6E121C09" w14:textId="5BA789ED"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Политическая сфера.</w:t>
      </w:r>
    </w:p>
    <w:p w14:paraId="47CA7EF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Политическая власть и субъекты политики в современном обществе. Политические </w:t>
      </w:r>
      <w:r w:rsidRPr="00FB2DD0">
        <w:rPr>
          <w:rFonts w:ascii="Times New Roman" w:eastAsia="OfficinaSansBoldITC" w:hAnsi="Times New Roman"/>
          <w:sz w:val="24"/>
          <w:szCs w:val="28"/>
          <w:lang w:eastAsia="en-US"/>
        </w:rPr>
        <w:lastRenderedPageBreak/>
        <w:t>институты. Политическая деятельность.</w:t>
      </w:r>
    </w:p>
    <w:p w14:paraId="3E752FE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0BAB16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w:t>
      </w:r>
      <w:proofErr w:type="gramStart"/>
      <w:r w:rsidRPr="00FB2DD0">
        <w:rPr>
          <w:rFonts w:ascii="Times New Roman" w:eastAsia="OfficinaSansBoldITC" w:hAnsi="Times New Roman"/>
          <w:sz w:val="24"/>
          <w:szCs w:val="28"/>
          <w:lang w:eastAsia="en-US"/>
        </w:rPr>
        <w:t>безопасности  в</w:t>
      </w:r>
      <w:proofErr w:type="gramEnd"/>
      <w:r w:rsidRPr="00FB2DD0">
        <w:rPr>
          <w:rFonts w:ascii="Times New Roman" w:eastAsia="OfficinaSansBoldITC" w:hAnsi="Times New Roman"/>
          <w:sz w:val="24"/>
          <w:szCs w:val="28"/>
          <w:lang w:eastAsia="en-US"/>
        </w:rPr>
        <w:t xml:space="preserve"> Российской Федерации. Государственная политика Российской </w:t>
      </w:r>
      <w:proofErr w:type="gramStart"/>
      <w:r w:rsidRPr="00FB2DD0">
        <w:rPr>
          <w:rFonts w:ascii="Times New Roman" w:eastAsia="OfficinaSansBoldITC" w:hAnsi="Times New Roman"/>
          <w:sz w:val="24"/>
          <w:szCs w:val="28"/>
          <w:lang w:eastAsia="en-US"/>
        </w:rPr>
        <w:t>Федерации  по</w:t>
      </w:r>
      <w:proofErr w:type="gramEnd"/>
      <w:r w:rsidRPr="00FB2DD0">
        <w:rPr>
          <w:rFonts w:ascii="Times New Roman" w:eastAsia="OfficinaSansBoldITC" w:hAnsi="Times New Roman"/>
          <w:sz w:val="24"/>
          <w:szCs w:val="28"/>
          <w:lang w:eastAsia="en-US"/>
        </w:rPr>
        <w:t xml:space="preserve"> противодействию экстремизму.</w:t>
      </w:r>
    </w:p>
    <w:p w14:paraId="05341D5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Политическая культура общества и личности. Политическое поведение. Политическое участие. Причины абсентеизма. Политическая идеология, ее </w:t>
      </w:r>
      <w:proofErr w:type="gramStart"/>
      <w:r w:rsidRPr="00FB2DD0">
        <w:rPr>
          <w:rFonts w:ascii="Times New Roman" w:eastAsia="OfficinaSansBoldITC" w:hAnsi="Times New Roman"/>
          <w:sz w:val="24"/>
          <w:szCs w:val="28"/>
          <w:lang w:eastAsia="en-US"/>
        </w:rPr>
        <w:t>роль  в</w:t>
      </w:r>
      <w:proofErr w:type="gramEnd"/>
      <w:r w:rsidRPr="00FB2DD0">
        <w:rPr>
          <w:rFonts w:ascii="Times New Roman" w:eastAsia="OfficinaSansBoldITC" w:hAnsi="Times New Roman"/>
          <w:sz w:val="24"/>
          <w:szCs w:val="28"/>
          <w:lang w:eastAsia="en-US"/>
        </w:rPr>
        <w:t xml:space="preserve"> обществе. Основные идейно-политические течения современности.</w:t>
      </w:r>
    </w:p>
    <w:p w14:paraId="3B55C46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45BA52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DC13A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14:paraId="57E9B30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14:paraId="3B85B51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14:paraId="1381D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7CAA4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w:t>
      </w:r>
      <w:proofErr w:type="gramStart"/>
      <w:r w:rsidRPr="00FB2DD0">
        <w:rPr>
          <w:rFonts w:ascii="Times New Roman" w:eastAsia="OfficinaSansBoldITC" w:hAnsi="Times New Roman"/>
          <w:sz w:val="24"/>
          <w:szCs w:val="28"/>
          <w:lang w:eastAsia="en-US"/>
        </w:rPr>
        <w:t>права  и</w:t>
      </w:r>
      <w:proofErr w:type="gramEnd"/>
      <w:r w:rsidRPr="00FB2DD0">
        <w:rPr>
          <w:rFonts w:ascii="Times New Roman" w:eastAsia="OfficinaSansBoldITC" w:hAnsi="Times New Roman"/>
          <w:sz w:val="24"/>
          <w:szCs w:val="28"/>
          <w:lang w:eastAsia="en-US"/>
        </w:rPr>
        <w:t xml:space="preserve">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26263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695BBA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Семейное право. Порядок и условия заключения и расторжения брака. Правовое регулирование отношений супругов. Права и обязанности </w:t>
      </w:r>
      <w:proofErr w:type="gramStart"/>
      <w:r w:rsidRPr="00FB2DD0">
        <w:rPr>
          <w:rFonts w:ascii="Times New Roman" w:eastAsia="OfficinaSansBoldITC" w:hAnsi="Times New Roman"/>
          <w:sz w:val="24"/>
          <w:szCs w:val="28"/>
          <w:lang w:eastAsia="en-US"/>
        </w:rPr>
        <w:t>родителей  и</w:t>
      </w:r>
      <w:proofErr w:type="gramEnd"/>
      <w:r w:rsidRPr="00FB2DD0">
        <w:rPr>
          <w:rFonts w:ascii="Times New Roman" w:eastAsia="OfficinaSansBoldITC" w:hAnsi="Times New Roman"/>
          <w:sz w:val="24"/>
          <w:szCs w:val="28"/>
          <w:lang w:eastAsia="en-US"/>
        </w:rPr>
        <w:t xml:space="preserve"> детей.</w:t>
      </w:r>
    </w:p>
    <w:p w14:paraId="294D49D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Трудовое право. Трудовые правоотношения. Порядок приема на работу, заключения и расторжения трудового договора. Права и обязанности </w:t>
      </w:r>
      <w:proofErr w:type="gramStart"/>
      <w:r w:rsidRPr="00FB2DD0">
        <w:rPr>
          <w:rFonts w:ascii="Times New Roman" w:eastAsia="OfficinaSansBoldITC" w:hAnsi="Times New Roman"/>
          <w:sz w:val="24"/>
          <w:szCs w:val="28"/>
          <w:lang w:eastAsia="en-US"/>
        </w:rPr>
        <w:t>работников  и</w:t>
      </w:r>
      <w:proofErr w:type="gramEnd"/>
      <w:r w:rsidRPr="00FB2DD0">
        <w:rPr>
          <w:rFonts w:ascii="Times New Roman" w:eastAsia="OfficinaSansBoldITC" w:hAnsi="Times New Roman"/>
          <w:sz w:val="24"/>
          <w:szCs w:val="28"/>
          <w:lang w:eastAsia="en-US"/>
        </w:rPr>
        <w:t xml:space="preserve">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5178CB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w:t>
      </w:r>
      <w:proofErr w:type="gramStart"/>
      <w:r w:rsidRPr="00FB2DD0">
        <w:rPr>
          <w:rFonts w:ascii="Times New Roman" w:eastAsia="OfficinaSansBoldITC" w:hAnsi="Times New Roman"/>
          <w:sz w:val="24"/>
          <w:szCs w:val="28"/>
          <w:lang w:eastAsia="en-US"/>
        </w:rPr>
        <w:t>Права  и</w:t>
      </w:r>
      <w:proofErr w:type="gramEnd"/>
      <w:r w:rsidRPr="00FB2DD0">
        <w:rPr>
          <w:rFonts w:ascii="Times New Roman" w:eastAsia="OfficinaSansBoldITC" w:hAnsi="Times New Roman"/>
          <w:sz w:val="24"/>
          <w:szCs w:val="28"/>
          <w:lang w:eastAsia="en-US"/>
        </w:rPr>
        <w:t xml:space="preserve"> обязанности налогоплательщиков. Ответственность за налоговые правонарушения. </w:t>
      </w:r>
    </w:p>
    <w:p w14:paraId="437DE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0BC744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14:paraId="68C4D7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Уголовный процесс, его принципы и стадии. Участники уголовного процесса. Уголовное право. Основные принципы уголовного права. Понятие </w:t>
      </w:r>
      <w:proofErr w:type="gramStart"/>
      <w:r w:rsidRPr="00FB2DD0">
        <w:rPr>
          <w:rFonts w:ascii="Times New Roman" w:eastAsia="OfficinaSansBoldITC" w:hAnsi="Times New Roman"/>
          <w:sz w:val="24"/>
          <w:szCs w:val="28"/>
          <w:lang w:eastAsia="en-US"/>
        </w:rPr>
        <w:t>преступления  и</w:t>
      </w:r>
      <w:proofErr w:type="gramEnd"/>
      <w:r w:rsidRPr="00FB2DD0">
        <w:rPr>
          <w:rFonts w:ascii="Times New Roman" w:eastAsia="OfficinaSansBoldITC" w:hAnsi="Times New Roman"/>
          <w:sz w:val="24"/>
          <w:szCs w:val="28"/>
          <w:lang w:eastAsia="en-US"/>
        </w:rPr>
        <w:t xml:space="preserve"> виды </w:t>
      </w:r>
      <w:r w:rsidRPr="00FB2DD0">
        <w:rPr>
          <w:rFonts w:ascii="Times New Roman" w:eastAsia="OfficinaSansBoldITC" w:hAnsi="Times New Roman"/>
          <w:sz w:val="24"/>
          <w:szCs w:val="28"/>
          <w:lang w:eastAsia="en-US"/>
        </w:rPr>
        <w:lastRenderedPageBreak/>
        <w:t xml:space="preserve">преступлений. Уголовная ответственность, ее цели, виды </w:t>
      </w:r>
      <w:proofErr w:type="gramStart"/>
      <w:r w:rsidRPr="00FB2DD0">
        <w:rPr>
          <w:rFonts w:ascii="Times New Roman" w:eastAsia="OfficinaSansBoldITC" w:hAnsi="Times New Roman"/>
          <w:sz w:val="24"/>
          <w:szCs w:val="28"/>
          <w:lang w:eastAsia="en-US"/>
        </w:rPr>
        <w:t>наказаний  в</w:t>
      </w:r>
      <w:proofErr w:type="gramEnd"/>
      <w:r w:rsidRPr="00FB2DD0">
        <w:rPr>
          <w:rFonts w:ascii="Times New Roman" w:eastAsia="OfficinaSansBoldITC" w:hAnsi="Times New Roman"/>
          <w:sz w:val="24"/>
          <w:szCs w:val="28"/>
          <w:lang w:eastAsia="en-US"/>
        </w:rPr>
        <w:t xml:space="preserve">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288529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14:paraId="22D4A82C"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14:paraId="5344607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Административный процесс. Судебное производство по </w:t>
      </w:r>
      <w:proofErr w:type="gramStart"/>
      <w:r w:rsidRPr="00FB2DD0">
        <w:rPr>
          <w:rFonts w:ascii="Times New Roman" w:eastAsia="OfficinaSansBoldITC" w:hAnsi="Times New Roman"/>
          <w:sz w:val="24"/>
          <w:szCs w:val="28"/>
          <w:lang w:eastAsia="en-US"/>
        </w:rPr>
        <w:t>делам  об</w:t>
      </w:r>
      <w:proofErr w:type="gramEnd"/>
      <w:r w:rsidRPr="00FB2DD0">
        <w:rPr>
          <w:rFonts w:ascii="Times New Roman" w:eastAsia="OfficinaSansBoldITC" w:hAnsi="Times New Roman"/>
          <w:sz w:val="24"/>
          <w:szCs w:val="28"/>
          <w:lang w:eastAsia="en-US"/>
        </w:rPr>
        <w:t xml:space="preserve"> административных правонарушениях.</w:t>
      </w:r>
    </w:p>
    <w:p w14:paraId="0136D10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19109037"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2EFE2B80" w14:textId="4C9E8173" w:rsidR="00FB2DD0" w:rsidRPr="00FA0A63" w:rsidRDefault="00FB2DD0" w:rsidP="00FA0A63">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14:paraId="77D8ED38" w14:textId="77777777" w:rsidR="00FA0A63" w:rsidRPr="00FB2DD0" w:rsidRDefault="00FA0A63" w:rsidP="00FA0A63">
      <w:pPr>
        <w:widowControl w:val="0"/>
        <w:spacing w:after="0" w:line="240" w:lineRule="auto"/>
        <w:ind w:firstLine="709"/>
        <w:jc w:val="both"/>
        <w:rPr>
          <w:rFonts w:ascii="Times New Roman" w:eastAsia="OfficinaSansBoldITC" w:hAnsi="Times New Roman"/>
          <w:b/>
          <w:sz w:val="24"/>
          <w:szCs w:val="28"/>
          <w:lang w:eastAsia="en-US"/>
        </w:rPr>
      </w:pPr>
    </w:p>
    <w:p w14:paraId="67D7902F" w14:textId="6D7EF4B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sidRPr="00FB2DD0">
        <w:rPr>
          <w:rFonts w:ascii="Times New Roman" w:eastAsia="SchoolBookSanPin" w:hAnsi="Times New Roman"/>
          <w:bCs/>
          <w:sz w:val="24"/>
          <w:szCs w:val="28"/>
          <w:lang w:eastAsia="en-US"/>
        </w:rPr>
        <w:t>готовность</w:t>
      </w:r>
      <w:proofErr w:type="spellEnd"/>
      <w:r w:rsidRPr="00FB2DD0">
        <w:rPr>
          <w:rFonts w:ascii="Times New Roman" w:eastAsia="SchoolBookSanPin" w:hAnsi="Times New Roman"/>
          <w:bCs/>
          <w:sz w:val="24"/>
          <w:szCs w:val="28"/>
          <w:lang w:eastAsia="en-US"/>
        </w:rPr>
        <w:t xml:space="preserve">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C35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14:paraId="0856972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сформированность гражданской позиции обучающегося как </w:t>
      </w:r>
      <w:proofErr w:type="gramStart"/>
      <w:r w:rsidRPr="00FB2DD0">
        <w:rPr>
          <w:rFonts w:ascii="Times New Roman" w:eastAsia="SchoolBookSanPin" w:hAnsi="Times New Roman"/>
          <w:bCs/>
          <w:sz w:val="24"/>
          <w:szCs w:val="28"/>
          <w:lang w:eastAsia="en-US"/>
        </w:rPr>
        <w:t>активного  и</w:t>
      </w:r>
      <w:proofErr w:type="gramEnd"/>
      <w:r w:rsidRPr="00FB2DD0">
        <w:rPr>
          <w:rFonts w:ascii="Times New Roman" w:eastAsia="SchoolBookSanPin" w:hAnsi="Times New Roman"/>
          <w:bCs/>
          <w:sz w:val="24"/>
          <w:szCs w:val="28"/>
          <w:lang w:eastAsia="en-US"/>
        </w:rPr>
        <w:t xml:space="preserve"> ответственного члена российского общества;</w:t>
      </w:r>
    </w:p>
    <w:p w14:paraId="7CF197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осознание своих конституционных прав и обязанностей, уважение </w:t>
      </w:r>
      <w:proofErr w:type="gramStart"/>
      <w:r w:rsidRPr="00FB2DD0">
        <w:rPr>
          <w:rFonts w:ascii="Times New Roman" w:eastAsia="SchoolBookSanPin" w:hAnsi="Times New Roman"/>
          <w:bCs/>
          <w:sz w:val="24"/>
          <w:szCs w:val="28"/>
          <w:lang w:eastAsia="en-US"/>
        </w:rPr>
        <w:t>закона  и</w:t>
      </w:r>
      <w:proofErr w:type="gramEnd"/>
      <w:r w:rsidRPr="00FB2DD0">
        <w:rPr>
          <w:rFonts w:ascii="Times New Roman" w:eastAsia="SchoolBookSanPin" w:hAnsi="Times New Roman"/>
          <w:bCs/>
          <w:sz w:val="24"/>
          <w:szCs w:val="28"/>
          <w:lang w:eastAsia="en-US"/>
        </w:rPr>
        <w:t xml:space="preserve"> правопорядка;</w:t>
      </w:r>
    </w:p>
    <w:p w14:paraId="5B5944C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принятие традиционных национальных, общечеловеческих </w:t>
      </w:r>
      <w:proofErr w:type="gramStart"/>
      <w:r w:rsidRPr="00FB2DD0">
        <w:rPr>
          <w:rFonts w:ascii="Times New Roman" w:eastAsia="SchoolBookSanPin" w:hAnsi="Times New Roman"/>
          <w:bCs/>
          <w:sz w:val="24"/>
          <w:szCs w:val="28"/>
          <w:lang w:eastAsia="en-US"/>
        </w:rPr>
        <w:t>гуманистических  и</w:t>
      </w:r>
      <w:proofErr w:type="gramEnd"/>
      <w:r w:rsidRPr="00FB2DD0">
        <w:rPr>
          <w:rFonts w:ascii="Times New Roman" w:eastAsia="SchoolBookSanPin" w:hAnsi="Times New Roman"/>
          <w:bCs/>
          <w:sz w:val="24"/>
          <w:szCs w:val="28"/>
          <w:lang w:eastAsia="en-US"/>
        </w:rPr>
        <w:t xml:space="preserve"> демократических ценностей; уважение ценностей иных культур, конфессий;</w:t>
      </w:r>
    </w:p>
    <w:p w14:paraId="0AB04D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A7699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8A344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умение взаимодействовать с социальными институтами в </w:t>
      </w:r>
      <w:proofErr w:type="gramStart"/>
      <w:r w:rsidRPr="00FB2DD0">
        <w:rPr>
          <w:rFonts w:ascii="Times New Roman" w:eastAsia="SchoolBookSanPin" w:hAnsi="Times New Roman"/>
          <w:bCs/>
          <w:sz w:val="24"/>
          <w:szCs w:val="28"/>
          <w:lang w:eastAsia="en-US"/>
        </w:rPr>
        <w:t>соответствии  с</w:t>
      </w:r>
      <w:proofErr w:type="gramEnd"/>
      <w:r w:rsidRPr="00FB2DD0">
        <w:rPr>
          <w:rFonts w:ascii="Times New Roman" w:eastAsia="SchoolBookSanPin" w:hAnsi="Times New Roman"/>
          <w:bCs/>
          <w:sz w:val="24"/>
          <w:szCs w:val="28"/>
          <w:lang w:eastAsia="en-US"/>
        </w:rPr>
        <w:t xml:space="preserve"> их функциями и назначением;</w:t>
      </w:r>
    </w:p>
    <w:p w14:paraId="06033A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14:paraId="44F3326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14:paraId="40E227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FB2DD0">
        <w:rPr>
          <w:rFonts w:ascii="Times New Roman" w:eastAsia="SchoolBookSanPin" w:hAnsi="Times New Roman"/>
          <w:bCs/>
          <w:sz w:val="24"/>
          <w:szCs w:val="28"/>
          <w:lang w:eastAsia="en-US"/>
        </w:rPr>
        <w:t>гордости  за</w:t>
      </w:r>
      <w:proofErr w:type="gramEnd"/>
      <w:r w:rsidRPr="00FB2DD0">
        <w:rPr>
          <w:rFonts w:ascii="Times New Roman" w:eastAsia="SchoolBookSanPin" w:hAnsi="Times New Roman"/>
          <w:bCs/>
          <w:sz w:val="24"/>
          <w:szCs w:val="28"/>
          <w:lang w:eastAsia="en-US"/>
        </w:rPr>
        <w:t xml:space="preserve"> свой край, свою Родину, свой язык и культуру, прошлое и настоящее многонационального народа России;</w:t>
      </w:r>
    </w:p>
    <w:p w14:paraId="3F0AE5E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ценностное отношение к государственным символам, </w:t>
      </w:r>
      <w:proofErr w:type="gramStart"/>
      <w:r w:rsidRPr="00FB2DD0">
        <w:rPr>
          <w:rFonts w:ascii="Times New Roman" w:eastAsia="SchoolBookSanPin" w:hAnsi="Times New Roman"/>
          <w:bCs/>
          <w:sz w:val="24"/>
          <w:szCs w:val="28"/>
          <w:lang w:eastAsia="en-US"/>
        </w:rPr>
        <w:t>историческому  и</w:t>
      </w:r>
      <w:proofErr w:type="gramEnd"/>
      <w:r w:rsidRPr="00FB2DD0">
        <w:rPr>
          <w:rFonts w:ascii="Times New Roman" w:eastAsia="SchoolBookSanPin" w:hAnsi="Times New Roman"/>
          <w:bCs/>
          <w:sz w:val="24"/>
          <w:szCs w:val="28"/>
          <w:lang w:eastAsia="en-US"/>
        </w:rPr>
        <w:t xml:space="preserve">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021BCF6"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14:paraId="495AE3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14:paraId="3EC8914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14:paraId="2F7A294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C8E9C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14:paraId="06242E0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06FD31"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14:paraId="682C062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эстетическое отношение к миру, включая эстетику быта, </w:t>
      </w:r>
      <w:proofErr w:type="gramStart"/>
      <w:r w:rsidRPr="00FB2DD0">
        <w:rPr>
          <w:rFonts w:ascii="Times New Roman" w:eastAsia="SchoolBookSanPin" w:hAnsi="Times New Roman"/>
          <w:bCs/>
          <w:sz w:val="24"/>
          <w:szCs w:val="28"/>
          <w:lang w:eastAsia="en-US"/>
        </w:rPr>
        <w:t>научного  и</w:t>
      </w:r>
      <w:proofErr w:type="gramEnd"/>
      <w:r w:rsidRPr="00FB2DD0">
        <w:rPr>
          <w:rFonts w:ascii="Times New Roman" w:eastAsia="SchoolBookSanPin" w:hAnsi="Times New Roman"/>
          <w:bCs/>
          <w:sz w:val="24"/>
          <w:szCs w:val="28"/>
          <w:lang w:eastAsia="en-US"/>
        </w:rPr>
        <w:t xml:space="preserve"> технического </w:t>
      </w:r>
      <w:r w:rsidRPr="00FB2DD0">
        <w:rPr>
          <w:rFonts w:ascii="Times New Roman" w:eastAsia="SchoolBookSanPin" w:hAnsi="Times New Roman"/>
          <w:bCs/>
          <w:sz w:val="24"/>
          <w:szCs w:val="28"/>
          <w:lang w:eastAsia="en-US"/>
        </w:rPr>
        <w:lastRenderedPageBreak/>
        <w:t>творчества, спорта, труда, общественных отношений;</w:t>
      </w:r>
    </w:p>
    <w:p w14:paraId="7BF61A8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659F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убежденность в значимости для личности и общества </w:t>
      </w:r>
      <w:proofErr w:type="gramStart"/>
      <w:r w:rsidRPr="00FB2DD0">
        <w:rPr>
          <w:rFonts w:ascii="Times New Roman" w:eastAsia="SchoolBookSanPin" w:hAnsi="Times New Roman"/>
          <w:bCs/>
          <w:sz w:val="24"/>
          <w:szCs w:val="28"/>
          <w:lang w:eastAsia="en-US"/>
        </w:rPr>
        <w:t>отечественного  и</w:t>
      </w:r>
      <w:proofErr w:type="gramEnd"/>
      <w:r w:rsidRPr="00FB2DD0">
        <w:rPr>
          <w:rFonts w:ascii="Times New Roman" w:eastAsia="SchoolBookSanPin" w:hAnsi="Times New Roman"/>
          <w:bCs/>
          <w:sz w:val="24"/>
          <w:szCs w:val="28"/>
          <w:lang w:eastAsia="en-US"/>
        </w:rPr>
        <w:t xml:space="preserve"> мирового искусства, этнических культурных традиций и народного творчества;</w:t>
      </w:r>
    </w:p>
    <w:p w14:paraId="74A4597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стремление проявлять качества творческой личности; </w:t>
      </w:r>
    </w:p>
    <w:p w14:paraId="60085EDA"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14:paraId="3C2BB58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DFB7D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14:paraId="689C64A2"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14:paraId="52CD773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14:paraId="2F64379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B4E92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16071F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14:paraId="4C0064BF"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14:paraId="4625DBB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9C2C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14:paraId="3562565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14:paraId="189604D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14:paraId="4E458F4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14:paraId="5D95FCA4"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14:paraId="5E0A10B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3304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2D04E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02121C1" w14:textId="4B5DB22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2189FC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B7B8F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3FC3B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внутренней мотивации, включающей стремление к достижению </w:t>
      </w:r>
      <w:proofErr w:type="gramStart"/>
      <w:r w:rsidRPr="00FB2DD0">
        <w:rPr>
          <w:rFonts w:ascii="Times New Roman" w:eastAsia="SchoolBookSanPin" w:hAnsi="Times New Roman"/>
          <w:bCs/>
          <w:sz w:val="24"/>
          <w:szCs w:val="28"/>
          <w:lang w:eastAsia="en-US"/>
        </w:rPr>
        <w:t>цели  и</w:t>
      </w:r>
      <w:proofErr w:type="gramEnd"/>
      <w:r w:rsidRPr="00FB2DD0">
        <w:rPr>
          <w:rFonts w:ascii="Times New Roman" w:eastAsia="SchoolBookSanPin" w:hAnsi="Times New Roman"/>
          <w:bCs/>
          <w:sz w:val="24"/>
          <w:szCs w:val="28"/>
          <w:lang w:eastAsia="en-US"/>
        </w:rPr>
        <w:t xml:space="preserve">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44BB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 xml:space="preserve">эмпатии, включающей способность понимать эмоциональное состояние других, учитывать его при осуществлении коммуникации, </w:t>
      </w:r>
      <w:proofErr w:type="gramStart"/>
      <w:r w:rsidRPr="00FB2DD0">
        <w:rPr>
          <w:rFonts w:ascii="Times New Roman" w:eastAsia="SchoolBookSanPin" w:hAnsi="Times New Roman"/>
          <w:bCs/>
          <w:sz w:val="24"/>
          <w:szCs w:val="28"/>
          <w:lang w:eastAsia="en-US"/>
        </w:rPr>
        <w:t>способность  к</w:t>
      </w:r>
      <w:proofErr w:type="gramEnd"/>
      <w:r w:rsidRPr="00FB2DD0">
        <w:rPr>
          <w:rFonts w:ascii="Times New Roman" w:eastAsia="SchoolBookSanPin" w:hAnsi="Times New Roman"/>
          <w:bCs/>
          <w:sz w:val="24"/>
          <w:szCs w:val="28"/>
          <w:lang w:eastAsia="en-US"/>
        </w:rPr>
        <w:t xml:space="preserve"> сочувствию и сопереживанию;</w:t>
      </w:r>
    </w:p>
    <w:p w14:paraId="40D113D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социальных навыков, включающих способность выстраивать </w:t>
      </w:r>
      <w:proofErr w:type="gramStart"/>
      <w:r w:rsidRPr="00FB2DD0">
        <w:rPr>
          <w:rFonts w:ascii="Times New Roman" w:eastAsia="SchoolBookSanPin" w:hAnsi="Times New Roman"/>
          <w:bCs/>
          <w:sz w:val="24"/>
          <w:szCs w:val="28"/>
          <w:lang w:eastAsia="en-US"/>
        </w:rPr>
        <w:t>отношения  с</w:t>
      </w:r>
      <w:proofErr w:type="gramEnd"/>
      <w:r w:rsidRPr="00FB2DD0">
        <w:rPr>
          <w:rFonts w:ascii="Times New Roman" w:eastAsia="SchoolBookSanPin" w:hAnsi="Times New Roman"/>
          <w:bCs/>
          <w:sz w:val="24"/>
          <w:szCs w:val="28"/>
          <w:lang w:eastAsia="en-US"/>
        </w:rPr>
        <w:t xml:space="preserve"> другими людьми, заботиться, проявлять интерес и разрешать конфликты.</w:t>
      </w:r>
    </w:p>
    <w:p w14:paraId="2FF30DC7" w14:textId="4E7297D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49A3" w14:textId="28DC4DE6"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1469AA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14:paraId="34BE40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01C4CA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определять цели познавательной деятельности, задавать </w:t>
      </w:r>
      <w:proofErr w:type="gramStart"/>
      <w:r w:rsidRPr="00FB2DD0">
        <w:rPr>
          <w:rFonts w:ascii="Times New Roman" w:eastAsia="SchoolBookSanPin" w:hAnsi="Times New Roman"/>
          <w:bCs/>
          <w:sz w:val="24"/>
          <w:szCs w:val="28"/>
          <w:lang w:eastAsia="en-US"/>
        </w:rPr>
        <w:t>параметры  и</w:t>
      </w:r>
      <w:proofErr w:type="gramEnd"/>
      <w:r w:rsidRPr="00FB2DD0">
        <w:rPr>
          <w:rFonts w:ascii="Times New Roman" w:eastAsia="SchoolBookSanPin" w:hAnsi="Times New Roman"/>
          <w:bCs/>
          <w:sz w:val="24"/>
          <w:szCs w:val="28"/>
          <w:lang w:eastAsia="en-US"/>
        </w:rPr>
        <w:t xml:space="preserve"> критерии их достижения;</w:t>
      </w:r>
    </w:p>
    <w:p w14:paraId="75A6CD0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14:paraId="1B14A2D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B726E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координировать и выполнять работу в условиях реального, </w:t>
      </w:r>
      <w:proofErr w:type="gramStart"/>
      <w:r w:rsidRPr="00FB2DD0">
        <w:rPr>
          <w:rFonts w:ascii="Times New Roman" w:eastAsia="SchoolBookSanPin" w:hAnsi="Times New Roman"/>
          <w:bCs/>
          <w:sz w:val="24"/>
          <w:szCs w:val="28"/>
          <w:lang w:eastAsia="en-US"/>
        </w:rPr>
        <w:t>виртуального  и</w:t>
      </w:r>
      <w:proofErr w:type="gramEnd"/>
      <w:r w:rsidRPr="00FB2DD0">
        <w:rPr>
          <w:rFonts w:ascii="Times New Roman" w:eastAsia="SchoolBookSanPin" w:hAnsi="Times New Roman"/>
          <w:bCs/>
          <w:sz w:val="24"/>
          <w:szCs w:val="28"/>
          <w:lang w:eastAsia="en-US"/>
        </w:rPr>
        <w:t xml:space="preserve"> комбинированного взаимодействия;</w:t>
      </w:r>
    </w:p>
    <w:p w14:paraId="6A5B88B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развивать креативное мышление при решении жизненных </w:t>
      </w:r>
      <w:proofErr w:type="gramStart"/>
      <w:r w:rsidRPr="00FB2DD0">
        <w:rPr>
          <w:rFonts w:ascii="Times New Roman" w:eastAsia="SchoolBookSanPin" w:hAnsi="Times New Roman"/>
          <w:bCs/>
          <w:sz w:val="24"/>
          <w:szCs w:val="28"/>
          <w:lang w:eastAsia="en-US"/>
        </w:rPr>
        <w:t>проблем,  в</w:t>
      </w:r>
      <w:proofErr w:type="gramEnd"/>
      <w:r w:rsidRPr="00FB2DD0">
        <w:rPr>
          <w:rFonts w:ascii="Times New Roman" w:eastAsia="SchoolBookSanPin" w:hAnsi="Times New Roman"/>
          <w:bCs/>
          <w:sz w:val="24"/>
          <w:szCs w:val="28"/>
          <w:lang w:eastAsia="en-US"/>
        </w:rPr>
        <w:t xml:space="preserve"> том числе учебно-познавательных.</w:t>
      </w:r>
    </w:p>
    <w:p w14:paraId="54989B70" w14:textId="2DEC139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7D90090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14:paraId="19B831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40BC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осуществлять деятельность по получению нового знания, его интерпретации, преобразованию и применению в различных учебных ситуациях, в том </w:t>
      </w:r>
      <w:proofErr w:type="gramStart"/>
      <w:r w:rsidRPr="00FB2DD0">
        <w:rPr>
          <w:rFonts w:ascii="Times New Roman" w:eastAsia="SchoolBookSanPin" w:hAnsi="Times New Roman"/>
          <w:bCs/>
          <w:sz w:val="24"/>
          <w:szCs w:val="28"/>
          <w:lang w:eastAsia="en-US"/>
        </w:rPr>
        <w:t>числе  при</w:t>
      </w:r>
      <w:proofErr w:type="gramEnd"/>
      <w:r w:rsidRPr="00FB2DD0">
        <w:rPr>
          <w:rFonts w:ascii="Times New Roman" w:eastAsia="SchoolBookSanPin" w:hAnsi="Times New Roman"/>
          <w:bCs/>
          <w:sz w:val="24"/>
          <w:szCs w:val="28"/>
          <w:lang w:eastAsia="en-US"/>
        </w:rPr>
        <w:t xml:space="preserve"> создании учебных и социальных проектов;</w:t>
      </w:r>
    </w:p>
    <w:p w14:paraId="308DCAE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14:paraId="4AADF8C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14:paraId="0F2DC39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выявлять причинно-следственные связи социальных явлений и </w:t>
      </w:r>
      <w:proofErr w:type="gramStart"/>
      <w:r w:rsidRPr="00FB2DD0">
        <w:rPr>
          <w:rFonts w:ascii="Times New Roman" w:eastAsia="SchoolBookSanPin" w:hAnsi="Times New Roman"/>
          <w:bCs/>
          <w:sz w:val="24"/>
          <w:szCs w:val="28"/>
          <w:lang w:eastAsia="en-US"/>
        </w:rPr>
        <w:t>процессов  и</w:t>
      </w:r>
      <w:proofErr w:type="gramEnd"/>
      <w:r w:rsidRPr="00FB2DD0">
        <w:rPr>
          <w:rFonts w:ascii="Times New Roman" w:eastAsia="SchoolBookSanPin" w:hAnsi="Times New Roman"/>
          <w:bCs/>
          <w:sz w:val="24"/>
          <w:szCs w:val="28"/>
          <w:lang w:eastAsia="en-US"/>
        </w:rPr>
        <w:t xml:space="preserve">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B5FEE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601C05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3C6E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уметь переносить знания об общественных объектах, явлениях и </w:t>
      </w:r>
      <w:proofErr w:type="gramStart"/>
      <w:r w:rsidRPr="00FB2DD0">
        <w:rPr>
          <w:rFonts w:ascii="Times New Roman" w:eastAsia="SchoolBookSanPin" w:hAnsi="Times New Roman"/>
          <w:bCs/>
          <w:sz w:val="24"/>
          <w:szCs w:val="28"/>
          <w:lang w:eastAsia="en-US"/>
        </w:rPr>
        <w:t>процессах  в</w:t>
      </w:r>
      <w:proofErr w:type="gramEnd"/>
      <w:r w:rsidRPr="00FB2DD0">
        <w:rPr>
          <w:rFonts w:ascii="Times New Roman" w:eastAsia="SchoolBookSanPin" w:hAnsi="Times New Roman"/>
          <w:bCs/>
          <w:sz w:val="24"/>
          <w:szCs w:val="28"/>
          <w:lang w:eastAsia="en-US"/>
        </w:rPr>
        <w:t xml:space="preserve"> познавательную и практическую области жизнедеятельности;</w:t>
      </w:r>
    </w:p>
    <w:p w14:paraId="057538E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14:paraId="7D13AC2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14:paraId="76BF8E7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14:paraId="2DCA07E2" w14:textId="0E309BEC"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w:t>
      </w:r>
      <w:proofErr w:type="gramStart"/>
      <w:r w:rsidRPr="00FB2DD0">
        <w:rPr>
          <w:rFonts w:ascii="Times New Roman" w:eastAsia="SchoolBookSanPin" w:hAnsi="Times New Roman"/>
          <w:sz w:val="24"/>
          <w:szCs w:val="28"/>
          <w:lang w:eastAsia="en-US"/>
        </w:rPr>
        <w:t>работать  с</w:t>
      </w:r>
      <w:proofErr w:type="gramEnd"/>
      <w:r w:rsidRPr="00FB2DD0">
        <w:rPr>
          <w:rFonts w:ascii="Times New Roman" w:eastAsia="SchoolBookSanPin" w:hAnsi="Times New Roman"/>
          <w:sz w:val="24"/>
          <w:szCs w:val="28"/>
          <w:lang w:eastAsia="en-US"/>
        </w:rPr>
        <w:t xml:space="preserve">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3A9D45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навыками получения социальной информации из источников разных типов, </w:t>
      </w:r>
      <w:r w:rsidRPr="00FB2DD0">
        <w:rPr>
          <w:rFonts w:ascii="Times New Roman" w:eastAsia="SchoolBookSanPin" w:hAnsi="Times New Roman"/>
          <w:bCs/>
          <w:sz w:val="24"/>
          <w:szCs w:val="28"/>
          <w:lang w:eastAsia="en-US"/>
        </w:rPr>
        <w:lastRenderedPageBreak/>
        <w:t xml:space="preserve">самостоятельно осуществлять поиск, анализ, </w:t>
      </w:r>
      <w:proofErr w:type="gramStart"/>
      <w:r w:rsidRPr="00FB2DD0">
        <w:rPr>
          <w:rFonts w:ascii="Times New Roman" w:eastAsia="SchoolBookSanPin" w:hAnsi="Times New Roman"/>
          <w:bCs/>
          <w:sz w:val="24"/>
          <w:szCs w:val="28"/>
          <w:lang w:eastAsia="en-US"/>
        </w:rPr>
        <w:t>систематизацию  и</w:t>
      </w:r>
      <w:proofErr w:type="gramEnd"/>
      <w:r w:rsidRPr="00FB2DD0">
        <w:rPr>
          <w:rFonts w:ascii="Times New Roman" w:eastAsia="SchoolBookSanPin" w:hAnsi="Times New Roman"/>
          <w:bCs/>
          <w:sz w:val="24"/>
          <w:szCs w:val="28"/>
          <w:lang w:eastAsia="en-US"/>
        </w:rPr>
        <w:t xml:space="preserve"> интерпретацию информации различных видов и форм представления;</w:t>
      </w:r>
    </w:p>
    <w:p w14:paraId="3E6E659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создавать тексты в различных форматах с учетом назначения </w:t>
      </w:r>
      <w:proofErr w:type="gramStart"/>
      <w:r w:rsidRPr="00FB2DD0">
        <w:rPr>
          <w:rFonts w:ascii="Times New Roman" w:eastAsia="SchoolBookSanPin" w:hAnsi="Times New Roman"/>
          <w:bCs/>
          <w:sz w:val="24"/>
          <w:szCs w:val="28"/>
          <w:lang w:eastAsia="en-US"/>
        </w:rPr>
        <w:t>информации  и</w:t>
      </w:r>
      <w:proofErr w:type="gramEnd"/>
      <w:r w:rsidRPr="00FB2DD0">
        <w:rPr>
          <w:rFonts w:ascii="Times New Roman" w:eastAsia="SchoolBookSanPin" w:hAnsi="Times New Roman"/>
          <w:bCs/>
          <w:sz w:val="24"/>
          <w:szCs w:val="28"/>
          <w:lang w:eastAsia="en-US"/>
        </w:rPr>
        <w:t xml:space="preserve"> целевой аудитории, выбирая оптимальную форму представления и визуализации;</w:t>
      </w:r>
    </w:p>
    <w:p w14:paraId="2C3C9E0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C8797F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использовать средства информационных и коммуникационных </w:t>
      </w:r>
      <w:proofErr w:type="gramStart"/>
      <w:r w:rsidRPr="00FB2DD0">
        <w:rPr>
          <w:rFonts w:ascii="Times New Roman" w:eastAsia="SchoolBookSanPin" w:hAnsi="Times New Roman"/>
          <w:bCs/>
          <w:sz w:val="24"/>
          <w:szCs w:val="28"/>
          <w:lang w:eastAsia="en-US"/>
        </w:rPr>
        <w:t>технологий  в</w:t>
      </w:r>
      <w:proofErr w:type="gramEnd"/>
      <w:r w:rsidRPr="00FB2DD0">
        <w:rPr>
          <w:rFonts w:ascii="Times New Roman" w:eastAsia="SchoolBookSanPin" w:hAnsi="Times New Roman"/>
          <w:bCs/>
          <w:sz w:val="24"/>
          <w:szCs w:val="28"/>
          <w:lang w:eastAsia="en-US"/>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DE7AC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14:paraId="3A193B80" w14:textId="1BDB09A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14:paraId="750C661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14:paraId="77B5F40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14:paraId="1A5F585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56CC7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14:paraId="7D671EB9" w14:textId="56D1513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7812A1F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14:paraId="7DDC0C7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выявлять проблемы, ставить и формулировать собственные </w:t>
      </w:r>
      <w:proofErr w:type="gramStart"/>
      <w:r w:rsidRPr="00FB2DD0">
        <w:rPr>
          <w:rFonts w:ascii="Times New Roman" w:eastAsia="SchoolBookSanPin" w:hAnsi="Times New Roman"/>
          <w:bCs/>
          <w:sz w:val="24"/>
          <w:szCs w:val="28"/>
          <w:lang w:eastAsia="en-US"/>
        </w:rPr>
        <w:t>задачи  в</w:t>
      </w:r>
      <w:proofErr w:type="gramEnd"/>
      <w:r w:rsidRPr="00FB2DD0">
        <w:rPr>
          <w:rFonts w:ascii="Times New Roman" w:eastAsia="SchoolBookSanPin" w:hAnsi="Times New Roman"/>
          <w:bCs/>
          <w:sz w:val="24"/>
          <w:szCs w:val="28"/>
          <w:lang w:eastAsia="en-US"/>
        </w:rPr>
        <w:t xml:space="preserve"> образовательной деятельности и в жизненных ситуациях;</w:t>
      </w:r>
    </w:p>
    <w:p w14:paraId="7DD82B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690B516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давать оценку новым ситуациям, возникающим в </w:t>
      </w:r>
      <w:proofErr w:type="gramStart"/>
      <w:r w:rsidRPr="00FB2DD0">
        <w:rPr>
          <w:rFonts w:ascii="Times New Roman" w:eastAsia="SchoolBookSanPin" w:hAnsi="Times New Roman"/>
          <w:bCs/>
          <w:sz w:val="24"/>
          <w:szCs w:val="28"/>
          <w:lang w:eastAsia="en-US"/>
        </w:rPr>
        <w:t>познавательной  и</w:t>
      </w:r>
      <w:proofErr w:type="gramEnd"/>
      <w:r w:rsidRPr="00FB2DD0">
        <w:rPr>
          <w:rFonts w:ascii="Times New Roman" w:eastAsia="SchoolBookSanPin" w:hAnsi="Times New Roman"/>
          <w:bCs/>
          <w:sz w:val="24"/>
          <w:szCs w:val="28"/>
          <w:lang w:eastAsia="en-US"/>
        </w:rPr>
        <w:t xml:space="preserve"> практической деятельности, в межличностных отношениях;</w:t>
      </w:r>
    </w:p>
    <w:p w14:paraId="723DE70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14:paraId="4BD3F95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12431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14:paraId="3DA5CA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44A9F1" w14:textId="34B3FD7D"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14:paraId="113840E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14:paraId="361E497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14:paraId="42F51D8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7A2F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качество своего вклада и вклада каждого участника </w:t>
      </w:r>
      <w:proofErr w:type="gramStart"/>
      <w:r w:rsidRPr="00FB2DD0">
        <w:rPr>
          <w:rFonts w:ascii="Times New Roman" w:eastAsia="SchoolBookSanPin" w:hAnsi="Times New Roman"/>
          <w:bCs/>
          <w:sz w:val="24"/>
          <w:szCs w:val="28"/>
          <w:lang w:eastAsia="en-US"/>
        </w:rPr>
        <w:t>команды  в</w:t>
      </w:r>
      <w:proofErr w:type="gramEnd"/>
      <w:r w:rsidRPr="00FB2DD0">
        <w:rPr>
          <w:rFonts w:ascii="Times New Roman" w:eastAsia="SchoolBookSanPin" w:hAnsi="Times New Roman"/>
          <w:bCs/>
          <w:sz w:val="24"/>
          <w:szCs w:val="28"/>
          <w:lang w:eastAsia="en-US"/>
        </w:rPr>
        <w:t xml:space="preserve"> общий результат по разработанным критериям;</w:t>
      </w:r>
    </w:p>
    <w:p w14:paraId="7A6F37E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7C102E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299D566" w14:textId="5331362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429C96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давать оценку новым ситуациям, вносить коррективы в деятельность, оценивать </w:t>
      </w:r>
      <w:r w:rsidRPr="00FB2DD0">
        <w:rPr>
          <w:rFonts w:ascii="Times New Roman" w:eastAsia="SchoolBookSanPin" w:hAnsi="Times New Roman"/>
          <w:bCs/>
          <w:sz w:val="24"/>
          <w:szCs w:val="28"/>
          <w:lang w:eastAsia="en-US"/>
        </w:rPr>
        <w:lastRenderedPageBreak/>
        <w:t>соответствие результатов целям;</w:t>
      </w:r>
    </w:p>
    <w:p w14:paraId="0C4E396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FFCFF3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14:paraId="17D859F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мотивы и аргументы других при анализе результатов деятельности;</w:t>
      </w:r>
    </w:p>
    <w:p w14:paraId="620049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принимать себя, понимая свои недостатки и достоинства; принимать </w:t>
      </w:r>
      <w:proofErr w:type="gramStart"/>
      <w:r w:rsidRPr="00FB2DD0">
        <w:rPr>
          <w:rFonts w:ascii="Times New Roman" w:eastAsia="SchoolBookSanPin" w:hAnsi="Times New Roman"/>
          <w:bCs/>
          <w:sz w:val="24"/>
          <w:szCs w:val="28"/>
          <w:lang w:eastAsia="en-US"/>
        </w:rPr>
        <w:t>мотивы  и</w:t>
      </w:r>
      <w:proofErr w:type="gramEnd"/>
      <w:r w:rsidRPr="00FB2DD0">
        <w:rPr>
          <w:rFonts w:ascii="Times New Roman" w:eastAsia="SchoolBookSanPin" w:hAnsi="Times New Roman"/>
          <w:bCs/>
          <w:sz w:val="24"/>
          <w:szCs w:val="28"/>
          <w:lang w:eastAsia="en-US"/>
        </w:rPr>
        <w:t xml:space="preserve"> аргументы других при анализе результатов деятельности;</w:t>
      </w:r>
    </w:p>
    <w:p w14:paraId="4007D58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14:paraId="66F3C56A"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5C3ADA1E" w14:textId="77777777"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14:paraId="07976062" w14:textId="14109BEF" w:rsidR="00FB2DD0"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14:paraId="1DE66BC8" w14:textId="77777777" w:rsidR="00FA0A63" w:rsidRPr="00FB2DD0" w:rsidRDefault="00FA0A63" w:rsidP="00FA0A63">
      <w:pPr>
        <w:widowControl w:val="0"/>
        <w:spacing w:after="0" w:line="240" w:lineRule="auto"/>
        <w:ind w:firstLine="709"/>
        <w:jc w:val="both"/>
        <w:rPr>
          <w:rFonts w:ascii="Times New Roman" w:eastAsia="SchoolBookSanPin" w:hAnsi="Times New Roman"/>
          <w:bCs/>
          <w:sz w:val="24"/>
          <w:szCs w:val="28"/>
          <w:lang w:eastAsia="en-US"/>
        </w:rPr>
      </w:pPr>
    </w:p>
    <w:p w14:paraId="555935E4" w14:textId="6A2FACE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A753E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сознании, самосознании и социальном поведении; познании мира; </w:t>
      </w:r>
      <w:proofErr w:type="gramStart"/>
      <w:r w:rsidRPr="00FB2DD0">
        <w:rPr>
          <w:rFonts w:ascii="Times New Roman" w:eastAsia="SchoolBookSanPin" w:hAnsi="Times New Roman"/>
          <w:bCs/>
          <w:sz w:val="24"/>
          <w:szCs w:val="28"/>
          <w:lang w:eastAsia="en-US"/>
        </w:rPr>
        <w:t>истине  и</w:t>
      </w:r>
      <w:proofErr w:type="gramEnd"/>
      <w:r w:rsidRPr="00FB2DD0">
        <w:rPr>
          <w:rFonts w:ascii="Times New Roman" w:eastAsia="SchoolBookSanPin" w:hAnsi="Times New Roman"/>
          <w:bCs/>
          <w:sz w:val="24"/>
          <w:szCs w:val="28"/>
          <w:lang w:eastAsia="en-US"/>
        </w:rPr>
        <w:t xml:space="preserve"> ее критериях; формах и методах мышления; особенностях профессиональной деятельности в области науки;</w:t>
      </w:r>
    </w:p>
    <w:p w14:paraId="5EF32ED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об историческом и этническом многообразии культур, связи </w:t>
      </w:r>
      <w:proofErr w:type="gramStart"/>
      <w:r w:rsidRPr="00FB2DD0">
        <w:rPr>
          <w:rFonts w:ascii="Times New Roman" w:eastAsia="SchoolBookSanPin" w:hAnsi="Times New Roman"/>
          <w:bCs/>
          <w:sz w:val="24"/>
          <w:szCs w:val="28"/>
          <w:lang w:eastAsia="en-US"/>
        </w:rPr>
        <w:t>духовной  и</w:t>
      </w:r>
      <w:proofErr w:type="gramEnd"/>
      <w:r w:rsidRPr="00FB2DD0">
        <w:rPr>
          <w:rFonts w:ascii="Times New Roman" w:eastAsia="SchoolBookSanPin" w:hAnsi="Times New Roman"/>
          <w:bCs/>
          <w:sz w:val="24"/>
          <w:szCs w:val="28"/>
          <w:lang w:eastAsia="en-US"/>
        </w:rPr>
        <w:t xml:space="preserve"> материальной культуры, особенностях профессиональной деятельности в области науки и культуры;</w:t>
      </w:r>
    </w:p>
    <w:p w14:paraId="3258074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об экономике как науке и хозяйстве, роли государства в </w:t>
      </w:r>
      <w:proofErr w:type="gramStart"/>
      <w:r w:rsidRPr="00FB2DD0">
        <w:rPr>
          <w:rFonts w:ascii="Times New Roman" w:eastAsia="SchoolBookSanPin" w:hAnsi="Times New Roman"/>
          <w:bCs/>
          <w:sz w:val="24"/>
          <w:szCs w:val="28"/>
          <w:lang w:eastAsia="en-US"/>
        </w:rPr>
        <w:t>экономике,  в</w:t>
      </w:r>
      <w:proofErr w:type="gramEnd"/>
      <w:r w:rsidRPr="00FB2DD0">
        <w:rPr>
          <w:rFonts w:ascii="Times New Roman" w:eastAsia="SchoolBookSanPin" w:hAnsi="Times New Roman"/>
          <w:bCs/>
          <w:sz w:val="24"/>
          <w:szCs w:val="28"/>
          <w:lang w:eastAsia="en-US"/>
        </w:rPr>
        <w:t xml:space="preserve">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61D0D14" w14:textId="2523766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38BBEFC" w14:textId="6BBB179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32ABA2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определять различные смыслы многозначных понятий, в том числе: общество, </w:t>
      </w:r>
      <w:r w:rsidRPr="00FB2DD0">
        <w:rPr>
          <w:rFonts w:ascii="Times New Roman" w:eastAsia="SchoolBookSanPin" w:hAnsi="Times New Roman"/>
          <w:bCs/>
          <w:sz w:val="24"/>
          <w:szCs w:val="28"/>
          <w:lang w:eastAsia="en-US"/>
        </w:rPr>
        <w:lastRenderedPageBreak/>
        <w:t>личность, свобода, культура, экономика, собственность;</w:t>
      </w:r>
    </w:p>
    <w:p w14:paraId="0934B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классифицировать и </w:t>
      </w:r>
      <w:proofErr w:type="spellStart"/>
      <w:r w:rsidRPr="00FB2DD0">
        <w:rPr>
          <w:rFonts w:ascii="Times New Roman" w:eastAsia="SchoolBookSanPin" w:hAnsi="Times New Roman"/>
          <w:bCs/>
          <w:sz w:val="24"/>
          <w:szCs w:val="28"/>
          <w:lang w:eastAsia="en-US"/>
        </w:rPr>
        <w:t>типологизировать</w:t>
      </w:r>
      <w:proofErr w:type="spellEnd"/>
      <w:r w:rsidRPr="00FB2DD0">
        <w:rPr>
          <w:rFonts w:ascii="Times New Roman" w:eastAsia="SchoolBookSanPin" w:hAnsi="Times New Roman"/>
          <w:bCs/>
          <w:sz w:val="24"/>
          <w:szCs w:val="28"/>
          <w:lang w:eastAsia="en-US"/>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669AB5E" w14:textId="6863E4C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E0022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2C047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58B5F37" w14:textId="480861B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Иметь представления о методах изучения социальных </w:t>
      </w:r>
      <w:proofErr w:type="gramStart"/>
      <w:r w:rsidRPr="00FB2DD0">
        <w:rPr>
          <w:rFonts w:ascii="Times New Roman" w:eastAsia="SchoolBookSanPin" w:hAnsi="Times New Roman"/>
          <w:bCs/>
          <w:sz w:val="24"/>
          <w:szCs w:val="28"/>
          <w:lang w:eastAsia="en-US"/>
        </w:rPr>
        <w:t>явлений  и</w:t>
      </w:r>
      <w:proofErr w:type="gramEnd"/>
      <w:r w:rsidRPr="00FB2DD0">
        <w:rPr>
          <w:rFonts w:ascii="Times New Roman" w:eastAsia="SchoolBookSanPin" w:hAnsi="Times New Roman"/>
          <w:bCs/>
          <w:sz w:val="24"/>
          <w:szCs w:val="28"/>
          <w:lang w:eastAsia="en-US"/>
        </w:rPr>
        <w:t xml:space="preserve">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14:paraId="3ED09BDE" w14:textId="330EA3E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3F87A2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proofErr w:type="gramStart"/>
      <w:r w:rsidRPr="00FB2DD0">
        <w:rPr>
          <w:rFonts w:ascii="Times New Roman" w:eastAsia="SchoolBookSanPin" w:hAnsi="Times New Roman"/>
          <w:bCs/>
          <w:sz w:val="24"/>
          <w:szCs w:val="28"/>
          <w:lang w:eastAsia="en-US"/>
        </w:rPr>
        <w:t>компоненты  в</w:t>
      </w:r>
      <w:proofErr w:type="gramEnd"/>
      <w:r w:rsidRPr="00FB2DD0">
        <w:rPr>
          <w:rFonts w:ascii="Times New Roman" w:eastAsia="SchoolBookSanPin" w:hAnsi="Times New Roman"/>
          <w:bCs/>
          <w:sz w:val="24"/>
          <w:szCs w:val="28"/>
          <w:lang w:eastAsia="en-US"/>
        </w:rPr>
        <w:t xml:space="preserve">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72F03A" w14:textId="003F83D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A76B48B" w14:textId="422B45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r w:rsidRPr="00FB2DD0">
        <w:rPr>
          <w:rFonts w:ascii="Times New Roman" w:eastAsia="SchoolBookSanPin" w:hAnsi="Times New Roman"/>
          <w:bCs/>
          <w:sz w:val="24"/>
          <w:szCs w:val="28"/>
          <w:lang w:eastAsia="en-US"/>
        </w:rPr>
        <w:lastRenderedPageBreak/>
        <w:t>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F8F950" w14:textId="317B40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812A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E3948EA" w14:textId="627BE65C"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Применять знания о финансах и бюджетном </w:t>
      </w:r>
      <w:proofErr w:type="gramStart"/>
      <w:r w:rsidRPr="00FB2DD0">
        <w:rPr>
          <w:rFonts w:ascii="Times New Roman" w:eastAsia="SchoolBookSanPin" w:hAnsi="Times New Roman"/>
          <w:bCs/>
          <w:sz w:val="24"/>
          <w:szCs w:val="28"/>
          <w:lang w:eastAsia="en-US"/>
        </w:rPr>
        <w:t>регулировании  при</w:t>
      </w:r>
      <w:proofErr w:type="gramEnd"/>
      <w:r w:rsidRPr="00FB2DD0">
        <w:rPr>
          <w:rFonts w:ascii="Times New Roman" w:eastAsia="SchoolBookSanPin" w:hAnsi="Times New Roman"/>
          <w:bCs/>
          <w:sz w:val="24"/>
          <w:szCs w:val="28"/>
          <w:lang w:eastAsia="en-US"/>
        </w:rPr>
        <w:t xml:space="preserve">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6AF238F" w14:textId="6C0F62C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F3E3AB" w14:textId="37EDF08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w:t>
      </w:r>
      <w:proofErr w:type="gramStart"/>
      <w:r w:rsidRPr="00FB2DD0">
        <w:rPr>
          <w:rFonts w:ascii="Times New Roman" w:eastAsia="SchoolBookSanPin" w:hAnsi="Times New Roman"/>
          <w:bCs/>
          <w:sz w:val="24"/>
          <w:szCs w:val="28"/>
          <w:lang w:eastAsia="en-US"/>
        </w:rPr>
        <w:t>социальных  и</w:t>
      </w:r>
      <w:proofErr w:type="gramEnd"/>
      <w:r w:rsidRPr="00FB2DD0">
        <w:rPr>
          <w:rFonts w:ascii="Times New Roman" w:eastAsia="SchoolBookSanPin" w:hAnsi="Times New Roman"/>
          <w:bCs/>
          <w:sz w:val="24"/>
          <w:szCs w:val="28"/>
          <w:lang w:eastAsia="en-US"/>
        </w:rPr>
        <w:t xml:space="preserve">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1EFAB84" w14:textId="77777777"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0F10725C" w14:textId="533B95EF"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14:paraId="3271CBDF" w14:textId="3C331744" w:rsidR="00FB2DD0" w:rsidRPr="00FA0A63" w:rsidRDefault="00FA0A63" w:rsidP="00FA0A63">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14:paraId="092B20EE" w14:textId="77777777" w:rsidR="00FA0A63" w:rsidRPr="00FB2DD0"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52A6FF0E" w14:textId="42D48C6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 социальной структуре общества, критериях социальной стратификации; формах и факторах социальной </w:t>
      </w:r>
      <w:proofErr w:type="gramStart"/>
      <w:r w:rsidRPr="00FB2DD0">
        <w:rPr>
          <w:rFonts w:ascii="Times New Roman" w:eastAsia="SchoolBookSanPin" w:hAnsi="Times New Roman"/>
          <w:bCs/>
          <w:sz w:val="24"/>
          <w:szCs w:val="28"/>
          <w:lang w:eastAsia="en-US"/>
        </w:rPr>
        <w:t>мобильности  в</w:t>
      </w:r>
      <w:proofErr w:type="gramEnd"/>
      <w:r w:rsidRPr="00FB2DD0">
        <w:rPr>
          <w:rFonts w:ascii="Times New Roman" w:eastAsia="SchoolBookSanPin" w:hAnsi="Times New Roman"/>
          <w:bCs/>
          <w:sz w:val="24"/>
          <w:szCs w:val="28"/>
          <w:lang w:eastAsia="en-US"/>
        </w:rPr>
        <w:t xml:space="preserve">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B939C2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 структуре и функциях политической системы общества, направлениях </w:t>
      </w:r>
      <w:r w:rsidRPr="00FB2DD0">
        <w:rPr>
          <w:rFonts w:ascii="Times New Roman" w:eastAsia="SchoolBookSanPin" w:hAnsi="Times New Roman"/>
          <w:bCs/>
          <w:sz w:val="24"/>
          <w:szCs w:val="28"/>
          <w:lang w:eastAsia="en-US"/>
        </w:rPr>
        <w:lastRenderedPageBreak/>
        <w:t xml:space="preserve">государственной политики Российской Федерации; конституционном </w:t>
      </w:r>
      <w:proofErr w:type="gramStart"/>
      <w:r w:rsidRPr="00FB2DD0">
        <w:rPr>
          <w:rFonts w:ascii="Times New Roman" w:eastAsia="SchoolBookSanPin" w:hAnsi="Times New Roman"/>
          <w:bCs/>
          <w:sz w:val="24"/>
          <w:szCs w:val="28"/>
          <w:lang w:eastAsia="en-US"/>
        </w:rPr>
        <w:t>статусе  и</w:t>
      </w:r>
      <w:proofErr w:type="gramEnd"/>
      <w:r w:rsidRPr="00FB2DD0">
        <w:rPr>
          <w:rFonts w:ascii="Times New Roman" w:eastAsia="SchoolBookSanPin" w:hAnsi="Times New Roman"/>
          <w:bCs/>
          <w:sz w:val="24"/>
          <w:szCs w:val="28"/>
          <w:lang w:eastAsia="en-US"/>
        </w:rPr>
        <w:t xml:space="preserve"> полномочиях органов государственной власти;</w:t>
      </w:r>
    </w:p>
    <w:p w14:paraId="18DA0C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00C91F6" w14:textId="2E32C72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D4831ED" w14:textId="2F812EF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5B04DB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14:paraId="67A1DC9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классифицировать и </w:t>
      </w:r>
      <w:proofErr w:type="spellStart"/>
      <w:r w:rsidRPr="00FB2DD0">
        <w:rPr>
          <w:rFonts w:ascii="Times New Roman" w:eastAsia="SchoolBookSanPin" w:hAnsi="Times New Roman"/>
          <w:bCs/>
          <w:sz w:val="24"/>
          <w:szCs w:val="28"/>
          <w:lang w:eastAsia="en-US"/>
        </w:rPr>
        <w:t>типологизировать</w:t>
      </w:r>
      <w:proofErr w:type="spellEnd"/>
      <w:r w:rsidRPr="00FB2DD0">
        <w:rPr>
          <w:rFonts w:ascii="Times New Roman" w:eastAsia="SchoolBookSanPin" w:hAnsi="Times New Roman"/>
          <w:bCs/>
          <w:sz w:val="24"/>
          <w:szCs w:val="28"/>
          <w:lang w:eastAsia="en-US"/>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79768EA" w14:textId="523A66D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w:t>
      </w:r>
      <w:proofErr w:type="gramStart"/>
      <w:r w:rsidRPr="00FB2DD0">
        <w:rPr>
          <w:rFonts w:ascii="Times New Roman" w:eastAsia="SchoolBookSanPin" w:hAnsi="Times New Roman"/>
          <w:bCs/>
          <w:sz w:val="24"/>
          <w:szCs w:val="28"/>
          <w:lang w:eastAsia="en-US"/>
        </w:rPr>
        <w:t>личности  и</w:t>
      </w:r>
      <w:proofErr w:type="gramEnd"/>
      <w:r w:rsidRPr="00FB2DD0">
        <w:rPr>
          <w:rFonts w:ascii="Times New Roman" w:eastAsia="SchoolBookSanPin" w:hAnsi="Times New Roman"/>
          <w:bCs/>
          <w:sz w:val="24"/>
          <w:szCs w:val="28"/>
          <w:lang w:eastAsia="en-US"/>
        </w:rPr>
        <w:t xml:space="preserve"> ее политического поведения, системы права, нормативно-правовых актов, прав, свобод и обязанностей;</w:t>
      </w:r>
    </w:p>
    <w:p w14:paraId="16A0A25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B819C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 xml:space="preserve">характеризовать причины и последствия преобразований в социальной, политической сферах, в правовом регулировании общественных </w:t>
      </w:r>
      <w:proofErr w:type="gramStart"/>
      <w:r w:rsidRPr="00FB2DD0">
        <w:rPr>
          <w:rFonts w:ascii="Times New Roman" w:eastAsia="SchoolBookSanPin" w:hAnsi="Times New Roman"/>
          <w:bCs/>
          <w:sz w:val="24"/>
          <w:szCs w:val="28"/>
          <w:lang w:eastAsia="en-US"/>
        </w:rPr>
        <w:t>отношений  в</w:t>
      </w:r>
      <w:proofErr w:type="gramEnd"/>
      <w:r w:rsidRPr="00FB2DD0">
        <w:rPr>
          <w:rFonts w:ascii="Times New Roman" w:eastAsia="SchoolBookSanPin" w:hAnsi="Times New Roman"/>
          <w:bCs/>
          <w:sz w:val="24"/>
          <w:szCs w:val="28"/>
          <w:lang w:eastAsia="en-US"/>
        </w:rPr>
        <w:t xml:space="preserve">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66F2E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w:t>
      </w:r>
      <w:proofErr w:type="gramStart"/>
      <w:r w:rsidRPr="00FB2DD0">
        <w:rPr>
          <w:rFonts w:ascii="Times New Roman" w:eastAsia="SchoolBookSanPin" w:hAnsi="Times New Roman"/>
          <w:bCs/>
          <w:sz w:val="24"/>
          <w:szCs w:val="28"/>
          <w:lang w:eastAsia="en-US"/>
        </w:rPr>
        <w:t>власти  в</w:t>
      </w:r>
      <w:proofErr w:type="gramEnd"/>
      <w:r w:rsidRPr="00FB2DD0">
        <w:rPr>
          <w:rFonts w:ascii="Times New Roman" w:eastAsia="SchoolBookSanPin" w:hAnsi="Times New Roman"/>
          <w:bCs/>
          <w:sz w:val="24"/>
          <w:szCs w:val="28"/>
          <w:lang w:eastAsia="en-US"/>
        </w:rPr>
        <w:t xml:space="preserve"> Российской Федерации; политических партий; средств массовой информации  в политической жизни общества; правоохранительных органов;</w:t>
      </w:r>
    </w:p>
    <w:p w14:paraId="1250553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2EE28BAE" w14:textId="7CBDCDA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415647B" w14:textId="2C2ED20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BCAD7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57351F" w14:textId="3480B34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49DDB60" w14:textId="5E9BF65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F5C81D" w14:textId="309FACD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E0B035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w:t>
      </w:r>
      <w:r w:rsidRPr="00FB2DD0">
        <w:rPr>
          <w:rFonts w:ascii="Times New Roman" w:eastAsia="SchoolBookSanPin" w:hAnsi="Times New Roman"/>
          <w:bCs/>
          <w:sz w:val="24"/>
          <w:szCs w:val="28"/>
          <w:lang w:eastAsia="en-US"/>
        </w:rPr>
        <w:lastRenderedPageBreak/>
        <w:t>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78CBF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FB2DD0">
        <w:rPr>
          <w:rFonts w:ascii="Times New Roman" w:eastAsia="SchoolBookSanPin" w:hAnsi="Times New Roman"/>
          <w:bCs/>
          <w:sz w:val="24"/>
          <w:szCs w:val="28"/>
          <w:lang w:eastAsia="en-US"/>
        </w:rPr>
        <w:t>этносоциальные</w:t>
      </w:r>
      <w:proofErr w:type="spellEnd"/>
      <w:r w:rsidRPr="00FB2DD0">
        <w:rPr>
          <w:rFonts w:ascii="Times New Roman" w:eastAsia="SchoolBookSanPin" w:hAnsi="Times New Roman"/>
          <w:bCs/>
          <w:sz w:val="24"/>
          <w:szCs w:val="28"/>
          <w:lang w:eastAsia="en-US"/>
        </w:rPr>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DACE430" w14:textId="13B74F0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CBAB22C" w14:textId="732FF23A"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5F64785" w14:textId="2257AD50"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Самостоятельно оценивать и принимать решения, </w:t>
      </w:r>
      <w:proofErr w:type="gramStart"/>
      <w:r w:rsidRPr="00FB2DD0">
        <w:rPr>
          <w:rFonts w:ascii="Times New Roman" w:eastAsia="SchoolBookSanPin" w:hAnsi="Times New Roman"/>
          <w:bCs/>
          <w:sz w:val="24"/>
          <w:szCs w:val="28"/>
          <w:lang w:eastAsia="en-US"/>
        </w:rPr>
        <w:t>выявлять  с</w:t>
      </w:r>
      <w:proofErr w:type="gramEnd"/>
      <w:r w:rsidRPr="00FB2DD0">
        <w:rPr>
          <w:rFonts w:ascii="Times New Roman" w:eastAsia="SchoolBookSanPin" w:hAnsi="Times New Roman"/>
          <w:bCs/>
          <w:sz w:val="24"/>
          <w:szCs w:val="28"/>
          <w:lang w:eastAsia="en-US"/>
        </w:rPr>
        <w:t xml:space="preserve">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14:paraId="4E38160D" w14:textId="77777777"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14:paraId="7CB149AB" w14:textId="0479C2F0"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14:paraId="4E648E44" w14:textId="13C8B7B9" w:rsid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3CE510"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27AE6A1D" w14:textId="72ECAC2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0320A">
        <w:rPr>
          <w:rFonts w:ascii="Times New Roman" w:eastAsia="SchoolBookSanPin" w:hAnsi="Times New Roman"/>
          <w:i/>
          <w:sz w:val="24"/>
          <w:szCs w:val="24"/>
          <w:lang w:eastAsia="en-US"/>
        </w:rPr>
        <w:t>среднего  общего</w:t>
      </w:r>
      <w:proofErr w:type="gramEnd"/>
      <w:r w:rsidRPr="00A0320A">
        <w:rPr>
          <w:rFonts w:ascii="Times New Roman" w:eastAsia="SchoolBookSanPin" w:hAnsi="Times New Roman"/>
          <w:i/>
          <w:sz w:val="24"/>
          <w:szCs w:val="24"/>
          <w:lang w:eastAsia="en-US"/>
        </w:rPr>
        <w:t xml:space="preserve"> образования.</w:t>
      </w:r>
    </w:p>
    <w:p w14:paraId="50E97DFE" w14:textId="5A5C72D6"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DB62E0F" w14:textId="2E9D9399"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FA0A63" w:rsidRPr="00FA0A63" w14:paraId="53261BD5" w14:textId="77777777" w:rsidTr="00741210">
        <w:trPr>
          <w:trHeight w:val="575"/>
        </w:trPr>
        <w:tc>
          <w:tcPr>
            <w:tcW w:w="846" w:type="dxa"/>
          </w:tcPr>
          <w:p w14:paraId="35D45DA0" w14:textId="77777777"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lastRenderedPageBreak/>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6237" w:type="dxa"/>
          </w:tcPr>
          <w:p w14:paraId="2F188224"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5A456FB3"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14:paraId="34DB10F3" w14:textId="77777777"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63C3831D" w14:textId="77777777" w:rsidTr="00741210">
        <w:trPr>
          <w:trHeight w:val="88"/>
        </w:trPr>
        <w:tc>
          <w:tcPr>
            <w:tcW w:w="846" w:type="dxa"/>
          </w:tcPr>
          <w:p w14:paraId="43FA88B8" w14:textId="77777777"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14:paraId="7D5BCDF0" w14:textId="57024159"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14:paraId="45F85AE3" w14:textId="465C3504"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14:paraId="61F97432" w14:textId="77777777" w:rsidTr="00741210">
        <w:trPr>
          <w:trHeight w:val="297"/>
        </w:trPr>
        <w:tc>
          <w:tcPr>
            <w:tcW w:w="846" w:type="dxa"/>
          </w:tcPr>
          <w:p w14:paraId="7806A73F" w14:textId="3C60E051"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14:paraId="52EA3E08" w14:textId="77777777"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14:paraId="7F5A93A4"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 xml:space="preserve">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w:t>
            </w:r>
            <w:proofErr w:type="gramStart"/>
            <w:r w:rsidRPr="005E77F5">
              <w:rPr>
                <w:rFonts w:ascii="Times New Roman" w:eastAsia="OfficinaSansBoldITC" w:hAnsi="Times New Roman"/>
                <w:szCs w:val="28"/>
                <w:lang w:val="ru-RU"/>
              </w:rPr>
              <w:t>коммуникации  в</w:t>
            </w:r>
            <w:proofErr w:type="gramEnd"/>
            <w:r w:rsidRPr="005E77F5">
              <w:rPr>
                <w:rFonts w:ascii="Times New Roman" w:eastAsia="OfficinaSansBoldITC" w:hAnsi="Times New Roman"/>
                <w:szCs w:val="28"/>
                <w:lang w:val="ru-RU"/>
              </w:rPr>
              <w:t xml:space="preserve">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0DEF9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w:t>
            </w:r>
            <w:proofErr w:type="gramStart"/>
            <w:r w:rsidRPr="005E77F5">
              <w:rPr>
                <w:rFonts w:ascii="Times New Roman" w:eastAsia="OfficinaSansBoldITC" w:hAnsi="Times New Roman"/>
                <w:szCs w:val="28"/>
                <w:lang w:val="ru-RU"/>
              </w:rPr>
              <w:t>роль  в</w:t>
            </w:r>
            <w:proofErr w:type="gramEnd"/>
            <w:r w:rsidRPr="005E77F5">
              <w:rPr>
                <w:rFonts w:ascii="Times New Roman" w:eastAsia="OfficinaSansBoldITC" w:hAnsi="Times New Roman"/>
                <w:szCs w:val="28"/>
                <w:lang w:val="ru-RU"/>
              </w:rPr>
              <w:t xml:space="preserve">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16BEAE"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Деятельность и ее структура. Мотивация деятельности. </w:t>
            </w:r>
            <w:proofErr w:type="gramStart"/>
            <w:r w:rsidRPr="005E77F5">
              <w:rPr>
                <w:rFonts w:ascii="Times New Roman" w:eastAsia="OfficinaSansBoldITC" w:hAnsi="Times New Roman"/>
                <w:szCs w:val="28"/>
                <w:lang w:val="ru-RU"/>
              </w:rPr>
              <w:t>Потребности  и</w:t>
            </w:r>
            <w:proofErr w:type="gramEnd"/>
            <w:r w:rsidRPr="005E77F5">
              <w:rPr>
                <w:rFonts w:ascii="Times New Roman" w:eastAsia="OfficinaSansBoldITC" w:hAnsi="Times New Roman"/>
                <w:szCs w:val="28"/>
                <w:lang w:val="ru-RU"/>
              </w:rPr>
              <w:t xml:space="preserve"> интересы. Многообразие видов деятельности. Свобода и </w:t>
            </w:r>
            <w:proofErr w:type="gramStart"/>
            <w:r w:rsidRPr="005E77F5">
              <w:rPr>
                <w:rFonts w:ascii="Times New Roman" w:eastAsia="OfficinaSansBoldITC" w:hAnsi="Times New Roman"/>
                <w:szCs w:val="28"/>
                <w:lang w:val="ru-RU"/>
              </w:rPr>
              <w:t>необходимость  в</w:t>
            </w:r>
            <w:proofErr w:type="gramEnd"/>
            <w:r w:rsidRPr="005E77F5">
              <w:rPr>
                <w:rFonts w:ascii="Times New Roman" w:eastAsia="OfficinaSansBoldITC" w:hAnsi="Times New Roman"/>
                <w:szCs w:val="28"/>
                <w:lang w:val="ru-RU"/>
              </w:rPr>
              <w:t xml:space="preserve"> деятельности человека. Познавательная деятельность.</w:t>
            </w:r>
          </w:p>
          <w:p w14:paraId="249DD3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w:t>
            </w:r>
            <w:proofErr w:type="gramStart"/>
            <w:r w:rsidRPr="005E77F5">
              <w:rPr>
                <w:rFonts w:ascii="Times New Roman" w:eastAsia="OfficinaSansBoldITC" w:hAnsi="Times New Roman"/>
                <w:szCs w:val="28"/>
                <w:lang w:val="ru-RU"/>
              </w:rPr>
              <w:t>уровни  и</w:t>
            </w:r>
            <w:proofErr w:type="gramEnd"/>
            <w:r w:rsidRPr="005E77F5">
              <w:rPr>
                <w:rFonts w:ascii="Times New Roman" w:eastAsia="OfficinaSansBoldITC" w:hAnsi="Times New Roman"/>
                <w:szCs w:val="28"/>
                <w:lang w:val="ru-RU"/>
              </w:rPr>
              <w:t xml:space="preserve"> методы научного познания. Особенности научного познания в социально-гуманитарных науках.</w:t>
            </w:r>
          </w:p>
          <w:p w14:paraId="324B192B" w14:textId="14782D46"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14:paraId="06115513" w14:textId="70773D9F"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47C53078" w14:textId="77777777" w:rsidTr="00741210">
        <w:trPr>
          <w:trHeight w:val="273"/>
        </w:trPr>
        <w:tc>
          <w:tcPr>
            <w:tcW w:w="846" w:type="dxa"/>
          </w:tcPr>
          <w:p w14:paraId="39EB8824" w14:textId="564D6932"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t>2.</w:t>
            </w:r>
          </w:p>
        </w:tc>
        <w:tc>
          <w:tcPr>
            <w:tcW w:w="6237" w:type="dxa"/>
          </w:tcPr>
          <w:p w14:paraId="0F41EDD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14:paraId="6F4D3C08"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Духовная деятельность человека. Духовные ценности российского общества. Материальная и духовная культура. Формы культуры. Народная, </w:t>
            </w:r>
            <w:proofErr w:type="gramStart"/>
            <w:r w:rsidRPr="00BB142E">
              <w:rPr>
                <w:rFonts w:ascii="Times New Roman" w:hAnsi="Times New Roman"/>
                <w:lang w:val="ru-RU" w:eastAsia="en-US"/>
              </w:rPr>
              <w:t>массовая  и</w:t>
            </w:r>
            <w:proofErr w:type="gramEnd"/>
            <w:r w:rsidRPr="00BB142E">
              <w:rPr>
                <w:rFonts w:ascii="Times New Roman" w:hAnsi="Times New Roman"/>
                <w:lang w:val="ru-RU" w:eastAsia="en-US"/>
              </w:rPr>
              <w:t xml:space="preserve"> элитарная культура.</w:t>
            </w:r>
          </w:p>
          <w:p w14:paraId="010503F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8750E8A"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w:t>
            </w:r>
            <w:proofErr w:type="gramStart"/>
            <w:r w:rsidRPr="00BB142E">
              <w:rPr>
                <w:rFonts w:ascii="Times New Roman" w:hAnsi="Times New Roman"/>
                <w:lang w:val="ru-RU" w:eastAsia="en-US"/>
              </w:rPr>
              <w:t>развития  и</w:t>
            </w:r>
            <w:proofErr w:type="gramEnd"/>
            <w:r w:rsidRPr="00BB142E">
              <w:rPr>
                <w:rFonts w:ascii="Times New Roman" w:hAnsi="Times New Roman"/>
                <w:lang w:val="ru-RU" w:eastAsia="en-US"/>
              </w:rPr>
              <w:t xml:space="preserve">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w:t>
            </w:r>
            <w:proofErr w:type="gramStart"/>
            <w:r w:rsidRPr="00BB142E">
              <w:rPr>
                <w:rFonts w:ascii="Times New Roman" w:hAnsi="Times New Roman"/>
                <w:lang w:val="ru-RU" w:eastAsia="en-US"/>
              </w:rPr>
              <w:t>образования  в</w:t>
            </w:r>
            <w:proofErr w:type="gramEnd"/>
            <w:r w:rsidRPr="00BB142E">
              <w:rPr>
                <w:rFonts w:ascii="Times New Roman" w:hAnsi="Times New Roman"/>
                <w:lang w:val="ru-RU" w:eastAsia="en-US"/>
              </w:rPr>
              <w:t xml:space="preserve"> информационном обществе. Значение самообразования. Цифровые образовательные ресурсы.</w:t>
            </w:r>
          </w:p>
          <w:p w14:paraId="7DBBA3BD"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858CA3" w14:textId="77777777"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lastRenderedPageBreak/>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14:paraId="1BD2AF16" w14:textId="7871102B"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14:paraId="7C93A8F1" w14:textId="68F740A1"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14:paraId="758F762D" w14:textId="77777777" w:rsidTr="00741210">
        <w:trPr>
          <w:trHeight w:val="167"/>
        </w:trPr>
        <w:tc>
          <w:tcPr>
            <w:tcW w:w="846" w:type="dxa"/>
          </w:tcPr>
          <w:p w14:paraId="72E13C70" w14:textId="53BEB706"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14:paraId="106C5787"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14:paraId="276690F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Роль экономики в жизни общества. Макроэкономические </w:t>
            </w:r>
            <w:proofErr w:type="gramStart"/>
            <w:r w:rsidRPr="005E77F5">
              <w:rPr>
                <w:rFonts w:ascii="Times New Roman" w:eastAsia="OfficinaSansBoldITC" w:hAnsi="Times New Roman"/>
                <w:szCs w:val="28"/>
                <w:lang w:val="ru-RU"/>
              </w:rPr>
              <w:t>показатели  и</w:t>
            </w:r>
            <w:proofErr w:type="gramEnd"/>
            <w:r w:rsidRPr="005E77F5">
              <w:rPr>
                <w:rFonts w:ascii="Times New Roman" w:eastAsia="OfficinaSansBoldITC" w:hAnsi="Times New Roman"/>
                <w:szCs w:val="28"/>
                <w:lang w:val="ru-RU"/>
              </w:rPr>
              <w:t xml:space="preserve">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4D3183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w:t>
            </w:r>
            <w:proofErr w:type="gramStart"/>
            <w:r w:rsidRPr="005E77F5">
              <w:rPr>
                <w:rFonts w:ascii="Times New Roman" w:eastAsia="OfficinaSansBoldITC" w:hAnsi="Times New Roman"/>
                <w:szCs w:val="28"/>
                <w:lang w:val="ru-RU"/>
              </w:rPr>
              <w:t>Федерации  в</w:t>
            </w:r>
            <w:proofErr w:type="gramEnd"/>
            <w:r w:rsidRPr="005E77F5">
              <w:rPr>
                <w:rFonts w:ascii="Times New Roman" w:eastAsia="OfficinaSansBoldITC" w:hAnsi="Times New Roman"/>
                <w:szCs w:val="28"/>
                <w:lang w:val="ru-RU"/>
              </w:rPr>
              <w:t xml:space="preserve"> области занятости. Особенности труда молодежи. Деятельность профсоюзов.</w:t>
            </w:r>
          </w:p>
          <w:p w14:paraId="5153AA79"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Рациональное экономическое поведение. Экономическая </w:t>
            </w:r>
            <w:proofErr w:type="gramStart"/>
            <w:r w:rsidRPr="005E77F5">
              <w:rPr>
                <w:rFonts w:ascii="Times New Roman" w:eastAsia="OfficinaSansBoldITC" w:hAnsi="Times New Roman"/>
                <w:szCs w:val="28"/>
                <w:lang w:val="ru-RU"/>
              </w:rPr>
              <w:t>свобода  и</w:t>
            </w:r>
            <w:proofErr w:type="gramEnd"/>
            <w:r w:rsidRPr="005E77F5">
              <w:rPr>
                <w:rFonts w:ascii="Times New Roman" w:eastAsia="OfficinaSansBoldITC" w:hAnsi="Times New Roman"/>
                <w:szCs w:val="28"/>
                <w:lang w:val="ru-RU"/>
              </w:rPr>
              <w:t xml:space="preserve"> социальная ответственность. Экономическая деятельность и проблемы устойчивого развития общества. Особенности профессиональной </w:t>
            </w:r>
            <w:proofErr w:type="gramStart"/>
            <w:r w:rsidRPr="005E77F5">
              <w:rPr>
                <w:rFonts w:ascii="Times New Roman" w:eastAsia="OfficinaSansBoldITC" w:hAnsi="Times New Roman"/>
                <w:szCs w:val="28"/>
                <w:lang w:val="ru-RU"/>
              </w:rPr>
              <w:t>деятельности  в</w:t>
            </w:r>
            <w:proofErr w:type="gramEnd"/>
            <w:r w:rsidRPr="005E77F5">
              <w:rPr>
                <w:rFonts w:ascii="Times New Roman" w:eastAsia="OfficinaSansBoldITC" w:hAnsi="Times New Roman"/>
                <w:szCs w:val="28"/>
                <w:lang w:val="ru-RU"/>
              </w:rPr>
              <w:t xml:space="preserve"> экономической и финансовой сферах.</w:t>
            </w:r>
          </w:p>
          <w:p w14:paraId="11BFD746"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B260D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38D0DF"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Экономика и государство. Экономические функции государства. Общественные блага. Внешние эффекты. Государственный бюджет. </w:t>
            </w:r>
            <w:proofErr w:type="gramStart"/>
            <w:r w:rsidRPr="005E77F5">
              <w:rPr>
                <w:rFonts w:ascii="Times New Roman" w:eastAsia="OfficinaSansBoldITC" w:hAnsi="Times New Roman"/>
                <w:szCs w:val="28"/>
                <w:lang w:val="ru-RU"/>
              </w:rPr>
              <w:t>Дефицит  и</w:t>
            </w:r>
            <w:proofErr w:type="gramEnd"/>
            <w:r w:rsidRPr="005E77F5">
              <w:rPr>
                <w:rFonts w:ascii="Times New Roman" w:eastAsia="OfficinaSansBoldITC" w:hAnsi="Times New Roman"/>
                <w:szCs w:val="28"/>
                <w:lang w:val="ru-RU"/>
              </w:rPr>
              <w:t xml:space="preserve">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5D89484" w14:textId="04C9D38F"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Мировая экономика. Международное разделение труда. </w:t>
            </w:r>
            <w:proofErr w:type="gramStart"/>
            <w:r w:rsidRPr="005E77F5">
              <w:rPr>
                <w:rFonts w:ascii="Times New Roman" w:eastAsia="OfficinaSansBoldITC" w:hAnsi="Times New Roman"/>
                <w:szCs w:val="28"/>
                <w:lang w:val="ru-RU"/>
              </w:rPr>
              <w:t>Экспорт  и</w:t>
            </w:r>
            <w:proofErr w:type="gramEnd"/>
            <w:r w:rsidRPr="005E77F5">
              <w:rPr>
                <w:rFonts w:ascii="Times New Roman" w:eastAsia="OfficinaSansBoldITC" w:hAnsi="Times New Roman"/>
                <w:szCs w:val="28"/>
                <w:lang w:val="ru-RU"/>
              </w:rPr>
              <w:t xml:space="preserve">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14:paraId="20C6614C" w14:textId="77777777" w:rsidR="00BB142E" w:rsidRPr="005E77F5" w:rsidRDefault="00BB142E" w:rsidP="00BB142E">
            <w:pPr>
              <w:spacing w:line="273" w:lineRule="exact"/>
              <w:ind w:left="142"/>
              <w:jc w:val="center"/>
              <w:rPr>
                <w:rFonts w:ascii="Times New Roman" w:hAnsi="Times New Roman"/>
                <w:lang w:val="ru-RU" w:eastAsia="en-US"/>
              </w:rPr>
            </w:pPr>
          </w:p>
        </w:tc>
      </w:tr>
    </w:tbl>
    <w:p w14:paraId="19120172" w14:textId="77777777" w:rsidR="00FA0A63" w:rsidRPr="00FA0A63" w:rsidRDefault="00FA0A63" w:rsidP="00FA0A63">
      <w:pPr>
        <w:widowControl w:val="0"/>
        <w:spacing w:after="0" w:line="240" w:lineRule="auto"/>
        <w:jc w:val="both"/>
        <w:rPr>
          <w:rFonts w:ascii="Times New Roman" w:eastAsia="SchoolBookSanPin" w:hAnsi="Times New Roman"/>
          <w:sz w:val="24"/>
          <w:szCs w:val="24"/>
          <w:lang w:eastAsia="en-US"/>
        </w:rPr>
      </w:pPr>
    </w:p>
    <w:p w14:paraId="62CE3001" w14:textId="77777777" w:rsidR="00FA0A63" w:rsidRPr="00330EEE" w:rsidRDefault="00FA0A63" w:rsidP="00FA0A63">
      <w:pPr>
        <w:widowControl w:val="0"/>
        <w:spacing w:after="0" w:line="240" w:lineRule="auto"/>
        <w:jc w:val="both"/>
        <w:rPr>
          <w:rFonts w:ascii="Times New Roman" w:eastAsia="SchoolBookSanPin" w:hAnsi="Times New Roman"/>
          <w:color w:val="C00000"/>
          <w:sz w:val="24"/>
          <w:szCs w:val="24"/>
          <w:lang w:eastAsia="en-US"/>
        </w:rPr>
      </w:pPr>
    </w:p>
    <w:p w14:paraId="5205FD76" w14:textId="1C8C8BA6" w:rsidR="009D43CF" w:rsidRDefault="009D43CF"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6A7D452A" w14:textId="242836D0"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9D43CF" w:rsidRPr="00FA0A63" w14:paraId="010DFB69" w14:textId="77777777" w:rsidTr="00B36C0F">
        <w:trPr>
          <w:trHeight w:val="575"/>
        </w:trPr>
        <w:tc>
          <w:tcPr>
            <w:tcW w:w="846" w:type="dxa"/>
          </w:tcPr>
          <w:p w14:paraId="62D35052" w14:textId="77777777" w:rsidR="009D43CF" w:rsidRPr="00FA0A63" w:rsidRDefault="009D43CF" w:rsidP="00B36C0F">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5970" w:type="dxa"/>
          </w:tcPr>
          <w:p w14:paraId="5FBD417D"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7A86413B"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835" w:type="dxa"/>
          </w:tcPr>
          <w:p w14:paraId="0B81790F" w14:textId="77777777" w:rsidR="009D43CF" w:rsidRPr="00FA0A63" w:rsidRDefault="009D43CF" w:rsidP="00B36C0F">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79B810E4" w14:textId="77777777" w:rsidTr="009D43CF">
        <w:trPr>
          <w:trHeight w:val="94"/>
        </w:trPr>
        <w:tc>
          <w:tcPr>
            <w:tcW w:w="846" w:type="dxa"/>
          </w:tcPr>
          <w:p w14:paraId="0D2044B8" w14:textId="77777777" w:rsidR="009D43CF" w:rsidRPr="005E77F5" w:rsidRDefault="009D43CF" w:rsidP="00B36C0F">
            <w:pPr>
              <w:spacing w:line="237" w:lineRule="auto"/>
              <w:ind w:left="142" w:right="354" w:firstLine="96"/>
              <w:jc w:val="center"/>
              <w:rPr>
                <w:rFonts w:ascii="Times New Roman" w:hAnsi="Times New Roman"/>
                <w:lang w:val="ru-RU" w:eastAsia="en-US"/>
              </w:rPr>
            </w:pPr>
          </w:p>
        </w:tc>
        <w:tc>
          <w:tcPr>
            <w:tcW w:w="5970" w:type="dxa"/>
          </w:tcPr>
          <w:p w14:paraId="29F91080" w14:textId="21D47E90" w:rsidR="009D43CF" w:rsidRPr="00FA0A63" w:rsidRDefault="009D43CF" w:rsidP="009D43CF">
            <w:pPr>
              <w:spacing w:line="273" w:lineRule="exact"/>
              <w:ind w:left="142"/>
              <w:jc w:val="center"/>
              <w:rPr>
                <w:rFonts w:ascii="Times New Roman" w:hAnsi="Times New Roman"/>
                <w:lang w:eastAsia="en-US"/>
              </w:rPr>
            </w:pPr>
            <w:r w:rsidRPr="009D43CF">
              <w:rPr>
                <w:rFonts w:ascii="Times New Roman" w:hAnsi="Times New Roman"/>
                <w:b/>
                <w:lang w:val="ru-RU" w:eastAsia="en-US"/>
              </w:rPr>
              <w:t>1</w:t>
            </w:r>
            <w:r>
              <w:rPr>
                <w:rFonts w:ascii="Times New Roman" w:hAnsi="Times New Roman"/>
                <w:b/>
                <w:lang w:val="ru-RU" w:eastAsia="en-US"/>
              </w:rPr>
              <w:t>1</w:t>
            </w:r>
            <w:r w:rsidRPr="009D43CF">
              <w:rPr>
                <w:rFonts w:ascii="Times New Roman" w:hAnsi="Times New Roman"/>
                <w:b/>
                <w:lang w:val="ru-RU" w:eastAsia="en-US"/>
              </w:rPr>
              <w:t xml:space="preserve"> класс</w:t>
            </w:r>
          </w:p>
        </w:tc>
        <w:tc>
          <w:tcPr>
            <w:tcW w:w="2835" w:type="dxa"/>
          </w:tcPr>
          <w:p w14:paraId="52FAC72E" w14:textId="77777777" w:rsidR="009D43CF" w:rsidRPr="00FA0A63" w:rsidRDefault="009D43CF" w:rsidP="00B36C0F">
            <w:pPr>
              <w:spacing w:line="237" w:lineRule="auto"/>
              <w:ind w:left="142" w:right="27" w:hanging="72"/>
              <w:jc w:val="center"/>
              <w:rPr>
                <w:rFonts w:ascii="Times New Roman" w:hAnsi="Times New Roman"/>
                <w:spacing w:val="-1"/>
                <w:lang w:eastAsia="en-US"/>
              </w:rPr>
            </w:pPr>
          </w:p>
        </w:tc>
      </w:tr>
      <w:tr w:rsidR="009D43CF" w:rsidRPr="00FA0A63" w14:paraId="7E32FA45" w14:textId="77777777" w:rsidTr="00B36C0F">
        <w:trPr>
          <w:trHeight w:val="575"/>
        </w:trPr>
        <w:tc>
          <w:tcPr>
            <w:tcW w:w="846" w:type="dxa"/>
          </w:tcPr>
          <w:p w14:paraId="10729F26" w14:textId="724FFA53" w:rsidR="009D43CF" w:rsidRPr="009D43CF" w:rsidRDefault="009D43CF" w:rsidP="009D43CF">
            <w:pPr>
              <w:spacing w:line="237" w:lineRule="auto"/>
              <w:ind w:left="142" w:right="354" w:firstLine="96"/>
              <w:jc w:val="center"/>
              <w:rPr>
                <w:rFonts w:ascii="Times New Roman" w:hAnsi="Times New Roman"/>
                <w:lang w:val="ru-RU" w:eastAsia="en-US"/>
              </w:rPr>
            </w:pPr>
            <w:r w:rsidRPr="00FA0A63">
              <w:rPr>
                <w:rFonts w:ascii="Times New Roman" w:hAnsi="Times New Roman"/>
                <w:lang w:eastAsia="en-US"/>
              </w:rPr>
              <w:t>1.</w:t>
            </w:r>
          </w:p>
        </w:tc>
        <w:tc>
          <w:tcPr>
            <w:tcW w:w="5970" w:type="dxa"/>
          </w:tcPr>
          <w:p w14:paraId="68B5F6AC"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123.4.1. Социальная сфера.</w:t>
            </w:r>
          </w:p>
          <w:p w14:paraId="27C525E3"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Социальные общности, группы, их типы. Социальная </w:t>
            </w:r>
            <w:proofErr w:type="gramStart"/>
            <w:r w:rsidRPr="001D7046">
              <w:rPr>
                <w:rFonts w:ascii="Times New Roman" w:hAnsi="Times New Roman"/>
                <w:lang w:val="ru-RU" w:eastAsia="en-US"/>
              </w:rPr>
              <w:t>стратификация,  ее</w:t>
            </w:r>
            <w:proofErr w:type="gramEnd"/>
            <w:r w:rsidRPr="001D7046">
              <w:rPr>
                <w:rFonts w:ascii="Times New Roman" w:hAnsi="Times New Roman"/>
                <w:lang w:val="ru-RU" w:eastAsia="en-US"/>
              </w:rPr>
              <w:t xml:space="preserve"> критерии. Социальное неравенство. Социальная структура российского общества. Государственная поддержка социально незащищенных слоев </w:t>
            </w:r>
            <w:proofErr w:type="gramStart"/>
            <w:r w:rsidRPr="001D7046">
              <w:rPr>
                <w:rFonts w:ascii="Times New Roman" w:hAnsi="Times New Roman"/>
                <w:lang w:val="ru-RU" w:eastAsia="en-US"/>
              </w:rPr>
              <w:t>общества  в</w:t>
            </w:r>
            <w:proofErr w:type="gramEnd"/>
            <w:r w:rsidRPr="001D7046">
              <w:rPr>
                <w:rFonts w:ascii="Times New Roman" w:hAnsi="Times New Roman"/>
                <w:lang w:val="ru-RU" w:eastAsia="en-US"/>
              </w:rPr>
              <w:t xml:space="preserve"> Российской Федерации.</w:t>
            </w:r>
          </w:p>
          <w:p w14:paraId="514B438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4F6AE950"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3857648"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Миграционные процессы в современном мире. Этнические общности. </w:t>
            </w:r>
            <w:proofErr w:type="gramStart"/>
            <w:r w:rsidRPr="001D7046">
              <w:rPr>
                <w:rFonts w:ascii="Times New Roman" w:hAnsi="Times New Roman"/>
                <w:lang w:val="ru-RU" w:eastAsia="en-US"/>
              </w:rPr>
              <w:t>Нации  и</w:t>
            </w:r>
            <w:proofErr w:type="gramEnd"/>
            <w:r w:rsidRPr="001D7046">
              <w:rPr>
                <w:rFonts w:ascii="Times New Roman" w:hAnsi="Times New Roman"/>
                <w:lang w:val="ru-RU" w:eastAsia="en-US"/>
              </w:rPr>
              <w:t xml:space="preserve"> межнациональные отношения. </w:t>
            </w:r>
            <w:proofErr w:type="spellStart"/>
            <w:r w:rsidRPr="001D7046">
              <w:rPr>
                <w:rFonts w:ascii="Times New Roman" w:hAnsi="Times New Roman"/>
                <w:lang w:val="ru-RU" w:eastAsia="en-US"/>
              </w:rPr>
              <w:t>Этносоциальные</w:t>
            </w:r>
            <w:proofErr w:type="spellEnd"/>
            <w:r w:rsidRPr="001D7046">
              <w:rPr>
                <w:rFonts w:ascii="Times New Roman" w:hAnsi="Times New Roman"/>
                <w:lang w:val="ru-RU" w:eastAsia="en-US"/>
              </w:rPr>
              <w:t xml:space="preserve"> конфликты, </w:t>
            </w:r>
            <w:proofErr w:type="gramStart"/>
            <w:r w:rsidRPr="001D7046">
              <w:rPr>
                <w:rFonts w:ascii="Times New Roman" w:hAnsi="Times New Roman"/>
                <w:lang w:val="ru-RU" w:eastAsia="en-US"/>
              </w:rPr>
              <w:t>способы  их</w:t>
            </w:r>
            <w:proofErr w:type="gramEnd"/>
            <w:r w:rsidRPr="001D7046">
              <w:rPr>
                <w:rFonts w:ascii="Times New Roman" w:hAnsi="Times New Roman"/>
                <w:lang w:val="ru-RU" w:eastAsia="en-US"/>
              </w:rPr>
              <w:t xml:space="preserve"> предотвращения и пути разрешения. Конституционные принципы национальной политики в Российской Федерации.</w:t>
            </w:r>
          </w:p>
          <w:p w14:paraId="4217884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18502A88" w14:textId="1BD45A73" w:rsidR="009D43CF" w:rsidRPr="009D43CF" w:rsidRDefault="001D7046" w:rsidP="001D7046">
            <w:pPr>
              <w:spacing w:line="273" w:lineRule="exact"/>
              <w:ind w:left="142" w:right="152"/>
              <w:jc w:val="both"/>
              <w:rPr>
                <w:rFonts w:ascii="Times New Roman" w:hAnsi="Times New Roman"/>
                <w:b/>
                <w:lang w:val="ru-RU" w:eastAsia="en-US"/>
              </w:rPr>
            </w:pPr>
            <w:r w:rsidRPr="001D7046">
              <w:rPr>
                <w:rFonts w:ascii="Times New Roman" w:hAnsi="Times New Roman"/>
                <w:lang w:val="ru-RU"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14:paraId="567C6B73" w14:textId="77777777" w:rsidR="009D43CF" w:rsidRPr="009D43CF" w:rsidRDefault="009D43CF" w:rsidP="009D43CF">
            <w:pPr>
              <w:spacing w:line="237" w:lineRule="auto"/>
              <w:ind w:left="142" w:right="27" w:hanging="72"/>
              <w:jc w:val="center"/>
              <w:rPr>
                <w:rFonts w:ascii="Times New Roman" w:hAnsi="Times New Roman"/>
                <w:i/>
                <w:spacing w:val="-1"/>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112F4227" w14:textId="77777777" w:rsidTr="00B36C0F">
        <w:trPr>
          <w:trHeight w:val="297"/>
        </w:trPr>
        <w:tc>
          <w:tcPr>
            <w:tcW w:w="846" w:type="dxa"/>
          </w:tcPr>
          <w:p w14:paraId="04B82959" w14:textId="014334CC" w:rsidR="009D43CF" w:rsidRPr="00FA0A63" w:rsidRDefault="009D43CF" w:rsidP="009D43CF">
            <w:pPr>
              <w:spacing w:line="273" w:lineRule="exact"/>
              <w:ind w:left="142"/>
              <w:rPr>
                <w:rFonts w:ascii="Times New Roman" w:hAnsi="Times New Roman"/>
                <w:lang w:eastAsia="en-US"/>
              </w:rPr>
            </w:pPr>
            <w:r w:rsidRPr="00FA0A63">
              <w:rPr>
                <w:rFonts w:ascii="Times New Roman" w:hAnsi="Times New Roman"/>
                <w:lang w:eastAsia="en-US"/>
              </w:rPr>
              <w:t>2.</w:t>
            </w:r>
          </w:p>
        </w:tc>
        <w:tc>
          <w:tcPr>
            <w:tcW w:w="5970" w:type="dxa"/>
          </w:tcPr>
          <w:p w14:paraId="0F7D3B6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123.4.2. Политическая сфера.</w:t>
            </w:r>
          </w:p>
          <w:p w14:paraId="525C98BF"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власть и субъекты политики в современном обществе. Политические институты. Политическая деятельность.</w:t>
            </w:r>
          </w:p>
          <w:p w14:paraId="455CA60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E5ACB1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w:t>
            </w:r>
            <w:proofErr w:type="gramStart"/>
            <w:r w:rsidRPr="001D7046">
              <w:rPr>
                <w:rFonts w:ascii="Times New Roman" w:hAnsi="Times New Roman"/>
                <w:lang w:val="ru-RU" w:eastAsia="en-US"/>
              </w:rPr>
              <w:t>безопасности  в</w:t>
            </w:r>
            <w:proofErr w:type="gramEnd"/>
            <w:r w:rsidRPr="001D7046">
              <w:rPr>
                <w:rFonts w:ascii="Times New Roman" w:hAnsi="Times New Roman"/>
                <w:lang w:val="ru-RU" w:eastAsia="en-US"/>
              </w:rPr>
              <w:t xml:space="preserve"> Российской Федерации. Государственная политика Российской </w:t>
            </w:r>
            <w:proofErr w:type="gramStart"/>
            <w:r w:rsidRPr="001D7046">
              <w:rPr>
                <w:rFonts w:ascii="Times New Roman" w:hAnsi="Times New Roman"/>
                <w:lang w:val="ru-RU" w:eastAsia="en-US"/>
              </w:rPr>
              <w:t>Федерации  по</w:t>
            </w:r>
            <w:proofErr w:type="gramEnd"/>
            <w:r w:rsidRPr="001D7046">
              <w:rPr>
                <w:rFonts w:ascii="Times New Roman" w:hAnsi="Times New Roman"/>
                <w:lang w:val="ru-RU" w:eastAsia="en-US"/>
              </w:rPr>
              <w:t xml:space="preserve"> противодействию экстремизму.</w:t>
            </w:r>
          </w:p>
          <w:p w14:paraId="4C2D013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Политическая культура общества и личности. Политическое поведение. Политическое участие. Причины абсентеизма. </w:t>
            </w:r>
            <w:r w:rsidRPr="001D7046">
              <w:rPr>
                <w:rFonts w:ascii="Times New Roman" w:hAnsi="Times New Roman"/>
                <w:lang w:val="ru-RU" w:eastAsia="en-US"/>
              </w:rPr>
              <w:lastRenderedPageBreak/>
              <w:t xml:space="preserve">Политическая идеология, ее </w:t>
            </w:r>
            <w:proofErr w:type="gramStart"/>
            <w:r w:rsidRPr="001D7046">
              <w:rPr>
                <w:rFonts w:ascii="Times New Roman" w:hAnsi="Times New Roman"/>
                <w:lang w:val="ru-RU" w:eastAsia="en-US"/>
              </w:rPr>
              <w:t>роль  в</w:t>
            </w:r>
            <w:proofErr w:type="gramEnd"/>
            <w:r w:rsidRPr="001D7046">
              <w:rPr>
                <w:rFonts w:ascii="Times New Roman" w:hAnsi="Times New Roman"/>
                <w:lang w:val="ru-RU" w:eastAsia="en-US"/>
              </w:rPr>
              <w:t xml:space="preserve"> обществе. Основные идейно-политические течения современности.</w:t>
            </w:r>
          </w:p>
          <w:p w14:paraId="7593D9F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41CD94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1C853D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элита и политическое лидерство. Типология лидерства.</w:t>
            </w:r>
          </w:p>
          <w:p w14:paraId="1D44E07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Роль средств массовой информации в политической жизни общества. Интернет в современной политической коммуникации.</w:t>
            </w:r>
          </w:p>
          <w:p w14:paraId="7663A65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Правовое регулирование общественных отношений в Российской Федерации.</w:t>
            </w:r>
          </w:p>
          <w:p w14:paraId="67F06C0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D6C68D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w:t>
            </w:r>
            <w:proofErr w:type="gramStart"/>
            <w:r w:rsidRPr="001D7046">
              <w:rPr>
                <w:rFonts w:ascii="Times New Roman" w:hAnsi="Times New Roman"/>
                <w:lang w:val="ru-RU" w:eastAsia="en-US"/>
              </w:rPr>
              <w:t>права  и</w:t>
            </w:r>
            <w:proofErr w:type="gramEnd"/>
            <w:r w:rsidRPr="001D7046">
              <w:rPr>
                <w:rFonts w:ascii="Times New Roman" w:hAnsi="Times New Roman"/>
                <w:lang w:val="ru-RU" w:eastAsia="en-US"/>
              </w:rPr>
              <w:t xml:space="preserve">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2FF9B7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2FCBC89"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Семейное право. Порядок и условия заключения и расторжения брака. Правовое регулирование отношений супругов. Права и обязанности </w:t>
            </w:r>
            <w:proofErr w:type="gramStart"/>
            <w:r w:rsidRPr="001D7046">
              <w:rPr>
                <w:rFonts w:ascii="Times New Roman" w:hAnsi="Times New Roman"/>
                <w:lang w:val="ru-RU" w:eastAsia="en-US"/>
              </w:rPr>
              <w:t>родителей  и</w:t>
            </w:r>
            <w:proofErr w:type="gramEnd"/>
            <w:r w:rsidRPr="001D7046">
              <w:rPr>
                <w:rFonts w:ascii="Times New Roman" w:hAnsi="Times New Roman"/>
                <w:lang w:val="ru-RU" w:eastAsia="en-US"/>
              </w:rPr>
              <w:t xml:space="preserve"> детей.</w:t>
            </w:r>
          </w:p>
          <w:p w14:paraId="64D9C176" w14:textId="77777777" w:rsidR="001D7046" w:rsidRPr="005E77F5"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Трудовое право. Трудовые правоотношения. Порядок приема на работу, заключения и расторжения трудового договора. Права и обязанности </w:t>
            </w:r>
            <w:proofErr w:type="gramStart"/>
            <w:r w:rsidRPr="001D7046">
              <w:rPr>
                <w:rFonts w:ascii="Times New Roman" w:hAnsi="Times New Roman"/>
                <w:lang w:val="ru-RU" w:eastAsia="en-US"/>
              </w:rPr>
              <w:t>работников  и</w:t>
            </w:r>
            <w:proofErr w:type="gramEnd"/>
            <w:r w:rsidRPr="001D7046">
              <w:rPr>
                <w:rFonts w:ascii="Times New Roman" w:hAnsi="Times New Roman"/>
                <w:lang w:val="ru-RU" w:eastAsia="en-US"/>
              </w:rPr>
              <w:t xml:space="preserve"> работодателей. Дисциплинарная ответственность. Защита трудовых прав работников. </w:t>
            </w:r>
            <w:r w:rsidRPr="005E77F5">
              <w:rPr>
                <w:rFonts w:ascii="Times New Roman" w:hAnsi="Times New Roman"/>
                <w:lang w:val="ru-RU" w:eastAsia="en-US"/>
              </w:rPr>
              <w:t>Особенности трудовых правоотношений с участием несовершеннолетних работников.</w:t>
            </w:r>
          </w:p>
          <w:p w14:paraId="10DFC91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w:t>
            </w:r>
            <w:proofErr w:type="gramStart"/>
            <w:r w:rsidRPr="001D7046">
              <w:rPr>
                <w:rFonts w:ascii="Times New Roman" w:hAnsi="Times New Roman"/>
                <w:lang w:val="ru-RU" w:eastAsia="en-US"/>
              </w:rPr>
              <w:t>Права  и</w:t>
            </w:r>
            <w:proofErr w:type="gramEnd"/>
            <w:r w:rsidRPr="001D7046">
              <w:rPr>
                <w:rFonts w:ascii="Times New Roman" w:hAnsi="Times New Roman"/>
                <w:lang w:val="ru-RU" w:eastAsia="en-US"/>
              </w:rPr>
              <w:t xml:space="preserve"> обязанности налогоплательщиков. Ответственность за налоговые правонарушения. </w:t>
            </w:r>
          </w:p>
          <w:p w14:paraId="7431A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FA28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Административное право и его субъекты. </w:t>
            </w:r>
            <w:r w:rsidRPr="001D7046">
              <w:rPr>
                <w:rFonts w:ascii="Times New Roman" w:hAnsi="Times New Roman"/>
                <w:lang w:val="ru-RU" w:eastAsia="en-US"/>
              </w:rPr>
              <w:lastRenderedPageBreak/>
              <w:t>Административное правонарушение и административная ответственность.</w:t>
            </w:r>
          </w:p>
          <w:p w14:paraId="08E3BFE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Уголовный процесс, его принципы и стадии. Участники уголовного процесса. Уголовное право. Основные принципы уголовного права. Понятие </w:t>
            </w:r>
            <w:proofErr w:type="gramStart"/>
            <w:r w:rsidRPr="001D7046">
              <w:rPr>
                <w:rFonts w:ascii="Times New Roman" w:hAnsi="Times New Roman"/>
                <w:lang w:val="ru-RU" w:eastAsia="en-US"/>
              </w:rPr>
              <w:t>преступления  и</w:t>
            </w:r>
            <w:proofErr w:type="gramEnd"/>
            <w:r w:rsidRPr="001D7046">
              <w:rPr>
                <w:rFonts w:ascii="Times New Roman" w:hAnsi="Times New Roman"/>
                <w:lang w:val="ru-RU" w:eastAsia="en-US"/>
              </w:rPr>
              <w:t xml:space="preserve"> виды преступлений. Уголовная ответственность, ее цели, виды </w:t>
            </w:r>
            <w:proofErr w:type="gramStart"/>
            <w:r w:rsidRPr="001D7046">
              <w:rPr>
                <w:rFonts w:ascii="Times New Roman" w:hAnsi="Times New Roman"/>
                <w:lang w:val="ru-RU" w:eastAsia="en-US"/>
              </w:rPr>
              <w:t>наказаний  в</w:t>
            </w:r>
            <w:proofErr w:type="gramEnd"/>
            <w:r w:rsidRPr="001D7046">
              <w:rPr>
                <w:rFonts w:ascii="Times New Roman" w:hAnsi="Times New Roman"/>
                <w:lang w:val="ru-RU" w:eastAsia="en-US"/>
              </w:rPr>
              <w:t xml:space="preserve">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446608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Конституционное судопроизводство. Арбитражное судопроизводство.</w:t>
            </w:r>
          </w:p>
          <w:p w14:paraId="3AF10F4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Юридическое образование, юристы как социально-профессиональная группа.</w:t>
            </w:r>
          </w:p>
          <w:p w14:paraId="4CE4E00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Административный процесс. Судебное производство по </w:t>
            </w:r>
            <w:proofErr w:type="gramStart"/>
            <w:r w:rsidRPr="001D7046">
              <w:rPr>
                <w:rFonts w:ascii="Times New Roman" w:hAnsi="Times New Roman"/>
                <w:lang w:val="ru-RU" w:eastAsia="en-US"/>
              </w:rPr>
              <w:t>делам  об</w:t>
            </w:r>
            <w:proofErr w:type="gramEnd"/>
            <w:r w:rsidRPr="001D7046">
              <w:rPr>
                <w:rFonts w:ascii="Times New Roman" w:hAnsi="Times New Roman"/>
                <w:lang w:val="ru-RU" w:eastAsia="en-US"/>
              </w:rPr>
              <w:t xml:space="preserve"> административных правонарушениях.</w:t>
            </w:r>
          </w:p>
          <w:p w14:paraId="2816ED9C" w14:textId="03734B55" w:rsidR="009D43CF"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14:paraId="12A64EF2" w14:textId="77777777" w:rsidR="009D43CF" w:rsidRPr="001D7046" w:rsidRDefault="009D43CF" w:rsidP="009D43CF">
            <w:pPr>
              <w:spacing w:line="273" w:lineRule="exact"/>
              <w:ind w:left="142"/>
              <w:jc w:val="center"/>
              <w:rPr>
                <w:rFonts w:ascii="Times New Roman" w:hAnsi="Times New Roman"/>
                <w:i/>
                <w:lang w:val="ru-RU" w:eastAsia="en-US"/>
              </w:rPr>
            </w:pPr>
          </w:p>
        </w:tc>
      </w:tr>
    </w:tbl>
    <w:p w14:paraId="616582A8"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0D75D495"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5ECC19B"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9EDDEAF" w14:textId="0252817A" w:rsidR="000D1635" w:rsidRPr="00CA5FE5" w:rsidRDefault="00890A87" w:rsidP="00CA5FE5">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2.2.2</w:t>
      </w:r>
      <w:r w:rsidRPr="00745D2F">
        <w:rPr>
          <w:rFonts w:ascii="Times New Roman" w:eastAsia="Calibri" w:hAnsi="Times New Roman"/>
          <w:b/>
          <w:sz w:val="24"/>
          <w:szCs w:val="28"/>
          <w:lang w:eastAsia="en-US"/>
        </w:rPr>
        <w:t>5</w:t>
      </w:r>
      <w:r w:rsidR="00C77B47">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w:t>
      </w:r>
      <w:proofErr w:type="gramStart"/>
      <w:r w:rsidR="000D1635" w:rsidRPr="00CA5FE5">
        <w:rPr>
          <w:rFonts w:ascii="Times New Roman" w:eastAsia="Calibri" w:hAnsi="Times New Roman"/>
          <w:b/>
          <w:sz w:val="24"/>
          <w:szCs w:val="28"/>
          <w:lang w:eastAsia="en-US"/>
        </w:rPr>
        <w:t>Общест</w:t>
      </w:r>
      <w:r w:rsidR="005210ED" w:rsidRPr="00CA5FE5">
        <w:rPr>
          <w:rFonts w:ascii="Times New Roman" w:eastAsia="Calibri" w:hAnsi="Times New Roman"/>
          <w:b/>
          <w:sz w:val="24"/>
          <w:szCs w:val="28"/>
          <w:lang w:eastAsia="en-US"/>
        </w:rPr>
        <w:t xml:space="preserve">вознание» </w:t>
      </w:r>
      <w:r w:rsidR="00C77B47">
        <w:rPr>
          <w:rFonts w:ascii="Times New Roman" w:eastAsia="Calibri" w:hAnsi="Times New Roman"/>
          <w:b/>
          <w:sz w:val="24"/>
          <w:szCs w:val="28"/>
          <w:lang w:eastAsia="en-US"/>
        </w:rPr>
        <w:t xml:space="preserve">  </w:t>
      </w:r>
      <w:proofErr w:type="gramEnd"/>
      <w:r w:rsidR="00C77B47">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(углублённый уровень)</w:t>
      </w:r>
    </w:p>
    <w:p w14:paraId="04F53155" w14:textId="77777777" w:rsidR="005210ED" w:rsidRPr="00CA5FE5" w:rsidRDefault="005210ED" w:rsidP="00CA5FE5">
      <w:pPr>
        <w:spacing w:after="0" w:line="240" w:lineRule="auto"/>
        <w:ind w:firstLine="709"/>
        <w:contextualSpacing/>
        <w:jc w:val="center"/>
        <w:rPr>
          <w:rFonts w:ascii="Times New Roman" w:eastAsia="Calibri" w:hAnsi="Times New Roman"/>
          <w:b/>
          <w:sz w:val="24"/>
          <w:szCs w:val="28"/>
          <w:lang w:eastAsia="en-US"/>
        </w:rPr>
      </w:pPr>
    </w:p>
    <w:p w14:paraId="789D3A0B" w14:textId="77777777"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B135F9">
        <w:rPr>
          <w:rFonts w:ascii="Times New Roman" w:eastAsia="Calibri" w:hAnsi="Times New Roman"/>
          <w:sz w:val="24"/>
          <w:szCs w:val="28"/>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42C8A577" w14:textId="77777777"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FD612BA" w14:textId="0DB5201A" w:rsidR="005210ED" w:rsidRPr="00CA5FE5" w:rsidRDefault="005210ED" w:rsidP="00CA5FE5">
      <w:pPr>
        <w:widowControl w:val="0"/>
        <w:spacing w:after="0" w:line="240" w:lineRule="auto"/>
        <w:ind w:firstLine="709"/>
        <w:contextualSpacing/>
        <w:jc w:val="both"/>
        <w:rPr>
          <w:rFonts w:ascii="Times New Roman" w:eastAsia="Calibri" w:hAnsi="Times New Roman"/>
          <w:sz w:val="24"/>
          <w:szCs w:val="28"/>
          <w:lang w:eastAsia="en-US"/>
        </w:rPr>
      </w:pPr>
    </w:p>
    <w:p w14:paraId="694B62B6" w14:textId="1166CE0B" w:rsidR="000D1635" w:rsidRDefault="005210ED" w:rsidP="00CA5FE5">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14:paraId="2FFB2D4D" w14:textId="77777777" w:rsidR="00741210" w:rsidRPr="00CA5FE5" w:rsidRDefault="00741210" w:rsidP="00CA5FE5">
      <w:pPr>
        <w:widowControl w:val="0"/>
        <w:spacing w:after="0" w:line="240" w:lineRule="auto"/>
        <w:ind w:firstLine="709"/>
        <w:contextualSpacing/>
        <w:jc w:val="center"/>
        <w:rPr>
          <w:rFonts w:ascii="Times New Roman" w:eastAsia="Calibri" w:hAnsi="Times New Roman"/>
          <w:b/>
          <w:sz w:val="24"/>
          <w:szCs w:val="28"/>
          <w:lang w:eastAsia="en-US"/>
        </w:rPr>
      </w:pPr>
    </w:p>
    <w:p w14:paraId="0C16CC9E" w14:textId="4DD1B738"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0" w:name="_page_11_0"/>
      <w:r w:rsidRPr="00CA5FE5">
        <w:rPr>
          <w:rFonts w:ascii="Times New Roman" w:eastAsia="Calibri" w:hAnsi="Times New Roman"/>
          <w:sz w:val="24"/>
          <w:szCs w:val="28"/>
          <w:lang w:eastAsia="en-US"/>
        </w:rPr>
        <w:t xml:space="preserve">на основе требований к результатам освоения основной образовательной программы, представленных в ФГОС СОО, в </w:t>
      </w:r>
      <w:proofErr w:type="gramStart"/>
      <w:r w:rsidRPr="00CA5FE5">
        <w:rPr>
          <w:rFonts w:ascii="Times New Roman" w:eastAsia="Calibri" w:hAnsi="Times New Roman"/>
          <w:sz w:val="24"/>
          <w:szCs w:val="28"/>
          <w:lang w:eastAsia="en-US"/>
        </w:rPr>
        <w:t>соответствии  с</w:t>
      </w:r>
      <w:proofErr w:type="gramEnd"/>
      <w:r w:rsidRPr="00CA5FE5">
        <w:rPr>
          <w:rFonts w:ascii="Times New Roman" w:eastAsia="Calibri" w:hAnsi="Times New Roman"/>
          <w:sz w:val="24"/>
          <w:szCs w:val="28"/>
          <w:lang w:eastAsia="en-US"/>
        </w:rPr>
        <w:t xml:space="preserve">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1B47D79" w14:textId="74F8939D"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5809542A" w14:textId="77777777" w:rsidR="00DC15F4" w:rsidRDefault="00DC15F4"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1" w:name="_page_13_0"/>
      <w:bookmarkEnd w:id="140"/>
    </w:p>
    <w:p w14:paraId="76F6B475" w14:textId="77777777" w:rsidR="00DC15F4" w:rsidRDefault="00DC15F4"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p>
    <w:p w14:paraId="53883331" w14:textId="77777777" w:rsidR="00DC15F4" w:rsidRDefault="00DC15F4"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p>
    <w:p w14:paraId="20C2C3FA" w14:textId="77777777" w:rsidR="00DC15F4" w:rsidRDefault="00DC15F4"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p>
    <w:p w14:paraId="71BCAC42" w14:textId="77777777" w:rsidR="00DC15F4" w:rsidRDefault="00DC15F4"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p>
    <w:p w14:paraId="643E6E03" w14:textId="6AE51753"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A0F47E0" w14:textId="14958DB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Сохранение интегративного характера предмета на углублённом уровне предполагает включение в его содержание тех </w:t>
      </w:r>
      <w:proofErr w:type="gramStart"/>
      <w:r w:rsidRPr="00CA5FE5">
        <w:rPr>
          <w:rFonts w:ascii="Times New Roman" w:eastAsia="Calibri" w:hAnsi="Times New Roman"/>
          <w:sz w:val="24"/>
          <w:szCs w:val="28"/>
          <w:lang w:eastAsia="en-US"/>
        </w:rPr>
        <w:t>компонентов,  которые</w:t>
      </w:r>
      <w:proofErr w:type="gramEnd"/>
      <w:r w:rsidRPr="00CA5FE5">
        <w:rPr>
          <w:rFonts w:ascii="Times New Roman" w:eastAsia="Calibri" w:hAnsi="Times New Roman"/>
          <w:sz w:val="24"/>
          <w:szCs w:val="28"/>
          <w:lang w:eastAsia="en-US"/>
        </w:rPr>
        <w:t xml:space="preserve">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w:t>
      </w:r>
      <w:proofErr w:type="gramStart"/>
      <w:r w:rsidRPr="00CA5FE5">
        <w:rPr>
          <w:rFonts w:ascii="Times New Roman" w:eastAsia="Calibri" w:hAnsi="Times New Roman"/>
          <w:sz w:val="24"/>
          <w:szCs w:val="28"/>
          <w:lang w:eastAsia="en-US"/>
        </w:rPr>
        <w:t>раскрывается  в</w:t>
      </w:r>
      <w:proofErr w:type="gramEnd"/>
      <w:r w:rsidRPr="00CA5FE5">
        <w:rPr>
          <w:rFonts w:ascii="Times New Roman" w:eastAsia="Calibri" w:hAnsi="Times New Roman"/>
          <w:sz w:val="24"/>
          <w:szCs w:val="28"/>
          <w:lang w:eastAsia="en-US"/>
        </w:rPr>
        <w:t xml:space="preserve">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w:t>
      </w:r>
      <w:proofErr w:type="gramStart"/>
      <w:r w:rsidRPr="00CA5FE5">
        <w:rPr>
          <w:rFonts w:ascii="Times New Roman" w:eastAsia="Calibri" w:hAnsi="Times New Roman"/>
          <w:sz w:val="24"/>
          <w:szCs w:val="28"/>
          <w:lang w:eastAsia="en-US"/>
        </w:rPr>
        <w:t>отбора  и</w:t>
      </w:r>
      <w:proofErr w:type="gramEnd"/>
      <w:r w:rsidRPr="00CA5FE5">
        <w:rPr>
          <w:rFonts w:ascii="Times New Roman" w:eastAsia="Calibri" w:hAnsi="Times New Roman"/>
          <w:sz w:val="24"/>
          <w:szCs w:val="28"/>
          <w:lang w:eastAsia="en-US"/>
        </w:rPr>
        <w:t xml:space="preserve"> построения учебного содержания положен принцип </w:t>
      </w:r>
      <w:proofErr w:type="spellStart"/>
      <w:r w:rsidRPr="00CA5FE5">
        <w:rPr>
          <w:rFonts w:ascii="Times New Roman" w:eastAsia="Calibri" w:hAnsi="Times New Roman"/>
          <w:sz w:val="24"/>
          <w:szCs w:val="28"/>
          <w:lang w:eastAsia="en-US"/>
        </w:rPr>
        <w:t>многодисциплинарности</w:t>
      </w:r>
      <w:proofErr w:type="spellEnd"/>
      <w:r w:rsidRPr="00CA5FE5">
        <w:rPr>
          <w:rFonts w:ascii="Times New Roman" w:eastAsia="Calibri" w:hAnsi="Times New Roman"/>
          <w:sz w:val="24"/>
          <w:szCs w:val="28"/>
          <w:lang w:eastAsia="en-US"/>
        </w:rPr>
        <w:t xml:space="preserve"> обществоведческого знания. Разделы курса отражают основы различных социальных наук.</w:t>
      </w:r>
    </w:p>
    <w:p w14:paraId="47452D99" w14:textId="69957EE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w:t>
      </w:r>
      <w:proofErr w:type="gramStart"/>
      <w:r w:rsidRPr="00CA5FE5">
        <w:rPr>
          <w:rFonts w:ascii="Times New Roman" w:eastAsia="Calibri" w:hAnsi="Times New Roman"/>
          <w:sz w:val="24"/>
          <w:szCs w:val="28"/>
          <w:lang w:eastAsia="en-US"/>
        </w:rPr>
        <w:t>работе  как</w:t>
      </w:r>
      <w:proofErr w:type="gramEnd"/>
      <w:r w:rsidRPr="00CA5FE5">
        <w:rPr>
          <w:rFonts w:ascii="Times New Roman" w:eastAsia="Calibri" w:hAnsi="Times New Roman"/>
          <w:sz w:val="24"/>
          <w:szCs w:val="28"/>
          <w:lang w:eastAsia="en-US"/>
        </w:rPr>
        <w:t xml:space="preserve"> с адаптированными, так и неадаптированными источниками информации  в условиях возрастания роли массовых коммуникаций.</w:t>
      </w:r>
    </w:p>
    <w:p w14:paraId="43F31C86" w14:textId="286F8964"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Содержание учебного предмета ориентировано на познавательную деятельность, опирающуюся как на традиционные формы </w:t>
      </w:r>
      <w:proofErr w:type="gramStart"/>
      <w:r w:rsidRPr="00CA5FE5">
        <w:rPr>
          <w:rFonts w:ascii="Times New Roman" w:eastAsia="Calibri" w:hAnsi="Times New Roman"/>
          <w:sz w:val="24"/>
          <w:szCs w:val="28"/>
          <w:lang w:eastAsia="en-US"/>
        </w:rPr>
        <w:t>коммуникации,  так</w:t>
      </w:r>
      <w:proofErr w:type="gramEnd"/>
      <w:r w:rsidRPr="00CA5FE5">
        <w:rPr>
          <w:rFonts w:ascii="Times New Roman" w:eastAsia="Calibri" w:hAnsi="Times New Roman"/>
          <w:sz w:val="24"/>
          <w:szCs w:val="28"/>
          <w:lang w:eastAsia="en-US"/>
        </w:rPr>
        <w:t xml:space="preserve"> и на цифровую среду, интерактивные образовательные технологии, визуализированные данные, схемы, моделирование жизненных ситуаций.</w:t>
      </w:r>
    </w:p>
    <w:p w14:paraId="609A27A1" w14:textId="621B333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Изучение обществознания на углублённом уровне предполагает получение обучающимися широкого (развёрнутого) опыта </w:t>
      </w:r>
      <w:proofErr w:type="spellStart"/>
      <w:r w:rsidRPr="00CA5FE5">
        <w:rPr>
          <w:rFonts w:ascii="Times New Roman" w:eastAsia="Calibri" w:hAnsi="Times New Roman"/>
          <w:sz w:val="24"/>
          <w:szCs w:val="28"/>
          <w:lang w:eastAsia="en-US"/>
        </w:rPr>
        <w:t>учебно­исследовательской</w:t>
      </w:r>
      <w:proofErr w:type="spellEnd"/>
      <w:r w:rsidRPr="00CA5FE5">
        <w:rPr>
          <w:rFonts w:ascii="Times New Roman" w:eastAsia="Calibri" w:hAnsi="Times New Roman"/>
          <w:sz w:val="24"/>
          <w:szCs w:val="28"/>
          <w:lang w:eastAsia="en-US"/>
        </w:rPr>
        <w:t xml:space="preserve"> деятельности, характерной для высшего образования.</w:t>
      </w:r>
    </w:p>
    <w:p w14:paraId="14EF3B5C" w14:textId="0D12BFE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2" w:name="_page_15_0"/>
      <w:bookmarkEnd w:id="141"/>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8C4F32B" w14:textId="21F03B2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14:paraId="76B17B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w:t>
      </w:r>
      <w:proofErr w:type="gramStart"/>
      <w:r w:rsidRPr="00CA5FE5">
        <w:rPr>
          <w:rFonts w:ascii="Times New Roman" w:eastAsia="Calibri" w:hAnsi="Times New Roman"/>
          <w:sz w:val="24"/>
          <w:szCs w:val="28"/>
          <w:lang w:eastAsia="en-US"/>
        </w:rPr>
        <w:t>закреплённым  в</w:t>
      </w:r>
      <w:proofErr w:type="gramEnd"/>
      <w:r w:rsidRPr="00CA5FE5">
        <w:rPr>
          <w:rFonts w:ascii="Times New Roman" w:eastAsia="Calibri" w:hAnsi="Times New Roman"/>
          <w:sz w:val="24"/>
          <w:szCs w:val="28"/>
          <w:lang w:eastAsia="en-US"/>
        </w:rPr>
        <w:t xml:space="preserve"> Конституции Российской Федерации и законодательстве Российской Федерации;</w:t>
      </w:r>
    </w:p>
    <w:p w14:paraId="11E2B1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развитие </w:t>
      </w:r>
      <w:proofErr w:type="spellStart"/>
      <w:r w:rsidRPr="00CA5FE5">
        <w:rPr>
          <w:rFonts w:ascii="Times New Roman" w:eastAsia="Calibri" w:hAnsi="Times New Roman"/>
          <w:sz w:val="24"/>
          <w:szCs w:val="28"/>
          <w:lang w:eastAsia="en-US"/>
        </w:rPr>
        <w:t>духовно­нравственных</w:t>
      </w:r>
      <w:proofErr w:type="spellEnd"/>
      <w:r w:rsidRPr="00CA5FE5">
        <w:rPr>
          <w:rFonts w:ascii="Times New Roman" w:eastAsia="Calibri" w:hAnsi="Times New Roman"/>
          <w:sz w:val="24"/>
          <w:szCs w:val="28"/>
          <w:lang w:eastAsia="en-US"/>
        </w:rPr>
        <w:t xml:space="preserve">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0CDEA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6B9CA0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развитие комплекса умений, направленных на синтезирование </w:t>
      </w:r>
      <w:proofErr w:type="gramStart"/>
      <w:r w:rsidRPr="00CA5FE5">
        <w:rPr>
          <w:rFonts w:ascii="Times New Roman" w:eastAsia="Calibri" w:hAnsi="Times New Roman"/>
          <w:sz w:val="24"/>
          <w:szCs w:val="28"/>
          <w:lang w:eastAsia="en-US"/>
        </w:rPr>
        <w:t>информации  из</w:t>
      </w:r>
      <w:proofErr w:type="gramEnd"/>
      <w:r w:rsidRPr="00CA5FE5">
        <w:rPr>
          <w:rFonts w:ascii="Times New Roman" w:eastAsia="Calibri" w:hAnsi="Times New Roman"/>
          <w:sz w:val="24"/>
          <w:szCs w:val="28"/>
          <w:lang w:eastAsia="en-US"/>
        </w:rPr>
        <w:t xml:space="preserve"> разных источников (в том числе неадаптированных, цифровых и традиционных) для </w:t>
      </w:r>
      <w:r w:rsidRPr="00CA5FE5">
        <w:rPr>
          <w:rFonts w:ascii="Times New Roman" w:eastAsia="Calibri" w:hAnsi="Times New Roman"/>
          <w:sz w:val="24"/>
          <w:szCs w:val="28"/>
          <w:lang w:eastAsia="en-US"/>
        </w:rPr>
        <w:lastRenderedPageBreak/>
        <w:t>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876EA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w:t>
      </w:r>
      <w:proofErr w:type="gramStart"/>
      <w:r w:rsidRPr="00CA5FE5">
        <w:rPr>
          <w:rFonts w:ascii="Times New Roman" w:eastAsia="Calibri" w:hAnsi="Times New Roman"/>
          <w:sz w:val="24"/>
          <w:szCs w:val="28"/>
          <w:lang w:eastAsia="en-US"/>
        </w:rPr>
        <w:t>знания  и</w:t>
      </w:r>
      <w:proofErr w:type="gramEnd"/>
      <w:r w:rsidRPr="00CA5FE5">
        <w:rPr>
          <w:rFonts w:ascii="Times New Roman" w:eastAsia="Calibri" w:hAnsi="Times New Roman"/>
          <w:sz w:val="24"/>
          <w:szCs w:val="28"/>
          <w:lang w:eastAsia="en-US"/>
        </w:rPr>
        <w:t xml:space="preserve"> незнания, новых познавательных задач и средств их достижения с </w:t>
      </w:r>
      <w:bookmarkStart w:id="143" w:name="_page_17_0"/>
      <w:bookmarkEnd w:id="142"/>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14:paraId="36AC6118"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 xml:space="preserve">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w:t>
      </w:r>
      <w:proofErr w:type="gramStart"/>
      <w:r w:rsidRPr="008308B8">
        <w:rPr>
          <w:rFonts w:ascii="Times New Roman" w:eastAsia="Calibri" w:hAnsi="Times New Roman"/>
          <w:sz w:val="24"/>
          <w:szCs w:val="24"/>
          <w:lang w:eastAsia="en-US"/>
        </w:rPr>
        <w:t>институтами  и</w:t>
      </w:r>
      <w:proofErr w:type="gramEnd"/>
      <w:r w:rsidRPr="008308B8">
        <w:rPr>
          <w:rFonts w:ascii="Times New Roman" w:eastAsia="Calibri" w:hAnsi="Times New Roman"/>
          <w:sz w:val="24"/>
          <w:szCs w:val="24"/>
          <w:lang w:eastAsia="en-US"/>
        </w:rPr>
        <w:t xml:space="preserve"> решения значимых для личности задач, реализации личностного потенциала;</w:t>
      </w:r>
    </w:p>
    <w:p w14:paraId="0E15B58E"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proofErr w:type="spellStart"/>
      <w:r w:rsidRPr="008308B8">
        <w:rPr>
          <w:rFonts w:ascii="Times New Roman" w:eastAsia="Calibri" w:hAnsi="Times New Roman"/>
          <w:sz w:val="24"/>
          <w:szCs w:val="24"/>
          <w:lang w:eastAsia="en-US"/>
        </w:rPr>
        <w:t>социально­гуманитарной</w:t>
      </w:r>
      <w:proofErr w:type="spellEnd"/>
      <w:r w:rsidRPr="008308B8">
        <w:rPr>
          <w:rFonts w:ascii="Times New Roman" w:eastAsia="Calibri" w:hAnsi="Times New Roman"/>
          <w:sz w:val="24"/>
          <w:szCs w:val="24"/>
          <w:lang w:eastAsia="en-US"/>
        </w:rPr>
        <w:t xml:space="preserve"> подготовки.</w:t>
      </w:r>
    </w:p>
    <w:p w14:paraId="1C43C8B8" w14:textId="77777777"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4" w:name="_page_47_0"/>
      <w:bookmarkEnd w:id="143"/>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614627FD" w14:textId="77777777"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021BABC9" w14:textId="45D74F61" w:rsidR="005210ED" w:rsidRPr="008308B8" w:rsidRDefault="000D1635" w:rsidP="00CA5FE5">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14:paraId="700D28F5" w14:textId="77777777" w:rsidR="008308B8" w:rsidRPr="008308B8" w:rsidRDefault="008308B8" w:rsidP="00CA5FE5">
      <w:pPr>
        <w:widowControl w:val="0"/>
        <w:suppressAutoHyphens/>
        <w:spacing w:after="0" w:line="240" w:lineRule="auto"/>
        <w:ind w:firstLine="709"/>
        <w:contextualSpacing/>
        <w:jc w:val="center"/>
        <w:rPr>
          <w:rFonts w:eastAsia="Calibri"/>
          <w:b/>
          <w:sz w:val="24"/>
          <w:szCs w:val="24"/>
          <w:lang w:eastAsia="en-US"/>
        </w:rPr>
      </w:pPr>
    </w:p>
    <w:p w14:paraId="242A0E68" w14:textId="10D8DDA3"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14:paraId="7C7771B0" w14:textId="5C7A3FC8"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14:paraId="0D5158D6"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4C9D2CD"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14:paraId="4DA8B9C5"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Методы изучения социальных явлений. Сходство и различие </w:t>
      </w:r>
      <w:proofErr w:type="gramStart"/>
      <w:r w:rsidRPr="008308B8">
        <w:rPr>
          <w:rFonts w:ascii="Times New Roman" w:eastAsia="Calibri" w:hAnsi="Times New Roman"/>
          <w:sz w:val="24"/>
          <w:szCs w:val="24"/>
          <w:lang w:eastAsia="en-US"/>
        </w:rPr>
        <w:t>естествознания  и</w:t>
      </w:r>
      <w:proofErr w:type="gramEnd"/>
      <w:r w:rsidRPr="008308B8">
        <w:rPr>
          <w:rFonts w:ascii="Times New Roman" w:eastAsia="Calibri" w:hAnsi="Times New Roman"/>
          <w:sz w:val="24"/>
          <w:szCs w:val="24"/>
          <w:lang w:eastAsia="en-US"/>
        </w:rPr>
        <w:t xml:space="preserve"> обществознания. Особенности наук, изучающих общество и человека.</w:t>
      </w:r>
    </w:p>
    <w:p w14:paraId="5CEB965A"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Социальные науки и профессиональное самоопределение молодёжи. </w:t>
      </w:r>
    </w:p>
    <w:p w14:paraId="54F3E817" w14:textId="2519A5B9"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14:paraId="2C1B9BB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w:t>
      </w:r>
      <w:proofErr w:type="gramStart"/>
      <w:r w:rsidRPr="00CA5FE5">
        <w:rPr>
          <w:rFonts w:ascii="Times New Roman" w:eastAsia="Calibri" w:hAnsi="Times New Roman"/>
          <w:sz w:val="24"/>
          <w:szCs w:val="28"/>
          <w:lang w:eastAsia="en-US"/>
        </w:rPr>
        <w:t>общества,  их</w:t>
      </w:r>
      <w:proofErr w:type="gramEnd"/>
      <w:r w:rsidRPr="00CA5FE5">
        <w:rPr>
          <w:rFonts w:ascii="Times New Roman" w:eastAsia="Calibri" w:hAnsi="Times New Roman"/>
          <w:sz w:val="24"/>
          <w:szCs w:val="28"/>
          <w:lang w:eastAsia="en-US"/>
        </w:rPr>
        <w:t xml:space="preserve"> функции и роль в развитии общества.</w:t>
      </w:r>
    </w:p>
    <w:p w14:paraId="3A3086E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2B42F3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58384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C8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5" w:name="_page_49_0"/>
      <w:bookmarkEnd w:id="144"/>
      <w:r w:rsidRPr="00CA5FE5">
        <w:rPr>
          <w:rFonts w:ascii="Times New Roman" w:eastAsia="Calibri" w:hAnsi="Times New Roman"/>
          <w:sz w:val="24"/>
          <w:szCs w:val="28"/>
          <w:lang w:eastAsia="en-US"/>
        </w:rPr>
        <w:t xml:space="preserve">Сознание. Взаимосвязь сознания и тела. Самосознание и его роль в развитии личности. Рефлексия. Общественное и индивидуальное сознание. </w:t>
      </w:r>
      <w:proofErr w:type="gramStart"/>
      <w:r w:rsidRPr="00CA5FE5">
        <w:rPr>
          <w:rFonts w:ascii="Times New Roman" w:eastAsia="Calibri" w:hAnsi="Times New Roman"/>
          <w:sz w:val="24"/>
          <w:szCs w:val="28"/>
          <w:lang w:eastAsia="en-US"/>
        </w:rPr>
        <w:t>Теоретическое  и</w:t>
      </w:r>
      <w:proofErr w:type="gramEnd"/>
      <w:r w:rsidRPr="00CA5FE5">
        <w:rPr>
          <w:rFonts w:ascii="Times New Roman" w:eastAsia="Calibri" w:hAnsi="Times New Roman"/>
          <w:sz w:val="24"/>
          <w:szCs w:val="28"/>
          <w:lang w:eastAsia="en-US"/>
        </w:rPr>
        <w:t xml:space="preserve"> обыденное сознание. Формы общественного сознания: религиозное, нравственное, </w:t>
      </w:r>
      <w:r w:rsidRPr="00CA5FE5">
        <w:rPr>
          <w:rFonts w:ascii="Times New Roman" w:eastAsia="Calibri" w:hAnsi="Times New Roman"/>
          <w:sz w:val="24"/>
          <w:szCs w:val="28"/>
          <w:lang w:eastAsia="en-US"/>
        </w:rPr>
        <w:lastRenderedPageBreak/>
        <w:t xml:space="preserve">политическое и другие. Способы манипуляции общественным мнением. Установки и стереотипы массового сознания. Воздействие средств массовой </w:t>
      </w:r>
      <w:proofErr w:type="gramStart"/>
      <w:r w:rsidRPr="00CA5FE5">
        <w:rPr>
          <w:rFonts w:ascii="Times New Roman" w:eastAsia="Calibri" w:hAnsi="Times New Roman"/>
          <w:sz w:val="24"/>
          <w:szCs w:val="28"/>
          <w:lang w:eastAsia="en-US"/>
        </w:rPr>
        <w:t>информации  на</w:t>
      </w:r>
      <w:proofErr w:type="gramEnd"/>
      <w:r w:rsidRPr="00CA5FE5">
        <w:rPr>
          <w:rFonts w:ascii="Times New Roman" w:eastAsia="Calibri" w:hAnsi="Times New Roman"/>
          <w:sz w:val="24"/>
          <w:szCs w:val="28"/>
          <w:lang w:eastAsia="en-US"/>
        </w:rPr>
        <w:t xml:space="preserve"> массовое и индивидуальное сознание в условиях цифровой среды. Использование достоверной и недостоверной информации.</w:t>
      </w:r>
    </w:p>
    <w:p w14:paraId="27A701F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D02309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w:t>
      </w:r>
      <w:proofErr w:type="gramStart"/>
      <w:r w:rsidRPr="00CA5FE5">
        <w:rPr>
          <w:rFonts w:ascii="Times New Roman" w:eastAsia="Calibri" w:hAnsi="Times New Roman"/>
          <w:sz w:val="24"/>
          <w:szCs w:val="28"/>
          <w:lang w:eastAsia="en-US"/>
        </w:rPr>
        <w:t>Рассуждения  и</w:t>
      </w:r>
      <w:proofErr w:type="gramEnd"/>
      <w:r w:rsidRPr="00CA5FE5">
        <w:rPr>
          <w:rFonts w:ascii="Times New Roman" w:eastAsia="Calibri" w:hAnsi="Times New Roman"/>
          <w:sz w:val="24"/>
          <w:szCs w:val="28"/>
          <w:lang w:eastAsia="en-US"/>
        </w:rPr>
        <w:t xml:space="preserve"> умозаключения. Дедукция и индукция. Доказательство, наблюдение, эксперимент, практика. Объяснение и понимание. Виды объяснений. Распространённые </w:t>
      </w:r>
      <w:proofErr w:type="gramStart"/>
      <w:r w:rsidRPr="00CA5FE5">
        <w:rPr>
          <w:rFonts w:ascii="Times New Roman" w:eastAsia="Calibri" w:hAnsi="Times New Roman"/>
          <w:sz w:val="24"/>
          <w:szCs w:val="28"/>
          <w:lang w:eastAsia="en-US"/>
        </w:rPr>
        <w:t>ошибки  в</w:t>
      </w:r>
      <w:proofErr w:type="gramEnd"/>
      <w:r w:rsidRPr="00CA5FE5">
        <w:rPr>
          <w:rFonts w:ascii="Times New Roman" w:eastAsia="Calibri" w:hAnsi="Times New Roman"/>
          <w:sz w:val="24"/>
          <w:szCs w:val="28"/>
          <w:lang w:eastAsia="en-US"/>
        </w:rPr>
        <w:t xml:space="preserve">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w:t>
      </w:r>
      <w:proofErr w:type="spellStart"/>
      <w:r w:rsidRPr="00CA5FE5">
        <w:rPr>
          <w:rFonts w:ascii="Times New Roman" w:eastAsia="Calibri" w:hAnsi="Times New Roman"/>
          <w:sz w:val="24"/>
          <w:szCs w:val="28"/>
          <w:lang w:eastAsia="en-US"/>
        </w:rPr>
        <w:t>проверяемость</w:t>
      </w:r>
      <w:proofErr w:type="spellEnd"/>
      <w:r w:rsidRPr="00CA5FE5">
        <w:rPr>
          <w:rFonts w:ascii="Times New Roman" w:eastAsia="Calibri" w:hAnsi="Times New Roman"/>
          <w:sz w:val="24"/>
          <w:szCs w:val="28"/>
          <w:lang w:eastAsia="en-US"/>
        </w:rPr>
        <w:t xml:space="preserve">. </w:t>
      </w:r>
      <w:proofErr w:type="gramStart"/>
      <w:r w:rsidRPr="00CA5FE5">
        <w:rPr>
          <w:rFonts w:ascii="Times New Roman" w:eastAsia="Calibri" w:hAnsi="Times New Roman"/>
          <w:sz w:val="24"/>
          <w:szCs w:val="28"/>
          <w:lang w:eastAsia="en-US"/>
        </w:rPr>
        <w:t>Эмпирический  и</w:t>
      </w:r>
      <w:proofErr w:type="gramEnd"/>
      <w:r w:rsidRPr="00CA5FE5">
        <w:rPr>
          <w:rFonts w:ascii="Times New Roman" w:eastAsia="Calibri" w:hAnsi="Times New Roman"/>
          <w:sz w:val="24"/>
          <w:szCs w:val="28"/>
          <w:lang w:eastAsia="en-US"/>
        </w:rPr>
        <w:t xml:space="preserve">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0E4FD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818EBA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14:paraId="3F1540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46" w:name="_page_51_0"/>
      <w:bookmarkEnd w:id="145"/>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14:paraId="2D5D4D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14:paraId="6F8498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Этика, мораль, нравственность. Основные категории этики. Свобода </w:t>
      </w:r>
      <w:proofErr w:type="gramStart"/>
      <w:r w:rsidRPr="00CA5FE5">
        <w:rPr>
          <w:rFonts w:ascii="Times New Roman" w:eastAsia="Calibri" w:hAnsi="Times New Roman"/>
          <w:sz w:val="24"/>
          <w:szCs w:val="28"/>
          <w:lang w:eastAsia="en-US"/>
        </w:rPr>
        <w:t>воли  и</w:t>
      </w:r>
      <w:proofErr w:type="gramEnd"/>
      <w:r w:rsidRPr="00CA5FE5">
        <w:rPr>
          <w:rFonts w:ascii="Times New Roman" w:eastAsia="Calibri" w:hAnsi="Times New Roman"/>
          <w:sz w:val="24"/>
          <w:szCs w:val="28"/>
          <w:lang w:eastAsia="en-US"/>
        </w:rPr>
        <w:t xml:space="preserve"> нравственная оценка. Нравственность как область индивидуально ответственного поведения.</w:t>
      </w:r>
    </w:p>
    <w:p w14:paraId="4CD3BC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Этические нормы как регулятор деятельности социальных </w:t>
      </w:r>
      <w:proofErr w:type="gramStart"/>
      <w:r w:rsidRPr="00CA5FE5">
        <w:rPr>
          <w:rFonts w:ascii="Times New Roman" w:eastAsia="Calibri" w:hAnsi="Times New Roman"/>
          <w:sz w:val="24"/>
          <w:szCs w:val="28"/>
          <w:lang w:eastAsia="en-US"/>
        </w:rPr>
        <w:t>институтов  и</w:t>
      </w:r>
      <w:proofErr w:type="gramEnd"/>
      <w:r w:rsidRPr="00CA5FE5">
        <w:rPr>
          <w:rFonts w:ascii="Times New Roman" w:eastAsia="Calibri" w:hAnsi="Times New Roman"/>
          <w:sz w:val="24"/>
          <w:szCs w:val="28"/>
          <w:lang w:eastAsia="en-US"/>
        </w:rPr>
        <w:t xml:space="preserve"> нравственного поведения людей.</w:t>
      </w:r>
    </w:p>
    <w:p w14:paraId="71E7147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Особенности профессиональной деятельности по направлениям, </w:t>
      </w:r>
      <w:proofErr w:type="gramStart"/>
      <w:r w:rsidRPr="00CA5FE5">
        <w:rPr>
          <w:rFonts w:ascii="Times New Roman" w:eastAsia="Calibri" w:hAnsi="Times New Roman"/>
          <w:sz w:val="24"/>
          <w:szCs w:val="28"/>
          <w:lang w:eastAsia="en-US"/>
        </w:rPr>
        <w:t>связанным  с</w:t>
      </w:r>
      <w:proofErr w:type="gramEnd"/>
      <w:r w:rsidRPr="00CA5FE5">
        <w:rPr>
          <w:rFonts w:ascii="Times New Roman" w:eastAsia="Calibri" w:hAnsi="Times New Roman"/>
          <w:sz w:val="24"/>
          <w:szCs w:val="28"/>
          <w:lang w:eastAsia="en-US"/>
        </w:rPr>
        <w:t xml:space="preserve"> философией.</w:t>
      </w:r>
    </w:p>
    <w:p w14:paraId="490803D3" w14:textId="604BD74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14:paraId="5387884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Социальная психология в системе </w:t>
      </w:r>
      <w:proofErr w:type="spellStart"/>
      <w:r w:rsidRPr="00CA5FE5">
        <w:rPr>
          <w:rFonts w:ascii="Times New Roman" w:eastAsia="Calibri" w:hAnsi="Times New Roman"/>
          <w:sz w:val="24"/>
          <w:szCs w:val="28"/>
          <w:lang w:eastAsia="en-US"/>
        </w:rPr>
        <w:t>социально­гуманитарного</w:t>
      </w:r>
      <w:proofErr w:type="spellEnd"/>
      <w:r w:rsidRPr="00CA5FE5">
        <w:rPr>
          <w:rFonts w:ascii="Times New Roman" w:eastAsia="Calibri" w:hAnsi="Times New Roman"/>
          <w:sz w:val="24"/>
          <w:szCs w:val="28"/>
          <w:lang w:eastAsia="en-US"/>
        </w:rPr>
        <w:t xml:space="preserve"> знания. </w:t>
      </w:r>
      <w:proofErr w:type="gramStart"/>
      <w:r w:rsidRPr="00CA5FE5">
        <w:rPr>
          <w:rFonts w:ascii="Times New Roman" w:eastAsia="Calibri" w:hAnsi="Times New Roman"/>
          <w:sz w:val="24"/>
          <w:szCs w:val="28"/>
          <w:lang w:eastAsia="en-US"/>
        </w:rPr>
        <w:t>Этапы  и</w:t>
      </w:r>
      <w:proofErr w:type="gramEnd"/>
      <w:r w:rsidRPr="00CA5FE5">
        <w:rPr>
          <w:rFonts w:ascii="Times New Roman" w:eastAsia="Calibri" w:hAnsi="Times New Roman"/>
          <w:sz w:val="24"/>
          <w:szCs w:val="28"/>
          <w:lang w:eastAsia="en-US"/>
        </w:rPr>
        <w:t xml:space="preserve"> основные направления развития социальной психологии. Междисциплинарный характер социальной психологии.</w:t>
      </w:r>
    </w:p>
    <w:p w14:paraId="1184B2D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14:paraId="2ACE87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Личность как объект исследования социальной психологии. Социальная установка. Личность в группе. Понятие «Я-концепция». </w:t>
      </w:r>
      <w:proofErr w:type="gramStart"/>
      <w:r w:rsidRPr="00CA5FE5">
        <w:rPr>
          <w:rFonts w:ascii="Times New Roman" w:eastAsia="Calibri" w:hAnsi="Times New Roman"/>
          <w:sz w:val="24"/>
          <w:szCs w:val="28"/>
          <w:lang w:eastAsia="en-US"/>
        </w:rPr>
        <w:t>Самопознание  и</w:t>
      </w:r>
      <w:proofErr w:type="gramEnd"/>
      <w:r w:rsidRPr="00CA5FE5">
        <w:rPr>
          <w:rFonts w:ascii="Times New Roman" w:eastAsia="Calibri" w:hAnsi="Times New Roman"/>
          <w:sz w:val="24"/>
          <w:szCs w:val="28"/>
          <w:lang w:eastAsia="en-US"/>
        </w:rPr>
        <w:t xml:space="preserve"> самооценка. Самоконтроль. Социальная идентичность. Ролевое поведение. Межличностное взаимодействие как объект социальной психологии.</w:t>
      </w:r>
    </w:p>
    <w:p w14:paraId="502965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Группа как объект исследования социальной психологии. Классификация групп в социальной психологии. Большие социальные группы. Стихийные </w:t>
      </w:r>
      <w:proofErr w:type="gramStart"/>
      <w:r w:rsidRPr="00CA5FE5">
        <w:rPr>
          <w:rFonts w:ascii="Times New Roman" w:eastAsia="Calibri" w:hAnsi="Times New Roman"/>
          <w:sz w:val="24"/>
          <w:szCs w:val="28"/>
          <w:lang w:eastAsia="en-US"/>
        </w:rPr>
        <w:t>группы  и</w:t>
      </w:r>
      <w:proofErr w:type="gramEnd"/>
      <w:r w:rsidRPr="00CA5FE5">
        <w:rPr>
          <w:rFonts w:ascii="Times New Roman" w:eastAsia="Calibri" w:hAnsi="Times New Roman"/>
          <w:sz w:val="24"/>
          <w:szCs w:val="28"/>
          <w:lang w:eastAsia="en-US"/>
        </w:rPr>
        <w:t xml:space="preserve"> массовые движения. Способы психологического воздействия в больших социальных группах. Феномен психологии масс, «эффект толпы».</w:t>
      </w:r>
    </w:p>
    <w:p w14:paraId="5F2B632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14:paraId="1E873DA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14:paraId="45545CB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075FC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14:paraId="595626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7" w:name="_page_53_0"/>
      <w:bookmarkEnd w:id="146"/>
      <w:r w:rsidRPr="00CA5FE5">
        <w:rPr>
          <w:rFonts w:ascii="Times New Roman" w:eastAsia="Calibri" w:hAnsi="Times New Roman"/>
          <w:sz w:val="24"/>
          <w:szCs w:val="28"/>
          <w:lang w:eastAsia="en-US"/>
        </w:rPr>
        <w:t xml:space="preserve">Общение как объект </w:t>
      </w:r>
      <w:proofErr w:type="spellStart"/>
      <w:r w:rsidRPr="00CA5FE5">
        <w:rPr>
          <w:rFonts w:ascii="Times New Roman" w:eastAsia="Calibri" w:hAnsi="Times New Roman"/>
          <w:sz w:val="24"/>
          <w:szCs w:val="28"/>
          <w:lang w:eastAsia="en-US"/>
        </w:rPr>
        <w:t>социально­психологических</w:t>
      </w:r>
      <w:proofErr w:type="spellEnd"/>
      <w:r w:rsidRPr="00CA5FE5">
        <w:rPr>
          <w:rFonts w:ascii="Times New Roman" w:eastAsia="Calibri" w:hAnsi="Times New Roman"/>
          <w:sz w:val="24"/>
          <w:szCs w:val="28"/>
          <w:lang w:eastAsia="en-US"/>
        </w:rPr>
        <w:t xml:space="preserve">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FF87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14:paraId="5E005E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14:paraId="4F468C1A" w14:textId="011BEF6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14:paraId="6079B1C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7A56A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FEF75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07748D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proofErr w:type="spellStart"/>
      <w:r w:rsidRPr="00CA5FE5">
        <w:rPr>
          <w:rFonts w:ascii="Times New Roman" w:eastAsia="Calibri" w:hAnsi="Times New Roman"/>
          <w:sz w:val="24"/>
          <w:szCs w:val="28"/>
          <w:lang w:eastAsia="en-US"/>
        </w:rPr>
        <w:t>Гиффена</w:t>
      </w:r>
      <w:proofErr w:type="spellEnd"/>
      <w:r w:rsidRPr="00CA5FE5">
        <w:rPr>
          <w:rFonts w:ascii="Times New Roman" w:eastAsia="Calibri" w:hAnsi="Times New Roman"/>
          <w:sz w:val="24"/>
          <w:szCs w:val="28"/>
          <w:lang w:eastAsia="en-US"/>
        </w:rPr>
        <w:t xml:space="preserve"> и эффект </w:t>
      </w:r>
      <w:proofErr w:type="spellStart"/>
      <w:r w:rsidRPr="00CA5FE5">
        <w:rPr>
          <w:rFonts w:ascii="Times New Roman" w:eastAsia="Calibri" w:hAnsi="Times New Roman"/>
          <w:sz w:val="24"/>
          <w:szCs w:val="28"/>
          <w:lang w:eastAsia="en-US"/>
        </w:rPr>
        <w:t>Веблена</w:t>
      </w:r>
      <w:proofErr w:type="spellEnd"/>
      <w:r w:rsidRPr="00CA5FE5">
        <w:rPr>
          <w:rFonts w:ascii="Times New Roman" w:eastAsia="Calibri" w:hAnsi="Times New Roman"/>
          <w:sz w:val="24"/>
          <w:szCs w:val="28"/>
          <w:lang w:eastAsia="en-US"/>
        </w:rPr>
        <w:t>. Рыночное равновесие, равновесная цена.</w:t>
      </w:r>
    </w:p>
    <w:p w14:paraId="7B32D6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86EBB8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48" w:name="_page_55_0"/>
      <w:bookmarkEnd w:id="147"/>
      <w:r w:rsidRPr="00CA5FE5">
        <w:rPr>
          <w:rFonts w:ascii="Times New Roman" w:eastAsia="Calibri" w:hAnsi="Times New Roman"/>
          <w:sz w:val="24"/>
          <w:szCs w:val="28"/>
          <w:lang w:eastAsia="en-US"/>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w:t>
      </w:r>
      <w:proofErr w:type="gramStart"/>
      <w:r w:rsidRPr="00CA5FE5">
        <w:rPr>
          <w:rFonts w:ascii="Times New Roman" w:eastAsia="Calibri" w:hAnsi="Times New Roman"/>
          <w:sz w:val="24"/>
          <w:szCs w:val="28"/>
          <w:lang w:eastAsia="en-US"/>
        </w:rPr>
        <w:t>труда  в</w:t>
      </w:r>
      <w:proofErr w:type="gramEnd"/>
      <w:r w:rsidRPr="00CA5FE5">
        <w:rPr>
          <w:rFonts w:ascii="Times New Roman" w:eastAsia="Calibri" w:hAnsi="Times New Roman"/>
          <w:sz w:val="24"/>
          <w:szCs w:val="28"/>
          <w:lang w:eastAsia="en-US"/>
        </w:rPr>
        <w:t xml:space="preserve"> Российской Федерации. Минимальная оплата труда. Роль профсоюзов. Потребности современного рынка труда в Российской Федерации.</w:t>
      </w:r>
    </w:p>
    <w:p w14:paraId="7B1CBC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86EC26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 предпринимательства и его роль в экономике. Виды и мотивы предпринимательской деятельности. </w:t>
      </w:r>
      <w:proofErr w:type="spellStart"/>
      <w:r w:rsidRPr="00CA5FE5">
        <w:rPr>
          <w:rFonts w:ascii="Times New Roman" w:eastAsia="Calibri" w:hAnsi="Times New Roman"/>
          <w:sz w:val="24"/>
          <w:szCs w:val="28"/>
          <w:lang w:eastAsia="en-US"/>
        </w:rPr>
        <w:t>Организационно­правовые</w:t>
      </w:r>
      <w:proofErr w:type="spellEnd"/>
      <w:r w:rsidRPr="00CA5FE5">
        <w:rPr>
          <w:rFonts w:ascii="Times New Roman" w:eastAsia="Calibri" w:hAnsi="Times New Roman"/>
          <w:sz w:val="24"/>
          <w:szCs w:val="28"/>
          <w:lang w:eastAsia="en-US"/>
        </w:rPr>
        <w:t xml:space="preserve"> формы предприятий. Малый бизнес. Франчайзинг. Этика предпринимательства. </w:t>
      </w:r>
      <w:proofErr w:type="gramStart"/>
      <w:r w:rsidRPr="00CA5FE5">
        <w:rPr>
          <w:rFonts w:ascii="Times New Roman" w:eastAsia="Calibri" w:hAnsi="Times New Roman"/>
          <w:sz w:val="24"/>
          <w:szCs w:val="28"/>
          <w:lang w:eastAsia="en-US"/>
        </w:rPr>
        <w:t>Развитие  и</w:t>
      </w:r>
      <w:proofErr w:type="gramEnd"/>
      <w:r w:rsidRPr="00CA5FE5">
        <w:rPr>
          <w:rFonts w:ascii="Times New Roman" w:eastAsia="Calibri" w:hAnsi="Times New Roman"/>
          <w:sz w:val="24"/>
          <w:szCs w:val="28"/>
          <w:lang w:eastAsia="en-US"/>
        </w:rPr>
        <w:t xml:space="preserve"> поддержка малого и среднего предпринимательства в Российской Федерации.</w:t>
      </w:r>
    </w:p>
    <w:p w14:paraId="6C2503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Экономические цели фирмы. Показатели деятельности фирмы. </w:t>
      </w:r>
      <w:proofErr w:type="gramStart"/>
      <w:r w:rsidRPr="00CA5FE5">
        <w:rPr>
          <w:rFonts w:ascii="Times New Roman" w:eastAsia="Calibri" w:hAnsi="Times New Roman"/>
          <w:sz w:val="24"/>
          <w:szCs w:val="28"/>
          <w:lang w:eastAsia="en-US"/>
        </w:rPr>
        <w:t>Выручка  и</w:t>
      </w:r>
      <w:proofErr w:type="gramEnd"/>
      <w:r w:rsidRPr="00CA5FE5">
        <w:rPr>
          <w:rFonts w:ascii="Times New Roman" w:eastAsia="Calibri" w:hAnsi="Times New Roman"/>
          <w:sz w:val="24"/>
          <w:szCs w:val="28"/>
          <w:lang w:eastAsia="en-US"/>
        </w:rPr>
        <w:t xml:space="preserve">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w:t>
      </w:r>
      <w:r w:rsidRPr="00CA5FE5">
        <w:rPr>
          <w:rFonts w:ascii="Times New Roman" w:eastAsia="Calibri" w:hAnsi="Times New Roman"/>
          <w:sz w:val="24"/>
          <w:szCs w:val="28"/>
          <w:lang w:eastAsia="en-US"/>
        </w:rPr>
        <w:lastRenderedPageBreak/>
        <w:t xml:space="preserve">способы финансирования предприятия. Основные принципы менеджмента. Основные элементы маркетинга. Влияние </w:t>
      </w:r>
      <w:proofErr w:type="gramStart"/>
      <w:r w:rsidRPr="00CA5FE5">
        <w:rPr>
          <w:rFonts w:ascii="Times New Roman" w:eastAsia="Calibri" w:hAnsi="Times New Roman"/>
          <w:sz w:val="24"/>
          <w:szCs w:val="28"/>
          <w:lang w:eastAsia="en-US"/>
        </w:rPr>
        <w:t>конкуренции  на</w:t>
      </w:r>
      <w:proofErr w:type="gramEnd"/>
      <w:r w:rsidRPr="00CA5FE5">
        <w:rPr>
          <w:rFonts w:ascii="Times New Roman" w:eastAsia="Calibri" w:hAnsi="Times New Roman"/>
          <w:sz w:val="24"/>
          <w:szCs w:val="28"/>
          <w:lang w:eastAsia="en-US"/>
        </w:rPr>
        <w:t xml:space="preserve"> деятельность фирмы. Политика импортозамещения в Российской Федерации.</w:t>
      </w:r>
    </w:p>
    <w:p w14:paraId="63171C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Финансовые институты. Банки. Банковская система. Центральный банк Российской Федерации. Финансовые услуги. Вклады и кредиты. Денежная </w:t>
      </w:r>
      <w:proofErr w:type="gramStart"/>
      <w:r w:rsidRPr="00CA5FE5">
        <w:rPr>
          <w:rFonts w:ascii="Times New Roman" w:eastAsia="Calibri" w:hAnsi="Times New Roman"/>
          <w:sz w:val="24"/>
          <w:szCs w:val="28"/>
          <w:lang w:eastAsia="en-US"/>
        </w:rPr>
        <w:t>масса  и</w:t>
      </w:r>
      <w:proofErr w:type="gramEnd"/>
      <w:r w:rsidRPr="00CA5FE5">
        <w:rPr>
          <w:rFonts w:ascii="Times New Roman" w:eastAsia="Calibri" w:hAnsi="Times New Roman"/>
          <w:sz w:val="24"/>
          <w:szCs w:val="28"/>
          <w:lang w:eastAsia="en-US"/>
        </w:rPr>
        <w:t xml:space="preserve">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w:t>
      </w:r>
      <w:proofErr w:type="spellStart"/>
      <w:r w:rsidRPr="00CA5FE5">
        <w:rPr>
          <w:rFonts w:ascii="Times New Roman" w:eastAsia="Calibri" w:hAnsi="Times New Roman"/>
          <w:sz w:val="24"/>
          <w:szCs w:val="28"/>
          <w:lang w:eastAsia="en-US"/>
        </w:rPr>
        <w:t>Денежно­кредитная</w:t>
      </w:r>
      <w:proofErr w:type="spellEnd"/>
      <w:r w:rsidRPr="00CA5FE5">
        <w:rPr>
          <w:rFonts w:ascii="Times New Roman" w:eastAsia="Calibri" w:hAnsi="Times New Roman"/>
          <w:sz w:val="24"/>
          <w:szCs w:val="28"/>
          <w:lang w:eastAsia="en-US"/>
        </w:rPr>
        <w:t xml:space="preserve"> политика Банка России. Инфляция: причины, виды, </w:t>
      </w:r>
      <w:proofErr w:type="spellStart"/>
      <w:r w:rsidRPr="00CA5FE5">
        <w:rPr>
          <w:rFonts w:ascii="Times New Roman" w:eastAsia="Calibri" w:hAnsi="Times New Roman"/>
          <w:sz w:val="24"/>
          <w:szCs w:val="28"/>
          <w:lang w:eastAsia="en-US"/>
        </w:rPr>
        <w:t>социально­экономические</w:t>
      </w:r>
      <w:proofErr w:type="spellEnd"/>
      <w:r w:rsidRPr="00CA5FE5">
        <w:rPr>
          <w:rFonts w:ascii="Times New Roman" w:eastAsia="Calibri" w:hAnsi="Times New Roman"/>
          <w:sz w:val="24"/>
          <w:szCs w:val="28"/>
          <w:lang w:eastAsia="en-US"/>
        </w:rPr>
        <w:t xml:space="preserve"> последствия. Антиинфляционная политика в Российской Федерации.</w:t>
      </w:r>
    </w:p>
    <w:p w14:paraId="08BCF76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CA5FE5">
        <w:rPr>
          <w:rFonts w:ascii="Times New Roman" w:eastAsia="Calibri" w:hAnsi="Times New Roman"/>
          <w:sz w:val="24"/>
          <w:szCs w:val="28"/>
          <w:lang w:eastAsia="en-US"/>
        </w:rPr>
        <w:t>Исключаемость</w:t>
      </w:r>
      <w:proofErr w:type="spellEnd"/>
      <w:r w:rsidRPr="00CA5FE5">
        <w:rPr>
          <w:rFonts w:ascii="Times New Roman" w:eastAsia="Calibri" w:hAnsi="Times New Roman"/>
          <w:sz w:val="24"/>
          <w:szCs w:val="28"/>
          <w:lang w:eastAsia="en-US"/>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46B0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9" w:name="_page_57_0"/>
      <w:bookmarkEnd w:id="148"/>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98AF82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w:t>
      </w:r>
      <w:proofErr w:type="gramStart"/>
      <w:r w:rsidRPr="00CA5FE5">
        <w:rPr>
          <w:rFonts w:ascii="Times New Roman" w:eastAsia="Calibri" w:hAnsi="Times New Roman"/>
          <w:sz w:val="24"/>
          <w:szCs w:val="28"/>
          <w:lang w:eastAsia="en-US"/>
        </w:rPr>
        <w:t>предложения  для</w:t>
      </w:r>
      <w:proofErr w:type="gramEnd"/>
      <w:r w:rsidRPr="00CA5FE5">
        <w:rPr>
          <w:rFonts w:ascii="Times New Roman" w:eastAsia="Calibri" w:hAnsi="Times New Roman"/>
          <w:sz w:val="24"/>
          <w:szCs w:val="28"/>
          <w:lang w:eastAsia="en-US"/>
        </w:rPr>
        <w:t xml:space="preserve"> циклических колебаний и долгосрочного экономического роста.</w:t>
      </w:r>
    </w:p>
    <w:p w14:paraId="535FA0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6A3ED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14:paraId="0A4847D3"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0" w:name="_page_59_0"/>
      <w:bookmarkEnd w:id="149"/>
    </w:p>
    <w:p w14:paraId="418F10F2" w14:textId="207D8446"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14:paraId="29E9B332" w14:textId="4E0C1BB0" w:rsidR="000D1635" w:rsidRPr="00741210" w:rsidRDefault="0038192C" w:rsidP="00CA5FE5">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 xml:space="preserve">оследовательность </w:t>
      </w:r>
      <w:proofErr w:type="gramStart"/>
      <w:r w:rsidR="000D1635" w:rsidRPr="00741210">
        <w:rPr>
          <w:rFonts w:ascii="Times New Roman" w:eastAsia="Calibri" w:hAnsi="Times New Roman"/>
          <w:i/>
          <w:sz w:val="24"/>
          <w:szCs w:val="28"/>
          <w:lang w:eastAsia="en-US"/>
        </w:rPr>
        <w:t>изучения  тем</w:t>
      </w:r>
      <w:proofErr w:type="gramEnd"/>
      <w:r w:rsidR="000D1635" w:rsidRPr="00741210">
        <w:rPr>
          <w:rFonts w:ascii="Times New Roman" w:eastAsia="Calibri" w:hAnsi="Times New Roman"/>
          <w:i/>
          <w:sz w:val="24"/>
          <w:szCs w:val="28"/>
          <w:lang w:eastAsia="en-US"/>
        </w:rPr>
        <w:t xml:space="preserve">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14:paraId="37DD6325" w14:textId="77777777" w:rsidR="00741210" w:rsidRDefault="00741210"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p>
    <w:p w14:paraId="058C5292" w14:textId="68CDBD2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14:paraId="734850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Социология в системе социально-гуманитарного знания, её </w:t>
      </w:r>
      <w:proofErr w:type="gramStart"/>
      <w:r w:rsidRPr="00CA5FE5">
        <w:rPr>
          <w:rFonts w:ascii="Times New Roman" w:eastAsia="Calibri" w:hAnsi="Times New Roman"/>
          <w:sz w:val="24"/>
          <w:szCs w:val="28"/>
          <w:lang w:eastAsia="en-US"/>
        </w:rPr>
        <w:t>структура  и</w:t>
      </w:r>
      <w:proofErr w:type="gramEnd"/>
      <w:r w:rsidRPr="00CA5FE5">
        <w:rPr>
          <w:rFonts w:ascii="Times New Roman" w:eastAsia="Calibri" w:hAnsi="Times New Roman"/>
          <w:sz w:val="24"/>
          <w:szCs w:val="28"/>
          <w:lang w:eastAsia="en-US"/>
        </w:rPr>
        <w:t xml:space="preserve"> функции. Этапы и основные направления развития социологии. </w:t>
      </w:r>
      <w:proofErr w:type="gramStart"/>
      <w:r w:rsidRPr="00CA5FE5">
        <w:rPr>
          <w:rFonts w:ascii="Times New Roman" w:eastAsia="Calibri" w:hAnsi="Times New Roman"/>
          <w:sz w:val="24"/>
          <w:szCs w:val="28"/>
          <w:lang w:eastAsia="en-US"/>
        </w:rPr>
        <w:t>Структурный  и</w:t>
      </w:r>
      <w:proofErr w:type="gramEnd"/>
      <w:r w:rsidRPr="00CA5FE5">
        <w:rPr>
          <w:rFonts w:ascii="Times New Roman" w:eastAsia="Calibri" w:hAnsi="Times New Roman"/>
          <w:sz w:val="24"/>
          <w:szCs w:val="28"/>
          <w:lang w:eastAsia="en-US"/>
        </w:rPr>
        <w:t xml:space="preserve"> функциональный анализ общества в социологии.</w:t>
      </w:r>
    </w:p>
    <w:p w14:paraId="384537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7ADD0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Этнические общности. Этнокультурные ценности и традиции. </w:t>
      </w:r>
      <w:proofErr w:type="gramStart"/>
      <w:r w:rsidRPr="00CA5FE5">
        <w:rPr>
          <w:rFonts w:ascii="Times New Roman" w:eastAsia="Calibri" w:hAnsi="Times New Roman"/>
          <w:sz w:val="24"/>
          <w:szCs w:val="28"/>
          <w:lang w:eastAsia="en-US"/>
        </w:rPr>
        <w:t>Нация  как</w:t>
      </w:r>
      <w:proofErr w:type="gramEnd"/>
      <w:r w:rsidRPr="00CA5FE5">
        <w:rPr>
          <w:rFonts w:ascii="Times New Roman" w:eastAsia="Calibri" w:hAnsi="Times New Roman"/>
          <w:sz w:val="24"/>
          <w:szCs w:val="28"/>
          <w:lang w:eastAsia="en-US"/>
        </w:rPr>
        <w:t xml:space="preserve">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7E7E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Молодёжь как социальная группа, её </w:t>
      </w:r>
      <w:proofErr w:type="gramStart"/>
      <w:r w:rsidRPr="00CA5FE5">
        <w:rPr>
          <w:rFonts w:ascii="Times New Roman" w:eastAsia="Calibri" w:hAnsi="Times New Roman"/>
          <w:sz w:val="24"/>
          <w:szCs w:val="28"/>
          <w:lang w:eastAsia="en-US"/>
        </w:rPr>
        <w:t>социальные  и</w:t>
      </w:r>
      <w:proofErr w:type="gramEnd"/>
      <w:r w:rsidRPr="00CA5FE5">
        <w:rPr>
          <w:rFonts w:ascii="Times New Roman" w:eastAsia="Calibri" w:hAnsi="Times New Roman"/>
          <w:sz w:val="24"/>
          <w:szCs w:val="28"/>
          <w:lang w:eastAsia="en-US"/>
        </w:rPr>
        <w:t xml:space="preserve">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5B9AC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социальной стратификации. Социальная </w:t>
      </w:r>
      <w:proofErr w:type="gramStart"/>
      <w:r w:rsidRPr="00CA5FE5">
        <w:rPr>
          <w:rFonts w:ascii="Times New Roman" w:eastAsia="Calibri" w:hAnsi="Times New Roman"/>
          <w:sz w:val="24"/>
          <w:szCs w:val="28"/>
          <w:lang w:eastAsia="en-US"/>
        </w:rPr>
        <w:t>структура  и</w:t>
      </w:r>
      <w:proofErr w:type="gramEnd"/>
      <w:r w:rsidRPr="00CA5FE5">
        <w:rPr>
          <w:rFonts w:ascii="Times New Roman" w:eastAsia="Calibri" w:hAnsi="Times New Roman"/>
          <w:sz w:val="24"/>
          <w:szCs w:val="28"/>
          <w:lang w:eastAsia="en-US"/>
        </w:rPr>
        <w:t xml:space="preserve"> стратификация. Социальное неравенство. Критерии социальной стратификации. Стратификация в </w:t>
      </w:r>
      <w:r w:rsidRPr="00CA5FE5">
        <w:rPr>
          <w:rFonts w:ascii="Times New Roman" w:eastAsia="Calibri" w:hAnsi="Times New Roman"/>
          <w:sz w:val="24"/>
          <w:szCs w:val="28"/>
          <w:lang w:eastAsia="en-US"/>
        </w:rPr>
        <w:lastRenderedPageBreak/>
        <w:t>информационном обществе.</w:t>
      </w:r>
    </w:p>
    <w:p w14:paraId="1F15D5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3BBF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Образование как социальный институт. Функции образования. </w:t>
      </w:r>
      <w:proofErr w:type="gramStart"/>
      <w:r w:rsidRPr="00CA5FE5">
        <w:rPr>
          <w:rFonts w:ascii="Times New Roman" w:eastAsia="Calibri" w:hAnsi="Times New Roman"/>
          <w:sz w:val="24"/>
          <w:szCs w:val="28"/>
          <w:lang w:eastAsia="en-US"/>
        </w:rPr>
        <w:t>Общее  и</w:t>
      </w:r>
      <w:proofErr w:type="gramEnd"/>
      <w:r w:rsidRPr="00CA5FE5">
        <w:rPr>
          <w:rFonts w:ascii="Times New Roman" w:eastAsia="Calibri" w:hAnsi="Times New Roman"/>
          <w:sz w:val="24"/>
          <w:szCs w:val="28"/>
          <w:lang w:eastAsia="en-US"/>
        </w:rPr>
        <w:t xml:space="preserve">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DFD9C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Религия как социальный институт. Роль религии в жизни общества и человека. Мировые и национальные религии. Религиозные объединения и </w:t>
      </w:r>
      <w:proofErr w:type="gramStart"/>
      <w:r w:rsidRPr="00CA5FE5">
        <w:rPr>
          <w:rFonts w:ascii="Times New Roman" w:eastAsia="Calibri" w:hAnsi="Times New Roman"/>
          <w:sz w:val="24"/>
          <w:szCs w:val="28"/>
          <w:lang w:eastAsia="en-US"/>
        </w:rPr>
        <w:t>организации  в</w:t>
      </w:r>
      <w:proofErr w:type="gramEnd"/>
      <w:r w:rsidRPr="00CA5FE5">
        <w:rPr>
          <w:rFonts w:ascii="Times New Roman" w:eastAsia="Calibri" w:hAnsi="Times New Roman"/>
          <w:sz w:val="24"/>
          <w:szCs w:val="28"/>
          <w:lang w:eastAsia="en-US"/>
        </w:rPr>
        <w:t xml:space="preserve"> Российской Федерации. Принцип свободы совести и его конституционные основы в Российской Федерации.</w:t>
      </w:r>
    </w:p>
    <w:p w14:paraId="056A79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60C02B3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1" w:name="_page_61_0"/>
      <w:bookmarkEnd w:id="150"/>
      <w:proofErr w:type="spellStart"/>
      <w:r w:rsidRPr="00CA5FE5">
        <w:rPr>
          <w:rFonts w:ascii="Times New Roman" w:eastAsia="Calibri" w:hAnsi="Times New Roman"/>
          <w:sz w:val="24"/>
          <w:szCs w:val="28"/>
          <w:lang w:eastAsia="en-US"/>
        </w:rPr>
        <w:t>Статусно</w:t>
      </w:r>
      <w:proofErr w:type="spellEnd"/>
      <w:r w:rsidRPr="00CA5FE5">
        <w:rPr>
          <w:rFonts w:ascii="Times New Roman" w:eastAsia="Calibri" w:hAnsi="Times New Roman"/>
          <w:sz w:val="24"/>
          <w:szCs w:val="28"/>
          <w:lang w:eastAsia="en-US"/>
        </w:rPr>
        <w:t>-ролевые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7471C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E1D18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14:paraId="0D406F64" w14:textId="06008E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14:paraId="7BFE00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14:paraId="5A73ADD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2E215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65E14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3F9B4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Место государства в политической системе общества. Понятие формы государства. Формы правления. </w:t>
      </w:r>
      <w:proofErr w:type="spellStart"/>
      <w:r w:rsidRPr="00CA5FE5">
        <w:rPr>
          <w:rFonts w:ascii="Times New Roman" w:eastAsia="Calibri" w:hAnsi="Times New Roman"/>
          <w:sz w:val="24"/>
          <w:szCs w:val="28"/>
          <w:lang w:eastAsia="en-US"/>
        </w:rPr>
        <w:t>Государственно­территориальное</w:t>
      </w:r>
      <w:proofErr w:type="spellEnd"/>
      <w:r w:rsidRPr="00CA5FE5">
        <w:rPr>
          <w:rFonts w:ascii="Times New Roman" w:eastAsia="Calibri" w:hAnsi="Times New Roman"/>
          <w:sz w:val="24"/>
          <w:szCs w:val="28"/>
          <w:lang w:eastAsia="en-US"/>
        </w:rPr>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14:paraId="0D350A2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14:paraId="46D32A5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0C6A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14:paraId="2D5701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14:paraId="7DD73E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 государственного управления. Основные </w:t>
      </w:r>
      <w:proofErr w:type="spellStart"/>
      <w:r w:rsidRPr="00CA5FE5">
        <w:rPr>
          <w:rFonts w:ascii="Times New Roman" w:eastAsia="Calibri" w:hAnsi="Times New Roman"/>
          <w:sz w:val="24"/>
          <w:szCs w:val="28"/>
          <w:lang w:eastAsia="en-US"/>
        </w:rPr>
        <w:t>функциии</w:t>
      </w:r>
      <w:proofErr w:type="spellEnd"/>
      <w:r w:rsidRPr="00CA5FE5">
        <w:rPr>
          <w:rFonts w:ascii="Times New Roman" w:eastAsia="Calibri" w:hAnsi="Times New Roman"/>
          <w:sz w:val="24"/>
          <w:szCs w:val="28"/>
          <w:lang w:eastAsia="en-US"/>
        </w:rPr>
        <w:t xml:space="preserve"> направления политики государства. Понятие бюрократии. Особенности государственной службы.</w:t>
      </w:r>
    </w:p>
    <w:p w14:paraId="4594F12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2" w:name="_page_63_0"/>
      <w:bookmarkEnd w:id="151"/>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DF4E2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w:t>
      </w:r>
      <w:proofErr w:type="gramStart"/>
      <w:r w:rsidRPr="00CA5FE5">
        <w:rPr>
          <w:rFonts w:ascii="Times New Roman" w:eastAsia="Calibri" w:hAnsi="Times New Roman"/>
          <w:sz w:val="24"/>
          <w:szCs w:val="28"/>
          <w:lang w:eastAsia="en-US"/>
        </w:rPr>
        <w:t>причины  и</w:t>
      </w:r>
      <w:proofErr w:type="gramEnd"/>
      <w:r w:rsidRPr="00CA5FE5">
        <w:rPr>
          <w:rFonts w:ascii="Times New Roman" w:eastAsia="Calibri" w:hAnsi="Times New Roman"/>
          <w:sz w:val="24"/>
          <w:szCs w:val="28"/>
          <w:lang w:eastAsia="en-US"/>
        </w:rPr>
        <w:t xml:space="preserve"> опасность.</w:t>
      </w:r>
    </w:p>
    <w:p w14:paraId="36B366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 политических партий и общественных организаций. Виды, </w:t>
      </w:r>
      <w:proofErr w:type="gramStart"/>
      <w:r w:rsidRPr="00CA5FE5">
        <w:rPr>
          <w:rFonts w:ascii="Times New Roman" w:eastAsia="Calibri" w:hAnsi="Times New Roman"/>
          <w:sz w:val="24"/>
          <w:szCs w:val="28"/>
          <w:lang w:eastAsia="en-US"/>
        </w:rPr>
        <w:t>цели  и</w:t>
      </w:r>
      <w:proofErr w:type="gramEnd"/>
      <w:r w:rsidRPr="00CA5FE5">
        <w:rPr>
          <w:rFonts w:ascii="Times New Roman" w:eastAsia="Calibri" w:hAnsi="Times New Roman"/>
          <w:sz w:val="24"/>
          <w:szCs w:val="28"/>
          <w:lang w:eastAsia="en-US"/>
        </w:rPr>
        <w:t xml:space="preserve">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w:t>
      </w:r>
      <w:r w:rsidRPr="00CA5FE5">
        <w:rPr>
          <w:rFonts w:ascii="Times New Roman" w:eastAsia="Calibri" w:hAnsi="Times New Roman"/>
          <w:sz w:val="24"/>
          <w:szCs w:val="28"/>
          <w:lang w:eastAsia="en-US"/>
        </w:rPr>
        <w:lastRenderedPageBreak/>
        <w:t>демократического общества. Группы интересов. Группы давления (лоббирование).</w:t>
      </w:r>
    </w:p>
    <w:p w14:paraId="1B6D885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Политическая элита. Типология элит, особенности их </w:t>
      </w:r>
      <w:proofErr w:type="gramStart"/>
      <w:r w:rsidRPr="00CA5FE5">
        <w:rPr>
          <w:rFonts w:ascii="Times New Roman" w:eastAsia="Calibri" w:hAnsi="Times New Roman"/>
          <w:sz w:val="24"/>
          <w:szCs w:val="28"/>
          <w:lang w:eastAsia="en-US"/>
        </w:rPr>
        <w:t>формирования  в</w:t>
      </w:r>
      <w:proofErr w:type="gramEnd"/>
      <w:r w:rsidRPr="00CA5FE5">
        <w:rPr>
          <w:rFonts w:ascii="Times New Roman" w:eastAsia="Calibri" w:hAnsi="Times New Roman"/>
          <w:sz w:val="24"/>
          <w:szCs w:val="28"/>
          <w:lang w:eastAsia="en-US"/>
        </w:rPr>
        <w:t xml:space="preserve"> современной России. Понятие политического лидерства. Типология лидерства. Имидж политического лидера.</w:t>
      </w:r>
    </w:p>
    <w:p w14:paraId="5415420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E931C7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CB8398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w:t>
      </w:r>
      <w:proofErr w:type="gramStart"/>
      <w:r w:rsidRPr="00CA5FE5">
        <w:rPr>
          <w:rFonts w:ascii="Times New Roman" w:eastAsia="Calibri" w:hAnsi="Times New Roman"/>
          <w:sz w:val="24"/>
          <w:szCs w:val="28"/>
          <w:lang w:eastAsia="en-US"/>
        </w:rPr>
        <w:t>Место  и</w:t>
      </w:r>
      <w:proofErr w:type="gramEnd"/>
      <w:r w:rsidRPr="00CA5FE5">
        <w:rPr>
          <w:rFonts w:ascii="Times New Roman" w:eastAsia="Calibri" w:hAnsi="Times New Roman"/>
          <w:sz w:val="24"/>
          <w:szCs w:val="28"/>
          <w:lang w:eastAsia="en-US"/>
        </w:rPr>
        <w:t xml:space="preserve"> роль средств массовой информации в политическом процессе. </w:t>
      </w:r>
      <w:proofErr w:type="gramStart"/>
      <w:r w:rsidRPr="00CA5FE5">
        <w:rPr>
          <w:rFonts w:ascii="Times New Roman" w:eastAsia="Calibri" w:hAnsi="Times New Roman"/>
          <w:sz w:val="24"/>
          <w:szCs w:val="28"/>
          <w:lang w:eastAsia="en-US"/>
        </w:rPr>
        <w:t>Интернет  в</w:t>
      </w:r>
      <w:proofErr w:type="gramEnd"/>
      <w:r w:rsidRPr="00CA5FE5">
        <w:rPr>
          <w:rFonts w:ascii="Times New Roman" w:eastAsia="Calibri" w:hAnsi="Times New Roman"/>
          <w:sz w:val="24"/>
          <w:szCs w:val="28"/>
          <w:lang w:eastAsia="en-US"/>
        </w:rPr>
        <w:t xml:space="preserve"> политической коммуникации.</w:t>
      </w:r>
    </w:p>
    <w:p w14:paraId="4284D0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Современный этап политического развития России. Особенности профессиональной деятельности политолога.</w:t>
      </w:r>
    </w:p>
    <w:p w14:paraId="7C31703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14:paraId="0FAA8284" w14:textId="4F6AB5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14:paraId="1B5DAC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14:paraId="73B89D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proofErr w:type="gramStart"/>
      <w:r w:rsidRPr="00CA5FE5">
        <w:rPr>
          <w:rFonts w:ascii="Times New Roman" w:eastAsia="Calibri" w:hAnsi="Times New Roman"/>
          <w:sz w:val="24"/>
          <w:szCs w:val="28"/>
          <w:lang w:eastAsia="en-US"/>
        </w:rPr>
        <w:t>Право</w:t>
      </w:r>
      <w:proofErr w:type="gramEnd"/>
      <w:r w:rsidRPr="00CA5FE5">
        <w:rPr>
          <w:rFonts w:ascii="Times New Roman" w:eastAsia="Calibri" w:hAnsi="Times New Roman"/>
          <w:sz w:val="24"/>
          <w:szCs w:val="28"/>
          <w:lang w:eastAsia="en-US"/>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3" w:name="_page_65_0"/>
      <w:bookmarkEnd w:id="152"/>
      <w:r w:rsidRPr="00CA5FE5">
        <w:rPr>
          <w:rFonts w:ascii="Times New Roman" w:eastAsia="Calibri" w:hAnsi="Times New Roman"/>
          <w:sz w:val="24"/>
          <w:szCs w:val="28"/>
          <w:lang w:eastAsia="en-US"/>
        </w:rPr>
        <w:t xml:space="preserve">сти механизма современного государства. </w:t>
      </w:r>
    </w:p>
    <w:p w14:paraId="0C843A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14:paraId="47D55F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Система права. Отрасли права. Частное и публичное, </w:t>
      </w:r>
      <w:proofErr w:type="gramStart"/>
      <w:r w:rsidRPr="00CA5FE5">
        <w:rPr>
          <w:rFonts w:ascii="Times New Roman" w:eastAsia="Calibri" w:hAnsi="Times New Roman"/>
          <w:sz w:val="24"/>
          <w:szCs w:val="28"/>
          <w:lang w:eastAsia="en-US"/>
        </w:rPr>
        <w:t>материальное  и</w:t>
      </w:r>
      <w:proofErr w:type="gramEnd"/>
      <w:r w:rsidRPr="00CA5FE5">
        <w:rPr>
          <w:rFonts w:ascii="Times New Roman" w:eastAsia="Calibri" w:hAnsi="Times New Roman"/>
          <w:sz w:val="24"/>
          <w:szCs w:val="28"/>
          <w:lang w:eastAsia="en-US"/>
        </w:rPr>
        <w:t xml:space="preserve"> процессуальное, национальное и международное право.</w:t>
      </w:r>
    </w:p>
    <w:p w14:paraId="5FB5F8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14:paraId="630DCC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36E5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C237DB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589AD0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Права и свободы человека и гражданина в Российской Федерации. Гражданство как </w:t>
      </w:r>
      <w:proofErr w:type="spellStart"/>
      <w:r w:rsidRPr="00CA5FE5">
        <w:rPr>
          <w:rFonts w:ascii="Times New Roman" w:eastAsia="Calibri" w:hAnsi="Times New Roman"/>
          <w:sz w:val="24"/>
          <w:szCs w:val="28"/>
          <w:lang w:eastAsia="en-US"/>
        </w:rPr>
        <w:t>политико­правовой</w:t>
      </w:r>
      <w:proofErr w:type="spellEnd"/>
      <w:r w:rsidRPr="00CA5FE5">
        <w:rPr>
          <w:rFonts w:ascii="Times New Roman" w:eastAsia="Calibri" w:hAnsi="Times New Roman"/>
          <w:sz w:val="24"/>
          <w:szCs w:val="28"/>
          <w:lang w:eastAsia="en-US"/>
        </w:rPr>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64F54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6C6577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Россия – федеративное государство. </w:t>
      </w:r>
      <w:proofErr w:type="spellStart"/>
      <w:r w:rsidRPr="00CA5FE5">
        <w:rPr>
          <w:rFonts w:ascii="Times New Roman" w:eastAsia="Calibri" w:hAnsi="Times New Roman"/>
          <w:sz w:val="24"/>
          <w:szCs w:val="28"/>
          <w:lang w:eastAsia="en-US"/>
        </w:rPr>
        <w:t>Конституционно­правовой</w:t>
      </w:r>
      <w:proofErr w:type="spellEnd"/>
      <w:r w:rsidRPr="00CA5FE5">
        <w:rPr>
          <w:rFonts w:ascii="Times New Roman" w:eastAsia="Calibri" w:hAnsi="Times New Roman"/>
          <w:sz w:val="24"/>
          <w:szCs w:val="28"/>
          <w:lang w:eastAsia="en-US"/>
        </w:rPr>
        <w:t xml:space="preserve"> статус субъектов Российской Федерации.</w:t>
      </w:r>
    </w:p>
    <w:p w14:paraId="0B9963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812B6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w:t>
      </w:r>
      <w:r w:rsidRPr="00CA5FE5">
        <w:rPr>
          <w:rFonts w:ascii="Times New Roman" w:eastAsia="Calibri" w:hAnsi="Times New Roman"/>
          <w:sz w:val="24"/>
          <w:szCs w:val="28"/>
          <w:lang w:eastAsia="en-US"/>
        </w:rPr>
        <w:lastRenderedPageBreak/>
        <w:t>деятельности правоохранительных органов Российской Федерации.</w:t>
      </w:r>
    </w:p>
    <w:p w14:paraId="746AB4C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CA636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4" w:name="_page_67_0"/>
      <w:bookmarkEnd w:id="153"/>
      <w:r w:rsidRPr="00CA5FE5">
        <w:rPr>
          <w:rFonts w:ascii="Times New Roman" w:eastAsia="Calibri" w:hAnsi="Times New Roman"/>
          <w:sz w:val="24"/>
          <w:szCs w:val="28"/>
          <w:lang w:eastAsia="en-US"/>
        </w:rPr>
        <w:t xml:space="preserve">Гражданское право. Источники гражданского права. </w:t>
      </w:r>
      <w:proofErr w:type="spellStart"/>
      <w:r w:rsidRPr="00CA5FE5">
        <w:rPr>
          <w:rFonts w:ascii="Times New Roman" w:eastAsia="Calibri" w:hAnsi="Times New Roman"/>
          <w:sz w:val="24"/>
          <w:szCs w:val="28"/>
          <w:lang w:eastAsia="en-US"/>
        </w:rPr>
        <w:t>Гражданско­правовые</w:t>
      </w:r>
      <w:proofErr w:type="spellEnd"/>
      <w:r w:rsidRPr="00CA5FE5">
        <w:rPr>
          <w:rFonts w:ascii="Times New Roman" w:eastAsia="Calibri" w:hAnsi="Times New Roman"/>
          <w:sz w:val="24"/>
          <w:szCs w:val="28"/>
          <w:lang w:eastAsia="en-US"/>
        </w:rPr>
        <w:t xml:space="preserve"> отношения: понятие и виды. Субъекты гражданского права. </w:t>
      </w:r>
      <w:proofErr w:type="gramStart"/>
      <w:r w:rsidRPr="00CA5FE5">
        <w:rPr>
          <w:rFonts w:ascii="Times New Roman" w:eastAsia="Calibri" w:hAnsi="Times New Roman"/>
          <w:sz w:val="24"/>
          <w:szCs w:val="28"/>
          <w:lang w:eastAsia="en-US"/>
        </w:rPr>
        <w:t>Физические  и</w:t>
      </w:r>
      <w:proofErr w:type="gramEnd"/>
      <w:r w:rsidRPr="00CA5FE5">
        <w:rPr>
          <w:rFonts w:ascii="Times New Roman" w:eastAsia="Calibri" w:hAnsi="Times New Roman"/>
          <w:sz w:val="24"/>
          <w:szCs w:val="28"/>
          <w:lang w:eastAsia="en-US"/>
        </w:rPr>
        <w:t xml:space="preserve">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rsidRPr="00CA5FE5">
        <w:rPr>
          <w:rFonts w:ascii="Times New Roman" w:eastAsia="Calibri" w:hAnsi="Times New Roman"/>
          <w:sz w:val="24"/>
          <w:szCs w:val="28"/>
          <w:lang w:eastAsia="en-US"/>
        </w:rPr>
        <w:t>Гражданско­правовой</w:t>
      </w:r>
      <w:proofErr w:type="spellEnd"/>
      <w:r w:rsidRPr="00CA5FE5">
        <w:rPr>
          <w:rFonts w:ascii="Times New Roman" w:eastAsia="Calibri" w:hAnsi="Times New Roman"/>
          <w:sz w:val="24"/>
          <w:szCs w:val="28"/>
          <w:lang w:eastAsia="en-US"/>
        </w:rPr>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roofErr w:type="spellStart"/>
      <w:r w:rsidRPr="00CA5FE5">
        <w:rPr>
          <w:rFonts w:ascii="Times New Roman" w:eastAsia="Calibri" w:hAnsi="Times New Roman"/>
          <w:sz w:val="24"/>
          <w:szCs w:val="28"/>
          <w:lang w:eastAsia="en-US"/>
        </w:rPr>
        <w:t>Гражданско­правовая</w:t>
      </w:r>
      <w:proofErr w:type="spellEnd"/>
      <w:r w:rsidRPr="00CA5FE5">
        <w:rPr>
          <w:rFonts w:ascii="Times New Roman" w:eastAsia="Calibri" w:hAnsi="Times New Roman"/>
          <w:sz w:val="24"/>
          <w:szCs w:val="28"/>
          <w:lang w:eastAsia="en-US"/>
        </w:rPr>
        <w:t xml:space="preserve"> ответственность.</w:t>
      </w:r>
    </w:p>
    <w:p w14:paraId="4F8577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Семейное право. Источники семейного права. Семья и </w:t>
      </w:r>
      <w:proofErr w:type="gramStart"/>
      <w:r w:rsidRPr="00CA5FE5">
        <w:rPr>
          <w:rFonts w:ascii="Times New Roman" w:eastAsia="Calibri" w:hAnsi="Times New Roman"/>
          <w:sz w:val="24"/>
          <w:szCs w:val="28"/>
          <w:lang w:eastAsia="en-US"/>
        </w:rPr>
        <w:t>брак  как</w:t>
      </w:r>
      <w:proofErr w:type="gramEnd"/>
      <w:r w:rsidRPr="00CA5FE5">
        <w:rPr>
          <w:rFonts w:ascii="Times New Roman" w:eastAsia="Calibri" w:hAnsi="Times New Roman"/>
          <w:sz w:val="24"/>
          <w:szCs w:val="28"/>
          <w:lang w:eastAsia="en-US"/>
        </w:rPr>
        <w:t xml:space="preserve">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w:t>
      </w:r>
      <w:proofErr w:type="gramStart"/>
      <w:r w:rsidRPr="00CA5FE5">
        <w:rPr>
          <w:rFonts w:ascii="Times New Roman" w:eastAsia="Calibri" w:hAnsi="Times New Roman"/>
          <w:sz w:val="24"/>
          <w:szCs w:val="28"/>
          <w:lang w:eastAsia="en-US"/>
        </w:rPr>
        <w:t>родителей  за</w:t>
      </w:r>
      <w:proofErr w:type="gramEnd"/>
      <w:r w:rsidRPr="00CA5FE5">
        <w:rPr>
          <w:rFonts w:ascii="Times New Roman" w:eastAsia="Calibri" w:hAnsi="Times New Roman"/>
          <w:sz w:val="24"/>
          <w:szCs w:val="28"/>
          <w:lang w:eastAsia="en-US"/>
        </w:rPr>
        <w:t xml:space="preserve"> воспитание детей. Усыновление. Опека и попечительство. Приёмная семья.</w:t>
      </w:r>
    </w:p>
    <w:p w14:paraId="4E54F97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CF2EDF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EA035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33483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9_0"/>
      <w:bookmarkEnd w:id="154"/>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70B6C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FFB76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D0B49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5064E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14:paraId="2DFBA98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AA46D0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Международное право, его основные принципы и источники. Субъекты международного права. Международная защита прав человека. </w:t>
      </w:r>
      <w:proofErr w:type="gramStart"/>
      <w:r w:rsidRPr="00CA5FE5">
        <w:rPr>
          <w:rFonts w:ascii="Times New Roman" w:eastAsia="Calibri" w:hAnsi="Times New Roman"/>
          <w:sz w:val="24"/>
          <w:szCs w:val="28"/>
          <w:lang w:eastAsia="en-US"/>
        </w:rPr>
        <w:t>Источники  и</w:t>
      </w:r>
      <w:proofErr w:type="gramEnd"/>
      <w:r w:rsidRPr="00CA5FE5">
        <w:rPr>
          <w:rFonts w:ascii="Times New Roman" w:eastAsia="Calibri" w:hAnsi="Times New Roman"/>
          <w:sz w:val="24"/>
          <w:szCs w:val="28"/>
          <w:lang w:eastAsia="en-US"/>
        </w:rPr>
        <w:t xml:space="preserve"> принципы международного гуманитарного права.</w:t>
      </w:r>
    </w:p>
    <w:p w14:paraId="00F7611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Юридическое образование. Профессиональная деятельность юриста. Основные виды юридических профессий.</w:t>
      </w:r>
      <w:bookmarkEnd w:id="155"/>
    </w:p>
    <w:p w14:paraId="3C1A9CD5" w14:textId="77777777"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6" w:name="_page_19_0"/>
    </w:p>
    <w:p w14:paraId="2D555886" w14:textId="700B77C5"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 xml:space="preserve">Планируемые результаты освоения программы по </w:t>
      </w:r>
      <w:proofErr w:type="gramStart"/>
      <w:r w:rsidRPr="00CA5FE5">
        <w:rPr>
          <w:rFonts w:ascii="Times New Roman" w:eastAsia="Calibri" w:hAnsi="Times New Roman"/>
          <w:b/>
          <w:sz w:val="24"/>
          <w:szCs w:val="28"/>
          <w:lang w:eastAsia="en-US"/>
        </w:rPr>
        <w:t>обществознанию  на</w:t>
      </w:r>
      <w:proofErr w:type="gramEnd"/>
      <w:r w:rsidRPr="00CA5FE5">
        <w:rPr>
          <w:rFonts w:ascii="Times New Roman" w:eastAsia="Calibri" w:hAnsi="Times New Roman"/>
          <w:b/>
          <w:sz w:val="24"/>
          <w:szCs w:val="28"/>
          <w:lang w:eastAsia="en-US"/>
        </w:rPr>
        <w:t xml:space="preserve"> уро</w:t>
      </w:r>
      <w:r w:rsidR="0038192C" w:rsidRPr="00CA5FE5">
        <w:rPr>
          <w:rFonts w:ascii="Times New Roman" w:eastAsia="Calibri" w:hAnsi="Times New Roman"/>
          <w:b/>
          <w:sz w:val="24"/>
          <w:szCs w:val="28"/>
          <w:lang w:eastAsia="en-US"/>
        </w:rPr>
        <w:t>вне среднего общего образования</w:t>
      </w:r>
    </w:p>
    <w:p w14:paraId="02FEB7DB"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14:paraId="3E31CEFE" w14:textId="121C1D9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proofErr w:type="gramStart"/>
      <w:r w:rsidRPr="00CA5FE5">
        <w:rPr>
          <w:rFonts w:ascii="Times New Roman" w:eastAsia="Calibri" w:hAnsi="Times New Roman"/>
          <w:sz w:val="24"/>
          <w:szCs w:val="28"/>
          <w:lang w:eastAsia="en-US"/>
        </w:rPr>
        <w:t>опыта  и</w:t>
      </w:r>
      <w:proofErr w:type="gramEnd"/>
      <w:r w:rsidRPr="00CA5FE5">
        <w:rPr>
          <w:rFonts w:ascii="Times New Roman" w:eastAsia="Calibri" w:hAnsi="Times New Roman"/>
          <w:sz w:val="24"/>
          <w:szCs w:val="28"/>
          <w:lang w:eastAsia="en-US"/>
        </w:rPr>
        <w:t xml:space="preserve"> опыта деятельности в процессе реализации основных направлений воспитательной деятельности.</w:t>
      </w:r>
    </w:p>
    <w:p w14:paraId="17DEC21A" w14:textId="65C9C85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7C916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14:paraId="587A52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сформированность гражданской позиции обучающегося как </w:t>
      </w:r>
      <w:proofErr w:type="gramStart"/>
      <w:r w:rsidRPr="00CA5FE5">
        <w:rPr>
          <w:rFonts w:ascii="Times New Roman" w:eastAsia="Calibri" w:hAnsi="Times New Roman"/>
          <w:sz w:val="24"/>
          <w:szCs w:val="28"/>
          <w:lang w:eastAsia="en-US"/>
        </w:rPr>
        <w:t>активного  и</w:t>
      </w:r>
      <w:proofErr w:type="gramEnd"/>
      <w:r w:rsidRPr="00CA5FE5">
        <w:rPr>
          <w:rFonts w:ascii="Times New Roman" w:eastAsia="Calibri" w:hAnsi="Times New Roman"/>
          <w:sz w:val="24"/>
          <w:szCs w:val="28"/>
          <w:lang w:eastAsia="en-US"/>
        </w:rPr>
        <w:t xml:space="preserve"> ответственного члена российского общества;</w:t>
      </w:r>
    </w:p>
    <w:p w14:paraId="67C7BC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своих конституционных прав и обязанностей, уважение </w:t>
      </w:r>
      <w:proofErr w:type="gramStart"/>
      <w:r w:rsidRPr="00CA5FE5">
        <w:rPr>
          <w:rFonts w:ascii="Times New Roman" w:eastAsia="Calibri" w:hAnsi="Times New Roman"/>
          <w:sz w:val="24"/>
          <w:szCs w:val="28"/>
          <w:lang w:eastAsia="en-US"/>
        </w:rPr>
        <w:t>закона  и</w:t>
      </w:r>
      <w:proofErr w:type="gramEnd"/>
      <w:r w:rsidRPr="00CA5FE5">
        <w:rPr>
          <w:rFonts w:ascii="Times New Roman" w:eastAsia="Calibri" w:hAnsi="Times New Roman"/>
          <w:sz w:val="24"/>
          <w:szCs w:val="28"/>
          <w:lang w:eastAsia="en-US"/>
        </w:rPr>
        <w:t xml:space="preserve"> правопорядка;</w:t>
      </w:r>
    </w:p>
    <w:p w14:paraId="749AF48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принятие традиционных национальных, общечеловеческих </w:t>
      </w:r>
      <w:proofErr w:type="gramStart"/>
      <w:r w:rsidRPr="00CA5FE5">
        <w:rPr>
          <w:rFonts w:ascii="Times New Roman" w:eastAsia="Calibri" w:hAnsi="Times New Roman"/>
          <w:sz w:val="24"/>
          <w:szCs w:val="28"/>
          <w:lang w:eastAsia="en-US"/>
        </w:rPr>
        <w:t>гуманистических  и</w:t>
      </w:r>
      <w:proofErr w:type="gramEnd"/>
      <w:r w:rsidRPr="00CA5FE5">
        <w:rPr>
          <w:rFonts w:ascii="Times New Roman" w:eastAsia="Calibri" w:hAnsi="Times New Roman"/>
          <w:sz w:val="24"/>
          <w:szCs w:val="28"/>
          <w:lang w:eastAsia="en-US"/>
        </w:rPr>
        <w:t xml:space="preserve"> демократических ценностей, уважение ценностей иных культур, конфессий;</w:t>
      </w:r>
    </w:p>
    <w:p w14:paraId="77A49D2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F1D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школе и </w:t>
      </w:r>
      <w:proofErr w:type="spellStart"/>
      <w:r w:rsidRPr="00CA5FE5">
        <w:rPr>
          <w:rFonts w:ascii="Times New Roman" w:eastAsia="Calibri" w:hAnsi="Times New Roman"/>
          <w:sz w:val="24"/>
          <w:szCs w:val="28"/>
          <w:lang w:eastAsia="en-US"/>
        </w:rPr>
        <w:t>детско­юношеских</w:t>
      </w:r>
      <w:proofErr w:type="spellEnd"/>
      <w:r w:rsidRPr="00CA5FE5">
        <w:rPr>
          <w:rFonts w:ascii="Times New Roman" w:eastAsia="Calibri" w:hAnsi="Times New Roman"/>
          <w:sz w:val="24"/>
          <w:szCs w:val="28"/>
          <w:lang w:eastAsia="en-US"/>
        </w:rPr>
        <w:t xml:space="preserve"> организациях;</w:t>
      </w:r>
    </w:p>
    <w:p w14:paraId="0799A8F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взаимодействовать с социальными институтами в </w:t>
      </w:r>
      <w:proofErr w:type="gramStart"/>
      <w:r w:rsidRPr="00CA5FE5">
        <w:rPr>
          <w:rFonts w:ascii="Times New Roman" w:eastAsia="Calibri" w:hAnsi="Times New Roman"/>
          <w:sz w:val="24"/>
          <w:szCs w:val="28"/>
          <w:lang w:eastAsia="en-US"/>
        </w:rPr>
        <w:t>соответствии  с</w:t>
      </w:r>
      <w:proofErr w:type="gramEnd"/>
      <w:r w:rsidRPr="00CA5FE5">
        <w:rPr>
          <w:rFonts w:ascii="Times New Roman" w:eastAsia="Calibri" w:hAnsi="Times New Roman"/>
          <w:sz w:val="24"/>
          <w:szCs w:val="28"/>
          <w:lang w:eastAsia="en-US"/>
        </w:rPr>
        <w:t xml:space="preserve"> их функциями и назначением;</w:t>
      </w:r>
    </w:p>
    <w:p w14:paraId="2CF4B5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14:paraId="42E3A85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14:paraId="32BDA9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CA5FE5">
        <w:rPr>
          <w:rFonts w:ascii="Times New Roman" w:eastAsia="Calibri" w:hAnsi="Times New Roman"/>
          <w:sz w:val="24"/>
          <w:szCs w:val="28"/>
          <w:lang w:eastAsia="en-US"/>
        </w:rPr>
        <w:t>гордости  за</w:t>
      </w:r>
      <w:proofErr w:type="gramEnd"/>
      <w:r w:rsidRPr="00CA5FE5">
        <w:rPr>
          <w:rFonts w:ascii="Times New Roman" w:eastAsia="Calibri" w:hAnsi="Times New Roman"/>
          <w:sz w:val="24"/>
          <w:szCs w:val="28"/>
          <w:lang w:eastAsia="en-US"/>
        </w:rPr>
        <w:t xml:space="preserve"> свой край, свою Родину, свой язык и культуру, прошлое и настоящее многонационального народа России;</w:t>
      </w:r>
    </w:p>
    <w:p w14:paraId="3112A84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ценностное отношение к государственным символам, </w:t>
      </w:r>
      <w:proofErr w:type="gramStart"/>
      <w:r w:rsidRPr="00CA5FE5">
        <w:rPr>
          <w:rFonts w:ascii="Times New Roman" w:eastAsia="Calibri" w:hAnsi="Times New Roman"/>
          <w:sz w:val="24"/>
          <w:szCs w:val="28"/>
          <w:lang w:eastAsia="en-US"/>
        </w:rPr>
        <w:t>историческому  и</w:t>
      </w:r>
      <w:proofErr w:type="gramEnd"/>
      <w:r w:rsidRPr="00CA5FE5">
        <w:rPr>
          <w:rFonts w:ascii="Times New Roman" w:eastAsia="Calibri" w:hAnsi="Times New Roman"/>
          <w:sz w:val="24"/>
          <w:szCs w:val="28"/>
          <w:lang w:eastAsia="en-US"/>
        </w:rPr>
        <w:t xml:space="preserve"> природному наследию, памятникам, традициям народов России, достижениям России в науке, искусстве, спорте, технологиях, труде;</w:t>
      </w:r>
    </w:p>
    <w:p w14:paraId="33CFB1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14:paraId="41C7E4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7" w:name="_page_21_0"/>
      <w:bookmarkEnd w:id="156"/>
      <w:r w:rsidRPr="00CA5FE5">
        <w:rPr>
          <w:rFonts w:ascii="Times New Roman" w:eastAsia="Calibri" w:hAnsi="Times New Roman"/>
          <w:sz w:val="24"/>
          <w:szCs w:val="28"/>
          <w:lang w:eastAsia="en-US"/>
        </w:rPr>
        <w:t>3) духовно-нравственного воспитания:</w:t>
      </w:r>
    </w:p>
    <w:p w14:paraId="2C9EF6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14:paraId="6956520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14:paraId="2F955C7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1009021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14:paraId="44A31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CD5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14:paraId="21127F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эстетическое отношение к миру, включая эстетику быта, </w:t>
      </w:r>
      <w:proofErr w:type="gramStart"/>
      <w:r w:rsidRPr="00CA5FE5">
        <w:rPr>
          <w:rFonts w:ascii="Times New Roman" w:eastAsia="Calibri" w:hAnsi="Times New Roman"/>
          <w:sz w:val="24"/>
          <w:szCs w:val="28"/>
          <w:lang w:eastAsia="en-US"/>
        </w:rPr>
        <w:t>научного  и</w:t>
      </w:r>
      <w:proofErr w:type="gramEnd"/>
      <w:r w:rsidRPr="00CA5FE5">
        <w:rPr>
          <w:rFonts w:ascii="Times New Roman" w:eastAsia="Calibri" w:hAnsi="Times New Roman"/>
          <w:sz w:val="24"/>
          <w:szCs w:val="28"/>
          <w:lang w:eastAsia="en-US"/>
        </w:rPr>
        <w:t xml:space="preserve"> технического творчества, спорта, труда, общественных отношений;</w:t>
      </w:r>
    </w:p>
    <w:p w14:paraId="5DAF80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E234D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убеждённость в значимости для личности и общества </w:t>
      </w:r>
      <w:proofErr w:type="gramStart"/>
      <w:r w:rsidRPr="00CA5FE5">
        <w:rPr>
          <w:rFonts w:ascii="Times New Roman" w:eastAsia="Calibri" w:hAnsi="Times New Roman"/>
          <w:sz w:val="24"/>
          <w:szCs w:val="28"/>
          <w:lang w:eastAsia="en-US"/>
        </w:rPr>
        <w:t>отечественного  и</w:t>
      </w:r>
      <w:proofErr w:type="gramEnd"/>
      <w:r w:rsidRPr="00CA5FE5">
        <w:rPr>
          <w:rFonts w:ascii="Times New Roman" w:eastAsia="Calibri" w:hAnsi="Times New Roman"/>
          <w:sz w:val="24"/>
          <w:szCs w:val="28"/>
          <w:lang w:eastAsia="en-US"/>
        </w:rPr>
        <w:t xml:space="preserve"> мирового искусства, этнических культурных традиций и народного творчества;</w:t>
      </w:r>
    </w:p>
    <w:p w14:paraId="711159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14:paraId="41A6047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5) физического воспитания:</w:t>
      </w:r>
    </w:p>
    <w:p w14:paraId="1907102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F03220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14:paraId="763D1E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14:paraId="21B73C8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14:paraId="0D9901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EA90A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5EBBFDB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мотивация к эффективному труду и постоянному профессиональному </w:t>
      </w:r>
      <w:proofErr w:type="gramStart"/>
      <w:r w:rsidRPr="00CA5FE5">
        <w:rPr>
          <w:rFonts w:ascii="Times New Roman" w:eastAsia="Calibri" w:hAnsi="Times New Roman"/>
          <w:sz w:val="24"/>
          <w:szCs w:val="28"/>
          <w:lang w:eastAsia="en-US"/>
        </w:rPr>
        <w:t>росту,  к</w:t>
      </w:r>
      <w:proofErr w:type="gramEnd"/>
      <w:r w:rsidRPr="00CA5FE5">
        <w:rPr>
          <w:rFonts w:ascii="Times New Roman" w:eastAsia="Calibri" w:hAnsi="Times New Roman"/>
          <w:sz w:val="24"/>
          <w:szCs w:val="28"/>
          <w:lang w:eastAsia="en-US"/>
        </w:rPr>
        <w:t xml:space="preserve"> учёту общественных потребностей при предстоящем выборе сферы деятельности;</w:t>
      </w:r>
    </w:p>
    <w:p w14:paraId="6D00D4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3E82B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23_0"/>
      <w:bookmarkEnd w:id="157"/>
      <w:r w:rsidRPr="00CA5FE5">
        <w:rPr>
          <w:rFonts w:ascii="Times New Roman" w:eastAsia="Calibri" w:hAnsi="Times New Roman"/>
          <w:sz w:val="24"/>
          <w:szCs w:val="28"/>
          <w:lang w:eastAsia="en-US"/>
        </w:rPr>
        <w:t>7) экологического воспитания:</w:t>
      </w:r>
    </w:p>
    <w:p w14:paraId="0CC954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сформированность экологической культуры, понимание </w:t>
      </w:r>
      <w:proofErr w:type="gramStart"/>
      <w:r w:rsidRPr="00CA5FE5">
        <w:rPr>
          <w:rFonts w:ascii="Times New Roman" w:eastAsia="Calibri" w:hAnsi="Times New Roman"/>
          <w:sz w:val="24"/>
          <w:szCs w:val="28"/>
          <w:lang w:eastAsia="en-US"/>
        </w:rPr>
        <w:t>влияния  социально</w:t>
      </w:r>
      <w:proofErr w:type="gramEnd"/>
      <w:r w:rsidRPr="00CA5FE5">
        <w:rPr>
          <w:rFonts w:ascii="Times New Roman" w:eastAsia="Calibri" w:hAnsi="Times New Roman"/>
          <w:sz w:val="24"/>
          <w:szCs w:val="28"/>
          <w:lang w:eastAsia="en-US"/>
        </w:rPr>
        <w:t>-экономических процессов на состояние природной и социальной среды, осознание глобального характера экологических проблем;</w:t>
      </w:r>
    </w:p>
    <w:p w14:paraId="22C4B28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F018C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97ECC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14:paraId="007523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14:paraId="28E29E2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DA69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E2094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языковое и речевое развитие человека, включая понимание </w:t>
      </w:r>
      <w:proofErr w:type="gramStart"/>
      <w:r w:rsidRPr="00CA5FE5">
        <w:rPr>
          <w:rFonts w:ascii="Times New Roman" w:eastAsia="Calibri" w:hAnsi="Times New Roman"/>
          <w:sz w:val="24"/>
          <w:szCs w:val="28"/>
          <w:lang w:eastAsia="en-US"/>
        </w:rPr>
        <w:t>языка  социально</w:t>
      </w:r>
      <w:proofErr w:type="gramEnd"/>
      <w:r w:rsidRPr="00CA5FE5">
        <w:rPr>
          <w:rFonts w:ascii="Times New Roman" w:eastAsia="Calibri" w:hAnsi="Times New Roman"/>
          <w:sz w:val="24"/>
          <w:szCs w:val="28"/>
          <w:lang w:eastAsia="en-US"/>
        </w:rPr>
        <w:t>-экономической и политической коммуникации;</w:t>
      </w:r>
    </w:p>
    <w:p w14:paraId="12EAA0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2E7FA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мотивация к познанию и творчеству, обучению и </w:t>
      </w:r>
      <w:proofErr w:type="gramStart"/>
      <w:r w:rsidRPr="00CA5FE5">
        <w:rPr>
          <w:rFonts w:ascii="Times New Roman" w:eastAsia="Calibri" w:hAnsi="Times New Roman"/>
          <w:sz w:val="24"/>
          <w:szCs w:val="28"/>
          <w:lang w:eastAsia="en-US"/>
        </w:rPr>
        <w:t>самообучению  на</w:t>
      </w:r>
      <w:proofErr w:type="gramEnd"/>
      <w:r w:rsidRPr="00CA5FE5">
        <w:rPr>
          <w:rFonts w:ascii="Times New Roman" w:eastAsia="Calibri" w:hAnsi="Times New Roman"/>
          <w:sz w:val="24"/>
          <w:szCs w:val="28"/>
          <w:lang w:eastAsia="en-US"/>
        </w:rPr>
        <w:t xml:space="preserve"> протяжении всей жизни, интерес к изучению социальных и гуманитарных дисциплин.</w:t>
      </w:r>
    </w:p>
    <w:p w14:paraId="68E52B22" w14:textId="1B77A7D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B4B5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самосознания, включающего способность понимать своё эмоциональное состояние, видеть направления развития собственной эмоциональной </w:t>
      </w:r>
      <w:proofErr w:type="gramStart"/>
      <w:r w:rsidRPr="00CA5FE5">
        <w:rPr>
          <w:rFonts w:ascii="Times New Roman" w:eastAsia="Calibri" w:hAnsi="Times New Roman"/>
          <w:sz w:val="24"/>
          <w:szCs w:val="28"/>
          <w:lang w:eastAsia="en-US"/>
        </w:rPr>
        <w:t>сферы,  быть</w:t>
      </w:r>
      <w:proofErr w:type="gramEnd"/>
      <w:r w:rsidRPr="00CA5FE5">
        <w:rPr>
          <w:rFonts w:ascii="Times New Roman" w:eastAsia="Calibri" w:hAnsi="Times New Roman"/>
          <w:sz w:val="24"/>
          <w:szCs w:val="28"/>
          <w:lang w:eastAsia="en-US"/>
        </w:rPr>
        <w:t xml:space="preserve"> уверенным в себе в межличностном взаимодействии и при принятии решений;</w:t>
      </w:r>
    </w:p>
    <w:p w14:paraId="41AAB77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4E2A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w:t>
      </w:r>
      <w:proofErr w:type="gramStart"/>
      <w:r w:rsidRPr="00CA5FE5">
        <w:rPr>
          <w:rFonts w:ascii="Times New Roman" w:eastAsia="Calibri" w:hAnsi="Times New Roman"/>
          <w:sz w:val="24"/>
          <w:szCs w:val="28"/>
          <w:lang w:eastAsia="en-US"/>
        </w:rPr>
        <w:t>цели  и</w:t>
      </w:r>
      <w:proofErr w:type="gramEnd"/>
      <w:r w:rsidRPr="00CA5FE5">
        <w:rPr>
          <w:rFonts w:ascii="Times New Roman" w:eastAsia="Calibri" w:hAnsi="Times New Roman"/>
          <w:sz w:val="24"/>
          <w:szCs w:val="28"/>
          <w:lang w:eastAsia="en-US"/>
        </w:rPr>
        <w:t xml:space="preserve"> успеху, оптимизм, инициативность, умение действовать, исходя из своих возможностей; </w:t>
      </w:r>
    </w:p>
    <w:p w14:paraId="4AB1EC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59" w:name="_page_25_0"/>
      <w:bookmarkEnd w:id="158"/>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14:paraId="26C343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w:t>
      </w:r>
      <w:proofErr w:type="gramStart"/>
      <w:r w:rsidRPr="00CA5FE5">
        <w:rPr>
          <w:rFonts w:ascii="Times New Roman" w:eastAsia="Calibri" w:hAnsi="Times New Roman"/>
          <w:sz w:val="24"/>
          <w:szCs w:val="28"/>
          <w:lang w:eastAsia="en-US"/>
        </w:rPr>
        <w:t>способность  к</w:t>
      </w:r>
      <w:proofErr w:type="gramEnd"/>
      <w:r w:rsidRPr="00CA5FE5">
        <w:rPr>
          <w:rFonts w:ascii="Times New Roman" w:eastAsia="Calibri" w:hAnsi="Times New Roman"/>
          <w:sz w:val="24"/>
          <w:szCs w:val="28"/>
          <w:lang w:eastAsia="en-US"/>
        </w:rPr>
        <w:t xml:space="preserve"> сочувствию и сопереживанию;</w:t>
      </w:r>
    </w:p>
    <w:p w14:paraId="2BFDA2C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социальных навыков, включающих способность выстраивать </w:t>
      </w:r>
      <w:proofErr w:type="gramStart"/>
      <w:r w:rsidRPr="00CA5FE5">
        <w:rPr>
          <w:rFonts w:ascii="Times New Roman" w:eastAsia="Calibri" w:hAnsi="Times New Roman"/>
          <w:sz w:val="24"/>
          <w:szCs w:val="28"/>
          <w:lang w:eastAsia="en-US"/>
        </w:rPr>
        <w:t>отношения  с</w:t>
      </w:r>
      <w:proofErr w:type="gramEnd"/>
      <w:r w:rsidRPr="00CA5FE5">
        <w:rPr>
          <w:rFonts w:ascii="Times New Roman" w:eastAsia="Calibri" w:hAnsi="Times New Roman"/>
          <w:sz w:val="24"/>
          <w:szCs w:val="28"/>
          <w:lang w:eastAsia="en-US"/>
        </w:rPr>
        <w:t xml:space="preserve"> другими </w:t>
      </w:r>
      <w:r w:rsidRPr="00CA5FE5">
        <w:rPr>
          <w:rFonts w:ascii="Times New Roman" w:eastAsia="Calibri" w:hAnsi="Times New Roman"/>
          <w:sz w:val="24"/>
          <w:szCs w:val="28"/>
          <w:lang w:eastAsia="en-US"/>
        </w:rPr>
        <w:lastRenderedPageBreak/>
        <w:t>людьми, заботиться, проявлять интерес и разрешать конфликты.</w:t>
      </w:r>
    </w:p>
    <w:p w14:paraId="3C5B9140" w14:textId="6890C36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E02AFB" w14:textId="18EEAB2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DD93C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14:paraId="507B4D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54AAD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14:paraId="3CDBB3D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38E121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14:paraId="0C59134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044C4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координировать и выполнять работу в условиях реального, </w:t>
      </w:r>
      <w:proofErr w:type="gramStart"/>
      <w:r w:rsidRPr="00CA5FE5">
        <w:rPr>
          <w:rFonts w:ascii="Times New Roman" w:eastAsia="Calibri" w:hAnsi="Times New Roman"/>
          <w:sz w:val="24"/>
          <w:szCs w:val="28"/>
          <w:lang w:eastAsia="en-US"/>
        </w:rPr>
        <w:t>виртуального  и</w:t>
      </w:r>
      <w:proofErr w:type="gramEnd"/>
      <w:r w:rsidRPr="00CA5FE5">
        <w:rPr>
          <w:rFonts w:ascii="Times New Roman" w:eastAsia="Calibri" w:hAnsi="Times New Roman"/>
          <w:sz w:val="24"/>
          <w:szCs w:val="28"/>
          <w:lang w:eastAsia="en-US"/>
        </w:rPr>
        <w:t xml:space="preserve"> комбинированного взаимодействия;</w:t>
      </w:r>
    </w:p>
    <w:p w14:paraId="7930C1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креативное мышление при решении </w:t>
      </w:r>
      <w:proofErr w:type="spellStart"/>
      <w:r w:rsidRPr="00CA5FE5">
        <w:rPr>
          <w:rFonts w:ascii="Times New Roman" w:eastAsia="Calibri" w:hAnsi="Times New Roman"/>
          <w:sz w:val="24"/>
          <w:szCs w:val="28"/>
          <w:lang w:eastAsia="en-US"/>
        </w:rPr>
        <w:t>учебно­познавательных</w:t>
      </w:r>
      <w:proofErr w:type="spellEnd"/>
      <w:r w:rsidRPr="00CA5FE5">
        <w:rPr>
          <w:rFonts w:ascii="Times New Roman" w:eastAsia="Calibri" w:hAnsi="Times New Roman"/>
          <w:sz w:val="24"/>
          <w:szCs w:val="28"/>
          <w:lang w:eastAsia="en-US"/>
        </w:rPr>
        <w:t>, жизненных проблем, при выполнении социальных проектов.</w:t>
      </w:r>
    </w:p>
    <w:p w14:paraId="5E69CFD4" w14:textId="5FE9FF6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56F15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w:t>
      </w:r>
      <w:proofErr w:type="spellStart"/>
      <w:r w:rsidRPr="00CA5FE5">
        <w:rPr>
          <w:rFonts w:ascii="Times New Roman" w:eastAsia="Calibri" w:hAnsi="Times New Roman"/>
          <w:sz w:val="24"/>
          <w:szCs w:val="28"/>
          <w:lang w:eastAsia="en-US"/>
        </w:rPr>
        <w:t>учебно­исследовательской</w:t>
      </w:r>
      <w:proofErr w:type="spellEnd"/>
      <w:r w:rsidRPr="00CA5FE5">
        <w:rPr>
          <w:rFonts w:ascii="Times New Roman" w:eastAsia="Calibri" w:hAnsi="Times New Roman"/>
          <w:sz w:val="24"/>
          <w:szCs w:val="28"/>
          <w:lang w:eastAsia="en-US"/>
        </w:rPr>
        <w:t xml:space="preserve"> и проектной деятельности, навыки разрешения проблем; проявлять способность и </w:t>
      </w:r>
      <w:proofErr w:type="gramStart"/>
      <w:r w:rsidRPr="00CA5FE5">
        <w:rPr>
          <w:rFonts w:ascii="Times New Roman" w:eastAsia="Calibri" w:hAnsi="Times New Roman"/>
          <w:sz w:val="24"/>
          <w:szCs w:val="28"/>
          <w:lang w:eastAsia="en-US"/>
        </w:rPr>
        <w:t>готовность  к</w:t>
      </w:r>
      <w:proofErr w:type="gramEnd"/>
      <w:r w:rsidRPr="00CA5FE5">
        <w:rPr>
          <w:rFonts w:ascii="Times New Roman" w:eastAsia="Calibri" w:hAnsi="Times New Roman"/>
          <w:sz w:val="24"/>
          <w:szCs w:val="28"/>
          <w:lang w:eastAsia="en-US"/>
        </w:rPr>
        <w:t xml:space="preserve">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4E74D9E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0" w:name="_page_27_0"/>
      <w:bookmarkEnd w:id="159"/>
      <w:r w:rsidRPr="00CA5FE5">
        <w:rPr>
          <w:rFonts w:ascii="Times New Roman" w:eastAsia="Calibri" w:hAnsi="Times New Roman"/>
          <w:sz w:val="24"/>
          <w:szCs w:val="28"/>
          <w:lang w:eastAsia="en-US"/>
        </w:rPr>
        <w:t xml:space="preserve"> учебных </w:t>
      </w:r>
      <w:proofErr w:type="gramStart"/>
      <w:r w:rsidRPr="00CA5FE5">
        <w:rPr>
          <w:rFonts w:ascii="Times New Roman" w:eastAsia="Calibri" w:hAnsi="Times New Roman"/>
          <w:sz w:val="24"/>
          <w:szCs w:val="28"/>
          <w:lang w:eastAsia="en-US"/>
        </w:rPr>
        <w:t>ситуациях,  в</w:t>
      </w:r>
      <w:proofErr w:type="gramEnd"/>
      <w:r w:rsidRPr="00CA5FE5">
        <w:rPr>
          <w:rFonts w:ascii="Times New Roman" w:eastAsia="Calibri" w:hAnsi="Times New Roman"/>
          <w:sz w:val="24"/>
          <w:szCs w:val="28"/>
          <w:lang w:eastAsia="en-US"/>
        </w:rPr>
        <w:t xml:space="preserve"> том числе при создании учебных и социальных проектов;</w:t>
      </w:r>
    </w:p>
    <w:p w14:paraId="73D8BA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14:paraId="5C8702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426616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выявлять </w:t>
      </w:r>
      <w:proofErr w:type="spellStart"/>
      <w:r w:rsidRPr="00CA5FE5">
        <w:rPr>
          <w:rFonts w:ascii="Times New Roman" w:eastAsia="Calibri" w:hAnsi="Times New Roman"/>
          <w:sz w:val="24"/>
          <w:szCs w:val="28"/>
          <w:lang w:eastAsia="en-US"/>
        </w:rPr>
        <w:t>причинно­следственные</w:t>
      </w:r>
      <w:proofErr w:type="spellEnd"/>
      <w:r w:rsidRPr="00CA5FE5">
        <w:rPr>
          <w:rFonts w:ascii="Times New Roman" w:eastAsia="Calibri" w:hAnsi="Times New Roman"/>
          <w:sz w:val="24"/>
          <w:szCs w:val="28"/>
          <w:lang w:eastAsia="en-US"/>
        </w:rPr>
        <w:t xml:space="preserve"> связи социальных явлений и </w:t>
      </w:r>
      <w:proofErr w:type="gramStart"/>
      <w:r w:rsidRPr="00CA5FE5">
        <w:rPr>
          <w:rFonts w:ascii="Times New Roman" w:eastAsia="Calibri" w:hAnsi="Times New Roman"/>
          <w:sz w:val="24"/>
          <w:szCs w:val="28"/>
          <w:lang w:eastAsia="en-US"/>
        </w:rPr>
        <w:t>процессов  и</w:t>
      </w:r>
      <w:proofErr w:type="gramEnd"/>
      <w:r w:rsidRPr="00CA5FE5">
        <w:rPr>
          <w:rFonts w:ascii="Times New Roman" w:eastAsia="Calibri" w:hAnsi="Times New Roman"/>
          <w:sz w:val="24"/>
          <w:szCs w:val="28"/>
          <w:lang w:eastAsia="en-US"/>
        </w:rPr>
        <w:t xml:space="preserve">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78D57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3A1B7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1E09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переносить знания об общественных объектах, явлениях и </w:t>
      </w:r>
      <w:proofErr w:type="gramStart"/>
      <w:r w:rsidRPr="00CA5FE5">
        <w:rPr>
          <w:rFonts w:ascii="Times New Roman" w:eastAsia="Calibri" w:hAnsi="Times New Roman"/>
          <w:sz w:val="24"/>
          <w:szCs w:val="28"/>
          <w:lang w:eastAsia="en-US"/>
        </w:rPr>
        <w:t>процессах  в</w:t>
      </w:r>
      <w:proofErr w:type="gramEnd"/>
      <w:r w:rsidRPr="00CA5FE5">
        <w:rPr>
          <w:rFonts w:ascii="Times New Roman" w:eastAsia="Calibri" w:hAnsi="Times New Roman"/>
          <w:sz w:val="24"/>
          <w:szCs w:val="28"/>
          <w:lang w:eastAsia="en-US"/>
        </w:rPr>
        <w:t xml:space="preserve"> познавательную и практическую области жизнедеятельности;</w:t>
      </w:r>
    </w:p>
    <w:p w14:paraId="74418A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11614C4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CB84564" w14:textId="6A7460B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 обучающегося будут сформированы умения </w:t>
      </w:r>
      <w:proofErr w:type="gramStart"/>
      <w:r w:rsidRPr="00CA5FE5">
        <w:rPr>
          <w:rFonts w:ascii="Times New Roman" w:eastAsia="Calibri" w:hAnsi="Times New Roman"/>
          <w:sz w:val="24"/>
          <w:szCs w:val="28"/>
          <w:lang w:eastAsia="en-US"/>
        </w:rPr>
        <w:t>работать  с</w:t>
      </w:r>
      <w:proofErr w:type="gramEnd"/>
      <w:r w:rsidRPr="00CA5FE5">
        <w:rPr>
          <w:rFonts w:ascii="Times New Roman" w:eastAsia="Calibri" w:hAnsi="Times New Roman"/>
          <w:sz w:val="24"/>
          <w:szCs w:val="28"/>
          <w:lang w:eastAsia="en-US"/>
        </w:rPr>
        <w:t xml:space="preserve"> информацией как часть познавательных универсальных учебных действий:</w:t>
      </w:r>
    </w:p>
    <w:p w14:paraId="244AE20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w:t>
      </w:r>
      <w:proofErr w:type="gramStart"/>
      <w:r w:rsidRPr="00CA5FE5">
        <w:rPr>
          <w:rFonts w:ascii="Times New Roman" w:eastAsia="Calibri" w:hAnsi="Times New Roman"/>
          <w:sz w:val="24"/>
          <w:szCs w:val="28"/>
          <w:lang w:eastAsia="en-US"/>
        </w:rPr>
        <w:t>видов  и</w:t>
      </w:r>
      <w:proofErr w:type="gramEnd"/>
      <w:r w:rsidRPr="00CA5FE5">
        <w:rPr>
          <w:rFonts w:ascii="Times New Roman" w:eastAsia="Calibri" w:hAnsi="Times New Roman"/>
          <w:sz w:val="24"/>
          <w:szCs w:val="28"/>
          <w:lang w:eastAsia="en-US"/>
        </w:rPr>
        <w:t xml:space="preserve"> форм представления;</w:t>
      </w:r>
    </w:p>
    <w:p w14:paraId="67CCD73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создавать тексты в различных форматах с учётом назначения </w:t>
      </w:r>
      <w:proofErr w:type="gramStart"/>
      <w:r w:rsidRPr="00CA5FE5">
        <w:rPr>
          <w:rFonts w:ascii="Times New Roman" w:eastAsia="Calibri" w:hAnsi="Times New Roman"/>
          <w:sz w:val="24"/>
          <w:szCs w:val="28"/>
          <w:lang w:eastAsia="en-US"/>
        </w:rPr>
        <w:t>информации  и</w:t>
      </w:r>
      <w:proofErr w:type="gramEnd"/>
      <w:r w:rsidRPr="00CA5FE5">
        <w:rPr>
          <w:rFonts w:ascii="Times New Roman" w:eastAsia="Calibri" w:hAnsi="Times New Roman"/>
          <w:sz w:val="24"/>
          <w:szCs w:val="28"/>
          <w:lang w:eastAsia="en-US"/>
        </w:rPr>
        <w:t xml:space="preserve"> целевой аудитории, выбирая оптимальную форму представления и визуализации, включая статистические данные, графики, таблицы;</w:t>
      </w:r>
    </w:p>
    <w:p w14:paraId="386942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w:t>
      </w:r>
      <w:proofErr w:type="spellStart"/>
      <w:r w:rsidRPr="00CA5FE5">
        <w:rPr>
          <w:rFonts w:ascii="Times New Roman" w:eastAsia="Calibri" w:hAnsi="Times New Roman"/>
          <w:sz w:val="24"/>
          <w:szCs w:val="28"/>
          <w:lang w:eastAsia="en-US"/>
        </w:rPr>
        <w:t>морально­этическим</w:t>
      </w:r>
      <w:proofErr w:type="spellEnd"/>
      <w:r w:rsidRPr="00CA5FE5">
        <w:rPr>
          <w:rFonts w:ascii="Times New Roman" w:eastAsia="Calibri" w:hAnsi="Times New Roman"/>
          <w:sz w:val="24"/>
          <w:szCs w:val="28"/>
          <w:lang w:eastAsia="en-US"/>
        </w:rPr>
        <w:t xml:space="preserve"> нормам;</w:t>
      </w:r>
    </w:p>
    <w:p w14:paraId="391CB97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использовать средства информационных и коммуникационных </w:t>
      </w:r>
      <w:proofErr w:type="gramStart"/>
      <w:r w:rsidRPr="00CA5FE5">
        <w:rPr>
          <w:rFonts w:ascii="Times New Roman" w:eastAsia="Calibri" w:hAnsi="Times New Roman"/>
          <w:sz w:val="24"/>
          <w:szCs w:val="28"/>
          <w:lang w:eastAsia="en-US"/>
        </w:rPr>
        <w:t>технологий  в</w:t>
      </w:r>
      <w:proofErr w:type="gramEnd"/>
      <w:r w:rsidRPr="00CA5FE5">
        <w:rPr>
          <w:rFonts w:ascii="Times New Roman" w:eastAsia="Calibri" w:hAnsi="Times New Roman"/>
          <w:sz w:val="24"/>
          <w:szCs w:val="28"/>
          <w:lang w:eastAsia="en-US"/>
        </w:rPr>
        <w:t xml:space="preserve"> решении когнитивных, коммуникативных и</w:t>
      </w:r>
      <w:bookmarkStart w:id="161" w:name="_page_29_0"/>
      <w:bookmarkEnd w:id="160"/>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03495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7F218344" w14:textId="1304045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14:paraId="43B5C0C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14:paraId="2EB1CD3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1B7E6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 учитывать разные точки зрения;</w:t>
      </w:r>
    </w:p>
    <w:p w14:paraId="17CD9F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67AEF20" w14:textId="119D08D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w:t>
      </w:r>
      <w:proofErr w:type="gramStart"/>
      <w:r w:rsidRPr="00CA5FE5">
        <w:rPr>
          <w:rFonts w:ascii="Times New Roman" w:eastAsia="SchoolBookSanPin" w:hAnsi="Times New Roman"/>
          <w:sz w:val="24"/>
          <w:szCs w:val="28"/>
          <w:lang w:eastAsia="en-US"/>
        </w:rPr>
        <w:t>самоорганизации  как</w:t>
      </w:r>
      <w:proofErr w:type="gramEnd"/>
      <w:r w:rsidRPr="00CA5FE5">
        <w:rPr>
          <w:rFonts w:ascii="Times New Roman" w:eastAsia="SchoolBookSanPin" w:hAnsi="Times New Roman"/>
          <w:sz w:val="24"/>
          <w:szCs w:val="28"/>
          <w:lang w:eastAsia="en-US"/>
        </w:rPr>
        <w:t xml:space="preserve"> часть регулятивных универсальных учебных действий:</w:t>
      </w:r>
    </w:p>
    <w:p w14:paraId="7534728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81B291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50550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2" w:name="_page_31_0"/>
      <w:bookmarkEnd w:id="161"/>
      <w:r w:rsidRPr="00CA5FE5">
        <w:rPr>
          <w:rFonts w:ascii="Times New Roman" w:eastAsia="Calibri" w:hAnsi="Times New Roman"/>
          <w:sz w:val="24"/>
          <w:szCs w:val="28"/>
          <w:lang w:eastAsia="en-US"/>
        </w:rPr>
        <w:t xml:space="preserve">давать оценку новым ситуациям, возникающим в </w:t>
      </w:r>
      <w:proofErr w:type="gramStart"/>
      <w:r w:rsidRPr="00CA5FE5">
        <w:rPr>
          <w:rFonts w:ascii="Times New Roman" w:eastAsia="Calibri" w:hAnsi="Times New Roman"/>
          <w:sz w:val="24"/>
          <w:szCs w:val="28"/>
          <w:lang w:eastAsia="en-US"/>
        </w:rPr>
        <w:t>познавательной  и</w:t>
      </w:r>
      <w:proofErr w:type="gramEnd"/>
      <w:r w:rsidRPr="00CA5FE5">
        <w:rPr>
          <w:rFonts w:ascii="Times New Roman" w:eastAsia="Calibri" w:hAnsi="Times New Roman"/>
          <w:sz w:val="24"/>
          <w:szCs w:val="28"/>
          <w:lang w:eastAsia="en-US"/>
        </w:rPr>
        <w:t xml:space="preserve"> практической деятельности, в межличностных отношениях;</w:t>
      </w:r>
    </w:p>
    <w:p w14:paraId="77DBADD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14:paraId="41A95C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4CF3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14:paraId="383216F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A8594C" w14:textId="1B8805E9"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14:paraId="7976A8B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5832D1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308A49C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43CDBF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6DCE6A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предлагать новые </w:t>
      </w:r>
      <w:proofErr w:type="spellStart"/>
      <w:r w:rsidRPr="00CA5FE5">
        <w:rPr>
          <w:rFonts w:ascii="Times New Roman" w:eastAsia="Calibri" w:hAnsi="Times New Roman"/>
          <w:sz w:val="24"/>
          <w:szCs w:val="28"/>
          <w:lang w:eastAsia="en-US"/>
        </w:rPr>
        <w:t>учебно­исследовательские</w:t>
      </w:r>
      <w:proofErr w:type="spellEnd"/>
      <w:r w:rsidRPr="00CA5FE5">
        <w:rPr>
          <w:rFonts w:ascii="Times New Roman" w:eastAsia="Calibri" w:hAnsi="Times New Roman"/>
          <w:sz w:val="24"/>
          <w:szCs w:val="28"/>
          <w:lang w:eastAsia="en-US"/>
        </w:rPr>
        <w:t xml:space="preserve"> и социальные проекты, оценивать идеи с позиции новизны, оригинальности, практической значимости;</w:t>
      </w:r>
    </w:p>
    <w:p w14:paraId="22C7ECE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AD78AB7" w14:textId="1B857A5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lastRenderedPageBreak/>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14:paraId="69F18EE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730441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3EC4B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14:paraId="540C81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14:paraId="7ED31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14:paraId="03B8DC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14:paraId="65E68E1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14:paraId="58E5F872" w14:textId="20F31997"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10 класса обучающийся будет:</w:t>
      </w:r>
    </w:p>
    <w:p w14:paraId="0979236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63" w:name="_page_33_0"/>
      <w:bookmarkEnd w:id="162"/>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750E9A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620C2C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w:t>
      </w:r>
      <w:proofErr w:type="spellStart"/>
      <w:r w:rsidRPr="00CA5FE5">
        <w:rPr>
          <w:rFonts w:ascii="Times New Roman" w:eastAsia="Calibri" w:hAnsi="Times New Roman"/>
          <w:sz w:val="24"/>
          <w:szCs w:val="28"/>
          <w:lang w:eastAsia="en-US"/>
        </w:rPr>
        <w:t>профессионально­трудовой</w:t>
      </w:r>
      <w:proofErr w:type="spellEnd"/>
      <w:r w:rsidRPr="00CA5FE5">
        <w:rPr>
          <w:rFonts w:ascii="Times New Roman" w:eastAsia="Calibri" w:hAnsi="Times New Roman"/>
          <w:sz w:val="24"/>
          <w:szCs w:val="28"/>
          <w:lang w:eastAsia="en-US"/>
        </w:rPr>
        <w:t xml:space="preserve"> сферы, о возможностях применения знаний основ социальных наук в различных областях жизнедеятельности;</w:t>
      </w:r>
    </w:p>
    <w:p w14:paraId="71DDF41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классифицировать и </w:t>
      </w:r>
      <w:proofErr w:type="spellStart"/>
      <w:r w:rsidRPr="00CA5FE5">
        <w:rPr>
          <w:rFonts w:ascii="Times New Roman" w:eastAsia="Calibri" w:hAnsi="Times New Roman"/>
          <w:sz w:val="24"/>
          <w:szCs w:val="28"/>
          <w:lang w:eastAsia="en-US"/>
        </w:rPr>
        <w:t>типологизировать</w:t>
      </w:r>
      <w:proofErr w:type="spellEnd"/>
      <w:r w:rsidRPr="00CA5FE5">
        <w:rPr>
          <w:rFonts w:ascii="Times New Roman" w:eastAsia="Calibri" w:hAnsi="Times New Roman"/>
          <w:sz w:val="24"/>
          <w:szCs w:val="28"/>
          <w:lang w:eastAsia="en-US"/>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4" w:name="_page_35_0"/>
      <w:bookmarkEnd w:id="163"/>
      <w:r w:rsidRPr="00CA5FE5">
        <w:rPr>
          <w:rFonts w:ascii="Times New Roman" w:eastAsia="Calibri" w:hAnsi="Times New Roman"/>
          <w:sz w:val="24"/>
          <w:szCs w:val="28"/>
          <w:lang w:eastAsia="en-US"/>
        </w:rPr>
        <w:t xml:space="preserve">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w:t>
      </w:r>
      <w:r w:rsidRPr="00CA5FE5">
        <w:rPr>
          <w:rFonts w:ascii="Times New Roman" w:eastAsia="Calibri" w:hAnsi="Times New Roman"/>
          <w:sz w:val="24"/>
          <w:szCs w:val="28"/>
          <w:lang w:eastAsia="en-US"/>
        </w:rPr>
        <w:lastRenderedPageBreak/>
        <w:t>производства и факторные доходы;</w:t>
      </w:r>
    </w:p>
    <w:p w14:paraId="6AEAB48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соотносить различные теоретические подходы, делать выводы  и обосновывать их на теоретическом и </w:t>
      </w:r>
      <w:proofErr w:type="spellStart"/>
      <w:r w:rsidRPr="00CA5FE5">
        <w:rPr>
          <w:rFonts w:ascii="Times New Roman" w:eastAsia="Calibri" w:hAnsi="Times New Roman"/>
          <w:sz w:val="24"/>
          <w:szCs w:val="28"/>
          <w:lang w:eastAsia="en-US"/>
        </w:rPr>
        <w:t>фактическо­эмпирическом</w:t>
      </w:r>
      <w:proofErr w:type="spellEnd"/>
      <w:r w:rsidRPr="00CA5FE5">
        <w:rPr>
          <w:rFonts w:ascii="Times New Roman" w:eastAsia="Calibri" w:hAnsi="Times New Roman"/>
          <w:sz w:val="24"/>
          <w:szCs w:val="28"/>
          <w:lang w:eastAsia="en-US"/>
        </w:rPr>
        <w:t xml:space="preserve">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91B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проводить целенаправленный поиск социальной информации, используя источники научного и </w:t>
      </w:r>
      <w:proofErr w:type="spellStart"/>
      <w:r w:rsidRPr="00CA5FE5">
        <w:rPr>
          <w:rFonts w:ascii="Times New Roman" w:eastAsia="Calibri" w:hAnsi="Times New Roman"/>
          <w:sz w:val="24"/>
          <w:szCs w:val="28"/>
          <w:lang w:eastAsia="en-US"/>
        </w:rPr>
        <w:t>научно­публицистического</w:t>
      </w:r>
      <w:proofErr w:type="spellEnd"/>
      <w:r w:rsidRPr="00CA5FE5">
        <w:rPr>
          <w:rFonts w:ascii="Times New Roman" w:eastAsia="Calibri" w:hAnsi="Times New Roman"/>
          <w:sz w:val="24"/>
          <w:szCs w:val="28"/>
          <w:lang w:eastAsia="en-US"/>
        </w:rPr>
        <w:t xml:space="preserve">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w:t>
      </w:r>
      <w:proofErr w:type="spellStart"/>
      <w:r w:rsidRPr="00CA5FE5">
        <w:rPr>
          <w:rFonts w:ascii="Times New Roman" w:eastAsia="Calibri" w:hAnsi="Times New Roman"/>
          <w:sz w:val="24"/>
          <w:szCs w:val="28"/>
          <w:lang w:eastAsia="en-US"/>
        </w:rPr>
        <w:t>учебно­исследовательской</w:t>
      </w:r>
      <w:proofErr w:type="spellEnd"/>
      <w:r w:rsidRPr="00CA5FE5">
        <w:rPr>
          <w:rFonts w:ascii="Times New Roman" w:eastAsia="Calibri" w:hAnsi="Times New Roman"/>
          <w:sz w:val="24"/>
          <w:szCs w:val="28"/>
          <w:lang w:eastAsia="en-US"/>
        </w:rPr>
        <w:t xml:space="preserve">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5" w:name="_page_37_0"/>
      <w:bookmarkEnd w:id="164"/>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5CBA79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проявлять готовность продуктивно </w:t>
      </w:r>
      <w:proofErr w:type="gramStart"/>
      <w:r w:rsidRPr="00CA5FE5">
        <w:rPr>
          <w:rFonts w:ascii="Times New Roman" w:eastAsia="Calibri" w:hAnsi="Times New Roman"/>
          <w:sz w:val="24"/>
          <w:szCs w:val="28"/>
          <w:lang w:eastAsia="en-US"/>
        </w:rPr>
        <w:t>взаимодействовать  с</w:t>
      </w:r>
      <w:proofErr w:type="gramEnd"/>
      <w:r w:rsidRPr="00CA5FE5">
        <w:rPr>
          <w:rFonts w:ascii="Times New Roman" w:eastAsia="Calibri" w:hAnsi="Times New Roman"/>
          <w:sz w:val="24"/>
          <w:szCs w:val="28"/>
          <w:lang w:eastAsia="en-US"/>
        </w:rPr>
        <w:t xml:space="preserve">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0EA199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проявлять умения, необходимые для успешного продолжения </w:t>
      </w:r>
      <w:proofErr w:type="gramStart"/>
      <w:r w:rsidRPr="00CA5FE5">
        <w:rPr>
          <w:rFonts w:ascii="Times New Roman" w:eastAsia="Calibri" w:hAnsi="Times New Roman"/>
          <w:sz w:val="24"/>
          <w:szCs w:val="28"/>
          <w:lang w:eastAsia="en-US"/>
        </w:rPr>
        <w:t>образования  по</w:t>
      </w:r>
      <w:proofErr w:type="gramEnd"/>
      <w:r w:rsidRPr="00CA5FE5">
        <w:rPr>
          <w:rFonts w:ascii="Times New Roman" w:eastAsia="Calibri" w:hAnsi="Times New Roman"/>
          <w:sz w:val="24"/>
          <w:szCs w:val="28"/>
          <w:lang w:eastAsia="en-US"/>
        </w:rPr>
        <w:t xml:space="preserve">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050909DF" w14:textId="77777777" w:rsidR="00F7700E" w:rsidRDefault="000D1635" w:rsidP="00CA5FE5">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p>
    <w:p w14:paraId="1FE46A62" w14:textId="1BE39648"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 </w:t>
      </w:r>
      <w:r w:rsidRPr="00CA5FE5">
        <w:rPr>
          <w:rFonts w:ascii="Times New Roman" w:eastAsia="SchoolBookSanPin" w:hAnsi="Times New Roman"/>
          <w:b/>
          <w:sz w:val="24"/>
          <w:szCs w:val="28"/>
          <w:lang w:eastAsia="en-US"/>
        </w:rPr>
        <w:t>К концу 11 класса обучающийся будет:</w:t>
      </w:r>
    </w:p>
    <w:p w14:paraId="18D1F1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66" w:name="_page_39_0"/>
      <w:bookmarkEnd w:id="165"/>
      <w:r w:rsidRPr="00CA5FE5">
        <w:rPr>
          <w:rFonts w:ascii="Times New Roman" w:eastAsia="Calibri" w:hAnsi="Times New Roman"/>
          <w:sz w:val="24"/>
          <w:szCs w:val="28"/>
          <w:lang w:eastAsia="en-US"/>
        </w:rPr>
        <w:t xml:space="preserve">я структура и социальная стратификация, социальная мобильность в современном обществе, </w:t>
      </w:r>
      <w:proofErr w:type="spellStart"/>
      <w:r w:rsidRPr="00CA5FE5">
        <w:rPr>
          <w:rFonts w:ascii="Times New Roman" w:eastAsia="Calibri" w:hAnsi="Times New Roman"/>
          <w:sz w:val="24"/>
          <w:szCs w:val="28"/>
          <w:lang w:eastAsia="en-US"/>
        </w:rPr>
        <w:t>статусно­ролевая</w:t>
      </w:r>
      <w:proofErr w:type="spellEnd"/>
      <w:r w:rsidRPr="00CA5FE5">
        <w:rPr>
          <w:rFonts w:ascii="Times New Roman" w:eastAsia="Calibri" w:hAnsi="Times New Roman"/>
          <w:sz w:val="24"/>
          <w:szCs w:val="28"/>
          <w:lang w:eastAsia="en-US"/>
        </w:rPr>
        <w:t xml:space="preserve">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933CC1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32915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67" w:name="_page_41_0"/>
      <w:bookmarkEnd w:id="166"/>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w:t>
      </w:r>
      <w:proofErr w:type="spellStart"/>
      <w:r w:rsidRPr="00CA5FE5">
        <w:rPr>
          <w:rFonts w:ascii="Times New Roman" w:eastAsia="Calibri" w:hAnsi="Times New Roman"/>
          <w:sz w:val="24"/>
          <w:szCs w:val="28"/>
          <w:lang w:eastAsia="en-US"/>
        </w:rPr>
        <w:t>структурно­функциональный</w:t>
      </w:r>
      <w:proofErr w:type="spellEnd"/>
      <w:r w:rsidRPr="00CA5FE5">
        <w:rPr>
          <w:rFonts w:ascii="Times New Roman" w:eastAsia="Calibri" w:hAnsi="Times New Roman"/>
          <w:sz w:val="24"/>
          <w:szCs w:val="28"/>
          <w:lang w:eastAsia="en-US"/>
        </w:rPr>
        <w:t xml:space="preserve"> анализ, системный, институциональный, </w:t>
      </w:r>
      <w:proofErr w:type="spellStart"/>
      <w:r w:rsidRPr="00CA5FE5">
        <w:rPr>
          <w:rFonts w:ascii="Times New Roman" w:eastAsia="Calibri" w:hAnsi="Times New Roman"/>
          <w:sz w:val="24"/>
          <w:szCs w:val="28"/>
          <w:lang w:eastAsia="en-US"/>
        </w:rPr>
        <w:t>социально­психологический</w:t>
      </w:r>
      <w:proofErr w:type="spellEnd"/>
      <w:r w:rsidRPr="00CA5FE5">
        <w:rPr>
          <w:rFonts w:ascii="Times New Roman" w:eastAsia="Calibri" w:hAnsi="Times New Roman"/>
          <w:sz w:val="24"/>
          <w:szCs w:val="28"/>
          <w:lang w:eastAsia="en-US"/>
        </w:rPr>
        <w:t xml:space="preserve"> подход; правоведения, такие как формально-юридический, </w:t>
      </w:r>
      <w:proofErr w:type="spellStart"/>
      <w:r w:rsidRPr="00CA5FE5">
        <w:rPr>
          <w:rFonts w:ascii="Times New Roman" w:eastAsia="Calibri" w:hAnsi="Times New Roman"/>
          <w:sz w:val="24"/>
          <w:szCs w:val="28"/>
          <w:lang w:eastAsia="en-US"/>
        </w:rPr>
        <w:t>сравнительно­правовой</w:t>
      </w:r>
      <w:proofErr w:type="spellEnd"/>
      <w:r w:rsidRPr="00CA5FE5">
        <w:rPr>
          <w:rFonts w:ascii="Times New Roman" w:eastAsia="Calibri" w:hAnsi="Times New Roman"/>
          <w:sz w:val="24"/>
          <w:szCs w:val="28"/>
          <w:lang w:eastAsia="en-US"/>
        </w:rPr>
        <w:t xml:space="preserve">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A1B47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классифицировать и </w:t>
      </w:r>
      <w:proofErr w:type="spellStart"/>
      <w:r w:rsidRPr="00CA5FE5">
        <w:rPr>
          <w:rFonts w:ascii="Times New Roman" w:eastAsia="Calibri" w:hAnsi="Times New Roman"/>
          <w:sz w:val="24"/>
          <w:szCs w:val="28"/>
          <w:lang w:eastAsia="en-US"/>
        </w:rPr>
        <w:t>типологизировать</w:t>
      </w:r>
      <w:proofErr w:type="spellEnd"/>
      <w:r w:rsidRPr="00CA5FE5">
        <w:rPr>
          <w:rFonts w:ascii="Times New Roman" w:eastAsia="Calibri" w:hAnsi="Times New Roman"/>
          <w:sz w:val="24"/>
          <w:szCs w:val="28"/>
          <w:lang w:eastAsia="en-US"/>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3898D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соотносить различные теоретические подходы, делать выводы  и </w:t>
      </w:r>
      <w:r w:rsidRPr="00CA5FE5">
        <w:rPr>
          <w:rFonts w:ascii="Times New Roman" w:eastAsia="Calibri" w:hAnsi="Times New Roman"/>
          <w:sz w:val="24"/>
          <w:szCs w:val="28"/>
          <w:lang w:eastAsia="en-US"/>
        </w:rPr>
        <w:lastRenderedPageBreak/>
        <w:t xml:space="preserve">обосновывать их на теоретическом и </w:t>
      </w:r>
      <w:proofErr w:type="spellStart"/>
      <w:r w:rsidRPr="00CA5FE5">
        <w:rPr>
          <w:rFonts w:ascii="Times New Roman" w:eastAsia="Calibri" w:hAnsi="Times New Roman"/>
          <w:sz w:val="24"/>
          <w:szCs w:val="28"/>
          <w:lang w:eastAsia="en-US"/>
        </w:rPr>
        <w:t>фактическо­эмпирическом</w:t>
      </w:r>
      <w:proofErr w:type="spellEnd"/>
      <w:r w:rsidRPr="00CA5FE5">
        <w:rPr>
          <w:rFonts w:ascii="Times New Roman" w:eastAsia="Calibri" w:hAnsi="Times New Roman"/>
          <w:sz w:val="24"/>
          <w:szCs w:val="28"/>
          <w:lang w:eastAsia="en-US"/>
        </w:rPr>
        <w:t xml:space="preserve">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F01E3B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w:t>
      </w:r>
      <w:proofErr w:type="spellStart"/>
      <w:r w:rsidRPr="00CA5FE5">
        <w:rPr>
          <w:rFonts w:ascii="Times New Roman" w:eastAsia="Calibri" w:hAnsi="Times New Roman"/>
          <w:sz w:val="24"/>
          <w:szCs w:val="28"/>
          <w:lang w:eastAsia="en-US"/>
        </w:rPr>
        <w:t>учебно­исследовательской</w:t>
      </w:r>
      <w:proofErr w:type="spellEnd"/>
      <w:r w:rsidRPr="00CA5FE5">
        <w:rPr>
          <w:rFonts w:ascii="Times New Roman" w:eastAsia="Calibri" w:hAnsi="Times New Roman"/>
          <w:sz w:val="24"/>
          <w:szCs w:val="28"/>
          <w:lang w:eastAsia="en-US"/>
        </w:rPr>
        <w:t xml:space="preserve">, </w:t>
      </w:r>
      <w:proofErr w:type="spellStart"/>
      <w:r w:rsidRPr="00CA5FE5">
        <w:rPr>
          <w:rFonts w:ascii="Times New Roman" w:eastAsia="Calibri" w:hAnsi="Times New Roman"/>
          <w:sz w:val="24"/>
          <w:szCs w:val="28"/>
          <w:lang w:eastAsia="en-US"/>
        </w:rPr>
        <w:t>проектно­исследовательской</w:t>
      </w:r>
      <w:proofErr w:type="spellEnd"/>
      <w:r w:rsidRPr="00CA5FE5">
        <w:rPr>
          <w:rFonts w:ascii="Times New Roman" w:eastAsia="Calibri" w:hAnsi="Times New Roman"/>
          <w:sz w:val="24"/>
          <w:szCs w:val="28"/>
          <w:lang w:eastAsia="en-US"/>
        </w:rPr>
        <w:t xml:space="preserve"> и другой творческой работы по со</w:t>
      </w:r>
      <w:bookmarkStart w:id="168" w:name="_page_43_0"/>
      <w:bookmarkEnd w:id="167"/>
      <w:r w:rsidRPr="00CA5FE5">
        <w:rPr>
          <w:rFonts w:ascii="Times New Roman" w:eastAsia="Calibri" w:hAnsi="Times New Roman"/>
          <w:sz w:val="24"/>
          <w:szCs w:val="28"/>
          <w:lang w:eastAsia="en-US"/>
        </w:rPr>
        <w:t xml:space="preserve">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CA5FE5">
        <w:rPr>
          <w:rFonts w:ascii="Times New Roman" w:eastAsia="Calibri" w:hAnsi="Times New Roman"/>
          <w:sz w:val="24"/>
          <w:szCs w:val="28"/>
          <w:lang w:eastAsia="en-US"/>
        </w:rPr>
        <w:t>учебно­исследовательской</w:t>
      </w:r>
      <w:proofErr w:type="spellEnd"/>
      <w:r w:rsidRPr="00CA5FE5">
        <w:rPr>
          <w:rFonts w:ascii="Times New Roman" w:eastAsia="Calibri" w:hAnsi="Times New Roman"/>
          <w:sz w:val="24"/>
          <w:szCs w:val="28"/>
          <w:lang w:eastAsia="en-US"/>
        </w:rPr>
        <w:t xml:space="preserve"> и проектной деятельности на публичных мероприятиях;</w:t>
      </w:r>
    </w:p>
    <w:p w14:paraId="568981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4324C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68"/>
    </w:p>
    <w:p w14:paraId="489C69D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проявлять готовность продуктивно взаимодействовать с социальными институтами на основе правовых норм для обеспечения защиты прав </w:t>
      </w:r>
      <w:proofErr w:type="gramStart"/>
      <w:r w:rsidRPr="00CA5FE5">
        <w:rPr>
          <w:rFonts w:ascii="Times New Roman" w:eastAsia="Calibri" w:hAnsi="Times New Roman"/>
          <w:sz w:val="24"/>
          <w:szCs w:val="28"/>
          <w:lang w:eastAsia="en-US"/>
        </w:rPr>
        <w:t>человека  и</w:t>
      </w:r>
      <w:proofErr w:type="gramEnd"/>
      <w:r w:rsidRPr="00CA5FE5">
        <w:rPr>
          <w:rFonts w:ascii="Times New Roman" w:eastAsia="Calibri" w:hAnsi="Times New Roman"/>
          <w:sz w:val="24"/>
          <w:szCs w:val="28"/>
          <w:lang w:eastAsia="en-US"/>
        </w:rPr>
        <w:t xml:space="preserve">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3950BC9" w14:textId="1BF93BE4" w:rsidR="000D163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проявлять умения, необходимые для успешного продолжения образования  по направлениям </w:t>
      </w:r>
      <w:proofErr w:type="spellStart"/>
      <w:r w:rsidRPr="00CA5FE5">
        <w:rPr>
          <w:rFonts w:ascii="Times New Roman" w:eastAsia="Calibri" w:hAnsi="Times New Roman"/>
          <w:sz w:val="24"/>
          <w:szCs w:val="28"/>
          <w:lang w:eastAsia="en-US"/>
        </w:rPr>
        <w:t>социально­гуманитарной</w:t>
      </w:r>
      <w:proofErr w:type="spellEnd"/>
      <w:r w:rsidRPr="00CA5FE5">
        <w:rPr>
          <w:rFonts w:ascii="Times New Roman" w:eastAsia="Calibri" w:hAnsi="Times New Roman"/>
          <w:sz w:val="24"/>
          <w:szCs w:val="28"/>
          <w:lang w:eastAsia="en-US"/>
        </w:rPr>
        <w:t xml:space="preserve"> подготовки, включая умение самостоятельно овладевать новыми способами познавательной деятельности, выдвигать гипотезы, </w:t>
      </w:r>
      <w:r w:rsidRPr="00CA5FE5">
        <w:rPr>
          <w:rFonts w:ascii="Times New Roman" w:eastAsia="Calibri" w:hAnsi="Times New Roman"/>
          <w:sz w:val="24"/>
          <w:szCs w:val="28"/>
          <w:lang w:eastAsia="en-US"/>
        </w:rPr>
        <w:lastRenderedPageBreak/>
        <w:t xml:space="preserve">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w:t>
      </w:r>
      <w:proofErr w:type="spellStart"/>
      <w:r w:rsidRPr="00CA5FE5">
        <w:rPr>
          <w:rFonts w:ascii="Times New Roman" w:eastAsia="Calibri" w:hAnsi="Times New Roman"/>
          <w:sz w:val="24"/>
          <w:szCs w:val="28"/>
          <w:lang w:eastAsia="en-US"/>
        </w:rPr>
        <w:t>социально­гуманитарной</w:t>
      </w:r>
      <w:proofErr w:type="spellEnd"/>
      <w:r w:rsidRPr="00CA5FE5">
        <w:rPr>
          <w:rFonts w:ascii="Times New Roman" w:eastAsia="Calibri" w:hAnsi="Times New Roman"/>
          <w:sz w:val="24"/>
          <w:szCs w:val="28"/>
          <w:lang w:eastAsia="en-US"/>
        </w:rPr>
        <w:t xml:space="preserve"> подготовкой и особенностями профессиональной деятельности социолога, политолога, юриста.</w:t>
      </w:r>
    </w:p>
    <w:p w14:paraId="437B619C" w14:textId="77777777" w:rsidR="00890A87" w:rsidRPr="00CA5FE5" w:rsidRDefault="00890A87"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p>
    <w:p w14:paraId="7B580742" w14:textId="77777777"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14:paraId="0BD19EE3" w14:textId="3665D2E2"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14:paraId="618E73F3" w14:textId="28D4C647" w:rsidR="00A0320A" w:rsidRDefault="000D1635" w:rsidP="00A0320A">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14:paraId="05C75708"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4152EB58" w14:textId="36518942" w:rsidR="00A0320A" w:rsidRPr="000D1635"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0320A">
        <w:rPr>
          <w:rFonts w:ascii="Times New Roman" w:eastAsia="SchoolBookSanPin" w:hAnsi="Times New Roman"/>
          <w:i/>
          <w:sz w:val="24"/>
          <w:szCs w:val="24"/>
          <w:lang w:eastAsia="en-US"/>
        </w:rPr>
        <w:t>среднего  общего</w:t>
      </w:r>
      <w:proofErr w:type="gramEnd"/>
      <w:r w:rsidRPr="00A0320A">
        <w:rPr>
          <w:rFonts w:ascii="Times New Roman" w:eastAsia="SchoolBookSanPin" w:hAnsi="Times New Roman"/>
          <w:i/>
          <w:sz w:val="24"/>
          <w:szCs w:val="24"/>
          <w:lang w:eastAsia="en-US"/>
        </w:rPr>
        <w:t xml:space="preserve"> образования.</w:t>
      </w:r>
    </w:p>
    <w:p w14:paraId="7EEDF19C" w14:textId="77777777"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9846B4D" w14:textId="1876E8C7"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D1635" w:rsidRPr="000D1635" w14:paraId="07CDD239" w14:textId="77777777" w:rsidTr="000D1635">
        <w:trPr>
          <w:trHeight w:val="575"/>
        </w:trPr>
        <w:tc>
          <w:tcPr>
            <w:tcW w:w="846" w:type="dxa"/>
          </w:tcPr>
          <w:p w14:paraId="00F435A9" w14:textId="77777777"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w:t>
            </w:r>
            <w:r w:rsidRPr="000D1635">
              <w:rPr>
                <w:rFonts w:ascii="Times New Roman" w:hAnsi="Times New Roman"/>
                <w:spacing w:val="-57"/>
                <w:lang w:eastAsia="en-US"/>
              </w:rPr>
              <w:t xml:space="preserve"> </w:t>
            </w:r>
            <w:r w:rsidRPr="000D1635">
              <w:rPr>
                <w:rFonts w:ascii="Times New Roman" w:hAnsi="Times New Roman"/>
                <w:lang w:eastAsia="en-US"/>
              </w:rPr>
              <w:t>п/п</w:t>
            </w:r>
          </w:p>
        </w:tc>
        <w:tc>
          <w:tcPr>
            <w:tcW w:w="5970" w:type="dxa"/>
          </w:tcPr>
          <w:p w14:paraId="33BB4027"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Наименование</w:t>
            </w:r>
            <w:r w:rsidRPr="000D1635">
              <w:rPr>
                <w:rFonts w:ascii="Times New Roman" w:hAnsi="Times New Roman"/>
                <w:spacing w:val="-2"/>
                <w:lang w:val="ru-RU" w:eastAsia="en-US"/>
              </w:rPr>
              <w:t xml:space="preserve"> </w:t>
            </w:r>
            <w:r w:rsidRPr="000D1635">
              <w:rPr>
                <w:rFonts w:ascii="Times New Roman" w:hAnsi="Times New Roman"/>
                <w:lang w:val="ru-RU" w:eastAsia="en-US"/>
              </w:rPr>
              <w:t xml:space="preserve">темы </w:t>
            </w:r>
          </w:p>
          <w:p w14:paraId="3198F502"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14:paraId="53FC0EBA" w14:textId="77777777"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14:paraId="034C843A" w14:textId="77777777" w:rsidTr="00741210">
        <w:trPr>
          <w:trHeight w:val="224"/>
        </w:trPr>
        <w:tc>
          <w:tcPr>
            <w:tcW w:w="846" w:type="dxa"/>
          </w:tcPr>
          <w:p w14:paraId="326707E4" w14:textId="77777777"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14:paraId="35A68554" w14:textId="7D042DA3"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5055B6A4" w14:textId="77777777"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14:paraId="01A676BC" w14:textId="77777777" w:rsidTr="000D1635">
        <w:trPr>
          <w:trHeight w:val="297"/>
        </w:trPr>
        <w:tc>
          <w:tcPr>
            <w:tcW w:w="846" w:type="dxa"/>
          </w:tcPr>
          <w:p w14:paraId="7E068C00"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14:paraId="251306DC"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14:paraId="65FAE216"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4C060B9"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14:paraId="434B8747" w14:textId="77777777"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w:t>
            </w:r>
            <w:proofErr w:type="gramStart"/>
            <w:r w:rsidRPr="00E41E24">
              <w:rPr>
                <w:rFonts w:ascii="Times New Roman" w:hAnsi="Times New Roman"/>
                <w:lang w:val="ru-RU" w:eastAsia="en-US"/>
              </w:rPr>
              <w:t>естествознания  и</w:t>
            </w:r>
            <w:proofErr w:type="gramEnd"/>
            <w:r w:rsidRPr="00E41E24">
              <w:rPr>
                <w:rFonts w:ascii="Times New Roman" w:hAnsi="Times New Roman"/>
                <w:lang w:val="ru-RU" w:eastAsia="en-US"/>
              </w:rPr>
              <w:t xml:space="preserve"> обществознания. </w:t>
            </w:r>
            <w:r w:rsidRPr="005E77F5">
              <w:rPr>
                <w:rFonts w:ascii="Times New Roman" w:hAnsi="Times New Roman"/>
                <w:lang w:val="ru-RU" w:eastAsia="en-US"/>
              </w:rPr>
              <w:t>Особенности наук, изучающих общество и человека.</w:t>
            </w:r>
          </w:p>
          <w:p w14:paraId="5C35DE26" w14:textId="4391821D"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14:paraId="19984547" w14:textId="0F8A244F"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14:paraId="113D5C76" w14:textId="77777777" w:rsidTr="000D1635">
        <w:trPr>
          <w:trHeight w:val="273"/>
        </w:trPr>
        <w:tc>
          <w:tcPr>
            <w:tcW w:w="846" w:type="dxa"/>
          </w:tcPr>
          <w:p w14:paraId="6A25B7C7" w14:textId="77777777"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14:paraId="1B06ABA4"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14:paraId="69F3741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w:t>
            </w:r>
            <w:proofErr w:type="gramStart"/>
            <w:r w:rsidRPr="00E41E24">
              <w:rPr>
                <w:rFonts w:ascii="Times New Roman" w:hAnsi="Times New Roman"/>
                <w:lang w:val="ru-RU" w:eastAsia="en-US"/>
              </w:rPr>
              <w:t>общества,  их</w:t>
            </w:r>
            <w:proofErr w:type="gramEnd"/>
            <w:r w:rsidRPr="00E41E24">
              <w:rPr>
                <w:rFonts w:ascii="Times New Roman" w:hAnsi="Times New Roman"/>
                <w:lang w:val="ru-RU" w:eastAsia="en-US"/>
              </w:rPr>
              <w:t xml:space="preserve"> функции и роль в развитии общества.</w:t>
            </w:r>
          </w:p>
          <w:p w14:paraId="3BB88093"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0295D6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14:paraId="3DF1BFCB"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Философская антропология о становлении человека и зарождении общества. Человечество как результат </w:t>
            </w:r>
            <w:r w:rsidRPr="00E41E24">
              <w:rPr>
                <w:rFonts w:ascii="Times New Roman" w:hAnsi="Times New Roman"/>
                <w:lang w:val="ru-RU" w:eastAsia="en-US"/>
              </w:rPr>
              <w:lastRenderedPageBreak/>
              <w:t>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E57942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Сознание. Взаимосвязь сознания и тела. Самосознание и его роль в развитии личности. Рефлексия. Общественное и индивидуальное сознание. </w:t>
            </w:r>
            <w:proofErr w:type="gramStart"/>
            <w:r w:rsidRPr="00E41E24">
              <w:rPr>
                <w:rFonts w:ascii="Times New Roman" w:hAnsi="Times New Roman"/>
                <w:lang w:val="ru-RU" w:eastAsia="en-US"/>
              </w:rPr>
              <w:t>Теоретическое  и</w:t>
            </w:r>
            <w:proofErr w:type="gramEnd"/>
            <w:r w:rsidRPr="00E41E24">
              <w:rPr>
                <w:rFonts w:ascii="Times New Roman" w:hAnsi="Times New Roman"/>
                <w:lang w:val="ru-RU" w:eastAsia="en-US"/>
              </w:rPr>
              <w:t xml:space="preserve">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w:t>
            </w:r>
            <w:proofErr w:type="gramStart"/>
            <w:r w:rsidRPr="00E41E24">
              <w:rPr>
                <w:rFonts w:ascii="Times New Roman" w:hAnsi="Times New Roman"/>
                <w:lang w:val="ru-RU" w:eastAsia="en-US"/>
              </w:rPr>
              <w:t>информации  на</w:t>
            </w:r>
            <w:proofErr w:type="gramEnd"/>
            <w:r w:rsidRPr="00E41E24">
              <w:rPr>
                <w:rFonts w:ascii="Times New Roman" w:hAnsi="Times New Roman"/>
                <w:lang w:val="ru-RU" w:eastAsia="en-US"/>
              </w:rPr>
              <w:t xml:space="preserve"> массовое и индивидуальное сознание в условиях цифровой среды. Использование достоверной и недостоверной информации.</w:t>
            </w:r>
          </w:p>
          <w:p w14:paraId="00DA9779"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1BC9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w:t>
            </w:r>
            <w:proofErr w:type="gramStart"/>
            <w:r w:rsidRPr="00E41E24">
              <w:rPr>
                <w:rFonts w:ascii="Times New Roman" w:hAnsi="Times New Roman"/>
                <w:lang w:val="ru-RU" w:eastAsia="en-US"/>
              </w:rPr>
              <w:t>Рассуждения  и</w:t>
            </w:r>
            <w:proofErr w:type="gramEnd"/>
            <w:r w:rsidRPr="00E41E24">
              <w:rPr>
                <w:rFonts w:ascii="Times New Roman" w:hAnsi="Times New Roman"/>
                <w:lang w:val="ru-RU" w:eastAsia="en-US"/>
              </w:rPr>
              <w:t xml:space="preserve"> умозаключения. Дедукция и индукция. Доказательство, наблюдение, эксперимент, практика. Объяснение и понимание. Виды объяснений. Распространённые </w:t>
            </w:r>
            <w:proofErr w:type="gramStart"/>
            <w:r w:rsidRPr="00E41E24">
              <w:rPr>
                <w:rFonts w:ascii="Times New Roman" w:hAnsi="Times New Roman"/>
                <w:lang w:val="ru-RU" w:eastAsia="en-US"/>
              </w:rPr>
              <w:t>ошибки  в</w:t>
            </w:r>
            <w:proofErr w:type="gramEnd"/>
            <w:r w:rsidRPr="00E41E24">
              <w:rPr>
                <w:rFonts w:ascii="Times New Roman" w:hAnsi="Times New Roman"/>
                <w:lang w:val="ru-RU" w:eastAsia="en-US"/>
              </w:rPr>
              <w:t xml:space="preserve">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w:t>
            </w:r>
            <w:proofErr w:type="spellStart"/>
            <w:r w:rsidRPr="00E41E24">
              <w:rPr>
                <w:rFonts w:ascii="Times New Roman" w:hAnsi="Times New Roman"/>
                <w:lang w:val="ru-RU" w:eastAsia="en-US"/>
              </w:rPr>
              <w:t>проверяемость</w:t>
            </w:r>
            <w:proofErr w:type="spellEnd"/>
            <w:r w:rsidRPr="00E41E24">
              <w:rPr>
                <w:rFonts w:ascii="Times New Roman" w:hAnsi="Times New Roman"/>
                <w:lang w:val="ru-RU" w:eastAsia="en-US"/>
              </w:rPr>
              <w:t xml:space="preserve">. </w:t>
            </w:r>
            <w:proofErr w:type="gramStart"/>
            <w:r w:rsidRPr="00E41E24">
              <w:rPr>
                <w:rFonts w:ascii="Times New Roman" w:hAnsi="Times New Roman"/>
                <w:lang w:val="ru-RU" w:eastAsia="en-US"/>
              </w:rPr>
              <w:t>Эмпирический  и</w:t>
            </w:r>
            <w:proofErr w:type="gramEnd"/>
            <w:r w:rsidRPr="00E41E24">
              <w:rPr>
                <w:rFonts w:ascii="Times New Roman" w:hAnsi="Times New Roman"/>
                <w:lang w:val="ru-RU" w:eastAsia="en-US"/>
              </w:rPr>
              <w:t xml:space="preserve">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40DC0F0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53A14C7"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14:paraId="303BF2D5"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06DF955F"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14:paraId="4A7215A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Этика, мораль, нравственность. Основные категории этики. Свобода </w:t>
            </w:r>
            <w:proofErr w:type="gramStart"/>
            <w:r w:rsidRPr="00E41E24">
              <w:rPr>
                <w:rFonts w:ascii="Times New Roman" w:hAnsi="Times New Roman"/>
                <w:lang w:val="ru-RU" w:eastAsia="en-US"/>
              </w:rPr>
              <w:t>воли  и</w:t>
            </w:r>
            <w:proofErr w:type="gramEnd"/>
            <w:r w:rsidRPr="00E41E24">
              <w:rPr>
                <w:rFonts w:ascii="Times New Roman" w:hAnsi="Times New Roman"/>
                <w:lang w:val="ru-RU" w:eastAsia="en-US"/>
              </w:rPr>
              <w:t xml:space="preserve"> нравственная оценка. Нравственность как область индивидуально ответственного поведения.</w:t>
            </w:r>
          </w:p>
          <w:p w14:paraId="15B4C391"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Этические нормы как регулятор деятельности социальных </w:t>
            </w:r>
            <w:proofErr w:type="gramStart"/>
            <w:r w:rsidRPr="00E41E24">
              <w:rPr>
                <w:rFonts w:ascii="Times New Roman" w:hAnsi="Times New Roman"/>
                <w:lang w:val="ru-RU" w:eastAsia="en-US"/>
              </w:rPr>
              <w:t>институтов  и</w:t>
            </w:r>
            <w:proofErr w:type="gramEnd"/>
            <w:r w:rsidRPr="00E41E24">
              <w:rPr>
                <w:rFonts w:ascii="Times New Roman" w:hAnsi="Times New Roman"/>
                <w:lang w:val="ru-RU" w:eastAsia="en-US"/>
              </w:rPr>
              <w:t xml:space="preserve"> нравственного поведения людей.</w:t>
            </w:r>
          </w:p>
          <w:p w14:paraId="440830F3" w14:textId="52BF51BD"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lastRenderedPageBreak/>
              <w:t xml:space="preserve">Особенности профессиональной деятельности по направлениям, </w:t>
            </w:r>
            <w:proofErr w:type="gramStart"/>
            <w:r w:rsidRPr="00E41E24">
              <w:rPr>
                <w:rFonts w:ascii="Times New Roman" w:hAnsi="Times New Roman"/>
                <w:lang w:val="ru-RU" w:eastAsia="en-US"/>
              </w:rPr>
              <w:t>связанным  с</w:t>
            </w:r>
            <w:proofErr w:type="gramEnd"/>
            <w:r w:rsidRPr="00E41E24">
              <w:rPr>
                <w:rFonts w:ascii="Times New Roman" w:hAnsi="Times New Roman"/>
                <w:lang w:val="ru-RU" w:eastAsia="en-US"/>
              </w:rPr>
              <w:t xml:space="preserve"> философией.</w:t>
            </w:r>
          </w:p>
        </w:tc>
        <w:tc>
          <w:tcPr>
            <w:tcW w:w="2835" w:type="dxa"/>
          </w:tcPr>
          <w:p w14:paraId="094AAF8D" w14:textId="77777777"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14:paraId="1DD3AB6F" w14:textId="77777777" w:rsidTr="000D1635">
        <w:trPr>
          <w:trHeight w:val="167"/>
        </w:trPr>
        <w:tc>
          <w:tcPr>
            <w:tcW w:w="846" w:type="dxa"/>
          </w:tcPr>
          <w:p w14:paraId="7A10E318"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lastRenderedPageBreak/>
              <w:t>3.</w:t>
            </w:r>
          </w:p>
        </w:tc>
        <w:tc>
          <w:tcPr>
            <w:tcW w:w="5970" w:type="dxa"/>
          </w:tcPr>
          <w:p w14:paraId="7C687CC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14:paraId="4F88145E"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Социальная психология в системе </w:t>
            </w:r>
            <w:proofErr w:type="spellStart"/>
            <w:r w:rsidRPr="00E41E24">
              <w:rPr>
                <w:rFonts w:ascii="Times New Roman" w:hAnsi="Times New Roman"/>
                <w:lang w:val="ru-RU" w:eastAsia="en-US"/>
              </w:rPr>
              <w:t>социально­гуманитарного</w:t>
            </w:r>
            <w:proofErr w:type="spellEnd"/>
            <w:r w:rsidRPr="00E41E24">
              <w:rPr>
                <w:rFonts w:ascii="Times New Roman" w:hAnsi="Times New Roman"/>
                <w:lang w:val="ru-RU" w:eastAsia="en-US"/>
              </w:rPr>
              <w:t xml:space="preserve"> знания. </w:t>
            </w:r>
            <w:proofErr w:type="gramStart"/>
            <w:r w:rsidRPr="00E41E24">
              <w:rPr>
                <w:rFonts w:ascii="Times New Roman" w:hAnsi="Times New Roman"/>
                <w:lang w:val="ru-RU" w:eastAsia="en-US"/>
              </w:rPr>
              <w:t>Этапы  и</w:t>
            </w:r>
            <w:proofErr w:type="gramEnd"/>
            <w:r w:rsidRPr="00E41E24">
              <w:rPr>
                <w:rFonts w:ascii="Times New Roman" w:hAnsi="Times New Roman"/>
                <w:lang w:val="ru-RU" w:eastAsia="en-US"/>
              </w:rPr>
              <w:t xml:space="preserve"> основные направления развития социальной психологии. Междисциплинарный характер социальной психологии.</w:t>
            </w:r>
          </w:p>
          <w:p w14:paraId="328242F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14:paraId="4A5028B7"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Личность как объект исследования социальной психологии. Социальная установка. Личность в группе. Понятие «Я-концепция». </w:t>
            </w:r>
            <w:proofErr w:type="gramStart"/>
            <w:r w:rsidRPr="00E41E24">
              <w:rPr>
                <w:rFonts w:ascii="Times New Roman" w:hAnsi="Times New Roman"/>
                <w:lang w:val="ru-RU" w:eastAsia="en-US"/>
              </w:rPr>
              <w:t>Самопознание  и</w:t>
            </w:r>
            <w:proofErr w:type="gramEnd"/>
            <w:r w:rsidRPr="00E41E24">
              <w:rPr>
                <w:rFonts w:ascii="Times New Roman" w:hAnsi="Times New Roman"/>
                <w:lang w:val="ru-RU" w:eastAsia="en-US"/>
              </w:rPr>
              <w:t xml:space="preserve"> самооценка. Самоконтроль. Социальная идентичность. Ролевое поведение. Межличностное взаимодействие как объект социальной психологии.</w:t>
            </w:r>
          </w:p>
          <w:p w14:paraId="0036E1A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Группа как объект исследования социальной психологии. Классификация групп в социальной психологии. Большие социальные группы. Стихийные </w:t>
            </w:r>
            <w:proofErr w:type="gramStart"/>
            <w:r w:rsidRPr="00E41E24">
              <w:rPr>
                <w:rFonts w:ascii="Times New Roman" w:hAnsi="Times New Roman"/>
                <w:lang w:val="ru-RU" w:eastAsia="en-US"/>
              </w:rPr>
              <w:t>группы  и</w:t>
            </w:r>
            <w:proofErr w:type="gramEnd"/>
            <w:r w:rsidRPr="00E41E24">
              <w:rPr>
                <w:rFonts w:ascii="Times New Roman" w:hAnsi="Times New Roman"/>
                <w:lang w:val="ru-RU" w:eastAsia="en-US"/>
              </w:rPr>
              <w:t xml:space="preserve"> массовые движения. Способы психологического воздействия в больших социальных группах. Феномен психологии масс, «эффект толпы».</w:t>
            </w:r>
          </w:p>
          <w:p w14:paraId="547B901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14:paraId="2353CD0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14:paraId="60EE35E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D96B204"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14:paraId="093807CB"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Общение как объект </w:t>
            </w:r>
            <w:proofErr w:type="spellStart"/>
            <w:r w:rsidRPr="00E41E24">
              <w:rPr>
                <w:rFonts w:ascii="Times New Roman" w:hAnsi="Times New Roman"/>
                <w:lang w:val="ru-RU" w:eastAsia="en-US"/>
              </w:rPr>
              <w:t>социально­психологических</w:t>
            </w:r>
            <w:proofErr w:type="spellEnd"/>
            <w:r w:rsidRPr="00E41E24">
              <w:rPr>
                <w:rFonts w:ascii="Times New Roman" w:hAnsi="Times New Roman"/>
                <w:lang w:val="ru-RU" w:eastAsia="en-US"/>
              </w:rPr>
              <w:t xml:space="preserve">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58F9D0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14:paraId="74E513D0" w14:textId="31883524"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proofErr w:type="spellStart"/>
            <w:r w:rsidRPr="00E41E24">
              <w:rPr>
                <w:rFonts w:ascii="Times New Roman" w:hAnsi="Times New Roman"/>
                <w:lang w:eastAsia="en-US"/>
              </w:rPr>
              <w:t>Психологическое</w:t>
            </w:r>
            <w:proofErr w:type="spellEnd"/>
            <w:r w:rsidRPr="00E41E24">
              <w:rPr>
                <w:rFonts w:ascii="Times New Roman" w:hAnsi="Times New Roman"/>
                <w:lang w:eastAsia="en-US"/>
              </w:rPr>
              <w:t xml:space="preserve"> </w:t>
            </w:r>
            <w:proofErr w:type="spellStart"/>
            <w:r w:rsidRPr="00E41E24">
              <w:rPr>
                <w:rFonts w:ascii="Times New Roman" w:hAnsi="Times New Roman"/>
                <w:lang w:eastAsia="en-US"/>
              </w:rPr>
              <w:t>образование</w:t>
            </w:r>
            <w:proofErr w:type="spellEnd"/>
            <w:r w:rsidRPr="00E41E24">
              <w:rPr>
                <w:rFonts w:ascii="Times New Roman" w:hAnsi="Times New Roman"/>
                <w:lang w:eastAsia="en-US"/>
              </w:rPr>
              <w:t>.</w:t>
            </w:r>
          </w:p>
        </w:tc>
        <w:tc>
          <w:tcPr>
            <w:tcW w:w="2835" w:type="dxa"/>
          </w:tcPr>
          <w:p w14:paraId="13361BC2" w14:textId="77777777" w:rsidR="000D1635" w:rsidRPr="000D1635" w:rsidRDefault="000D1635" w:rsidP="000D1635">
            <w:pPr>
              <w:spacing w:line="273" w:lineRule="exact"/>
              <w:ind w:left="142"/>
              <w:jc w:val="center"/>
              <w:rPr>
                <w:rFonts w:ascii="Times New Roman" w:hAnsi="Times New Roman"/>
                <w:lang w:eastAsia="en-US"/>
              </w:rPr>
            </w:pPr>
          </w:p>
        </w:tc>
      </w:tr>
      <w:tr w:rsidR="00E41E24" w:rsidRPr="000D1635" w14:paraId="0D1DF24A" w14:textId="77777777" w:rsidTr="000D1635">
        <w:trPr>
          <w:trHeight w:val="167"/>
        </w:trPr>
        <w:tc>
          <w:tcPr>
            <w:tcW w:w="846" w:type="dxa"/>
          </w:tcPr>
          <w:p w14:paraId="40C3F9E6" w14:textId="377B7B79"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3FDF76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14:paraId="51098B2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62B40DC"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w:t>
            </w:r>
            <w:r w:rsidRPr="00E41E24">
              <w:rPr>
                <w:rFonts w:ascii="Times New Roman" w:hAnsi="Times New Roman"/>
                <w:lang w:val="ru-RU" w:eastAsia="en-US"/>
              </w:rPr>
              <w:lastRenderedPageBreak/>
              <w:t>систем.</w:t>
            </w:r>
          </w:p>
          <w:p w14:paraId="746429E3"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A7CDF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proofErr w:type="spellStart"/>
            <w:r w:rsidRPr="00E41E24">
              <w:rPr>
                <w:rFonts w:ascii="Times New Roman" w:hAnsi="Times New Roman"/>
                <w:lang w:val="ru-RU" w:eastAsia="en-US"/>
              </w:rPr>
              <w:t>Гиффена</w:t>
            </w:r>
            <w:proofErr w:type="spellEnd"/>
            <w:r w:rsidRPr="00E41E24">
              <w:rPr>
                <w:rFonts w:ascii="Times New Roman" w:hAnsi="Times New Roman"/>
                <w:lang w:val="ru-RU" w:eastAsia="en-US"/>
              </w:rPr>
              <w:t xml:space="preserve"> и эффект </w:t>
            </w:r>
            <w:proofErr w:type="spellStart"/>
            <w:r w:rsidRPr="00E41E24">
              <w:rPr>
                <w:rFonts w:ascii="Times New Roman" w:hAnsi="Times New Roman"/>
                <w:lang w:val="ru-RU" w:eastAsia="en-US"/>
              </w:rPr>
              <w:t>Веблена</w:t>
            </w:r>
            <w:proofErr w:type="spellEnd"/>
            <w:r w:rsidRPr="00E41E24">
              <w:rPr>
                <w:rFonts w:ascii="Times New Roman" w:hAnsi="Times New Roman"/>
                <w:lang w:val="ru-RU" w:eastAsia="en-US"/>
              </w:rPr>
              <w:t>. Рыночное равновесие, равновесная цена.</w:t>
            </w:r>
          </w:p>
          <w:p w14:paraId="5D9486B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01177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w:t>
            </w:r>
            <w:proofErr w:type="gramStart"/>
            <w:r w:rsidRPr="00E41E24">
              <w:rPr>
                <w:rFonts w:ascii="Times New Roman" w:hAnsi="Times New Roman"/>
                <w:lang w:val="ru-RU" w:eastAsia="en-US"/>
              </w:rPr>
              <w:t>труда  в</w:t>
            </w:r>
            <w:proofErr w:type="gramEnd"/>
            <w:r w:rsidRPr="00E41E24">
              <w:rPr>
                <w:rFonts w:ascii="Times New Roman" w:hAnsi="Times New Roman"/>
                <w:lang w:val="ru-RU" w:eastAsia="en-US"/>
              </w:rPr>
              <w:t xml:space="preserve"> Российской Федерации. Минимальная оплата труда. Роль профсоюзов. Потребности современного рынка труда в Российской Федерации.</w:t>
            </w:r>
          </w:p>
          <w:p w14:paraId="12EDE2CF"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22E9F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Институт предпринимательства и его роль в экономике. Виды и мотивы предпринимательской деятельности. </w:t>
            </w:r>
            <w:proofErr w:type="spellStart"/>
            <w:r w:rsidRPr="00E41E24">
              <w:rPr>
                <w:rFonts w:ascii="Times New Roman" w:hAnsi="Times New Roman"/>
                <w:lang w:val="ru-RU" w:eastAsia="en-US"/>
              </w:rPr>
              <w:t>Организационно­правовые</w:t>
            </w:r>
            <w:proofErr w:type="spellEnd"/>
            <w:r w:rsidRPr="00E41E24">
              <w:rPr>
                <w:rFonts w:ascii="Times New Roman" w:hAnsi="Times New Roman"/>
                <w:lang w:val="ru-RU" w:eastAsia="en-US"/>
              </w:rPr>
              <w:t xml:space="preserve"> формы предприятий. Малый бизнес. Франчайзинг. Этика предпринимательства. </w:t>
            </w:r>
            <w:proofErr w:type="gramStart"/>
            <w:r w:rsidRPr="00E41E24">
              <w:rPr>
                <w:rFonts w:ascii="Times New Roman" w:hAnsi="Times New Roman"/>
                <w:lang w:val="ru-RU" w:eastAsia="en-US"/>
              </w:rPr>
              <w:t>Развитие  и</w:t>
            </w:r>
            <w:proofErr w:type="gramEnd"/>
            <w:r w:rsidRPr="00E41E24">
              <w:rPr>
                <w:rFonts w:ascii="Times New Roman" w:hAnsi="Times New Roman"/>
                <w:lang w:val="ru-RU" w:eastAsia="en-US"/>
              </w:rPr>
              <w:t xml:space="preserve"> поддержка малого и среднего предпринимательства в Российской Федерации.</w:t>
            </w:r>
          </w:p>
          <w:p w14:paraId="1577004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Экономические цели фирмы. Показатели деятельности фирмы. </w:t>
            </w:r>
            <w:proofErr w:type="gramStart"/>
            <w:r w:rsidRPr="00E41E24">
              <w:rPr>
                <w:rFonts w:ascii="Times New Roman" w:hAnsi="Times New Roman"/>
                <w:lang w:val="ru-RU" w:eastAsia="en-US"/>
              </w:rPr>
              <w:t>Выручка  и</w:t>
            </w:r>
            <w:proofErr w:type="gramEnd"/>
            <w:r w:rsidRPr="00E41E24">
              <w:rPr>
                <w:rFonts w:ascii="Times New Roman" w:hAnsi="Times New Roman"/>
                <w:lang w:val="ru-RU" w:eastAsia="en-US"/>
              </w:rPr>
              <w:t xml:space="preserve">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w:t>
            </w:r>
            <w:proofErr w:type="gramStart"/>
            <w:r w:rsidRPr="00E41E24">
              <w:rPr>
                <w:rFonts w:ascii="Times New Roman" w:hAnsi="Times New Roman"/>
                <w:lang w:val="ru-RU" w:eastAsia="en-US"/>
              </w:rPr>
              <w:t>конкуренции  на</w:t>
            </w:r>
            <w:proofErr w:type="gramEnd"/>
            <w:r w:rsidRPr="00E41E24">
              <w:rPr>
                <w:rFonts w:ascii="Times New Roman" w:hAnsi="Times New Roman"/>
                <w:lang w:val="ru-RU" w:eastAsia="en-US"/>
              </w:rPr>
              <w:t xml:space="preserve"> деятельность фирмы. Политика импортозамещения в Российской Федерации.</w:t>
            </w:r>
          </w:p>
          <w:p w14:paraId="115353B5"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Финансовые институты. Банки. Банковская система. Центральный банк Российской Федерации. Финансовые услуги. Вклады и кредиты. Денежная </w:t>
            </w:r>
            <w:proofErr w:type="gramStart"/>
            <w:r w:rsidRPr="00E41E24">
              <w:rPr>
                <w:rFonts w:ascii="Times New Roman" w:hAnsi="Times New Roman"/>
                <w:lang w:val="ru-RU" w:eastAsia="en-US"/>
              </w:rPr>
              <w:t>масса  и</w:t>
            </w:r>
            <w:proofErr w:type="gramEnd"/>
            <w:r w:rsidRPr="00E41E24">
              <w:rPr>
                <w:rFonts w:ascii="Times New Roman" w:hAnsi="Times New Roman"/>
                <w:lang w:val="ru-RU" w:eastAsia="en-US"/>
              </w:rPr>
              <w:t xml:space="preserve">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w:t>
            </w:r>
            <w:r w:rsidRPr="00E41E24">
              <w:rPr>
                <w:rFonts w:ascii="Times New Roman" w:hAnsi="Times New Roman"/>
                <w:lang w:val="ru-RU" w:eastAsia="en-US"/>
              </w:rPr>
              <w:lastRenderedPageBreak/>
              <w:t xml:space="preserve">Финансовая безопасность. Цифровые финансовые активы. Монетарная политика. </w:t>
            </w:r>
            <w:proofErr w:type="spellStart"/>
            <w:r w:rsidRPr="00E41E24">
              <w:rPr>
                <w:rFonts w:ascii="Times New Roman" w:hAnsi="Times New Roman"/>
                <w:lang w:val="ru-RU" w:eastAsia="en-US"/>
              </w:rPr>
              <w:t>Денежно­кредитная</w:t>
            </w:r>
            <w:proofErr w:type="spellEnd"/>
            <w:r w:rsidRPr="00E41E24">
              <w:rPr>
                <w:rFonts w:ascii="Times New Roman" w:hAnsi="Times New Roman"/>
                <w:lang w:val="ru-RU" w:eastAsia="en-US"/>
              </w:rPr>
              <w:t xml:space="preserve"> политика Банка России. Инфляция: причины, виды, </w:t>
            </w:r>
            <w:proofErr w:type="spellStart"/>
            <w:r w:rsidRPr="00E41E24">
              <w:rPr>
                <w:rFonts w:ascii="Times New Roman" w:hAnsi="Times New Roman"/>
                <w:lang w:val="ru-RU" w:eastAsia="en-US"/>
              </w:rPr>
              <w:t>социально­экономические</w:t>
            </w:r>
            <w:proofErr w:type="spellEnd"/>
            <w:r w:rsidRPr="00E41E24">
              <w:rPr>
                <w:rFonts w:ascii="Times New Roman" w:hAnsi="Times New Roman"/>
                <w:lang w:val="ru-RU" w:eastAsia="en-US"/>
              </w:rPr>
              <w:t xml:space="preserve"> последствия. Антиинфляционная политика в Российской Федерации.</w:t>
            </w:r>
          </w:p>
          <w:p w14:paraId="44BEF00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E41E24">
              <w:rPr>
                <w:rFonts w:ascii="Times New Roman" w:hAnsi="Times New Roman"/>
                <w:lang w:val="ru-RU" w:eastAsia="en-US"/>
              </w:rPr>
              <w:t>Исключаемость</w:t>
            </w:r>
            <w:proofErr w:type="spellEnd"/>
            <w:r w:rsidRPr="00E41E24">
              <w:rPr>
                <w:rFonts w:ascii="Times New Roman" w:hAnsi="Times New Roman"/>
                <w:lang w:val="ru-RU" w:eastAsia="en-US"/>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C0B8CB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221531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w:t>
            </w:r>
            <w:proofErr w:type="gramStart"/>
            <w:r w:rsidRPr="00E41E24">
              <w:rPr>
                <w:rFonts w:ascii="Times New Roman" w:hAnsi="Times New Roman"/>
                <w:lang w:val="ru-RU" w:eastAsia="en-US"/>
              </w:rPr>
              <w:t>предложения  для</w:t>
            </w:r>
            <w:proofErr w:type="gramEnd"/>
            <w:r w:rsidRPr="00E41E24">
              <w:rPr>
                <w:rFonts w:ascii="Times New Roman" w:hAnsi="Times New Roman"/>
                <w:lang w:val="ru-RU" w:eastAsia="en-US"/>
              </w:rPr>
              <w:t xml:space="preserve"> циклических колебаний и долгосрочного экономического роста.</w:t>
            </w:r>
          </w:p>
          <w:p w14:paraId="237C9B41" w14:textId="77777777"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14:paraId="3956CB1D" w14:textId="7E5CCB8D"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Возможности применения экономических знаний. Особенности профессиональной деятельности в экономической сфере.</w:t>
            </w:r>
          </w:p>
        </w:tc>
        <w:tc>
          <w:tcPr>
            <w:tcW w:w="2835" w:type="dxa"/>
          </w:tcPr>
          <w:p w14:paraId="51BAFA37" w14:textId="77777777" w:rsidR="00E41E24" w:rsidRPr="00E41E24" w:rsidRDefault="00E41E24" w:rsidP="000D1635">
            <w:pPr>
              <w:spacing w:line="273" w:lineRule="exact"/>
              <w:ind w:left="142"/>
              <w:jc w:val="center"/>
              <w:rPr>
                <w:rFonts w:ascii="Times New Roman" w:hAnsi="Times New Roman"/>
                <w:lang w:val="ru-RU" w:eastAsia="en-US"/>
              </w:rPr>
            </w:pPr>
          </w:p>
        </w:tc>
      </w:tr>
    </w:tbl>
    <w:p w14:paraId="57FB7899" w14:textId="77777777" w:rsidR="000D1635" w:rsidRPr="000D1635" w:rsidRDefault="000D1635" w:rsidP="000D1635">
      <w:pPr>
        <w:widowControl w:val="0"/>
        <w:spacing w:after="0" w:line="240" w:lineRule="auto"/>
        <w:jc w:val="both"/>
        <w:rPr>
          <w:rFonts w:ascii="Times New Roman" w:eastAsia="SchoolBookSanPin" w:hAnsi="Times New Roman"/>
          <w:sz w:val="24"/>
          <w:szCs w:val="24"/>
          <w:lang w:eastAsia="en-US"/>
        </w:rPr>
      </w:pPr>
    </w:p>
    <w:p w14:paraId="654E72D3" w14:textId="77777777" w:rsidR="000D1635" w:rsidRPr="00330EEE" w:rsidRDefault="000D1635" w:rsidP="000D1635">
      <w:pPr>
        <w:widowControl w:val="0"/>
        <w:spacing w:after="0" w:line="240" w:lineRule="auto"/>
        <w:jc w:val="both"/>
        <w:rPr>
          <w:rFonts w:ascii="Times New Roman" w:eastAsia="SchoolBookSanPin" w:hAnsi="Times New Roman"/>
          <w:color w:val="C00000"/>
          <w:sz w:val="24"/>
          <w:szCs w:val="24"/>
          <w:lang w:eastAsia="en-US"/>
        </w:rPr>
      </w:pPr>
    </w:p>
    <w:p w14:paraId="371BB2EA" w14:textId="6A0D19C8" w:rsidR="00741210" w:rsidRDefault="00741210"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36FA4C9D" w14:textId="04E57456"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073744" w:rsidRPr="00073744" w14:paraId="17882444" w14:textId="77777777" w:rsidTr="00B36C0F">
        <w:trPr>
          <w:trHeight w:val="575"/>
        </w:trPr>
        <w:tc>
          <w:tcPr>
            <w:tcW w:w="993" w:type="dxa"/>
          </w:tcPr>
          <w:p w14:paraId="3B59FF33" w14:textId="77777777"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w:t>
            </w:r>
            <w:r w:rsidRPr="00073744">
              <w:rPr>
                <w:rFonts w:ascii="Times New Roman" w:hAnsi="Times New Roman"/>
                <w:spacing w:val="-57"/>
                <w:lang w:eastAsia="en-US"/>
              </w:rPr>
              <w:t xml:space="preserve"> </w:t>
            </w:r>
            <w:r w:rsidRPr="00073744">
              <w:rPr>
                <w:rFonts w:ascii="Times New Roman" w:hAnsi="Times New Roman"/>
                <w:lang w:eastAsia="en-US"/>
              </w:rPr>
              <w:t>п/п</w:t>
            </w:r>
          </w:p>
        </w:tc>
        <w:tc>
          <w:tcPr>
            <w:tcW w:w="5386" w:type="dxa"/>
          </w:tcPr>
          <w:p w14:paraId="06A0220B"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Наименование</w:t>
            </w:r>
            <w:r w:rsidRPr="00073744">
              <w:rPr>
                <w:rFonts w:ascii="Times New Roman" w:hAnsi="Times New Roman"/>
                <w:spacing w:val="-2"/>
                <w:lang w:val="ru-RU" w:eastAsia="en-US"/>
              </w:rPr>
              <w:t xml:space="preserve"> </w:t>
            </w:r>
            <w:r w:rsidRPr="00073744">
              <w:rPr>
                <w:rFonts w:ascii="Times New Roman" w:hAnsi="Times New Roman"/>
                <w:lang w:val="ru-RU" w:eastAsia="en-US"/>
              </w:rPr>
              <w:t xml:space="preserve">темы </w:t>
            </w:r>
          </w:p>
          <w:p w14:paraId="4846C3A8"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14:paraId="5DCCDEB1" w14:textId="77777777"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14:paraId="2F983B30" w14:textId="77777777" w:rsidTr="00B36C0F">
        <w:trPr>
          <w:trHeight w:val="297"/>
        </w:trPr>
        <w:tc>
          <w:tcPr>
            <w:tcW w:w="9781" w:type="dxa"/>
            <w:gridSpan w:val="3"/>
          </w:tcPr>
          <w:p w14:paraId="5CE3F0C2" w14:textId="77777777"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 xml:space="preserve">11 </w:t>
            </w:r>
            <w:proofErr w:type="spellStart"/>
            <w:r w:rsidRPr="00073744">
              <w:rPr>
                <w:rFonts w:ascii="Times New Roman" w:hAnsi="Times New Roman"/>
                <w:b/>
                <w:lang w:eastAsia="en-US"/>
              </w:rPr>
              <w:t>класс</w:t>
            </w:r>
            <w:proofErr w:type="spellEnd"/>
          </w:p>
        </w:tc>
      </w:tr>
      <w:tr w:rsidR="00073744" w:rsidRPr="00073744" w14:paraId="64E1BF56" w14:textId="77777777" w:rsidTr="00935296">
        <w:trPr>
          <w:trHeight w:val="1268"/>
        </w:trPr>
        <w:tc>
          <w:tcPr>
            <w:tcW w:w="993" w:type="dxa"/>
          </w:tcPr>
          <w:p w14:paraId="7E236BD0"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14:paraId="407E68F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14:paraId="4C8ECF7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Социология в системе социально-гуманитарного знания, её </w:t>
            </w:r>
            <w:proofErr w:type="gramStart"/>
            <w:r w:rsidRPr="00935296">
              <w:rPr>
                <w:rFonts w:ascii="Times New Roman" w:eastAsia="OfficinaSansBoldITC" w:hAnsi="Times New Roman"/>
                <w:szCs w:val="28"/>
                <w:lang w:val="ru-RU" w:eastAsia="en-US"/>
              </w:rPr>
              <w:t>структура  и</w:t>
            </w:r>
            <w:proofErr w:type="gramEnd"/>
            <w:r w:rsidRPr="00935296">
              <w:rPr>
                <w:rFonts w:ascii="Times New Roman" w:eastAsia="OfficinaSansBoldITC" w:hAnsi="Times New Roman"/>
                <w:szCs w:val="28"/>
                <w:lang w:val="ru-RU" w:eastAsia="en-US"/>
              </w:rPr>
              <w:t xml:space="preserve"> функции. Этапы и основные направления развития социологии. </w:t>
            </w:r>
            <w:proofErr w:type="gramStart"/>
            <w:r w:rsidRPr="00935296">
              <w:rPr>
                <w:rFonts w:ascii="Times New Roman" w:eastAsia="OfficinaSansBoldITC" w:hAnsi="Times New Roman"/>
                <w:szCs w:val="28"/>
                <w:lang w:val="ru-RU" w:eastAsia="en-US"/>
              </w:rPr>
              <w:t>Структурный  и</w:t>
            </w:r>
            <w:proofErr w:type="gramEnd"/>
            <w:r w:rsidRPr="00935296">
              <w:rPr>
                <w:rFonts w:ascii="Times New Roman" w:eastAsia="OfficinaSansBoldITC" w:hAnsi="Times New Roman"/>
                <w:szCs w:val="28"/>
                <w:lang w:val="ru-RU" w:eastAsia="en-US"/>
              </w:rPr>
              <w:t xml:space="preserve"> функциональный анализ общества в социологии.</w:t>
            </w:r>
          </w:p>
          <w:p w14:paraId="1DBAA18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BD2F3C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lastRenderedPageBreak/>
              <w:t xml:space="preserve">Этнические общности. Этнокультурные ценности и традиции. </w:t>
            </w:r>
            <w:proofErr w:type="gramStart"/>
            <w:r w:rsidRPr="00935296">
              <w:rPr>
                <w:rFonts w:ascii="Times New Roman" w:eastAsia="OfficinaSansBoldITC" w:hAnsi="Times New Roman"/>
                <w:szCs w:val="28"/>
                <w:lang w:val="ru-RU" w:eastAsia="en-US"/>
              </w:rPr>
              <w:t>Нация  как</w:t>
            </w:r>
            <w:proofErr w:type="gramEnd"/>
            <w:r w:rsidRPr="00935296">
              <w:rPr>
                <w:rFonts w:ascii="Times New Roman" w:eastAsia="OfficinaSansBoldITC" w:hAnsi="Times New Roman"/>
                <w:szCs w:val="28"/>
                <w:lang w:val="ru-RU" w:eastAsia="en-US"/>
              </w:rPr>
              <w:t xml:space="preserve">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F2DA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Молодёжь как социальная группа, её </w:t>
            </w:r>
            <w:proofErr w:type="gramStart"/>
            <w:r w:rsidRPr="00935296">
              <w:rPr>
                <w:rFonts w:ascii="Times New Roman" w:eastAsia="OfficinaSansBoldITC" w:hAnsi="Times New Roman"/>
                <w:szCs w:val="28"/>
                <w:lang w:val="ru-RU" w:eastAsia="en-US"/>
              </w:rPr>
              <w:t>социальные  и</w:t>
            </w:r>
            <w:proofErr w:type="gramEnd"/>
            <w:r w:rsidRPr="00935296">
              <w:rPr>
                <w:rFonts w:ascii="Times New Roman" w:eastAsia="OfficinaSansBoldITC" w:hAnsi="Times New Roman"/>
                <w:szCs w:val="28"/>
                <w:lang w:val="ru-RU" w:eastAsia="en-US"/>
              </w:rPr>
              <w:t xml:space="preserve">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AE72C0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социальной стратификации. Социальная </w:t>
            </w:r>
            <w:proofErr w:type="gramStart"/>
            <w:r w:rsidRPr="00935296">
              <w:rPr>
                <w:rFonts w:ascii="Times New Roman" w:eastAsia="OfficinaSansBoldITC" w:hAnsi="Times New Roman"/>
                <w:szCs w:val="28"/>
                <w:lang w:val="ru-RU" w:eastAsia="en-US"/>
              </w:rPr>
              <w:t>структура  и</w:t>
            </w:r>
            <w:proofErr w:type="gramEnd"/>
            <w:r w:rsidRPr="00935296">
              <w:rPr>
                <w:rFonts w:ascii="Times New Roman" w:eastAsia="OfficinaSansBoldITC" w:hAnsi="Times New Roman"/>
                <w:szCs w:val="28"/>
                <w:lang w:val="ru-RU" w:eastAsia="en-US"/>
              </w:rPr>
              <w:t xml:space="preserve"> стратификация. Социальное неравенство. Критерии социальной стратификации. Стратификация в информационном обществе.</w:t>
            </w:r>
          </w:p>
          <w:p w14:paraId="5190992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5139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Образование как социальный институт. Функции образования. </w:t>
            </w:r>
            <w:proofErr w:type="gramStart"/>
            <w:r w:rsidRPr="00935296">
              <w:rPr>
                <w:rFonts w:ascii="Times New Roman" w:eastAsia="OfficinaSansBoldITC" w:hAnsi="Times New Roman"/>
                <w:szCs w:val="28"/>
                <w:lang w:val="ru-RU" w:eastAsia="en-US"/>
              </w:rPr>
              <w:t>Общее  и</w:t>
            </w:r>
            <w:proofErr w:type="gramEnd"/>
            <w:r w:rsidRPr="00935296">
              <w:rPr>
                <w:rFonts w:ascii="Times New Roman" w:eastAsia="OfficinaSansBoldITC" w:hAnsi="Times New Roman"/>
                <w:szCs w:val="28"/>
                <w:lang w:val="ru-RU" w:eastAsia="en-US"/>
              </w:rPr>
              <w:t xml:space="preserve">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E1C86A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Религия как социальный институт. Роль религии в жизни общества и человека. Мировые и национальные религии. Религиозные объединения и </w:t>
            </w:r>
            <w:proofErr w:type="gramStart"/>
            <w:r w:rsidRPr="00935296">
              <w:rPr>
                <w:rFonts w:ascii="Times New Roman" w:eastAsia="OfficinaSansBoldITC" w:hAnsi="Times New Roman"/>
                <w:szCs w:val="28"/>
                <w:lang w:val="ru-RU" w:eastAsia="en-US"/>
              </w:rPr>
              <w:t>организации  в</w:t>
            </w:r>
            <w:proofErr w:type="gramEnd"/>
            <w:r w:rsidRPr="00935296">
              <w:rPr>
                <w:rFonts w:ascii="Times New Roman" w:eastAsia="OfficinaSansBoldITC" w:hAnsi="Times New Roman"/>
                <w:szCs w:val="28"/>
                <w:lang w:val="ru-RU" w:eastAsia="en-US"/>
              </w:rPr>
              <w:t xml:space="preserve"> Российской Федерации. Принцип свободы совести и его конституционные основы в Российской Федерации.</w:t>
            </w:r>
          </w:p>
          <w:p w14:paraId="3766216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641C9F3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proofErr w:type="spellStart"/>
            <w:r w:rsidRPr="00935296">
              <w:rPr>
                <w:rFonts w:ascii="Times New Roman" w:eastAsia="OfficinaSansBoldITC" w:hAnsi="Times New Roman"/>
                <w:szCs w:val="28"/>
                <w:lang w:val="ru-RU" w:eastAsia="en-US"/>
              </w:rPr>
              <w:t>Статусно</w:t>
            </w:r>
            <w:proofErr w:type="spellEnd"/>
            <w:r w:rsidRPr="00935296">
              <w:rPr>
                <w:rFonts w:ascii="Times New Roman" w:eastAsia="OfficinaSansBoldITC" w:hAnsi="Times New Roman"/>
                <w:szCs w:val="28"/>
                <w:lang w:val="ru-RU" w:eastAsia="en-US"/>
              </w:rPr>
              <w:t>-ролевые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9142A2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D924CD" w14:textId="55A16CE9"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14:paraId="24657FBA" w14:textId="77777777"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14:paraId="6A41143F" w14:textId="77777777" w:rsidTr="00B36C0F">
        <w:trPr>
          <w:trHeight w:val="249"/>
        </w:trPr>
        <w:tc>
          <w:tcPr>
            <w:tcW w:w="993" w:type="dxa"/>
          </w:tcPr>
          <w:p w14:paraId="43762BFF"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2.</w:t>
            </w:r>
          </w:p>
        </w:tc>
        <w:tc>
          <w:tcPr>
            <w:tcW w:w="5386" w:type="dxa"/>
          </w:tcPr>
          <w:p w14:paraId="691FBD6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14:paraId="01B2103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14:paraId="27256BE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1A9F0F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Власть в обществе и политическая власть. Структура, ресурсы и функции политической власти. </w:t>
            </w:r>
            <w:r w:rsidRPr="00935296">
              <w:rPr>
                <w:rFonts w:ascii="Times New Roman" w:eastAsia="OfficinaSansBoldITC" w:hAnsi="Times New Roman"/>
                <w:szCs w:val="28"/>
                <w:lang w:val="ru-RU" w:eastAsia="en-US"/>
              </w:rPr>
              <w:lastRenderedPageBreak/>
              <w:t>Легитимность власти. Институционализация политической власти. Политические институты современного общества.</w:t>
            </w:r>
          </w:p>
          <w:p w14:paraId="4F8DEF0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316A07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Место государства в политической системе общества. Понятие формы государства. Формы правления. </w:t>
            </w:r>
            <w:proofErr w:type="spellStart"/>
            <w:r w:rsidRPr="00935296">
              <w:rPr>
                <w:rFonts w:ascii="Times New Roman" w:eastAsia="OfficinaSansBoldITC" w:hAnsi="Times New Roman"/>
                <w:szCs w:val="28"/>
                <w:lang w:val="ru-RU" w:eastAsia="en-US"/>
              </w:rPr>
              <w:t>Государственно­территориальное</w:t>
            </w:r>
            <w:proofErr w:type="spellEnd"/>
            <w:r w:rsidRPr="00935296">
              <w:rPr>
                <w:rFonts w:ascii="Times New Roman" w:eastAsia="OfficinaSansBoldITC" w:hAnsi="Times New Roman"/>
                <w:szCs w:val="28"/>
                <w:lang w:val="ru-RU" w:eastAsia="en-US"/>
              </w:rPr>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14:paraId="66173B1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14:paraId="2443BCB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5ABE2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14:paraId="3E171B5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14:paraId="1780BC7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 государственного управления. Основные </w:t>
            </w:r>
            <w:proofErr w:type="spellStart"/>
            <w:r w:rsidRPr="00935296">
              <w:rPr>
                <w:rFonts w:ascii="Times New Roman" w:eastAsia="OfficinaSansBoldITC" w:hAnsi="Times New Roman"/>
                <w:szCs w:val="28"/>
                <w:lang w:val="ru-RU" w:eastAsia="en-US"/>
              </w:rPr>
              <w:t>функциии</w:t>
            </w:r>
            <w:proofErr w:type="spellEnd"/>
            <w:r w:rsidRPr="00935296">
              <w:rPr>
                <w:rFonts w:ascii="Times New Roman" w:eastAsia="OfficinaSansBoldITC" w:hAnsi="Times New Roman"/>
                <w:szCs w:val="28"/>
                <w:lang w:val="ru-RU" w:eastAsia="en-US"/>
              </w:rPr>
              <w:t xml:space="preserve"> направления политики государства. Понятие бюрократии. Особенности государственной службы.</w:t>
            </w:r>
          </w:p>
          <w:p w14:paraId="40CBBFC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3883FB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w:t>
            </w:r>
            <w:proofErr w:type="gramStart"/>
            <w:r w:rsidRPr="00935296">
              <w:rPr>
                <w:rFonts w:ascii="Times New Roman" w:eastAsia="OfficinaSansBoldITC" w:hAnsi="Times New Roman"/>
                <w:szCs w:val="28"/>
                <w:lang w:val="ru-RU" w:eastAsia="en-US"/>
              </w:rPr>
              <w:t>причины  и</w:t>
            </w:r>
            <w:proofErr w:type="gramEnd"/>
            <w:r w:rsidRPr="00935296">
              <w:rPr>
                <w:rFonts w:ascii="Times New Roman" w:eastAsia="OfficinaSansBoldITC" w:hAnsi="Times New Roman"/>
                <w:szCs w:val="28"/>
                <w:lang w:val="ru-RU" w:eastAsia="en-US"/>
              </w:rPr>
              <w:t xml:space="preserve"> опасность.</w:t>
            </w:r>
          </w:p>
          <w:p w14:paraId="7D01C2F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 политических партий и общественных организаций. Виды, </w:t>
            </w:r>
            <w:proofErr w:type="gramStart"/>
            <w:r w:rsidRPr="00935296">
              <w:rPr>
                <w:rFonts w:ascii="Times New Roman" w:eastAsia="OfficinaSansBoldITC" w:hAnsi="Times New Roman"/>
                <w:szCs w:val="28"/>
                <w:lang w:val="ru-RU" w:eastAsia="en-US"/>
              </w:rPr>
              <w:t>цели  и</w:t>
            </w:r>
            <w:proofErr w:type="gramEnd"/>
            <w:r w:rsidRPr="00935296">
              <w:rPr>
                <w:rFonts w:ascii="Times New Roman" w:eastAsia="OfficinaSansBoldITC" w:hAnsi="Times New Roman"/>
                <w:szCs w:val="28"/>
                <w:lang w:val="ru-RU" w:eastAsia="en-US"/>
              </w:rPr>
              <w:t xml:space="preserve">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A2973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Политическая элита. Типология элит, особенности их </w:t>
            </w:r>
            <w:proofErr w:type="gramStart"/>
            <w:r w:rsidRPr="00935296">
              <w:rPr>
                <w:rFonts w:ascii="Times New Roman" w:eastAsia="OfficinaSansBoldITC" w:hAnsi="Times New Roman"/>
                <w:szCs w:val="28"/>
                <w:lang w:val="ru-RU" w:eastAsia="en-US"/>
              </w:rPr>
              <w:t>формирования  в</w:t>
            </w:r>
            <w:proofErr w:type="gramEnd"/>
            <w:r w:rsidRPr="00935296">
              <w:rPr>
                <w:rFonts w:ascii="Times New Roman" w:eastAsia="OfficinaSansBoldITC" w:hAnsi="Times New Roman"/>
                <w:szCs w:val="28"/>
                <w:lang w:val="ru-RU" w:eastAsia="en-US"/>
              </w:rPr>
              <w:t xml:space="preserve"> современной России. Понятие политического лидерства. Типология лидерства. Имидж политического лидера.</w:t>
            </w:r>
          </w:p>
          <w:p w14:paraId="438FE61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27A89F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20AEC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Политический процесс и его основные характеристики. Виды политических процессов. </w:t>
            </w:r>
            <w:r w:rsidRPr="00935296">
              <w:rPr>
                <w:rFonts w:ascii="Times New Roman" w:eastAsia="OfficinaSansBoldITC" w:hAnsi="Times New Roman"/>
                <w:szCs w:val="28"/>
                <w:lang w:val="ru-RU" w:eastAsia="en-US"/>
              </w:rPr>
              <w:lastRenderedPageBreak/>
              <w:t xml:space="preserve">Особенности политического процесса в современной России. </w:t>
            </w:r>
            <w:proofErr w:type="gramStart"/>
            <w:r w:rsidRPr="00935296">
              <w:rPr>
                <w:rFonts w:ascii="Times New Roman" w:eastAsia="OfficinaSansBoldITC" w:hAnsi="Times New Roman"/>
                <w:szCs w:val="28"/>
                <w:lang w:val="ru-RU" w:eastAsia="en-US"/>
              </w:rPr>
              <w:t>Место  и</w:t>
            </w:r>
            <w:proofErr w:type="gramEnd"/>
            <w:r w:rsidRPr="00935296">
              <w:rPr>
                <w:rFonts w:ascii="Times New Roman" w:eastAsia="OfficinaSansBoldITC" w:hAnsi="Times New Roman"/>
                <w:szCs w:val="28"/>
                <w:lang w:val="ru-RU" w:eastAsia="en-US"/>
              </w:rPr>
              <w:t xml:space="preserve"> роль средств массовой информации в политическом процессе. </w:t>
            </w:r>
            <w:proofErr w:type="gramStart"/>
            <w:r w:rsidRPr="00935296">
              <w:rPr>
                <w:rFonts w:ascii="Times New Roman" w:eastAsia="OfficinaSansBoldITC" w:hAnsi="Times New Roman"/>
                <w:szCs w:val="28"/>
                <w:lang w:val="ru-RU" w:eastAsia="en-US"/>
              </w:rPr>
              <w:t>Интернет  в</w:t>
            </w:r>
            <w:proofErr w:type="gramEnd"/>
            <w:r w:rsidRPr="00935296">
              <w:rPr>
                <w:rFonts w:ascii="Times New Roman" w:eastAsia="OfficinaSansBoldITC" w:hAnsi="Times New Roman"/>
                <w:szCs w:val="28"/>
                <w:lang w:val="ru-RU" w:eastAsia="en-US"/>
              </w:rPr>
              <w:t xml:space="preserve"> политической коммуникации.</w:t>
            </w:r>
          </w:p>
          <w:p w14:paraId="6819C73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14:paraId="2782A2BD" w14:textId="3FFD1C6B"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14:paraId="59AA02FA" w14:textId="77777777" w:rsidR="00073744" w:rsidRPr="00073744" w:rsidRDefault="00073744" w:rsidP="00073744">
            <w:pPr>
              <w:jc w:val="center"/>
              <w:rPr>
                <w:rFonts w:ascii="Times New Roman" w:hAnsi="Times New Roman"/>
                <w:i/>
                <w:lang w:val="ru-RU" w:eastAsia="en-US"/>
              </w:rPr>
            </w:pPr>
          </w:p>
        </w:tc>
      </w:tr>
      <w:tr w:rsidR="00073744" w:rsidRPr="00073744" w14:paraId="4C51C121" w14:textId="77777777" w:rsidTr="00B36C0F">
        <w:trPr>
          <w:trHeight w:val="249"/>
        </w:trPr>
        <w:tc>
          <w:tcPr>
            <w:tcW w:w="993" w:type="dxa"/>
          </w:tcPr>
          <w:p w14:paraId="5DB2B683"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lastRenderedPageBreak/>
              <w:t>3.</w:t>
            </w:r>
          </w:p>
        </w:tc>
        <w:tc>
          <w:tcPr>
            <w:tcW w:w="5386" w:type="dxa"/>
          </w:tcPr>
          <w:p w14:paraId="1942B7C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14:paraId="2F91248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14:paraId="6E32798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proofErr w:type="gramStart"/>
            <w:r w:rsidRPr="00935296">
              <w:rPr>
                <w:rFonts w:ascii="Times New Roman" w:eastAsia="OfficinaSansBoldITC" w:hAnsi="Times New Roman"/>
                <w:szCs w:val="28"/>
                <w:lang w:val="ru-RU" w:eastAsia="en-US"/>
              </w:rPr>
              <w:t>Право</w:t>
            </w:r>
            <w:proofErr w:type="gramEnd"/>
            <w:r w:rsidRPr="00935296">
              <w:rPr>
                <w:rFonts w:ascii="Times New Roman" w:eastAsia="OfficinaSansBoldITC" w:hAnsi="Times New Roman"/>
                <w:szCs w:val="28"/>
                <w:lang w:val="ru-RU" w:eastAsia="en-US"/>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216DE66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14:paraId="102C985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Система права. Отрасли права. Частное и публичное, </w:t>
            </w:r>
            <w:proofErr w:type="gramStart"/>
            <w:r w:rsidRPr="00935296">
              <w:rPr>
                <w:rFonts w:ascii="Times New Roman" w:eastAsia="OfficinaSansBoldITC" w:hAnsi="Times New Roman"/>
                <w:szCs w:val="28"/>
                <w:lang w:val="ru-RU" w:eastAsia="en-US"/>
              </w:rPr>
              <w:t>материальное  и</w:t>
            </w:r>
            <w:proofErr w:type="gramEnd"/>
            <w:r w:rsidRPr="00935296">
              <w:rPr>
                <w:rFonts w:ascii="Times New Roman" w:eastAsia="OfficinaSansBoldITC" w:hAnsi="Times New Roman"/>
                <w:szCs w:val="28"/>
                <w:lang w:val="ru-RU" w:eastAsia="en-US"/>
              </w:rPr>
              <w:t xml:space="preserve"> процессуальное, национальное и международное право.</w:t>
            </w:r>
          </w:p>
          <w:p w14:paraId="19DC3D4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14:paraId="3127D58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037D59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908EB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46442BB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Права и свободы человека и гражданина в Российской Федерации. Гражданство как </w:t>
            </w:r>
            <w:proofErr w:type="spellStart"/>
            <w:r w:rsidRPr="00935296">
              <w:rPr>
                <w:rFonts w:ascii="Times New Roman" w:eastAsia="OfficinaSansBoldITC" w:hAnsi="Times New Roman"/>
                <w:szCs w:val="28"/>
                <w:lang w:val="ru-RU" w:eastAsia="en-US"/>
              </w:rPr>
              <w:t>политико­правовой</w:t>
            </w:r>
            <w:proofErr w:type="spellEnd"/>
            <w:r w:rsidRPr="00935296">
              <w:rPr>
                <w:rFonts w:ascii="Times New Roman" w:eastAsia="OfficinaSansBoldITC" w:hAnsi="Times New Roman"/>
                <w:szCs w:val="28"/>
                <w:lang w:val="ru-RU" w:eastAsia="en-US"/>
              </w:rPr>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04D2BF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6B9BCC6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Россия – федеративное государство. </w:t>
            </w:r>
            <w:proofErr w:type="spellStart"/>
            <w:r w:rsidRPr="00935296">
              <w:rPr>
                <w:rFonts w:ascii="Times New Roman" w:eastAsia="OfficinaSansBoldITC" w:hAnsi="Times New Roman"/>
                <w:szCs w:val="28"/>
                <w:lang w:val="ru-RU" w:eastAsia="en-US"/>
              </w:rPr>
              <w:t>Конституционно­правовой</w:t>
            </w:r>
            <w:proofErr w:type="spellEnd"/>
            <w:r w:rsidRPr="00935296">
              <w:rPr>
                <w:rFonts w:ascii="Times New Roman" w:eastAsia="OfficinaSansBoldITC" w:hAnsi="Times New Roman"/>
                <w:szCs w:val="28"/>
                <w:lang w:val="ru-RU" w:eastAsia="en-US"/>
              </w:rPr>
              <w:t xml:space="preserve"> статус субъектов Российской Федерации.</w:t>
            </w:r>
          </w:p>
          <w:p w14:paraId="52FDCEC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w:t>
            </w:r>
            <w:r w:rsidRPr="00935296">
              <w:rPr>
                <w:rFonts w:ascii="Times New Roman" w:eastAsia="OfficinaSansBoldITC" w:hAnsi="Times New Roman"/>
                <w:szCs w:val="28"/>
                <w:lang w:val="ru-RU" w:eastAsia="en-US"/>
              </w:rPr>
              <w:lastRenderedPageBreak/>
              <w:t>порядок избрания, полномочия и функции.</w:t>
            </w:r>
          </w:p>
          <w:p w14:paraId="6DF1B0A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C120D9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A14D6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Гражданское право. Источники гражданского права. </w:t>
            </w:r>
            <w:proofErr w:type="spellStart"/>
            <w:r w:rsidRPr="00935296">
              <w:rPr>
                <w:rFonts w:ascii="Times New Roman" w:eastAsia="OfficinaSansBoldITC" w:hAnsi="Times New Roman"/>
                <w:szCs w:val="28"/>
                <w:lang w:val="ru-RU" w:eastAsia="en-US"/>
              </w:rPr>
              <w:t>Гражданско­правовые</w:t>
            </w:r>
            <w:proofErr w:type="spellEnd"/>
            <w:r w:rsidRPr="00935296">
              <w:rPr>
                <w:rFonts w:ascii="Times New Roman" w:eastAsia="OfficinaSansBoldITC" w:hAnsi="Times New Roman"/>
                <w:szCs w:val="28"/>
                <w:lang w:val="ru-RU" w:eastAsia="en-US"/>
              </w:rPr>
              <w:t xml:space="preserve"> отношения: понятие и виды. Субъекты гражданского права. </w:t>
            </w:r>
            <w:proofErr w:type="gramStart"/>
            <w:r w:rsidRPr="00935296">
              <w:rPr>
                <w:rFonts w:ascii="Times New Roman" w:eastAsia="OfficinaSansBoldITC" w:hAnsi="Times New Roman"/>
                <w:szCs w:val="28"/>
                <w:lang w:val="ru-RU" w:eastAsia="en-US"/>
              </w:rPr>
              <w:t>Физические  и</w:t>
            </w:r>
            <w:proofErr w:type="gramEnd"/>
            <w:r w:rsidRPr="00935296">
              <w:rPr>
                <w:rFonts w:ascii="Times New Roman" w:eastAsia="OfficinaSansBoldITC" w:hAnsi="Times New Roman"/>
                <w:szCs w:val="28"/>
                <w:lang w:val="ru-RU" w:eastAsia="en-US"/>
              </w:rPr>
              <w:t xml:space="preserve">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rsidRPr="00935296">
              <w:rPr>
                <w:rFonts w:ascii="Times New Roman" w:eastAsia="OfficinaSansBoldITC" w:hAnsi="Times New Roman"/>
                <w:szCs w:val="28"/>
                <w:lang w:val="ru-RU" w:eastAsia="en-US"/>
              </w:rPr>
              <w:t>Гражданско­правовой</w:t>
            </w:r>
            <w:proofErr w:type="spellEnd"/>
            <w:r w:rsidRPr="00935296">
              <w:rPr>
                <w:rFonts w:ascii="Times New Roman" w:eastAsia="OfficinaSansBoldITC" w:hAnsi="Times New Roman"/>
                <w:szCs w:val="28"/>
                <w:lang w:val="ru-RU" w:eastAsia="en-US"/>
              </w:rPr>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roofErr w:type="spellStart"/>
            <w:r w:rsidRPr="00935296">
              <w:rPr>
                <w:rFonts w:ascii="Times New Roman" w:eastAsia="OfficinaSansBoldITC" w:hAnsi="Times New Roman"/>
                <w:szCs w:val="28"/>
                <w:lang w:val="ru-RU" w:eastAsia="en-US"/>
              </w:rPr>
              <w:t>Гражданско­правовая</w:t>
            </w:r>
            <w:proofErr w:type="spellEnd"/>
            <w:r w:rsidRPr="00935296">
              <w:rPr>
                <w:rFonts w:ascii="Times New Roman" w:eastAsia="OfficinaSansBoldITC" w:hAnsi="Times New Roman"/>
                <w:szCs w:val="28"/>
                <w:lang w:val="ru-RU" w:eastAsia="en-US"/>
              </w:rPr>
              <w:t xml:space="preserve"> ответственность.</w:t>
            </w:r>
          </w:p>
          <w:p w14:paraId="46241F2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Семейное право. Источники семейного права. Семья и </w:t>
            </w:r>
            <w:proofErr w:type="gramStart"/>
            <w:r w:rsidRPr="00935296">
              <w:rPr>
                <w:rFonts w:ascii="Times New Roman" w:eastAsia="OfficinaSansBoldITC" w:hAnsi="Times New Roman"/>
                <w:szCs w:val="28"/>
                <w:lang w:val="ru-RU" w:eastAsia="en-US"/>
              </w:rPr>
              <w:t>брак  как</w:t>
            </w:r>
            <w:proofErr w:type="gramEnd"/>
            <w:r w:rsidRPr="00935296">
              <w:rPr>
                <w:rFonts w:ascii="Times New Roman" w:eastAsia="OfficinaSansBoldITC" w:hAnsi="Times New Roman"/>
                <w:szCs w:val="28"/>
                <w:lang w:val="ru-RU" w:eastAsia="en-US"/>
              </w:rPr>
              <w:t xml:space="preserve">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w:t>
            </w:r>
            <w:proofErr w:type="gramStart"/>
            <w:r w:rsidRPr="00935296">
              <w:rPr>
                <w:rFonts w:ascii="Times New Roman" w:eastAsia="OfficinaSansBoldITC" w:hAnsi="Times New Roman"/>
                <w:szCs w:val="28"/>
                <w:lang w:val="ru-RU" w:eastAsia="en-US"/>
              </w:rPr>
              <w:t>родителей  за</w:t>
            </w:r>
            <w:proofErr w:type="gramEnd"/>
            <w:r w:rsidRPr="00935296">
              <w:rPr>
                <w:rFonts w:ascii="Times New Roman" w:eastAsia="OfficinaSansBoldITC" w:hAnsi="Times New Roman"/>
                <w:szCs w:val="28"/>
                <w:lang w:val="ru-RU" w:eastAsia="en-US"/>
              </w:rPr>
              <w:t xml:space="preserve"> воспитание детей. Усыновление. Опека и попечительство. Приёмная семья.</w:t>
            </w:r>
          </w:p>
          <w:p w14:paraId="72CBB26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B87B25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FD2ACB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Административное право, его источники. Субъекты административного права. Государственная служба и </w:t>
            </w:r>
            <w:r w:rsidRPr="00935296">
              <w:rPr>
                <w:rFonts w:ascii="Times New Roman" w:eastAsia="OfficinaSansBoldITC" w:hAnsi="Times New Roman"/>
                <w:szCs w:val="28"/>
                <w:lang w:val="ru-RU" w:eastAsia="en-US"/>
              </w:rPr>
              <w:lastRenderedPageBreak/>
              <w:t>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38F04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2365A63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DA5383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66B31E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9658E0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14:paraId="3805B39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4DC6E7D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Международное право, его основные принципы и источники. Субъекты международного права. Международная защита прав человека. </w:t>
            </w:r>
            <w:proofErr w:type="gramStart"/>
            <w:r w:rsidRPr="00935296">
              <w:rPr>
                <w:rFonts w:ascii="Times New Roman" w:eastAsia="OfficinaSansBoldITC" w:hAnsi="Times New Roman"/>
                <w:szCs w:val="28"/>
                <w:lang w:val="ru-RU" w:eastAsia="en-US"/>
              </w:rPr>
              <w:t>Источники  и</w:t>
            </w:r>
            <w:proofErr w:type="gramEnd"/>
            <w:r w:rsidRPr="00935296">
              <w:rPr>
                <w:rFonts w:ascii="Times New Roman" w:eastAsia="OfficinaSansBoldITC" w:hAnsi="Times New Roman"/>
                <w:szCs w:val="28"/>
                <w:lang w:val="ru-RU" w:eastAsia="en-US"/>
              </w:rPr>
              <w:t xml:space="preserve"> принципы международного гуманитарного права.</w:t>
            </w:r>
          </w:p>
          <w:p w14:paraId="311E1E0D" w14:textId="62BA04D7"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14:paraId="6B739616" w14:textId="77777777" w:rsidR="00073744" w:rsidRPr="00073744" w:rsidRDefault="00073744" w:rsidP="00073744">
            <w:pPr>
              <w:jc w:val="center"/>
              <w:rPr>
                <w:rFonts w:ascii="Times New Roman" w:hAnsi="Times New Roman"/>
                <w:i/>
                <w:lang w:val="ru-RU" w:eastAsia="en-US"/>
              </w:rPr>
            </w:pPr>
          </w:p>
        </w:tc>
      </w:tr>
    </w:tbl>
    <w:p w14:paraId="1BA1565B" w14:textId="553B3214" w:rsidR="000D1635" w:rsidRPr="000D1635" w:rsidRDefault="000D1635" w:rsidP="000D1635">
      <w:pPr>
        <w:widowControl w:val="0"/>
        <w:spacing w:after="200" w:line="276" w:lineRule="auto"/>
        <w:rPr>
          <w:rFonts w:eastAsia="Calibri"/>
          <w:lang w:eastAsia="en-US"/>
        </w:rPr>
      </w:pPr>
    </w:p>
    <w:p w14:paraId="06D4BBB3" w14:textId="565AE581" w:rsidR="00CA5FE5" w:rsidRPr="00CA5FE5" w:rsidRDefault="00890A8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2.2.2</w:t>
      </w:r>
      <w:r w:rsidRPr="00745D2F">
        <w:rPr>
          <w:rFonts w:ascii="Times New Roman" w:eastAsia="Calibri" w:hAnsi="Times New Roman"/>
          <w:b/>
          <w:sz w:val="24"/>
          <w:szCs w:val="28"/>
          <w:lang w:eastAsia="en-US"/>
        </w:rPr>
        <w:t>6</w:t>
      </w:r>
      <w:r w:rsidR="00C77B47">
        <w:rPr>
          <w:rFonts w:ascii="Times New Roman" w:eastAsia="Calibri" w:hAnsi="Times New Roman"/>
          <w:b/>
          <w:sz w:val="24"/>
          <w:szCs w:val="28"/>
          <w:lang w:eastAsia="en-US"/>
        </w:rPr>
        <w:t xml:space="preserve">.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14:paraId="7505A98D" w14:textId="76B9A7EC" w:rsidR="0038192C"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14:paraId="4B6BEF03" w14:textId="77777777" w:rsidR="00CA5FE5" w:rsidRPr="00CA5FE5"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p>
    <w:p w14:paraId="75ED3928" w14:textId="77777777"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FF29D6">
        <w:rPr>
          <w:rFonts w:ascii="Times New Roman" w:eastAsia="SchoolBookSanPin" w:hAnsi="Times New Roman"/>
          <w:sz w:val="24"/>
          <w:szCs w:val="24"/>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28B6ADAB" w14:textId="0F05B410"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14:paraId="001B3A32" w14:textId="60AD5D9D"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14:paraId="40F1BDC6" w14:textId="77777777" w:rsidR="00DC15F4" w:rsidRDefault="00DC15F4" w:rsidP="00D16588">
      <w:pPr>
        <w:widowControl w:val="0"/>
        <w:spacing w:after="0" w:line="240" w:lineRule="auto"/>
        <w:ind w:firstLine="709"/>
        <w:jc w:val="center"/>
        <w:rPr>
          <w:rFonts w:ascii="Times New Roman" w:eastAsia="OfficinaSansBoldITC" w:hAnsi="Times New Roman"/>
          <w:b/>
          <w:sz w:val="24"/>
          <w:szCs w:val="24"/>
          <w:lang w:eastAsia="en-US"/>
        </w:rPr>
      </w:pPr>
    </w:p>
    <w:p w14:paraId="41B4189F" w14:textId="77777777" w:rsidR="00DC15F4" w:rsidRDefault="00DC15F4" w:rsidP="00D16588">
      <w:pPr>
        <w:widowControl w:val="0"/>
        <w:spacing w:after="0" w:line="240" w:lineRule="auto"/>
        <w:ind w:firstLine="709"/>
        <w:jc w:val="center"/>
        <w:rPr>
          <w:rFonts w:ascii="Times New Roman" w:eastAsia="OfficinaSansBoldITC" w:hAnsi="Times New Roman"/>
          <w:b/>
          <w:sz w:val="24"/>
          <w:szCs w:val="24"/>
          <w:lang w:eastAsia="en-US"/>
        </w:rPr>
      </w:pPr>
    </w:p>
    <w:p w14:paraId="2A83993F" w14:textId="150A282E" w:rsidR="0038192C" w:rsidRDefault="008E7353" w:rsidP="00D16588">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14:paraId="1332078E" w14:textId="77777777" w:rsidR="00D16588" w:rsidRPr="0038192C" w:rsidRDefault="00D16588" w:rsidP="00D16588">
      <w:pPr>
        <w:widowControl w:val="0"/>
        <w:spacing w:after="0" w:line="240" w:lineRule="auto"/>
        <w:ind w:firstLine="709"/>
        <w:jc w:val="center"/>
        <w:rPr>
          <w:rFonts w:ascii="Times New Roman" w:eastAsia="OfficinaSansBoldITC" w:hAnsi="Times New Roman"/>
          <w:b/>
          <w:sz w:val="24"/>
          <w:szCs w:val="24"/>
          <w:lang w:eastAsia="en-US"/>
        </w:rPr>
      </w:pPr>
    </w:p>
    <w:p w14:paraId="159ABD90" w14:textId="71DB439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w:t>
      </w:r>
      <w:proofErr w:type="gramStart"/>
      <w:r w:rsidRPr="0038192C">
        <w:rPr>
          <w:rFonts w:ascii="Times New Roman" w:eastAsia="SchoolBookSanPin" w:hAnsi="Times New Roman"/>
          <w:sz w:val="24"/>
          <w:szCs w:val="24"/>
          <w:lang w:eastAsia="en-US"/>
        </w:rPr>
        <w:t>требований  к</w:t>
      </w:r>
      <w:proofErr w:type="gramEnd"/>
      <w:r w:rsidRPr="0038192C">
        <w:rPr>
          <w:rFonts w:ascii="Times New Roman" w:eastAsia="SchoolBookSanPin" w:hAnsi="Times New Roman"/>
          <w:sz w:val="24"/>
          <w:szCs w:val="24"/>
          <w:lang w:eastAsia="en-US"/>
        </w:rPr>
        <w:t xml:space="preserve">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14:paraId="6C66EF36" w14:textId="0293B14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отражает основные требования ФГОС </w:t>
      </w:r>
      <w:proofErr w:type="gramStart"/>
      <w:r w:rsidRPr="0038192C">
        <w:rPr>
          <w:rFonts w:ascii="Times New Roman" w:eastAsia="SchoolBookSanPin" w:hAnsi="Times New Roman"/>
          <w:sz w:val="24"/>
          <w:szCs w:val="24"/>
          <w:lang w:eastAsia="en-US"/>
        </w:rPr>
        <w:t>СОО  к</w:t>
      </w:r>
      <w:proofErr w:type="gramEnd"/>
      <w:r w:rsidRPr="0038192C">
        <w:rPr>
          <w:rFonts w:ascii="Times New Roman" w:eastAsia="SchoolBookSanPin" w:hAnsi="Times New Roman"/>
          <w:sz w:val="24"/>
          <w:szCs w:val="24"/>
          <w:lang w:eastAsia="en-US"/>
        </w:rPr>
        <w:t xml:space="preserve"> личностным, метапредметным и предметным результатам освоения образовательных программ.</w:t>
      </w:r>
    </w:p>
    <w:p w14:paraId="43F3E9C5" w14:textId="03411D8E"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38192C">
        <w:rPr>
          <w:rFonts w:ascii="Times New Roman" w:eastAsia="SchoolBookSanPin" w:hAnsi="Times New Roman"/>
          <w:sz w:val="24"/>
          <w:szCs w:val="24"/>
          <w:lang w:eastAsia="en-US"/>
        </w:rPr>
        <w:t>внутрипредметных</w:t>
      </w:r>
      <w:proofErr w:type="spellEnd"/>
      <w:r w:rsidRPr="0038192C">
        <w:rPr>
          <w:rFonts w:ascii="Times New Roman" w:eastAsia="SchoolBookSanPin" w:hAnsi="Times New Roman"/>
          <w:sz w:val="24"/>
          <w:szCs w:val="24"/>
          <w:lang w:eastAsia="en-US"/>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основной образовательной</w:t>
      </w:r>
      <w:r w:rsidRPr="0038192C">
        <w:rPr>
          <w:rFonts w:ascii="Times New Roman" w:eastAsia="SchoolBookSanPin" w:hAnsi="Times New Roman"/>
          <w:sz w:val="24"/>
          <w:szCs w:val="24"/>
          <w:lang w:eastAsia="en-US"/>
        </w:rPr>
        <w:t xml:space="preserve"> </w:t>
      </w:r>
      <w:r w:rsidRPr="0038192C">
        <w:rPr>
          <w:rFonts w:ascii="Times New Roman" w:eastAsia="Calibri" w:hAnsi="Times New Roman" w:cs="Calibri"/>
          <w:color w:val="000000"/>
          <w:sz w:val="24"/>
          <w:szCs w:val="24"/>
          <w:lang w:eastAsia="en-US"/>
        </w:rPr>
        <w:t xml:space="preserve">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14:paraId="7F5C0DD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98C0B29" w14:textId="1F45DC5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w:t>
      </w:r>
      <w:proofErr w:type="gramStart"/>
      <w:r w:rsidRPr="0038192C">
        <w:rPr>
          <w:rFonts w:ascii="Times New Roman" w:eastAsia="SchoolBookSanPin" w:hAnsi="Times New Roman"/>
          <w:sz w:val="24"/>
          <w:szCs w:val="24"/>
          <w:lang w:eastAsia="en-US"/>
        </w:rPr>
        <w:t>естественных  и</w:t>
      </w:r>
      <w:proofErr w:type="gramEnd"/>
      <w:r w:rsidRPr="0038192C">
        <w:rPr>
          <w:rFonts w:ascii="Times New Roman" w:eastAsia="SchoolBookSanPin" w:hAnsi="Times New Roman"/>
          <w:sz w:val="24"/>
          <w:szCs w:val="24"/>
          <w:lang w:eastAsia="en-US"/>
        </w:rPr>
        <w:t xml:space="preserve"> общественных наук. </w:t>
      </w:r>
    </w:p>
    <w:p w14:paraId="5C94E8C1" w14:textId="42B11C5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В основу содержания географии положено изучение </w:t>
      </w:r>
      <w:proofErr w:type="gramStart"/>
      <w:r w:rsidRPr="0038192C">
        <w:rPr>
          <w:rFonts w:ascii="Times New Roman" w:eastAsia="SchoolBookSanPin" w:hAnsi="Times New Roman"/>
          <w:sz w:val="24"/>
          <w:szCs w:val="24"/>
          <w:lang w:eastAsia="en-US"/>
        </w:rPr>
        <w:t>единого  и</w:t>
      </w:r>
      <w:proofErr w:type="gramEnd"/>
      <w:r w:rsidRPr="0038192C">
        <w:rPr>
          <w:rFonts w:ascii="Times New Roman" w:eastAsia="SchoolBookSanPin" w:hAnsi="Times New Roman"/>
          <w:sz w:val="24"/>
          <w:szCs w:val="24"/>
          <w:lang w:eastAsia="en-US"/>
        </w:rPr>
        <w:t xml:space="preserve">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38192C">
        <w:rPr>
          <w:rFonts w:ascii="Times New Roman" w:eastAsia="SchoolBookSanPin" w:hAnsi="Times New Roman"/>
          <w:sz w:val="24"/>
          <w:szCs w:val="24"/>
          <w:lang w:eastAsia="en-US"/>
        </w:rPr>
        <w:t>интегративность</w:t>
      </w:r>
      <w:proofErr w:type="spellEnd"/>
      <w:r w:rsidRPr="0038192C">
        <w:rPr>
          <w:rFonts w:ascii="Times New Roman" w:eastAsia="SchoolBookSanPin" w:hAnsi="Times New Roman"/>
          <w:sz w:val="24"/>
          <w:szCs w:val="24"/>
          <w:lang w:eastAsia="en-US"/>
        </w:rPr>
        <w:t xml:space="preserve">, </w:t>
      </w:r>
      <w:proofErr w:type="spellStart"/>
      <w:r w:rsidRPr="0038192C">
        <w:rPr>
          <w:rFonts w:ascii="Times New Roman" w:eastAsia="SchoolBookSanPin" w:hAnsi="Times New Roman"/>
          <w:sz w:val="24"/>
          <w:szCs w:val="24"/>
          <w:lang w:eastAsia="en-US"/>
        </w:rPr>
        <w:t>междисциплинарность</w:t>
      </w:r>
      <w:proofErr w:type="spellEnd"/>
      <w:r w:rsidRPr="0038192C">
        <w:rPr>
          <w:rFonts w:ascii="Times New Roman" w:eastAsia="SchoolBookSanPin" w:hAnsi="Times New Roman"/>
          <w:sz w:val="24"/>
          <w:szCs w:val="24"/>
          <w:lang w:eastAsia="en-US"/>
        </w:rPr>
        <w:t xml:space="preserve">, </w:t>
      </w:r>
      <w:proofErr w:type="spellStart"/>
      <w:r w:rsidRPr="0038192C">
        <w:rPr>
          <w:rFonts w:ascii="Times New Roman" w:eastAsia="SchoolBookSanPin" w:hAnsi="Times New Roman"/>
          <w:sz w:val="24"/>
          <w:szCs w:val="24"/>
          <w:lang w:eastAsia="en-US"/>
        </w:rPr>
        <w:t>практикоориентированность</w:t>
      </w:r>
      <w:proofErr w:type="spellEnd"/>
      <w:r w:rsidRPr="0038192C">
        <w:rPr>
          <w:rFonts w:ascii="Times New Roman" w:eastAsia="SchoolBookSanPin" w:hAnsi="Times New Roman"/>
          <w:sz w:val="24"/>
          <w:szCs w:val="24"/>
          <w:lang w:eastAsia="en-US"/>
        </w:rPr>
        <w:t xml:space="preserve">,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38192C">
        <w:rPr>
          <w:rFonts w:ascii="Times New Roman" w:eastAsia="SchoolBookSanPin" w:hAnsi="Times New Roman"/>
          <w:sz w:val="24"/>
          <w:szCs w:val="24"/>
          <w:lang w:eastAsia="en-US"/>
        </w:rPr>
        <w:t>геоэкологических</w:t>
      </w:r>
      <w:proofErr w:type="spellEnd"/>
      <w:r w:rsidRPr="0038192C">
        <w:rPr>
          <w:rFonts w:ascii="Times New Roman" w:eastAsia="SchoolBookSanPin" w:hAnsi="Times New Roman"/>
          <w:sz w:val="24"/>
          <w:szCs w:val="24"/>
          <w:lang w:eastAsia="en-US"/>
        </w:rPr>
        <w:t xml:space="preserve"> событий и процессов.</w:t>
      </w:r>
    </w:p>
    <w:p w14:paraId="57B20B2E" w14:textId="3AE94BAD"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14:paraId="6463C01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w:t>
      </w:r>
      <w:proofErr w:type="gramStart"/>
      <w:r w:rsidRPr="0038192C">
        <w:rPr>
          <w:rFonts w:ascii="Times New Roman" w:eastAsia="SchoolBookSanPin" w:hAnsi="Times New Roman"/>
          <w:sz w:val="24"/>
          <w:szCs w:val="24"/>
          <w:lang w:eastAsia="en-US"/>
        </w:rPr>
        <w:t>современности,  c</w:t>
      </w:r>
      <w:proofErr w:type="gramEnd"/>
      <w:r w:rsidRPr="0038192C">
        <w:rPr>
          <w:rFonts w:ascii="Times New Roman" w:eastAsia="SchoolBookSanPin" w:hAnsi="Times New Roman"/>
          <w:sz w:val="24"/>
          <w:szCs w:val="24"/>
          <w:lang w:eastAsia="en-US"/>
        </w:rPr>
        <w:t xml:space="preserve"> ролью России как составной части мирового сообщества;</w:t>
      </w:r>
    </w:p>
    <w:p w14:paraId="61CD577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воспитание экологической культуры на основе приобретения </w:t>
      </w:r>
      <w:proofErr w:type="gramStart"/>
      <w:r w:rsidRPr="0038192C">
        <w:rPr>
          <w:rFonts w:ascii="Times New Roman" w:eastAsia="SchoolBookSanPin" w:hAnsi="Times New Roman"/>
          <w:sz w:val="24"/>
          <w:szCs w:val="24"/>
          <w:lang w:eastAsia="en-US"/>
        </w:rPr>
        <w:t>знаний  о</w:t>
      </w:r>
      <w:proofErr w:type="gramEnd"/>
      <w:r w:rsidRPr="0038192C">
        <w:rPr>
          <w:rFonts w:ascii="Times New Roman" w:eastAsia="SchoolBookSanPin" w:hAnsi="Times New Roman"/>
          <w:sz w:val="24"/>
          <w:szCs w:val="24"/>
          <w:lang w:eastAsia="en-US"/>
        </w:rPr>
        <w:t xml:space="preserve">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A289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F8FBE3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8264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приобретение опыта разнообразной деятельности, </w:t>
      </w:r>
      <w:proofErr w:type="gramStart"/>
      <w:r w:rsidRPr="0038192C">
        <w:rPr>
          <w:rFonts w:ascii="Times New Roman" w:eastAsia="SchoolBookSanPin" w:hAnsi="Times New Roman"/>
          <w:sz w:val="24"/>
          <w:szCs w:val="24"/>
          <w:lang w:eastAsia="en-US"/>
        </w:rPr>
        <w:t>направленной  на</w:t>
      </w:r>
      <w:proofErr w:type="gramEnd"/>
      <w:r w:rsidRPr="0038192C">
        <w:rPr>
          <w:rFonts w:ascii="Times New Roman" w:eastAsia="SchoolBookSanPin" w:hAnsi="Times New Roman"/>
          <w:sz w:val="24"/>
          <w:szCs w:val="24"/>
          <w:lang w:eastAsia="en-US"/>
        </w:rPr>
        <w:t xml:space="preserve"> достижение целей устойчивого развития.</w:t>
      </w:r>
    </w:p>
    <w:p w14:paraId="36B7E879" w14:textId="1D3A428F"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lastRenderedPageBreak/>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5E4585" w14:textId="77777777"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3A9A985D" w14:textId="77777777"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14:paraId="1F789E40" w14:textId="4DF8E902"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14:paraId="218035AF"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715BC76D" w14:textId="7739864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14:paraId="68FE9A0E" w14:textId="337B1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A68F5DD" w14:textId="4C575636"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D51602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77ACCC8A" w14:textId="048CEC49"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14:paraId="3B2FBF3F" w14:textId="0C83C53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w:t>
      </w:r>
      <w:proofErr w:type="gramStart"/>
      <w:r w:rsidRPr="0038192C">
        <w:rPr>
          <w:rFonts w:ascii="Times New Roman" w:eastAsia="SchoolBookSanPin" w:hAnsi="Times New Roman"/>
          <w:sz w:val="24"/>
          <w:szCs w:val="24"/>
          <w:lang w:eastAsia="en-US"/>
        </w:rPr>
        <w:t>Географическая  и</w:t>
      </w:r>
      <w:proofErr w:type="gramEnd"/>
      <w:r w:rsidRPr="0038192C">
        <w:rPr>
          <w:rFonts w:ascii="Times New Roman" w:eastAsia="SchoolBookSanPin" w:hAnsi="Times New Roman"/>
          <w:sz w:val="24"/>
          <w:szCs w:val="24"/>
          <w:lang w:eastAsia="en-US"/>
        </w:rPr>
        <w:t xml:space="preserve"> окружающая среда.</w:t>
      </w:r>
    </w:p>
    <w:p w14:paraId="31C8AA21" w14:textId="05C346A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14:paraId="7A33907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14:paraId="27396B2A" w14:textId="234E7E2B"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0D0E69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92A77B5" w14:textId="68BE19E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sidRPr="0038192C">
        <w:rPr>
          <w:rFonts w:ascii="Times New Roman" w:eastAsia="SchoolBookSanPin" w:hAnsi="Times New Roman"/>
          <w:sz w:val="24"/>
          <w:szCs w:val="24"/>
          <w:lang w:eastAsia="en-US"/>
        </w:rPr>
        <w:t>Ресурсообеспеченность</w:t>
      </w:r>
      <w:proofErr w:type="spellEnd"/>
      <w:r w:rsidRPr="0038192C">
        <w:rPr>
          <w:rFonts w:ascii="Times New Roman" w:eastAsia="SchoolBookSanPin" w:hAnsi="Times New Roman"/>
          <w:sz w:val="24"/>
          <w:szCs w:val="24"/>
          <w:lang w:eastAsia="en-US"/>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38192C">
        <w:rPr>
          <w:rFonts w:ascii="Times New Roman" w:eastAsia="SchoolBookSanPin" w:hAnsi="Times New Roman"/>
          <w:sz w:val="24"/>
          <w:szCs w:val="24"/>
          <w:lang w:eastAsia="en-US"/>
        </w:rPr>
        <w:t>Гидроэнергоресурсы</w:t>
      </w:r>
      <w:proofErr w:type="spellEnd"/>
      <w:r w:rsidRPr="0038192C">
        <w:rPr>
          <w:rFonts w:ascii="Times New Roman" w:eastAsia="SchoolBookSanPin" w:hAnsi="Times New Roman"/>
          <w:sz w:val="24"/>
          <w:szCs w:val="24"/>
          <w:lang w:eastAsia="en-US"/>
        </w:rPr>
        <w:t xml:space="preserve"> Земли, </w:t>
      </w:r>
      <w:proofErr w:type="gramStart"/>
      <w:r w:rsidRPr="0038192C">
        <w:rPr>
          <w:rFonts w:ascii="Times New Roman" w:eastAsia="SchoolBookSanPin" w:hAnsi="Times New Roman"/>
          <w:sz w:val="24"/>
          <w:szCs w:val="24"/>
          <w:lang w:eastAsia="en-US"/>
        </w:rPr>
        <w:t>перспективы  их</w:t>
      </w:r>
      <w:proofErr w:type="gramEnd"/>
      <w:r w:rsidRPr="0038192C">
        <w:rPr>
          <w:rFonts w:ascii="Times New Roman" w:eastAsia="SchoolBookSanPin" w:hAnsi="Times New Roman"/>
          <w:sz w:val="24"/>
          <w:szCs w:val="24"/>
          <w:lang w:eastAsia="en-US"/>
        </w:rPr>
        <w:t xml:space="preserve">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w:t>
      </w:r>
      <w:proofErr w:type="gramStart"/>
      <w:r w:rsidRPr="0038192C">
        <w:rPr>
          <w:rFonts w:ascii="Times New Roman" w:eastAsia="SchoolBookSanPin" w:hAnsi="Times New Roman"/>
          <w:sz w:val="24"/>
          <w:szCs w:val="24"/>
          <w:lang w:eastAsia="en-US"/>
        </w:rPr>
        <w:t>человечества  и</w:t>
      </w:r>
      <w:proofErr w:type="gramEnd"/>
      <w:r w:rsidRPr="0038192C">
        <w:rPr>
          <w:rFonts w:ascii="Times New Roman" w:eastAsia="SchoolBookSanPin" w:hAnsi="Times New Roman"/>
          <w:sz w:val="24"/>
          <w:szCs w:val="24"/>
          <w:lang w:eastAsia="en-US"/>
        </w:rPr>
        <w:t xml:space="preserve"> перспективы их использования. Агроклиматические ресурсы. Рекреационные ресурсы.</w:t>
      </w:r>
    </w:p>
    <w:p w14:paraId="3DAC2335" w14:textId="1F3F1972"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rsidRPr="0038192C">
        <w:rPr>
          <w:rFonts w:ascii="Times New Roman" w:eastAsia="SchoolBookSanPin" w:hAnsi="Times New Roman"/>
          <w:sz w:val="24"/>
          <w:szCs w:val="24"/>
          <w:lang w:eastAsia="en-US"/>
        </w:rPr>
        <w:t>ресурсообеспеченности</w:t>
      </w:r>
      <w:proofErr w:type="spellEnd"/>
      <w:r w:rsidRPr="0038192C">
        <w:rPr>
          <w:rFonts w:ascii="Times New Roman" w:eastAsia="SchoolBookSanPin" w:hAnsi="Times New Roman"/>
          <w:sz w:val="24"/>
          <w:szCs w:val="24"/>
          <w:lang w:eastAsia="en-US"/>
        </w:rPr>
        <w:t xml:space="preserve"> стран отдельн</w:t>
      </w:r>
      <w:r w:rsidR="00A0320A">
        <w:rPr>
          <w:rFonts w:ascii="Times New Roman" w:eastAsia="SchoolBookSanPin" w:hAnsi="Times New Roman"/>
          <w:sz w:val="24"/>
          <w:szCs w:val="24"/>
          <w:lang w:eastAsia="en-US"/>
        </w:rPr>
        <w:t>ыми видами природных ресурсов».</w:t>
      </w:r>
    </w:p>
    <w:p w14:paraId="7E9D6832" w14:textId="6BBFF1C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14:paraId="77B33EDF" w14:textId="063E29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Политическая география и геополитика. Политическая карта </w:t>
      </w:r>
      <w:proofErr w:type="gramStart"/>
      <w:r w:rsidRPr="0038192C">
        <w:rPr>
          <w:rFonts w:ascii="Times New Roman" w:eastAsia="SchoolBookSanPin" w:hAnsi="Times New Roman"/>
          <w:sz w:val="24"/>
          <w:szCs w:val="24"/>
          <w:lang w:eastAsia="en-US"/>
        </w:rPr>
        <w:t>мира  и</w:t>
      </w:r>
      <w:proofErr w:type="gramEnd"/>
      <w:r w:rsidRPr="0038192C">
        <w:rPr>
          <w:rFonts w:ascii="Times New Roman" w:eastAsia="SchoolBookSanPin" w:hAnsi="Times New Roman"/>
          <w:sz w:val="24"/>
          <w:szCs w:val="24"/>
          <w:lang w:eastAsia="en-US"/>
        </w:rPr>
        <w:t xml:space="preserve">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w:t>
      </w:r>
      <w:r w:rsidRPr="0038192C">
        <w:rPr>
          <w:rFonts w:ascii="Times New Roman" w:eastAsia="SchoolBookSanPin" w:hAnsi="Times New Roman"/>
          <w:sz w:val="24"/>
          <w:szCs w:val="24"/>
          <w:lang w:eastAsia="en-US"/>
        </w:rPr>
        <w:lastRenderedPageBreak/>
        <w:t xml:space="preserve">как евразийского и </w:t>
      </w:r>
      <w:proofErr w:type="spellStart"/>
      <w:r w:rsidRPr="0038192C">
        <w:rPr>
          <w:rFonts w:ascii="Times New Roman" w:eastAsia="SchoolBookSanPin" w:hAnsi="Times New Roman"/>
          <w:sz w:val="24"/>
          <w:szCs w:val="24"/>
          <w:lang w:eastAsia="en-US"/>
        </w:rPr>
        <w:t>приарктического</w:t>
      </w:r>
      <w:proofErr w:type="spellEnd"/>
      <w:r w:rsidRPr="0038192C">
        <w:rPr>
          <w:rFonts w:ascii="Times New Roman" w:eastAsia="SchoolBookSanPin" w:hAnsi="Times New Roman"/>
          <w:sz w:val="24"/>
          <w:szCs w:val="24"/>
          <w:lang w:eastAsia="en-US"/>
        </w:rPr>
        <w:t xml:space="preserve"> государства.</w:t>
      </w:r>
    </w:p>
    <w:p w14:paraId="727B638F" w14:textId="6558AA95"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Классификации и типология стран мира. Основные типы стран: критерии их выделения. Формы правления государства</w:t>
      </w:r>
      <w:r w:rsidR="00A0320A">
        <w:rPr>
          <w:rFonts w:ascii="Times New Roman" w:eastAsia="SchoolBookSanPin" w:hAnsi="Times New Roman"/>
          <w:sz w:val="24"/>
          <w:szCs w:val="24"/>
          <w:lang w:eastAsia="en-US"/>
        </w:rPr>
        <w:t xml:space="preserve"> и государственного устройства.</w:t>
      </w:r>
    </w:p>
    <w:p w14:paraId="6F2DB58E" w14:textId="25B3817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14:paraId="479B00EC" w14:textId="78774AF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07F2C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E5E6B2" w14:textId="29794FE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w:t>
      </w:r>
      <w:proofErr w:type="gramStart"/>
      <w:r w:rsidRPr="0038192C">
        <w:rPr>
          <w:rFonts w:ascii="Times New Roman" w:eastAsia="SchoolBookSanPin" w:hAnsi="Times New Roman"/>
          <w:sz w:val="24"/>
          <w:szCs w:val="24"/>
          <w:lang w:eastAsia="en-US"/>
        </w:rPr>
        <w:t>Запада  и</w:t>
      </w:r>
      <w:proofErr w:type="gramEnd"/>
      <w:r w:rsidRPr="0038192C">
        <w:rPr>
          <w:rFonts w:ascii="Times New Roman" w:eastAsia="SchoolBookSanPin" w:hAnsi="Times New Roman"/>
          <w:sz w:val="24"/>
          <w:szCs w:val="24"/>
          <w:lang w:eastAsia="en-US"/>
        </w:rPr>
        <w:t xml:space="preserve"> цивилизации Востока. </w:t>
      </w:r>
    </w:p>
    <w:p w14:paraId="13D0260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w:t>
      </w:r>
      <w:proofErr w:type="gramStart"/>
      <w:r w:rsidRPr="0038192C">
        <w:rPr>
          <w:rFonts w:ascii="Times New Roman" w:eastAsia="SchoolBookSanPin" w:hAnsi="Times New Roman"/>
          <w:sz w:val="24"/>
          <w:szCs w:val="24"/>
          <w:lang w:eastAsia="en-US"/>
        </w:rPr>
        <w:t>стран  на</w:t>
      </w:r>
      <w:proofErr w:type="gramEnd"/>
      <w:r w:rsidRPr="0038192C">
        <w:rPr>
          <w:rFonts w:ascii="Times New Roman" w:eastAsia="SchoolBookSanPin" w:hAnsi="Times New Roman"/>
          <w:sz w:val="24"/>
          <w:szCs w:val="24"/>
          <w:lang w:eastAsia="en-US"/>
        </w:rPr>
        <w:t xml:space="preserve"> основе анализа различных источников географической информации». </w:t>
      </w:r>
    </w:p>
    <w:p w14:paraId="33500C46" w14:textId="059B71C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Размещение населения. Географические особенности размещения населения и факторы, его определяющие. Плотность населения, ареалы </w:t>
      </w:r>
      <w:proofErr w:type="gramStart"/>
      <w:r w:rsidRPr="0038192C">
        <w:rPr>
          <w:rFonts w:ascii="Times New Roman" w:eastAsia="SchoolBookSanPin" w:hAnsi="Times New Roman"/>
          <w:sz w:val="24"/>
          <w:szCs w:val="24"/>
          <w:lang w:eastAsia="en-US"/>
        </w:rPr>
        <w:t>высокой  и</w:t>
      </w:r>
      <w:proofErr w:type="gramEnd"/>
      <w:r w:rsidRPr="0038192C">
        <w:rPr>
          <w:rFonts w:ascii="Times New Roman" w:eastAsia="SchoolBookSanPin" w:hAnsi="Times New Roman"/>
          <w:sz w:val="24"/>
          <w:szCs w:val="24"/>
          <w:lang w:eastAsia="en-US"/>
        </w:rPr>
        <w:t xml:space="preserve"> низкой плотности населения. Миграции населения: причины, основные </w:t>
      </w:r>
      <w:proofErr w:type="gramStart"/>
      <w:r w:rsidRPr="0038192C">
        <w:rPr>
          <w:rFonts w:ascii="Times New Roman" w:eastAsia="SchoolBookSanPin" w:hAnsi="Times New Roman"/>
          <w:sz w:val="24"/>
          <w:szCs w:val="24"/>
          <w:lang w:eastAsia="en-US"/>
        </w:rPr>
        <w:t>типы  и</w:t>
      </w:r>
      <w:proofErr w:type="gramEnd"/>
      <w:r w:rsidRPr="0038192C">
        <w:rPr>
          <w:rFonts w:ascii="Times New Roman" w:eastAsia="SchoolBookSanPin" w:hAnsi="Times New Roman"/>
          <w:sz w:val="24"/>
          <w:szCs w:val="24"/>
          <w:lang w:eastAsia="en-US"/>
        </w:rPr>
        <w:t xml:space="preserve"> направления. Расселение населения: типы и формы. Понятие об </w:t>
      </w:r>
      <w:proofErr w:type="gramStart"/>
      <w:r w:rsidRPr="0038192C">
        <w:rPr>
          <w:rFonts w:ascii="Times New Roman" w:eastAsia="SchoolBookSanPin" w:hAnsi="Times New Roman"/>
          <w:sz w:val="24"/>
          <w:szCs w:val="24"/>
          <w:lang w:eastAsia="en-US"/>
        </w:rPr>
        <w:t>урбанизации,  её</w:t>
      </w:r>
      <w:proofErr w:type="gramEnd"/>
      <w:r w:rsidRPr="0038192C">
        <w:rPr>
          <w:rFonts w:ascii="Times New Roman" w:eastAsia="SchoolBookSanPin" w:hAnsi="Times New Roman"/>
          <w:sz w:val="24"/>
          <w:szCs w:val="24"/>
          <w:lang w:eastAsia="en-US"/>
        </w:rPr>
        <w:t xml:space="preserve"> особенности в странах различных социально-экономических типов. Городские агломерации и мегалополисы мира.</w:t>
      </w:r>
    </w:p>
    <w:p w14:paraId="20F3AD9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56B991" w14:textId="11635E1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Качество жизни населения. Качество жизни </w:t>
      </w:r>
      <w:proofErr w:type="gramStart"/>
      <w:r w:rsidRPr="0038192C">
        <w:rPr>
          <w:rFonts w:ascii="Times New Roman" w:eastAsia="SchoolBookSanPin" w:hAnsi="Times New Roman"/>
          <w:sz w:val="24"/>
          <w:szCs w:val="24"/>
          <w:lang w:eastAsia="en-US"/>
        </w:rPr>
        <w:t>населения  как</w:t>
      </w:r>
      <w:proofErr w:type="gramEnd"/>
      <w:r w:rsidRPr="0038192C">
        <w:rPr>
          <w:rFonts w:ascii="Times New Roman" w:eastAsia="SchoolBookSanPin" w:hAnsi="Times New Roman"/>
          <w:sz w:val="24"/>
          <w:szCs w:val="24"/>
          <w:lang w:eastAsia="en-US"/>
        </w:rPr>
        <w:t xml:space="preserve">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19CF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E3CB03C"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6234D489" w14:textId="01C218C3"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Мировое хозяйство.</w:t>
      </w:r>
    </w:p>
    <w:p w14:paraId="1FCA7CFD" w14:textId="2F8A0E5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w:t>
      </w:r>
      <w:proofErr w:type="gramStart"/>
      <w:r w:rsidRPr="0038192C">
        <w:rPr>
          <w:rFonts w:ascii="Times New Roman" w:eastAsia="SchoolBookSanPin" w:hAnsi="Times New Roman"/>
          <w:sz w:val="24"/>
          <w:szCs w:val="24"/>
          <w:lang w:eastAsia="en-US"/>
        </w:rPr>
        <w:t>влияние  на</w:t>
      </w:r>
      <w:proofErr w:type="gramEnd"/>
      <w:r w:rsidRPr="0038192C">
        <w:rPr>
          <w:rFonts w:ascii="Times New Roman" w:eastAsia="SchoolBookSanPin" w:hAnsi="Times New Roman"/>
          <w:sz w:val="24"/>
          <w:szCs w:val="24"/>
          <w:lang w:eastAsia="en-US"/>
        </w:rPr>
        <w:t xml:space="preserve"> современное развитие мирового хозяйства. Отраслевая, </w:t>
      </w:r>
      <w:proofErr w:type="gramStart"/>
      <w:r w:rsidRPr="0038192C">
        <w:rPr>
          <w:rFonts w:ascii="Times New Roman" w:eastAsia="SchoolBookSanPin" w:hAnsi="Times New Roman"/>
          <w:sz w:val="24"/>
          <w:szCs w:val="24"/>
          <w:lang w:eastAsia="en-US"/>
        </w:rPr>
        <w:t>территориальная  и</w:t>
      </w:r>
      <w:proofErr w:type="gramEnd"/>
      <w:r w:rsidRPr="0038192C">
        <w:rPr>
          <w:rFonts w:ascii="Times New Roman" w:eastAsia="SchoolBookSanPin" w:hAnsi="Times New Roman"/>
          <w:sz w:val="24"/>
          <w:szCs w:val="24"/>
          <w:lang w:eastAsia="en-US"/>
        </w:rPr>
        <w:t xml:space="preserve">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w:t>
      </w:r>
      <w:proofErr w:type="gramStart"/>
      <w:r w:rsidRPr="0038192C">
        <w:rPr>
          <w:rFonts w:ascii="Times New Roman" w:eastAsia="SchoolBookSanPin" w:hAnsi="Times New Roman"/>
          <w:sz w:val="24"/>
          <w:szCs w:val="24"/>
          <w:lang w:eastAsia="en-US"/>
        </w:rPr>
        <w:t>факторов  в</w:t>
      </w:r>
      <w:proofErr w:type="gramEnd"/>
      <w:r w:rsidRPr="0038192C">
        <w:rPr>
          <w:rFonts w:ascii="Times New Roman" w:eastAsia="SchoolBookSanPin" w:hAnsi="Times New Roman"/>
          <w:sz w:val="24"/>
          <w:szCs w:val="24"/>
          <w:lang w:eastAsia="en-US"/>
        </w:rPr>
        <w:t xml:space="preserve"> её формировании. Аграрные, индустриальные и постиндустриальные страны. Роль и место России в международном географическом разделении труда.</w:t>
      </w:r>
    </w:p>
    <w:p w14:paraId="3629BAF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14:paraId="79F78E3E" w14:textId="42CCAE0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w:t>
      </w:r>
      <w:r w:rsidRPr="0038192C">
        <w:rPr>
          <w:rFonts w:ascii="Times New Roman" w:eastAsia="SchoolBookSanPin" w:hAnsi="Times New Roman"/>
          <w:sz w:val="24"/>
          <w:szCs w:val="24"/>
          <w:lang w:eastAsia="en-US"/>
        </w:rPr>
        <w:lastRenderedPageBreak/>
        <w:t xml:space="preserve">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w:t>
      </w:r>
      <w:proofErr w:type="gramStart"/>
      <w:r w:rsidRPr="0038192C">
        <w:rPr>
          <w:rFonts w:ascii="Times New Roman" w:eastAsia="SchoolBookSanPin" w:hAnsi="Times New Roman"/>
          <w:sz w:val="24"/>
          <w:szCs w:val="24"/>
          <w:lang w:eastAsia="en-US"/>
        </w:rPr>
        <w:t>роль  в</w:t>
      </w:r>
      <w:proofErr w:type="gramEnd"/>
      <w:r w:rsidRPr="0038192C">
        <w:rPr>
          <w:rFonts w:ascii="Times New Roman" w:eastAsia="SchoolBookSanPin" w:hAnsi="Times New Roman"/>
          <w:sz w:val="24"/>
          <w:szCs w:val="24"/>
          <w:lang w:eastAsia="en-US"/>
        </w:rPr>
        <w:t xml:space="preserve"> глобализации мировой экономики. </w:t>
      </w:r>
    </w:p>
    <w:p w14:paraId="48C24FC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2918D6E9" w14:textId="3C3E9AB8"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14:paraId="38F9822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5704213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w:t>
      </w:r>
      <w:proofErr w:type="spellStart"/>
      <w:r w:rsidRPr="0038192C">
        <w:rPr>
          <w:rFonts w:ascii="Times New Roman" w:eastAsia="SchoolBookSanPin" w:hAnsi="Times New Roman"/>
          <w:sz w:val="24"/>
          <w:szCs w:val="24"/>
          <w:lang w:eastAsia="en-US"/>
        </w:rPr>
        <w:t>энергопереход</w:t>
      </w:r>
      <w:proofErr w:type="spellEnd"/>
      <w:r w:rsidRPr="0038192C">
        <w:rPr>
          <w:rFonts w:ascii="Times New Roman" w:eastAsia="SchoolBookSanPin" w:hAnsi="Times New Roman"/>
          <w:sz w:val="24"/>
          <w:szCs w:val="24"/>
          <w:lang w:eastAsia="en-US"/>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w:t>
      </w:r>
      <w:proofErr w:type="gramStart"/>
      <w:r w:rsidRPr="0038192C">
        <w:rPr>
          <w:rFonts w:ascii="Times New Roman" w:eastAsia="SchoolBookSanPin" w:hAnsi="Times New Roman"/>
          <w:sz w:val="24"/>
          <w:szCs w:val="24"/>
          <w:lang w:eastAsia="en-US"/>
        </w:rPr>
        <w:t>ресурсов  в</w:t>
      </w:r>
      <w:proofErr w:type="gramEnd"/>
      <w:r w:rsidRPr="0038192C">
        <w:rPr>
          <w:rFonts w:ascii="Times New Roman" w:eastAsia="SchoolBookSanPin" w:hAnsi="Times New Roman"/>
          <w:sz w:val="24"/>
          <w:szCs w:val="24"/>
          <w:lang w:eastAsia="en-US"/>
        </w:rPr>
        <w:t xml:space="preserve"> мировой экономике.</w:t>
      </w:r>
    </w:p>
    <w:p w14:paraId="547BE4A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Металлургия мира. Географические особенности сырьевой базы </w:t>
      </w:r>
      <w:proofErr w:type="gramStart"/>
      <w:r w:rsidRPr="0038192C">
        <w:rPr>
          <w:rFonts w:ascii="Times New Roman" w:eastAsia="SchoolBookSanPin" w:hAnsi="Times New Roman"/>
          <w:sz w:val="24"/>
          <w:szCs w:val="24"/>
          <w:lang w:eastAsia="en-US"/>
        </w:rPr>
        <w:t>чёрной  и</w:t>
      </w:r>
      <w:proofErr w:type="gramEnd"/>
      <w:r w:rsidRPr="0038192C">
        <w:rPr>
          <w:rFonts w:ascii="Times New Roman" w:eastAsia="SchoolBookSanPin" w:hAnsi="Times New Roman"/>
          <w:sz w:val="24"/>
          <w:szCs w:val="24"/>
          <w:lang w:eastAsia="en-US"/>
        </w:rPr>
        <w:t xml:space="preserve"> цветной металлургии. Ведущие страны-производители и экспортёры стали, </w:t>
      </w:r>
      <w:proofErr w:type="gramStart"/>
      <w:r w:rsidRPr="0038192C">
        <w:rPr>
          <w:rFonts w:ascii="Times New Roman" w:eastAsia="SchoolBookSanPin" w:hAnsi="Times New Roman"/>
          <w:sz w:val="24"/>
          <w:szCs w:val="24"/>
          <w:lang w:eastAsia="en-US"/>
        </w:rPr>
        <w:t>меди  и</w:t>
      </w:r>
      <w:proofErr w:type="gramEnd"/>
      <w:r w:rsidRPr="0038192C">
        <w:rPr>
          <w:rFonts w:ascii="Times New Roman" w:eastAsia="SchoolBookSanPin" w:hAnsi="Times New Roman"/>
          <w:sz w:val="24"/>
          <w:szCs w:val="24"/>
          <w:lang w:eastAsia="en-US"/>
        </w:rPr>
        <w:t xml:space="preserve"> алюминия. Современные тенденции развития отрасли. Влияние </w:t>
      </w:r>
      <w:proofErr w:type="gramStart"/>
      <w:r w:rsidRPr="0038192C">
        <w:rPr>
          <w:rFonts w:ascii="Times New Roman" w:eastAsia="SchoolBookSanPin" w:hAnsi="Times New Roman"/>
          <w:sz w:val="24"/>
          <w:szCs w:val="24"/>
          <w:lang w:eastAsia="en-US"/>
        </w:rPr>
        <w:t>металлургии  на</w:t>
      </w:r>
      <w:proofErr w:type="gramEnd"/>
      <w:r w:rsidRPr="0038192C">
        <w:rPr>
          <w:rFonts w:ascii="Times New Roman" w:eastAsia="SchoolBookSanPin" w:hAnsi="Times New Roman"/>
          <w:sz w:val="24"/>
          <w:szCs w:val="24"/>
          <w:lang w:eastAsia="en-US"/>
        </w:rPr>
        <w:t xml:space="preserve"> окружающую среду. Место России в мировом производстве и экспорте </w:t>
      </w:r>
      <w:proofErr w:type="gramStart"/>
      <w:r w:rsidRPr="0038192C">
        <w:rPr>
          <w:rFonts w:ascii="Times New Roman" w:eastAsia="SchoolBookSanPin" w:hAnsi="Times New Roman"/>
          <w:sz w:val="24"/>
          <w:szCs w:val="24"/>
          <w:lang w:eastAsia="en-US"/>
        </w:rPr>
        <w:t>цветных  и</w:t>
      </w:r>
      <w:proofErr w:type="gramEnd"/>
      <w:r w:rsidRPr="0038192C">
        <w:rPr>
          <w:rFonts w:ascii="Times New Roman" w:eastAsia="SchoolBookSanPin" w:hAnsi="Times New Roman"/>
          <w:sz w:val="24"/>
          <w:szCs w:val="24"/>
          <w:lang w:eastAsia="en-US"/>
        </w:rPr>
        <w:t xml:space="preserve"> чёрных металлов.</w:t>
      </w:r>
    </w:p>
    <w:p w14:paraId="3000673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w:t>
      </w:r>
      <w:proofErr w:type="gramStart"/>
      <w:r w:rsidRPr="0038192C">
        <w:rPr>
          <w:rFonts w:ascii="Times New Roman" w:eastAsia="SchoolBookSanPin" w:hAnsi="Times New Roman"/>
          <w:sz w:val="24"/>
          <w:szCs w:val="24"/>
          <w:lang w:eastAsia="en-US"/>
        </w:rPr>
        <w:t>производители  и</w:t>
      </w:r>
      <w:proofErr w:type="gramEnd"/>
      <w:r w:rsidRPr="0038192C">
        <w:rPr>
          <w:rFonts w:ascii="Times New Roman" w:eastAsia="SchoolBookSanPin" w:hAnsi="Times New Roman"/>
          <w:sz w:val="24"/>
          <w:szCs w:val="24"/>
          <w:lang w:eastAsia="en-US"/>
        </w:rPr>
        <w:t xml:space="preserve"> экспортёры продукции автомобилестроения, авиастроения и микроэлектроники.</w:t>
      </w:r>
    </w:p>
    <w:p w14:paraId="1A845C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w:t>
      </w:r>
      <w:proofErr w:type="gramStart"/>
      <w:r w:rsidRPr="0038192C">
        <w:rPr>
          <w:rFonts w:ascii="Times New Roman" w:eastAsia="SchoolBookSanPin" w:hAnsi="Times New Roman"/>
          <w:sz w:val="24"/>
          <w:szCs w:val="24"/>
          <w:lang w:eastAsia="en-US"/>
        </w:rPr>
        <w:t>древесины  и</w:t>
      </w:r>
      <w:proofErr w:type="gramEnd"/>
      <w:r w:rsidRPr="0038192C">
        <w:rPr>
          <w:rFonts w:ascii="Times New Roman" w:eastAsia="SchoolBookSanPin" w:hAnsi="Times New Roman"/>
          <w:sz w:val="24"/>
          <w:szCs w:val="24"/>
          <w:lang w:eastAsia="en-US"/>
        </w:rPr>
        <w:t xml:space="preserve"> продукции целлюлозно-бумажной промышленности. Влияние </w:t>
      </w:r>
      <w:proofErr w:type="gramStart"/>
      <w:r w:rsidRPr="0038192C">
        <w:rPr>
          <w:rFonts w:ascii="Times New Roman" w:eastAsia="SchoolBookSanPin" w:hAnsi="Times New Roman"/>
          <w:sz w:val="24"/>
          <w:szCs w:val="24"/>
          <w:lang w:eastAsia="en-US"/>
        </w:rPr>
        <w:t>химической  и</w:t>
      </w:r>
      <w:proofErr w:type="gramEnd"/>
      <w:r w:rsidRPr="0038192C">
        <w:rPr>
          <w:rFonts w:ascii="Times New Roman" w:eastAsia="SchoolBookSanPin" w:hAnsi="Times New Roman"/>
          <w:sz w:val="24"/>
          <w:szCs w:val="24"/>
          <w:lang w:eastAsia="en-US"/>
        </w:rPr>
        <w:t xml:space="preserve"> лесной промышленности на окружающую среду.</w:t>
      </w:r>
    </w:p>
    <w:p w14:paraId="62DBC62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244E85B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6D71E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48B6DD3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14:paraId="2A51796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12AAFF8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Сфера услуг. Мировой транспорт. Основные международные </w:t>
      </w:r>
      <w:proofErr w:type="gramStart"/>
      <w:r w:rsidRPr="0038192C">
        <w:rPr>
          <w:rFonts w:ascii="Times New Roman" w:eastAsia="SchoolBookSanPin" w:hAnsi="Times New Roman"/>
          <w:sz w:val="24"/>
          <w:szCs w:val="24"/>
          <w:lang w:eastAsia="en-US"/>
        </w:rPr>
        <w:t>магистрали  и</w:t>
      </w:r>
      <w:proofErr w:type="gramEnd"/>
      <w:r w:rsidRPr="0038192C">
        <w:rPr>
          <w:rFonts w:ascii="Times New Roman" w:eastAsia="SchoolBookSanPin" w:hAnsi="Times New Roman"/>
          <w:sz w:val="24"/>
          <w:szCs w:val="24"/>
          <w:lang w:eastAsia="en-US"/>
        </w:rPr>
        <w:t xml:space="preserve">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26583DB6" w14:textId="3ACF7B0D" w:rsidR="008E7353" w:rsidRPr="00D16588" w:rsidRDefault="008E7353" w:rsidP="00A0320A">
      <w:pPr>
        <w:widowControl w:val="0"/>
        <w:spacing w:after="0" w:line="240" w:lineRule="auto"/>
        <w:jc w:val="both"/>
        <w:rPr>
          <w:rFonts w:ascii="Times New Roman" w:eastAsia="OfficinaSansBoldITC" w:hAnsi="Times New Roman"/>
          <w:b/>
          <w:sz w:val="24"/>
          <w:szCs w:val="24"/>
          <w:lang w:eastAsia="en-US"/>
        </w:rPr>
      </w:pPr>
    </w:p>
    <w:p w14:paraId="451A47E5" w14:textId="71EB955D"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14:paraId="71422C9E"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C44F236" w14:textId="492029F4"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14:paraId="1C0CC92D" w14:textId="02C0B14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14:paraId="318E88B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4204F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lastRenderedPageBreak/>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937B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2F24630" w14:textId="20F0462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37B4727"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«Сравнение международной </w:t>
      </w:r>
      <w:proofErr w:type="gramStart"/>
      <w:r w:rsidRPr="0038192C">
        <w:rPr>
          <w:rFonts w:ascii="Times New Roman" w:eastAsia="SchoolBookSanPin" w:hAnsi="Times New Roman"/>
          <w:sz w:val="24"/>
          <w:szCs w:val="24"/>
          <w:lang w:eastAsia="en-US"/>
        </w:rPr>
        <w:t>промышленной  и</w:t>
      </w:r>
      <w:proofErr w:type="gramEnd"/>
      <w:r w:rsidRPr="0038192C">
        <w:rPr>
          <w:rFonts w:ascii="Times New Roman" w:eastAsia="SchoolBookSanPin" w:hAnsi="Times New Roman"/>
          <w:sz w:val="24"/>
          <w:szCs w:val="24"/>
          <w:lang w:eastAsia="en-US"/>
        </w:rPr>
        <w:t xml:space="preserve"> сельскохозяйственной специализации Китая и Индии на основании анализа данных об экспорте основных видов продукции». </w:t>
      </w:r>
    </w:p>
    <w:p w14:paraId="4B6560FC" w14:textId="1336B54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B468EC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CDFF2A2" w14:textId="6B7EA62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266C0D3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на основе анализа статистических данных роли сельского хозяйства в экономике Алжира и Эфиопии».</w:t>
      </w:r>
    </w:p>
    <w:p w14:paraId="1A44B594" w14:textId="2F15D1C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w:t>
      </w:r>
      <w:proofErr w:type="gramStart"/>
      <w:r w:rsidRPr="0038192C">
        <w:rPr>
          <w:rFonts w:ascii="Times New Roman" w:eastAsia="SchoolBookSanPin" w:hAnsi="Times New Roman"/>
          <w:sz w:val="24"/>
          <w:szCs w:val="24"/>
          <w:lang w:eastAsia="en-US"/>
        </w:rPr>
        <w:t>Географическая  и</w:t>
      </w:r>
      <w:proofErr w:type="gramEnd"/>
      <w:r w:rsidRPr="0038192C">
        <w:rPr>
          <w:rFonts w:ascii="Times New Roman" w:eastAsia="SchoolBookSanPin" w:hAnsi="Times New Roman"/>
          <w:sz w:val="24"/>
          <w:szCs w:val="24"/>
          <w:lang w:eastAsia="en-US"/>
        </w:rPr>
        <w:t xml:space="preserve">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8F6AF21" w14:textId="7D75245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Россия на геополитической, </w:t>
      </w:r>
      <w:proofErr w:type="gramStart"/>
      <w:r w:rsidRPr="0038192C">
        <w:rPr>
          <w:rFonts w:ascii="Times New Roman" w:eastAsia="SchoolBookSanPin" w:hAnsi="Times New Roman"/>
          <w:sz w:val="24"/>
          <w:szCs w:val="24"/>
          <w:lang w:eastAsia="en-US"/>
        </w:rPr>
        <w:t>геоэкономической  и</w:t>
      </w:r>
      <w:proofErr w:type="gramEnd"/>
      <w:r w:rsidRPr="0038192C">
        <w:rPr>
          <w:rFonts w:ascii="Times New Roman" w:eastAsia="SchoolBookSanPin" w:hAnsi="Times New Roman"/>
          <w:sz w:val="24"/>
          <w:szCs w:val="24"/>
          <w:lang w:eastAsia="en-US"/>
        </w:rPr>
        <w:t xml:space="preserve"> </w:t>
      </w:r>
      <w:proofErr w:type="spellStart"/>
      <w:r w:rsidRPr="0038192C">
        <w:rPr>
          <w:rFonts w:ascii="Times New Roman" w:eastAsia="SchoolBookSanPin" w:hAnsi="Times New Roman"/>
          <w:sz w:val="24"/>
          <w:szCs w:val="24"/>
          <w:lang w:eastAsia="en-US"/>
        </w:rPr>
        <w:t>геодемографической</w:t>
      </w:r>
      <w:proofErr w:type="spellEnd"/>
      <w:r w:rsidRPr="0038192C">
        <w:rPr>
          <w:rFonts w:ascii="Times New Roman" w:eastAsia="SchoolBookSanPin" w:hAnsi="Times New Roman"/>
          <w:sz w:val="24"/>
          <w:szCs w:val="24"/>
          <w:lang w:eastAsia="en-US"/>
        </w:rPr>
        <w:t xml:space="preserve"> карте мира. Особенности интеграции России в мировое сообщество. Географические аспекты решения </w:t>
      </w:r>
      <w:proofErr w:type="gramStart"/>
      <w:r w:rsidRPr="0038192C">
        <w:rPr>
          <w:rFonts w:ascii="Times New Roman" w:eastAsia="SchoolBookSanPin" w:hAnsi="Times New Roman"/>
          <w:sz w:val="24"/>
          <w:szCs w:val="24"/>
          <w:lang w:eastAsia="en-US"/>
        </w:rPr>
        <w:t>внешнеэкономических  и</w:t>
      </w:r>
      <w:proofErr w:type="gramEnd"/>
      <w:r w:rsidRPr="0038192C">
        <w:rPr>
          <w:rFonts w:ascii="Times New Roman" w:eastAsia="SchoolBookSanPin" w:hAnsi="Times New Roman"/>
          <w:sz w:val="24"/>
          <w:szCs w:val="24"/>
          <w:lang w:eastAsia="en-US"/>
        </w:rPr>
        <w:t xml:space="preserve"> внешнеполитических задач развития России.</w:t>
      </w:r>
    </w:p>
    <w:p w14:paraId="0AA95FF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«Изменение направления международных экономических связей России в новых экономических условиях».</w:t>
      </w:r>
    </w:p>
    <w:p w14:paraId="7C4A5BB4" w14:textId="77777777" w:rsidR="00007D69" w:rsidRDefault="00007D69" w:rsidP="00D16588">
      <w:pPr>
        <w:widowControl w:val="0"/>
        <w:spacing w:after="0" w:line="240" w:lineRule="auto"/>
        <w:ind w:firstLine="709"/>
        <w:jc w:val="both"/>
        <w:rPr>
          <w:rFonts w:ascii="Times New Roman" w:eastAsia="SchoolBookSanPin" w:hAnsi="Times New Roman"/>
          <w:b/>
          <w:sz w:val="24"/>
          <w:szCs w:val="24"/>
          <w:lang w:eastAsia="en-US"/>
        </w:rPr>
      </w:pPr>
    </w:p>
    <w:p w14:paraId="1ED2DAC0" w14:textId="6745D006"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Глобальные проблемы человечества.</w:t>
      </w:r>
    </w:p>
    <w:p w14:paraId="1A1EB9B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Группы глобальных проблем: геополитические, экологические, демографические.</w:t>
      </w:r>
    </w:p>
    <w:p w14:paraId="27C668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01AEA45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w:t>
      </w:r>
      <w:r w:rsidRPr="0038192C">
        <w:rPr>
          <w:rFonts w:ascii="Times New Roman" w:eastAsia="SchoolBookSanPin" w:hAnsi="Times New Roman"/>
          <w:sz w:val="24"/>
          <w:szCs w:val="24"/>
          <w:lang w:eastAsia="en-US"/>
        </w:rPr>
        <w:lastRenderedPageBreak/>
        <w:t>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23E25A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14:paraId="3DC4CD4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Взаимосвязь глобальных геополитических, экологических проблем и проблем народонаселения.</w:t>
      </w:r>
    </w:p>
    <w:p w14:paraId="420399A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F2A370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7EDD6EE2"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318D79C2" w14:textId="48DEE78D" w:rsidR="0038192C" w:rsidRPr="00D16588"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14:paraId="2A65F1FA" w14:textId="77777777" w:rsidR="008E7353" w:rsidRPr="0038192C"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B84D122" w14:textId="1EFADA03"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w:t>
      </w:r>
      <w:proofErr w:type="gramStart"/>
      <w:r w:rsidRPr="0038192C">
        <w:rPr>
          <w:rFonts w:ascii="Times New Roman" w:eastAsia="OfficinaSansBoldITC" w:hAnsi="Times New Roman"/>
          <w:sz w:val="24"/>
          <w:szCs w:val="24"/>
          <w:lang w:eastAsia="en-US"/>
        </w:rPr>
        <w:t>числе  в</w:t>
      </w:r>
      <w:proofErr w:type="gramEnd"/>
      <w:r w:rsidRPr="0038192C">
        <w:rPr>
          <w:rFonts w:ascii="Times New Roman" w:eastAsia="OfficinaSansBoldITC" w:hAnsi="Times New Roman"/>
          <w:sz w:val="24"/>
          <w:szCs w:val="24"/>
          <w:lang w:eastAsia="en-US"/>
        </w:rPr>
        <w:t xml:space="preserve"> части:</w:t>
      </w:r>
    </w:p>
    <w:p w14:paraId="5157CE0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1) гражданского воспитания: </w:t>
      </w:r>
    </w:p>
    <w:p w14:paraId="3087EA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w:t>
      </w:r>
      <w:proofErr w:type="gramStart"/>
      <w:r w:rsidRPr="0038192C">
        <w:rPr>
          <w:rFonts w:ascii="Times New Roman" w:eastAsia="OfficinaSansBoldITC" w:hAnsi="Times New Roman"/>
          <w:sz w:val="24"/>
          <w:szCs w:val="24"/>
          <w:lang w:eastAsia="en-US"/>
        </w:rPr>
        <w:t>активного  и</w:t>
      </w:r>
      <w:proofErr w:type="gramEnd"/>
      <w:r w:rsidRPr="0038192C">
        <w:rPr>
          <w:rFonts w:ascii="Times New Roman" w:eastAsia="OfficinaSansBoldITC" w:hAnsi="Times New Roman"/>
          <w:sz w:val="24"/>
          <w:szCs w:val="24"/>
          <w:lang w:eastAsia="en-US"/>
        </w:rPr>
        <w:t xml:space="preserve"> ответственного члена российского общества; </w:t>
      </w:r>
    </w:p>
    <w:p w14:paraId="692C3E6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осознание своих конституционных прав и обязанностей, уважение </w:t>
      </w:r>
      <w:proofErr w:type="gramStart"/>
      <w:r w:rsidRPr="0038192C">
        <w:rPr>
          <w:rFonts w:ascii="Times New Roman" w:eastAsia="OfficinaSansBoldITC" w:hAnsi="Times New Roman"/>
          <w:sz w:val="24"/>
          <w:szCs w:val="24"/>
          <w:lang w:eastAsia="en-US"/>
        </w:rPr>
        <w:t>закона  и</w:t>
      </w:r>
      <w:proofErr w:type="gramEnd"/>
      <w:r w:rsidRPr="0038192C">
        <w:rPr>
          <w:rFonts w:ascii="Times New Roman" w:eastAsia="OfficinaSansBoldITC" w:hAnsi="Times New Roman"/>
          <w:sz w:val="24"/>
          <w:szCs w:val="24"/>
          <w:lang w:eastAsia="en-US"/>
        </w:rPr>
        <w:t xml:space="preserve"> правопорядка;</w:t>
      </w:r>
    </w:p>
    <w:p w14:paraId="6162211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принятие традиционных национальных, общечеловеческих </w:t>
      </w:r>
      <w:proofErr w:type="gramStart"/>
      <w:r w:rsidRPr="0038192C">
        <w:rPr>
          <w:rFonts w:ascii="Times New Roman" w:eastAsia="OfficinaSansBoldITC" w:hAnsi="Times New Roman"/>
          <w:sz w:val="24"/>
          <w:szCs w:val="24"/>
          <w:lang w:eastAsia="en-US"/>
        </w:rPr>
        <w:t>гуманистических  и</w:t>
      </w:r>
      <w:proofErr w:type="gramEnd"/>
      <w:r w:rsidRPr="0038192C">
        <w:rPr>
          <w:rFonts w:ascii="Times New Roman" w:eastAsia="OfficinaSansBoldITC" w:hAnsi="Times New Roman"/>
          <w:sz w:val="24"/>
          <w:szCs w:val="24"/>
          <w:lang w:eastAsia="en-US"/>
        </w:rPr>
        <w:t xml:space="preserve"> демократических ценностей;</w:t>
      </w:r>
    </w:p>
    <w:p w14:paraId="0C9D95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1B7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A4C0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умение взаимодействовать с социальными институтами в </w:t>
      </w:r>
      <w:proofErr w:type="gramStart"/>
      <w:r w:rsidRPr="0038192C">
        <w:rPr>
          <w:rFonts w:ascii="Times New Roman" w:eastAsia="OfficinaSansBoldITC" w:hAnsi="Times New Roman"/>
          <w:sz w:val="24"/>
          <w:szCs w:val="24"/>
          <w:lang w:eastAsia="en-US"/>
        </w:rPr>
        <w:t>соответствии  с</w:t>
      </w:r>
      <w:proofErr w:type="gramEnd"/>
      <w:r w:rsidRPr="0038192C">
        <w:rPr>
          <w:rFonts w:ascii="Times New Roman" w:eastAsia="OfficinaSansBoldITC" w:hAnsi="Times New Roman"/>
          <w:sz w:val="24"/>
          <w:szCs w:val="24"/>
          <w:lang w:eastAsia="en-US"/>
        </w:rPr>
        <w:t xml:space="preserve"> их функциями и назначением;</w:t>
      </w:r>
    </w:p>
    <w:p w14:paraId="707FEC0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14:paraId="768EEA8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2) патриотического воспитания: </w:t>
      </w:r>
    </w:p>
    <w:p w14:paraId="63C87EE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38192C">
        <w:rPr>
          <w:rFonts w:ascii="Times New Roman" w:eastAsia="OfficinaSansBoldITC" w:hAnsi="Times New Roman"/>
          <w:sz w:val="24"/>
          <w:szCs w:val="24"/>
          <w:lang w:eastAsia="en-US"/>
        </w:rPr>
        <w:t>гордости  за</w:t>
      </w:r>
      <w:proofErr w:type="gramEnd"/>
      <w:r w:rsidRPr="0038192C">
        <w:rPr>
          <w:rFonts w:ascii="Times New Roman" w:eastAsia="OfficinaSansBoldITC" w:hAnsi="Times New Roman"/>
          <w:sz w:val="24"/>
          <w:szCs w:val="24"/>
          <w:lang w:eastAsia="en-US"/>
        </w:rPr>
        <w:t xml:space="preserve"> свой край, свою Родину, свой язык и культуру, прошлое и настоящее многонационального народа России;</w:t>
      </w:r>
    </w:p>
    <w:p w14:paraId="1DB87A5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ценностное отношение к государственным символам, </w:t>
      </w:r>
      <w:proofErr w:type="gramStart"/>
      <w:r w:rsidRPr="0038192C">
        <w:rPr>
          <w:rFonts w:ascii="Times New Roman" w:eastAsia="OfficinaSansBoldITC" w:hAnsi="Times New Roman"/>
          <w:sz w:val="24"/>
          <w:szCs w:val="24"/>
          <w:lang w:eastAsia="en-US"/>
        </w:rPr>
        <w:t>историческому  и</w:t>
      </w:r>
      <w:proofErr w:type="gramEnd"/>
      <w:r w:rsidRPr="0038192C">
        <w:rPr>
          <w:rFonts w:ascii="Times New Roman" w:eastAsia="OfficinaSansBoldITC" w:hAnsi="Times New Roman"/>
          <w:sz w:val="24"/>
          <w:szCs w:val="24"/>
          <w:lang w:eastAsia="en-US"/>
        </w:rPr>
        <w:t xml:space="preserve"> природному наследию, памятникам, традициям народов России, достижениям России в науке, искусстве, спорте, технологиях, труде;</w:t>
      </w:r>
    </w:p>
    <w:p w14:paraId="493A5E6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14:paraId="5F45815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3) духовно-нравственного воспитания: </w:t>
      </w:r>
    </w:p>
    <w:p w14:paraId="087FEF9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духовных ценностей российского народа;</w:t>
      </w:r>
    </w:p>
    <w:p w14:paraId="2F16B5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14:paraId="1546FD9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F7C1D5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377F74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ответственное отношение к своим родителям, созданию семьи на основе </w:t>
      </w:r>
      <w:r w:rsidRPr="0038192C">
        <w:rPr>
          <w:rFonts w:ascii="Times New Roman" w:eastAsia="OfficinaSansBoldITC" w:hAnsi="Times New Roman"/>
          <w:sz w:val="24"/>
          <w:szCs w:val="24"/>
          <w:lang w:eastAsia="en-US"/>
        </w:rPr>
        <w:lastRenderedPageBreak/>
        <w:t>осознанного принятия ценностей семейной жизни в соответствии с традициями народов России;</w:t>
      </w:r>
    </w:p>
    <w:p w14:paraId="2FB33AB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4) эстетического воспитания: </w:t>
      </w:r>
    </w:p>
    <w:p w14:paraId="09DF948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15205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2A59A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убеждённость в значимости для личности и общества </w:t>
      </w:r>
      <w:proofErr w:type="gramStart"/>
      <w:r w:rsidRPr="0038192C">
        <w:rPr>
          <w:rFonts w:ascii="Times New Roman" w:eastAsia="OfficinaSansBoldITC" w:hAnsi="Times New Roman"/>
          <w:sz w:val="24"/>
          <w:szCs w:val="24"/>
          <w:lang w:eastAsia="en-US"/>
        </w:rPr>
        <w:t>отечественного  и</w:t>
      </w:r>
      <w:proofErr w:type="gramEnd"/>
      <w:r w:rsidRPr="0038192C">
        <w:rPr>
          <w:rFonts w:ascii="Times New Roman" w:eastAsia="OfficinaSansBoldITC" w:hAnsi="Times New Roman"/>
          <w:sz w:val="24"/>
          <w:szCs w:val="24"/>
          <w:lang w:eastAsia="en-US"/>
        </w:rPr>
        <w:t xml:space="preserve"> мирового искусства, этнических культурных традиций и народного творчества;</w:t>
      </w:r>
    </w:p>
    <w:p w14:paraId="4636635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2F8F20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5) ценности научного познания: </w:t>
      </w:r>
    </w:p>
    <w:p w14:paraId="20DD066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4AF4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98B21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4F3F24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6) физического воспитания, формирования культуры </w:t>
      </w:r>
      <w:proofErr w:type="gramStart"/>
      <w:r w:rsidRPr="0038192C">
        <w:rPr>
          <w:rFonts w:ascii="Times New Roman" w:eastAsia="SchoolBookSanPin" w:hAnsi="Times New Roman"/>
          <w:sz w:val="24"/>
          <w:szCs w:val="24"/>
          <w:lang w:eastAsia="en-US"/>
        </w:rPr>
        <w:t>здоровья  и</w:t>
      </w:r>
      <w:proofErr w:type="gramEnd"/>
      <w:r w:rsidRPr="0038192C">
        <w:rPr>
          <w:rFonts w:ascii="Times New Roman" w:eastAsia="SchoolBookSanPin" w:hAnsi="Times New Roman"/>
          <w:sz w:val="24"/>
          <w:szCs w:val="24"/>
          <w:lang w:eastAsia="en-US"/>
        </w:rPr>
        <w:t xml:space="preserve"> эмоционального благополучия: </w:t>
      </w:r>
    </w:p>
    <w:p w14:paraId="7DA20E7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D11DD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14:paraId="41684B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5919007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7) трудового воспитания: </w:t>
      </w:r>
    </w:p>
    <w:p w14:paraId="2F33F6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14:paraId="7791DB5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978F4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интерес к различным сферам профессиональной деятельности в области географических наук, умение совершать осознанный выбор будущей </w:t>
      </w:r>
      <w:proofErr w:type="gramStart"/>
      <w:r w:rsidRPr="0038192C">
        <w:rPr>
          <w:rFonts w:ascii="Times New Roman" w:eastAsia="OfficinaSansBoldITC" w:hAnsi="Times New Roman"/>
          <w:sz w:val="24"/>
          <w:szCs w:val="24"/>
          <w:lang w:eastAsia="en-US"/>
        </w:rPr>
        <w:t>профессии  и</w:t>
      </w:r>
      <w:proofErr w:type="gramEnd"/>
      <w:r w:rsidRPr="0038192C">
        <w:rPr>
          <w:rFonts w:ascii="Times New Roman" w:eastAsia="OfficinaSansBoldITC" w:hAnsi="Times New Roman"/>
          <w:sz w:val="24"/>
          <w:szCs w:val="24"/>
          <w:lang w:eastAsia="en-US"/>
        </w:rPr>
        <w:t xml:space="preserve"> реализовывать собственные жизненные планы;</w:t>
      </w:r>
    </w:p>
    <w:p w14:paraId="1E5FD9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14:paraId="5E1F4DC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8) экологического воспитания: </w:t>
      </w:r>
    </w:p>
    <w:p w14:paraId="71F70A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w:t>
      </w:r>
      <w:proofErr w:type="gramStart"/>
      <w:r w:rsidRPr="0038192C">
        <w:rPr>
          <w:rFonts w:ascii="Times New Roman" w:eastAsia="OfficinaSansBoldITC" w:hAnsi="Times New Roman"/>
          <w:sz w:val="24"/>
          <w:szCs w:val="24"/>
          <w:lang w:eastAsia="en-US"/>
        </w:rPr>
        <w:t>особенностей  их</w:t>
      </w:r>
      <w:proofErr w:type="gramEnd"/>
      <w:r w:rsidRPr="0038192C">
        <w:rPr>
          <w:rFonts w:ascii="Times New Roman" w:eastAsia="OfficinaSansBoldITC" w:hAnsi="Times New Roman"/>
          <w:sz w:val="24"/>
          <w:szCs w:val="24"/>
          <w:lang w:eastAsia="en-US"/>
        </w:rPr>
        <w:t xml:space="preserve"> проявления;</w:t>
      </w:r>
    </w:p>
    <w:p w14:paraId="2D6B252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027E0B9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14:paraId="388F43F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B2F701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14:paraId="15EB0708" w14:textId="00677D42" w:rsidR="0038192C" w:rsidRPr="0038192C" w:rsidRDefault="0038192C" w:rsidP="00D16588">
      <w:pPr>
        <w:widowControl w:val="0"/>
        <w:spacing w:after="0" w:line="240" w:lineRule="auto"/>
        <w:ind w:firstLine="709"/>
        <w:jc w:val="both"/>
        <w:rPr>
          <w:rFonts w:ascii="Times New Roman" w:eastAsia="SchoolBookSanPin" w:hAnsi="Times New Roman"/>
          <w:bCs/>
          <w:sz w:val="24"/>
          <w:szCs w:val="24"/>
          <w:lang w:eastAsia="en-US"/>
        </w:rPr>
      </w:pPr>
      <w:r w:rsidRPr="0038192C">
        <w:rPr>
          <w:rFonts w:ascii="Times New Roman" w:eastAsia="SchoolBookSanPin" w:hAnsi="Times New Roman"/>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38192C">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4798310" w14:textId="71BD5DBF"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lastRenderedPageBreak/>
        <w:t xml:space="preserve">У обучающегося будут сформированы следующие базовые логические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74A5EFC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самостоятельно формулировать и актуализировать проблемы, которые могут быть решены с использованием географических знаний, </w:t>
      </w:r>
      <w:proofErr w:type="gramStart"/>
      <w:r w:rsidRPr="0038192C">
        <w:rPr>
          <w:rFonts w:ascii="Times New Roman" w:eastAsia="OfficinaSansBoldITC" w:hAnsi="Times New Roman"/>
          <w:sz w:val="24"/>
          <w:szCs w:val="24"/>
          <w:lang w:eastAsia="en-US"/>
        </w:rPr>
        <w:t>рассматривать  их</w:t>
      </w:r>
      <w:proofErr w:type="gramEnd"/>
      <w:r w:rsidRPr="0038192C">
        <w:rPr>
          <w:rFonts w:ascii="Times New Roman" w:eastAsia="OfficinaSansBoldITC" w:hAnsi="Times New Roman"/>
          <w:sz w:val="24"/>
          <w:szCs w:val="24"/>
          <w:lang w:eastAsia="en-US"/>
        </w:rPr>
        <w:t xml:space="preserve"> всесторонне;</w:t>
      </w:r>
    </w:p>
    <w:p w14:paraId="1CEB8B2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38192C">
        <w:rPr>
          <w:rFonts w:ascii="Times New Roman" w:eastAsia="OfficinaSansBoldITC" w:hAnsi="Times New Roman"/>
          <w:sz w:val="24"/>
          <w:szCs w:val="24"/>
          <w:lang w:eastAsia="en-US"/>
        </w:rPr>
        <w:t>явлений</w:t>
      </w:r>
      <w:proofErr w:type="gramEnd"/>
      <w:r w:rsidRPr="0038192C">
        <w:rPr>
          <w:rFonts w:ascii="Times New Roman" w:eastAsia="OfficinaSansBoldITC" w:hAnsi="Times New Roman"/>
          <w:sz w:val="24"/>
          <w:szCs w:val="24"/>
          <w:lang w:eastAsia="en-US"/>
        </w:rPr>
        <w:t xml:space="preserve"> и обобщения;</w:t>
      </w:r>
    </w:p>
    <w:p w14:paraId="1346B23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14:paraId="1A2E8C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06CE9CF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выявлять закономерности и противоречия в рассматриваемых </w:t>
      </w:r>
      <w:proofErr w:type="gramStart"/>
      <w:r w:rsidRPr="0038192C">
        <w:rPr>
          <w:rFonts w:ascii="Times New Roman" w:eastAsia="OfficinaSansBoldITC" w:hAnsi="Times New Roman"/>
          <w:sz w:val="24"/>
          <w:szCs w:val="24"/>
          <w:lang w:eastAsia="en-US"/>
        </w:rPr>
        <w:t>явлениях  с</w:t>
      </w:r>
      <w:proofErr w:type="gramEnd"/>
      <w:r w:rsidRPr="0038192C">
        <w:rPr>
          <w:rFonts w:ascii="Times New Roman" w:eastAsia="OfficinaSansBoldITC" w:hAnsi="Times New Roman"/>
          <w:sz w:val="24"/>
          <w:szCs w:val="24"/>
          <w:lang w:eastAsia="en-US"/>
        </w:rPr>
        <w:t xml:space="preserve"> учётом предложенной географической задачи;</w:t>
      </w:r>
    </w:p>
    <w:p w14:paraId="3F67DE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14:paraId="0EC47F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координировать и выполнять работу при решении географических </w:t>
      </w:r>
      <w:proofErr w:type="gramStart"/>
      <w:r w:rsidRPr="0038192C">
        <w:rPr>
          <w:rFonts w:ascii="Times New Roman" w:eastAsia="OfficinaSansBoldITC" w:hAnsi="Times New Roman"/>
          <w:sz w:val="24"/>
          <w:szCs w:val="24"/>
          <w:lang w:eastAsia="en-US"/>
        </w:rPr>
        <w:t>задач  в</w:t>
      </w:r>
      <w:proofErr w:type="gramEnd"/>
      <w:r w:rsidRPr="0038192C">
        <w:rPr>
          <w:rFonts w:ascii="Times New Roman" w:eastAsia="OfficinaSansBoldITC" w:hAnsi="Times New Roman"/>
          <w:sz w:val="24"/>
          <w:szCs w:val="24"/>
          <w:lang w:eastAsia="en-US"/>
        </w:rPr>
        <w:t xml:space="preserve"> условиях реального, виртуального и комбинированного взаимодействия;</w:t>
      </w:r>
    </w:p>
    <w:p w14:paraId="235B5E9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14:paraId="03477BBB" w14:textId="5EB01B4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686257F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w:t>
      </w:r>
      <w:proofErr w:type="gramStart"/>
      <w:r w:rsidRPr="0038192C">
        <w:rPr>
          <w:rFonts w:ascii="Times New Roman" w:eastAsia="OfficinaSansBoldITC" w:hAnsi="Times New Roman"/>
          <w:sz w:val="24"/>
          <w:szCs w:val="24"/>
          <w:lang w:eastAsia="en-US"/>
        </w:rPr>
        <w:t>экономических  и</w:t>
      </w:r>
      <w:proofErr w:type="gramEnd"/>
      <w:r w:rsidRPr="0038192C">
        <w:rPr>
          <w:rFonts w:ascii="Times New Roman" w:eastAsia="OfficinaSansBoldITC" w:hAnsi="Times New Roman"/>
          <w:sz w:val="24"/>
          <w:szCs w:val="24"/>
          <w:lang w:eastAsia="en-US"/>
        </w:rPr>
        <w:t xml:space="preserve"> </w:t>
      </w:r>
      <w:proofErr w:type="spellStart"/>
      <w:r w:rsidRPr="0038192C">
        <w:rPr>
          <w:rFonts w:ascii="Times New Roman" w:eastAsia="OfficinaSansBoldITC" w:hAnsi="Times New Roman"/>
          <w:sz w:val="24"/>
          <w:szCs w:val="24"/>
          <w:lang w:eastAsia="en-US"/>
        </w:rPr>
        <w:t>геоэкологических</w:t>
      </w:r>
      <w:proofErr w:type="spellEnd"/>
      <w:r w:rsidRPr="0038192C">
        <w:rPr>
          <w:rFonts w:ascii="Times New Roman" w:eastAsia="OfficinaSansBoldITC" w:hAnsi="Times New Roman"/>
          <w:sz w:val="24"/>
          <w:szCs w:val="24"/>
          <w:lang w:eastAsia="en-US"/>
        </w:rPr>
        <w:t xml:space="preserve"> объектов, процессов и явлений;</w:t>
      </w:r>
    </w:p>
    <w:p w14:paraId="1FD6D22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осуществлять различные виды деятельности по получению нового географического знания, его интерпретации, преобразованию и </w:t>
      </w:r>
      <w:proofErr w:type="gramStart"/>
      <w:r w:rsidRPr="0038192C">
        <w:rPr>
          <w:rFonts w:ascii="Times New Roman" w:eastAsia="OfficinaSansBoldITC" w:hAnsi="Times New Roman"/>
          <w:sz w:val="24"/>
          <w:szCs w:val="24"/>
          <w:lang w:eastAsia="en-US"/>
        </w:rPr>
        <w:t>применению  в</w:t>
      </w:r>
      <w:proofErr w:type="gramEnd"/>
      <w:r w:rsidRPr="0038192C">
        <w:rPr>
          <w:rFonts w:ascii="Times New Roman" w:eastAsia="OfficinaSansBoldITC" w:hAnsi="Times New Roman"/>
          <w:sz w:val="24"/>
          <w:szCs w:val="24"/>
          <w:lang w:eastAsia="en-US"/>
        </w:rPr>
        <w:t xml:space="preserve"> различных учебных ситуациях, в том числе при создании учебных и социальных проектов;</w:t>
      </w:r>
    </w:p>
    <w:p w14:paraId="0F488D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14:paraId="6D60298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формулировать собственные задачи в образовательной </w:t>
      </w:r>
      <w:proofErr w:type="gramStart"/>
      <w:r w:rsidRPr="0038192C">
        <w:rPr>
          <w:rFonts w:ascii="Times New Roman" w:eastAsia="OfficinaSansBoldITC" w:hAnsi="Times New Roman"/>
          <w:sz w:val="24"/>
          <w:szCs w:val="24"/>
          <w:lang w:eastAsia="en-US"/>
        </w:rPr>
        <w:t>деятельности  и</w:t>
      </w:r>
      <w:proofErr w:type="gramEnd"/>
      <w:r w:rsidRPr="0038192C">
        <w:rPr>
          <w:rFonts w:ascii="Times New Roman" w:eastAsia="OfficinaSansBoldITC" w:hAnsi="Times New Roman"/>
          <w:sz w:val="24"/>
          <w:szCs w:val="24"/>
          <w:lang w:eastAsia="en-US"/>
        </w:rPr>
        <w:t xml:space="preserve"> жизненных ситуациях;</w:t>
      </w:r>
    </w:p>
    <w:p w14:paraId="1D268A0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8AAC0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F64ED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14:paraId="583ADD0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14:paraId="653E305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14:paraId="1DD1F2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47B66" w14:textId="6236E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w:t>
      </w:r>
      <w:proofErr w:type="gramStart"/>
      <w:r w:rsidRPr="0038192C">
        <w:rPr>
          <w:rFonts w:ascii="Times New Roman" w:eastAsia="SchoolBookSanPin" w:hAnsi="Times New Roman"/>
          <w:sz w:val="24"/>
          <w:szCs w:val="24"/>
          <w:lang w:eastAsia="en-US"/>
        </w:rPr>
        <w:t>работать  с</w:t>
      </w:r>
      <w:proofErr w:type="gramEnd"/>
      <w:r w:rsidRPr="0038192C">
        <w:rPr>
          <w:rFonts w:ascii="Times New Roman" w:eastAsia="SchoolBookSanPin" w:hAnsi="Times New Roman"/>
          <w:sz w:val="24"/>
          <w:szCs w:val="24"/>
          <w:lang w:eastAsia="en-US"/>
        </w:rPr>
        <w:t xml:space="preserve"> информацией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360ECB2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w:t>
      </w:r>
      <w:proofErr w:type="gramStart"/>
      <w:r w:rsidRPr="0038192C">
        <w:rPr>
          <w:rFonts w:ascii="Times New Roman" w:eastAsia="OfficinaSansBoldITC" w:hAnsi="Times New Roman"/>
          <w:sz w:val="24"/>
          <w:szCs w:val="24"/>
          <w:lang w:eastAsia="en-US"/>
        </w:rPr>
        <w:t>систематизации  и</w:t>
      </w:r>
      <w:proofErr w:type="gramEnd"/>
      <w:r w:rsidRPr="0038192C">
        <w:rPr>
          <w:rFonts w:ascii="Times New Roman" w:eastAsia="OfficinaSansBoldITC" w:hAnsi="Times New Roman"/>
          <w:sz w:val="24"/>
          <w:szCs w:val="24"/>
          <w:lang w:eastAsia="en-US"/>
        </w:rPr>
        <w:t xml:space="preserve"> интерпретации информации различных видов и форм представления;</w:t>
      </w:r>
    </w:p>
    <w:p w14:paraId="70945B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оптимальную форму представления и визуализации </w:t>
      </w:r>
      <w:proofErr w:type="gramStart"/>
      <w:r w:rsidRPr="0038192C">
        <w:rPr>
          <w:rFonts w:ascii="Times New Roman" w:eastAsia="OfficinaSansBoldITC" w:hAnsi="Times New Roman"/>
          <w:sz w:val="24"/>
          <w:szCs w:val="24"/>
          <w:lang w:eastAsia="en-US"/>
        </w:rPr>
        <w:t>информации  с</w:t>
      </w:r>
      <w:proofErr w:type="gramEnd"/>
      <w:r w:rsidRPr="0038192C">
        <w:rPr>
          <w:rFonts w:ascii="Times New Roman" w:eastAsia="OfficinaSansBoldITC" w:hAnsi="Times New Roman"/>
          <w:sz w:val="24"/>
          <w:szCs w:val="24"/>
          <w:lang w:eastAsia="en-US"/>
        </w:rPr>
        <w:t xml:space="preserve"> учётом её назначения (тексты, картосхемы, диаграммы и другие);</w:t>
      </w:r>
    </w:p>
    <w:p w14:paraId="068730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14:paraId="0B5D0AE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средства информационных и коммуникационных </w:t>
      </w:r>
      <w:proofErr w:type="gramStart"/>
      <w:r w:rsidRPr="0038192C">
        <w:rPr>
          <w:rFonts w:ascii="Times New Roman" w:eastAsia="OfficinaSansBoldITC" w:hAnsi="Times New Roman"/>
          <w:sz w:val="24"/>
          <w:szCs w:val="24"/>
          <w:lang w:eastAsia="en-US"/>
        </w:rPr>
        <w:t>технологий,  в</w:t>
      </w:r>
      <w:proofErr w:type="gramEnd"/>
      <w:r w:rsidRPr="0038192C">
        <w:rPr>
          <w:rFonts w:ascii="Times New Roman" w:eastAsia="OfficinaSansBoldITC" w:hAnsi="Times New Roman"/>
          <w:sz w:val="24"/>
          <w:szCs w:val="24"/>
          <w:lang w:eastAsia="en-US"/>
        </w:rPr>
        <w:t xml:space="preserve"> том числе </w:t>
      </w:r>
      <w:proofErr w:type="spellStart"/>
      <w:r w:rsidRPr="0038192C">
        <w:rPr>
          <w:rFonts w:ascii="Times New Roman" w:eastAsia="OfficinaSansBoldITC" w:hAnsi="Times New Roman"/>
          <w:sz w:val="24"/>
          <w:szCs w:val="24"/>
          <w:lang w:eastAsia="en-US"/>
        </w:rPr>
        <w:t>государственну</w:t>
      </w:r>
      <w:proofErr w:type="spellEnd"/>
      <w:r w:rsidRPr="0038192C">
        <w:rPr>
          <w:rFonts w:ascii="Times New Roman" w:eastAsia="OfficinaSansBoldITC" w:hAnsi="Times New Roman"/>
          <w:sz w:val="24"/>
          <w:szCs w:val="24"/>
          <w:lang w:eastAsia="en-US"/>
        </w:rPr>
        <w:t xml:space="preserve">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77F6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распознавания и защиты информации, информационной </w:t>
      </w:r>
      <w:r w:rsidRPr="0038192C">
        <w:rPr>
          <w:rFonts w:ascii="Times New Roman" w:eastAsia="OfficinaSansBoldITC" w:hAnsi="Times New Roman"/>
          <w:sz w:val="24"/>
          <w:szCs w:val="24"/>
          <w:lang w:eastAsia="en-US"/>
        </w:rPr>
        <w:lastRenderedPageBreak/>
        <w:t>безопасности личности.</w:t>
      </w:r>
    </w:p>
    <w:p w14:paraId="14315653" w14:textId="602BA14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43C959E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14:paraId="1E8B1C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14:paraId="59D0768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60A6D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6FEE2321" w14:textId="050664B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1DC6A7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14:paraId="691C112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4CA2B6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EFF7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32F2A39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14:paraId="217B107B" w14:textId="62D1BE6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w:t>
      </w:r>
      <w:proofErr w:type="gramStart"/>
      <w:r w:rsidRPr="0038192C">
        <w:rPr>
          <w:rFonts w:ascii="Times New Roman" w:eastAsia="SchoolBookSanPin" w:hAnsi="Times New Roman"/>
          <w:sz w:val="24"/>
          <w:szCs w:val="24"/>
          <w:lang w:eastAsia="en-US"/>
        </w:rPr>
        <w:t>самоорганизации  как</w:t>
      </w:r>
      <w:proofErr w:type="gramEnd"/>
      <w:r w:rsidRPr="0038192C">
        <w:rPr>
          <w:rFonts w:ascii="Times New Roman" w:eastAsia="SchoolBookSanPin" w:hAnsi="Times New Roman"/>
          <w:sz w:val="24"/>
          <w:szCs w:val="24"/>
          <w:lang w:eastAsia="en-US"/>
        </w:rPr>
        <w:t xml:space="preserve">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093407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19BB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234149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14:paraId="530638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14:paraId="30BDCB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делать осознанный выбор, аргументировать его, брать </w:t>
      </w:r>
      <w:proofErr w:type="gramStart"/>
      <w:r w:rsidRPr="0038192C">
        <w:rPr>
          <w:rFonts w:ascii="Times New Roman" w:eastAsia="OfficinaSansBoldITC" w:hAnsi="Times New Roman"/>
          <w:sz w:val="24"/>
          <w:szCs w:val="24"/>
          <w:lang w:eastAsia="en-US"/>
        </w:rPr>
        <w:t>ответственность  за</w:t>
      </w:r>
      <w:proofErr w:type="gramEnd"/>
      <w:r w:rsidRPr="0038192C">
        <w:rPr>
          <w:rFonts w:ascii="Times New Roman" w:eastAsia="OfficinaSansBoldITC" w:hAnsi="Times New Roman"/>
          <w:sz w:val="24"/>
          <w:szCs w:val="24"/>
          <w:lang w:eastAsia="en-US"/>
        </w:rPr>
        <w:t xml:space="preserve"> решение;</w:t>
      </w:r>
    </w:p>
    <w:p w14:paraId="7C32860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14:paraId="394C2A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103BB3" w14:textId="5129692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w:t>
      </w:r>
      <w:proofErr w:type="gramStart"/>
      <w:r w:rsidRPr="0038192C">
        <w:rPr>
          <w:rFonts w:ascii="Times New Roman" w:eastAsia="SchoolBookSanPin" w:hAnsi="Times New Roman"/>
          <w:sz w:val="24"/>
          <w:szCs w:val="24"/>
          <w:lang w:eastAsia="en-US"/>
        </w:rPr>
        <w:t>самоконтроля  как</w:t>
      </w:r>
      <w:proofErr w:type="gramEnd"/>
      <w:r w:rsidRPr="0038192C">
        <w:rPr>
          <w:rFonts w:ascii="Times New Roman" w:eastAsia="SchoolBookSanPin" w:hAnsi="Times New Roman"/>
          <w:sz w:val="24"/>
          <w:szCs w:val="24"/>
          <w:lang w:eastAsia="en-US"/>
        </w:rPr>
        <w:t xml:space="preserve">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1BCF0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14:paraId="71535D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636FAA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14:paraId="2639A12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14:paraId="0BE8CEA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D4DBDCD" w14:textId="6B87A5E2"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 обучающегося будет развиваться эмоциональный интеллект, предполагающий сформированность:</w:t>
      </w:r>
    </w:p>
    <w:p w14:paraId="2A77647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15556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ответственность за свое поведение, способность </w:t>
      </w:r>
      <w:proofErr w:type="gramStart"/>
      <w:r w:rsidRPr="0038192C">
        <w:rPr>
          <w:rFonts w:ascii="Times New Roman" w:eastAsia="OfficinaSansBoldITC" w:hAnsi="Times New Roman"/>
          <w:sz w:val="24"/>
          <w:szCs w:val="24"/>
          <w:lang w:eastAsia="en-US"/>
        </w:rPr>
        <w:t>адаптироваться  к</w:t>
      </w:r>
      <w:proofErr w:type="gramEnd"/>
      <w:r w:rsidRPr="0038192C">
        <w:rPr>
          <w:rFonts w:ascii="Times New Roman" w:eastAsia="OfficinaSansBoldITC" w:hAnsi="Times New Roman"/>
          <w:sz w:val="24"/>
          <w:szCs w:val="24"/>
          <w:lang w:eastAsia="en-US"/>
        </w:rPr>
        <w:t xml:space="preserve"> эмоциональным изменениям и проявлять гибкость, быть открытым новому;</w:t>
      </w:r>
    </w:p>
    <w:p w14:paraId="01ED44A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внутренней мотивации, включающей стремление к достижению </w:t>
      </w:r>
      <w:proofErr w:type="gramStart"/>
      <w:r w:rsidRPr="0038192C">
        <w:rPr>
          <w:rFonts w:ascii="Times New Roman" w:eastAsia="OfficinaSansBoldITC" w:hAnsi="Times New Roman"/>
          <w:sz w:val="24"/>
          <w:szCs w:val="24"/>
          <w:lang w:eastAsia="en-US"/>
        </w:rPr>
        <w:t>цели  и</w:t>
      </w:r>
      <w:proofErr w:type="gramEnd"/>
      <w:r w:rsidRPr="0038192C">
        <w:rPr>
          <w:rFonts w:ascii="Times New Roman" w:eastAsia="OfficinaSansBoldITC" w:hAnsi="Times New Roman"/>
          <w:sz w:val="24"/>
          <w:szCs w:val="24"/>
          <w:lang w:eastAsia="en-US"/>
        </w:rPr>
        <w:t xml:space="preserve"> успеху, оптимизм, инициативность, умение действовать, исходя из своих возможностей;</w:t>
      </w:r>
    </w:p>
    <w:p w14:paraId="066FE3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w:t>
      </w:r>
      <w:proofErr w:type="gramStart"/>
      <w:r w:rsidRPr="0038192C">
        <w:rPr>
          <w:rFonts w:ascii="Times New Roman" w:eastAsia="OfficinaSansBoldITC" w:hAnsi="Times New Roman"/>
          <w:sz w:val="24"/>
          <w:szCs w:val="24"/>
          <w:lang w:eastAsia="en-US"/>
        </w:rPr>
        <w:t>способность  к</w:t>
      </w:r>
      <w:proofErr w:type="gramEnd"/>
      <w:r w:rsidRPr="0038192C">
        <w:rPr>
          <w:rFonts w:ascii="Times New Roman" w:eastAsia="OfficinaSansBoldITC" w:hAnsi="Times New Roman"/>
          <w:sz w:val="24"/>
          <w:szCs w:val="24"/>
          <w:lang w:eastAsia="en-US"/>
        </w:rPr>
        <w:t xml:space="preserve"> сочувствию и сопереживанию;</w:t>
      </w:r>
    </w:p>
    <w:p w14:paraId="0D76C8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 xml:space="preserve">социальных навыков, включающих способность выстраивать </w:t>
      </w:r>
      <w:proofErr w:type="gramStart"/>
      <w:r w:rsidRPr="0038192C">
        <w:rPr>
          <w:rFonts w:ascii="Times New Roman" w:eastAsia="OfficinaSansBoldITC" w:hAnsi="Times New Roman"/>
          <w:sz w:val="24"/>
          <w:szCs w:val="24"/>
          <w:lang w:eastAsia="en-US"/>
        </w:rPr>
        <w:t>отношения  с</w:t>
      </w:r>
      <w:proofErr w:type="gramEnd"/>
      <w:r w:rsidRPr="0038192C">
        <w:rPr>
          <w:rFonts w:ascii="Times New Roman" w:eastAsia="OfficinaSansBoldITC" w:hAnsi="Times New Roman"/>
          <w:sz w:val="24"/>
          <w:szCs w:val="24"/>
          <w:lang w:eastAsia="en-US"/>
        </w:rPr>
        <w:t xml:space="preserve"> другими людьми, заботиться, проявлять интерес и разрешать конфликты.</w:t>
      </w:r>
    </w:p>
    <w:p w14:paraId="20FA30B3" w14:textId="7AAFBE69"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 обучающегося будут сформированы следующие умения принятия себя и других как части </w:t>
      </w:r>
      <w:r w:rsidRPr="0038192C">
        <w:rPr>
          <w:rFonts w:ascii="Times New Roman" w:eastAsia="OfficinaSansBoldITC" w:hAnsi="Times New Roman"/>
          <w:bCs/>
          <w:sz w:val="24"/>
          <w:szCs w:val="24"/>
          <w:lang w:eastAsia="en-US"/>
        </w:rPr>
        <w:t>универсальных учебных регулятивных действий</w:t>
      </w:r>
      <w:r w:rsidRPr="0038192C">
        <w:rPr>
          <w:rFonts w:ascii="Times New Roman" w:eastAsia="OfficinaSansBoldITC" w:hAnsi="Times New Roman"/>
          <w:sz w:val="24"/>
          <w:szCs w:val="24"/>
          <w:lang w:eastAsia="en-US"/>
        </w:rPr>
        <w:t>:</w:t>
      </w:r>
    </w:p>
    <w:p w14:paraId="392B04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14:paraId="424C1CE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CFED23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14:paraId="56D4710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14:paraId="4B1797ED" w14:textId="7777777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2F0232E1" w14:textId="7AAC9D33"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w:t>
      </w:r>
      <w:proofErr w:type="gramStart"/>
      <w:r w:rsidRPr="0038192C">
        <w:rPr>
          <w:rFonts w:ascii="Times New Roman" w:eastAsia="SchoolBookSanPin" w:hAnsi="Times New Roman"/>
          <w:b/>
          <w:bCs/>
          <w:sz w:val="24"/>
          <w:szCs w:val="24"/>
          <w:lang w:eastAsia="en-US"/>
        </w:rPr>
        <w:t xml:space="preserve">географии  </w:t>
      </w:r>
      <w:r w:rsidRPr="0038192C">
        <w:rPr>
          <w:rFonts w:ascii="Times New Roman" w:eastAsia="OfficinaSansBoldITC" w:hAnsi="Times New Roman"/>
          <w:b/>
          <w:sz w:val="24"/>
          <w:szCs w:val="24"/>
          <w:lang w:eastAsia="en-US"/>
        </w:rPr>
        <w:t>на</w:t>
      </w:r>
      <w:proofErr w:type="gramEnd"/>
      <w:r w:rsidRPr="0038192C">
        <w:rPr>
          <w:rFonts w:ascii="Times New Roman" w:eastAsia="OfficinaSansBoldITC" w:hAnsi="Times New Roman"/>
          <w:b/>
          <w:sz w:val="24"/>
          <w:szCs w:val="24"/>
          <w:lang w:eastAsia="en-US"/>
        </w:rPr>
        <w:t xml:space="preserve">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0266A0D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w:t>
      </w:r>
      <w:proofErr w:type="gramStart"/>
      <w:r w:rsidRPr="0038192C">
        <w:rPr>
          <w:rFonts w:ascii="Times New Roman" w:eastAsia="OfficinaSansBoldITC" w:hAnsi="Times New Roman"/>
          <w:sz w:val="24"/>
          <w:szCs w:val="24"/>
          <w:lang w:eastAsia="en-US"/>
        </w:rPr>
        <w:t>уровне,  в</w:t>
      </w:r>
      <w:proofErr w:type="gramEnd"/>
      <w:r w:rsidRPr="0038192C">
        <w:rPr>
          <w:rFonts w:ascii="Times New Roman" w:eastAsia="OfficinaSansBoldITC" w:hAnsi="Times New Roman"/>
          <w:sz w:val="24"/>
          <w:szCs w:val="24"/>
          <w:lang w:eastAsia="en-US"/>
        </w:rPr>
        <w:t xml:space="preserve"> разных странах, в том числе в России;</w:t>
      </w:r>
    </w:p>
    <w:p w14:paraId="3634BC9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2) освоение и применение знаний о размещении основных географических объектов и территориальной организации природы и общества: </w:t>
      </w:r>
      <w:proofErr w:type="gramStart"/>
      <w:r w:rsidRPr="0038192C">
        <w:rPr>
          <w:rFonts w:ascii="Times New Roman" w:eastAsia="OfficinaSansBoldITC" w:hAnsi="Times New Roman"/>
          <w:sz w:val="24"/>
          <w:szCs w:val="24"/>
          <w:lang w:eastAsia="en-US"/>
        </w:rPr>
        <w:t>выбирать  и</w:t>
      </w:r>
      <w:proofErr w:type="gramEnd"/>
      <w:r w:rsidRPr="0038192C">
        <w:rPr>
          <w:rFonts w:ascii="Times New Roman" w:eastAsia="OfficinaSansBoldITC" w:hAnsi="Times New Roman"/>
          <w:sz w:val="24"/>
          <w:szCs w:val="24"/>
          <w:lang w:eastAsia="en-US"/>
        </w:rPr>
        <w:t xml:space="preserve"> использовать источники географической информации для определения положения и взаиморасположения объектов в пространстве;</w:t>
      </w:r>
    </w:p>
    <w:p w14:paraId="20346D1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4AC41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приводить примеры наиболее крупных стран по численности </w:t>
      </w:r>
      <w:proofErr w:type="gramStart"/>
      <w:r w:rsidRPr="0038192C">
        <w:rPr>
          <w:rFonts w:ascii="Times New Roman" w:eastAsia="OfficinaSansBoldITC" w:hAnsi="Times New Roman"/>
          <w:sz w:val="24"/>
          <w:szCs w:val="24"/>
          <w:lang w:eastAsia="en-US"/>
        </w:rPr>
        <w:t>населения  и</w:t>
      </w:r>
      <w:proofErr w:type="gramEnd"/>
      <w:r w:rsidRPr="0038192C">
        <w:rPr>
          <w:rFonts w:ascii="Times New Roman" w:eastAsia="OfficinaSansBoldITC" w:hAnsi="Times New Roman"/>
          <w:sz w:val="24"/>
          <w:szCs w:val="24"/>
          <w:lang w:eastAsia="en-US"/>
        </w:rPr>
        <w:t xml:space="preserve">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5220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w:t>
      </w:r>
      <w:proofErr w:type="gramStart"/>
      <w:r w:rsidRPr="0038192C">
        <w:rPr>
          <w:rFonts w:ascii="Times New Roman" w:eastAsia="OfficinaSansBoldITC" w:hAnsi="Times New Roman"/>
          <w:sz w:val="24"/>
          <w:szCs w:val="24"/>
          <w:lang w:eastAsia="en-US"/>
        </w:rPr>
        <w:t>проявления  в</w:t>
      </w:r>
      <w:proofErr w:type="gramEnd"/>
      <w:r w:rsidRPr="0038192C">
        <w:rPr>
          <w:rFonts w:ascii="Times New Roman" w:eastAsia="OfficinaSansBoldITC" w:hAnsi="Times New Roman"/>
          <w:sz w:val="24"/>
          <w:szCs w:val="24"/>
          <w:lang w:eastAsia="en-US"/>
        </w:rPr>
        <w:t xml:space="preserve"> повседневной жизни; </w:t>
      </w:r>
    </w:p>
    <w:p w14:paraId="62A5FB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4BBD0C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w:t>
      </w:r>
      <w:proofErr w:type="gramStart"/>
      <w:r w:rsidRPr="0038192C">
        <w:rPr>
          <w:rFonts w:ascii="Times New Roman" w:eastAsia="OfficinaSansBoldITC" w:hAnsi="Times New Roman"/>
          <w:sz w:val="24"/>
          <w:szCs w:val="24"/>
          <w:lang w:eastAsia="en-US"/>
        </w:rPr>
        <w:t>экономическими  и</w:t>
      </w:r>
      <w:proofErr w:type="gramEnd"/>
      <w:r w:rsidRPr="0038192C">
        <w:rPr>
          <w:rFonts w:ascii="Times New Roman" w:eastAsia="OfficinaSansBoldITC" w:hAnsi="Times New Roman"/>
          <w:sz w:val="24"/>
          <w:szCs w:val="24"/>
          <w:lang w:eastAsia="en-US"/>
        </w:rPr>
        <w:t xml:space="preserve"> </w:t>
      </w:r>
      <w:proofErr w:type="spellStart"/>
      <w:r w:rsidRPr="0038192C">
        <w:rPr>
          <w:rFonts w:ascii="Times New Roman" w:eastAsia="OfficinaSansBoldITC" w:hAnsi="Times New Roman"/>
          <w:sz w:val="24"/>
          <w:szCs w:val="24"/>
          <w:lang w:eastAsia="en-US"/>
        </w:rPr>
        <w:t>геоэкологическими</w:t>
      </w:r>
      <w:proofErr w:type="spellEnd"/>
      <w:r w:rsidRPr="0038192C">
        <w:rPr>
          <w:rFonts w:ascii="Times New Roman" w:eastAsia="OfficinaSansBoldITC" w:hAnsi="Times New Roman"/>
          <w:sz w:val="24"/>
          <w:szCs w:val="24"/>
          <w:lang w:eastAsia="en-US"/>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04465D4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w:t>
      </w:r>
      <w:proofErr w:type="gramStart"/>
      <w:r w:rsidRPr="0038192C">
        <w:rPr>
          <w:rFonts w:ascii="Times New Roman" w:eastAsia="OfficinaSansBoldITC" w:hAnsi="Times New Roman"/>
          <w:sz w:val="24"/>
          <w:szCs w:val="24"/>
          <w:lang w:eastAsia="en-US"/>
        </w:rPr>
        <w:t>особенностями  их</w:t>
      </w:r>
      <w:proofErr w:type="gramEnd"/>
      <w:r w:rsidRPr="0038192C">
        <w:rPr>
          <w:rFonts w:ascii="Times New Roman" w:eastAsia="OfficinaSansBoldITC" w:hAnsi="Times New Roman"/>
          <w:sz w:val="24"/>
          <w:szCs w:val="24"/>
          <w:lang w:eastAsia="en-US"/>
        </w:rPr>
        <w:t xml:space="preserve"> влияния на окружающую среду;</w:t>
      </w:r>
    </w:p>
    <w:p w14:paraId="1A7562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246215A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38192C">
        <w:rPr>
          <w:rFonts w:ascii="Times New Roman" w:eastAsia="OfficinaSansBoldITC" w:hAnsi="Times New Roman"/>
          <w:sz w:val="24"/>
          <w:szCs w:val="24"/>
          <w:lang w:eastAsia="en-US"/>
        </w:rPr>
        <w:t>ресурсообеспеченность</w:t>
      </w:r>
      <w:proofErr w:type="spellEnd"/>
      <w:r w:rsidRPr="0038192C">
        <w:rPr>
          <w:rFonts w:ascii="Times New Roman" w:eastAsia="OfficinaSansBoldITC" w:hAnsi="Times New Roman"/>
          <w:sz w:val="24"/>
          <w:szCs w:val="24"/>
          <w:lang w:eastAsia="en-US"/>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8192C">
        <w:rPr>
          <w:rFonts w:ascii="Times New Roman" w:eastAsia="OfficinaSansBoldITC" w:hAnsi="Times New Roman"/>
          <w:sz w:val="24"/>
          <w:szCs w:val="24"/>
          <w:lang w:eastAsia="en-US"/>
        </w:rPr>
        <w:t>деглобализация</w:t>
      </w:r>
      <w:proofErr w:type="spellEnd"/>
      <w:r w:rsidRPr="0038192C">
        <w:rPr>
          <w:rFonts w:ascii="Times New Roman" w:eastAsia="OfficinaSansBoldITC" w:hAnsi="Times New Roman"/>
          <w:sz w:val="24"/>
          <w:szCs w:val="24"/>
          <w:lang w:eastAsia="en-US"/>
        </w:rPr>
        <w:t>, «</w:t>
      </w:r>
      <w:proofErr w:type="spellStart"/>
      <w:r w:rsidRPr="0038192C">
        <w:rPr>
          <w:rFonts w:ascii="Times New Roman" w:eastAsia="OfficinaSansBoldITC" w:hAnsi="Times New Roman"/>
          <w:sz w:val="24"/>
          <w:szCs w:val="24"/>
          <w:lang w:eastAsia="en-US"/>
        </w:rPr>
        <w:t>энергопереход</w:t>
      </w:r>
      <w:proofErr w:type="spellEnd"/>
      <w:r w:rsidRPr="0038192C">
        <w:rPr>
          <w:rFonts w:ascii="Times New Roman" w:eastAsia="OfficinaSansBoldITC" w:hAnsi="Times New Roman"/>
          <w:sz w:val="24"/>
          <w:szCs w:val="24"/>
          <w:lang w:eastAsia="en-US"/>
        </w:rPr>
        <w:t>», международные экономические отношения, устойчивое развитие для решения учебных и (или) практико-ориентированных задач;</w:t>
      </w:r>
    </w:p>
    <w:p w14:paraId="61E4F6B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7DA996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w:t>
      </w:r>
      <w:proofErr w:type="gramStart"/>
      <w:r w:rsidRPr="0038192C">
        <w:rPr>
          <w:rFonts w:ascii="Times New Roman" w:eastAsia="OfficinaSansBoldITC" w:hAnsi="Times New Roman"/>
          <w:sz w:val="24"/>
          <w:szCs w:val="24"/>
          <w:lang w:eastAsia="en-US"/>
        </w:rPr>
        <w:t>природных  и</w:t>
      </w:r>
      <w:proofErr w:type="gramEnd"/>
      <w:r w:rsidRPr="0038192C">
        <w:rPr>
          <w:rFonts w:ascii="Times New Roman" w:eastAsia="OfficinaSansBoldITC" w:hAnsi="Times New Roman"/>
          <w:sz w:val="24"/>
          <w:szCs w:val="24"/>
          <w:lang w:eastAsia="en-US"/>
        </w:rPr>
        <w:t xml:space="preserve">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3C28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сопоставлять и анализировать географические карты различной </w:t>
      </w:r>
      <w:proofErr w:type="gramStart"/>
      <w:r w:rsidRPr="0038192C">
        <w:rPr>
          <w:rFonts w:ascii="Times New Roman" w:eastAsia="OfficinaSansBoldITC" w:hAnsi="Times New Roman"/>
          <w:sz w:val="24"/>
          <w:szCs w:val="24"/>
          <w:lang w:eastAsia="en-US"/>
        </w:rPr>
        <w:t>тематики  и</w:t>
      </w:r>
      <w:proofErr w:type="gramEnd"/>
      <w:r w:rsidRPr="0038192C">
        <w:rPr>
          <w:rFonts w:ascii="Times New Roman" w:eastAsia="OfficinaSansBoldITC" w:hAnsi="Times New Roman"/>
          <w:sz w:val="24"/>
          <w:szCs w:val="24"/>
          <w:lang w:eastAsia="en-US"/>
        </w:rPr>
        <w:t xml:space="preserve">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6E81B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и сравнивать по географическим картам различного </w:t>
      </w:r>
      <w:proofErr w:type="gramStart"/>
      <w:r w:rsidRPr="0038192C">
        <w:rPr>
          <w:rFonts w:ascii="Times New Roman" w:eastAsia="OfficinaSansBoldITC" w:hAnsi="Times New Roman"/>
          <w:sz w:val="24"/>
          <w:szCs w:val="24"/>
          <w:lang w:eastAsia="en-US"/>
        </w:rPr>
        <w:t>содержания  и</w:t>
      </w:r>
      <w:proofErr w:type="gramEnd"/>
      <w:r w:rsidRPr="0038192C">
        <w:rPr>
          <w:rFonts w:ascii="Times New Roman" w:eastAsia="OfficinaSansBoldITC" w:hAnsi="Times New Roman"/>
          <w:sz w:val="24"/>
          <w:szCs w:val="24"/>
          <w:lang w:eastAsia="en-US"/>
        </w:rPr>
        <w:t xml:space="preserve">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178487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E804BA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и находить в комплексе источников </w:t>
      </w:r>
      <w:proofErr w:type="gramStart"/>
      <w:r w:rsidRPr="0038192C">
        <w:rPr>
          <w:rFonts w:ascii="Times New Roman" w:eastAsia="OfficinaSansBoldITC" w:hAnsi="Times New Roman"/>
          <w:sz w:val="24"/>
          <w:szCs w:val="24"/>
          <w:lang w:eastAsia="en-US"/>
        </w:rPr>
        <w:t>недостоверную  и</w:t>
      </w:r>
      <w:proofErr w:type="gramEnd"/>
      <w:r w:rsidRPr="0038192C">
        <w:rPr>
          <w:rFonts w:ascii="Times New Roman" w:eastAsia="OfficinaSansBoldITC" w:hAnsi="Times New Roman"/>
          <w:sz w:val="24"/>
          <w:szCs w:val="24"/>
          <w:lang w:eastAsia="en-US"/>
        </w:rPr>
        <w:t xml:space="preserve"> противоречивую географическую информацию для решения учебных  и (или) практико-ориентированных задач;</w:t>
      </w:r>
    </w:p>
    <w:p w14:paraId="2AE22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14:paraId="4253ED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8CA759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w:t>
      </w:r>
      <w:r w:rsidRPr="0038192C">
        <w:rPr>
          <w:rFonts w:ascii="Times New Roman" w:eastAsia="OfficinaSansBoldITC" w:hAnsi="Times New Roman"/>
          <w:sz w:val="24"/>
          <w:szCs w:val="24"/>
          <w:lang w:eastAsia="en-US"/>
        </w:rPr>
        <w:lastRenderedPageBreak/>
        <w:t>территориальной структуре мирового хозяйства, географических особенностях развития отдельных отраслей;</w:t>
      </w:r>
    </w:p>
    <w:p w14:paraId="7A0E80B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196BE7C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w:t>
      </w:r>
      <w:proofErr w:type="gramStart"/>
      <w:r w:rsidRPr="0038192C">
        <w:rPr>
          <w:rFonts w:ascii="Times New Roman" w:eastAsia="OfficinaSansBoldITC" w:hAnsi="Times New Roman"/>
          <w:sz w:val="24"/>
          <w:szCs w:val="24"/>
          <w:lang w:eastAsia="en-US"/>
        </w:rPr>
        <w:t>получаемую  из</w:t>
      </w:r>
      <w:proofErr w:type="gramEnd"/>
      <w:r w:rsidRPr="0038192C">
        <w:rPr>
          <w:rFonts w:ascii="Times New Roman" w:eastAsia="OfficinaSansBoldITC" w:hAnsi="Times New Roman"/>
          <w:sz w:val="24"/>
          <w:szCs w:val="24"/>
          <w:lang w:eastAsia="en-US"/>
        </w:rPr>
        <w:t xml:space="preserve"> различных источников; </w:t>
      </w:r>
    </w:p>
    <w:p w14:paraId="5BA7C9A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EEF2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8) сформированность умений применять географические </w:t>
      </w:r>
      <w:proofErr w:type="gramStart"/>
      <w:r w:rsidRPr="0038192C">
        <w:rPr>
          <w:rFonts w:ascii="Times New Roman" w:eastAsia="OfficinaSansBoldITC" w:hAnsi="Times New Roman"/>
          <w:sz w:val="24"/>
          <w:szCs w:val="24"/>
          <w:lang w:eastAsia="en-US"/>
        </w:rPr>
        <w:t>знания  для</w:t>
      </w:r>
      <w:proofErr w:type="gramEnd"/>
      <w:r w:rsidRPr="0038192C">
        <w:rPr>
          <w:rFonts w:ascii="Times New Roman" w:eastAsia="OfficinaSansBoldITC" w:hAnsi="Times New Roman"/>
          <w:sz w:val="24"/>
          <w:szCs w:val="24"/>
          <w:lang w:eastAsia="en-US"/>
        </w:rPr>
        <w:t xml:space="preserve"> объяснения изученных социально-экономических и </w:t>
      </w:r>
      <w:proofErr w:type="spellStart"/>
      <w:r w:rsidRPr="0038192C">
        <w:rPr>
          <w:rFonts w:ascii="Times New Roman" w:eastAsia="OfficinaSansBoldITC" w:hAnsi="Times New Roman"/>
          <w:sz w:val="24"/>
          <w:szCs w:val="24"/>
          <w:lang w:eastAsia="en-US"/>
        </w:rPr>
        <w:t>геоэкологических</w:t>
      </w:r>
      <w:proofErr w:type="spellEnd"/>
      <w:r w:rsidRPr="0038192C">
        <w:rPr>
          <w:rFonts w:ascii="Times New Roman" w:eastAsia="OfficinaSansBoldITC" w:hAnsi="Times New Roman"/>
          <w:sz w:val="24"/>
          <w:szCs w:val="24"/>
          <w:lang w:eastAsia="en-US"/>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8BF1AE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географические знания о мировом хозяйстве и населении мира, об особенностях взаимодействия природы и общества для решения </w:t>
      </w:r>
      <w:proofErr w:type="gramStart"/>
      <w:r w:rsidRPr="0038192C">
        <w:rPr>
          <w:rFonts w:ascii="Times New Roman" w:eastAsia="OfficinaSansBoldITC" w:hAnsi="Times New Roman"/>
          <w:sz w:val="24"/>
          <w:szCs w:val="24"/>
          <w:lang w:eastAsia="en-US"/>
        </w:rPr>
        <w:t>учебных  и</w:t>
      </w:r>
      <w:proofErr w:type="gramEnd"/>
      <w:r w:rsidRPr="0038192C">
        <w:rPr>
          <w:rFonts w:ascii="Times New Roman" w:eastAsia="OfficinaSansBoldITC" w:hAnsi="Times New Roman"/>
          <w:sz w:val="24"/>
          <w:szCs w:val="24"/>
          <w:lang w:eastAsia="en-US"/>
        </w:rPr>
        <w:t xml:space="preserve"> (или) практико-ориентированных задач;</w:t>
      </w:r>
    </w:p>
    <w:p w14:paraId="6676E7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14:paraId="7AAC662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географические факторы, определяющие сущность и динамику важнейших социально-экономических и </w:t>
      </w:r>
      <w:proofErr w:type="spellStart"/>
      <w:r w:rsidRPr="0038192C">
        <w:rPr>
          <w:rFonts w:ascii="Times New Roman" w:eastAsia="OfficinaSansBoldITC" w:hAnsi="Times New Roman"/>
          <w:sz w:val="24"/>
          <w:szCs w:val="24"/>
          <w:lang w:eastAsia="en-US"/>
        </w:rPr>
        <w:t>геоэкологических</w:t>
      </w:r>
      <w:proofErr w:type="spellEnd"/>
      <w:r w:rsidRPr="0038192C">
        <w:rPr>
          <w:rFonts w:ascii="Times New Roman" w:eastAsia="OfficinaSansBoldITC" w:hAnsi="Times New Roman"/>
          <w:sz w:val="24"/>
          <w:szCs w:val="24"/>
          <w:lang w:eastAsia="en-US"/>
        </w:rPr>
        <w:t xml:space="preserve"> процессов;</w:t>
      </w:r>
    </w:p>
    <w:p w14:paraId="42D7FE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изученные социально-экономические и </w:t>
      </w:r>
      <w:proofErr w:type="spellStart"/>
      <w:r w:rsidRPr="0038192C">
        <w:rPr>
          <w:rFonts w:ascii="Times New Roman" w:eastAsia="OfficinaSansBoldITC" w:hAnsi="Times New Roman"/>
          <w:sz w:val="24"/>
          <w:szCs w:val="24"/>
          <w:lang w:eastAsia="en-US"/>
        </w:rPr>
        <w:t>геоэкологические</w:t>
      </w:r>
      <w:proofErr w:type="spellEnd"/>
      <w:r w:rsidRPr="0038192C">
        <w:rPr>
          <w:rFonts w:ascii="Times New Roman" w:eastAsia="OfficinaSansBoldITC" w:hAnsi="Times New Roman"/>
          <w:sz w:val="24"/>
          <w:szCs w:val="24"/>
          <w:lang w:eastAsia="en-US"/>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34852A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9DC25" w14:textId="54E87C1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75ED6022" w14:textId="77777777"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14:paraId="3898575E" w14:textId="0A3ED7CF"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w:t>
      </w:r>
      <w:proofErr w:type="gramStart"/>
      <w:r w:rsidRPr="0038192C">
        <w:rPr>
          <w:rFonts w:ascii="Times New Roman" w:eastAsia="SchoolBookSanPin" w:hAnsi="Times New Roman"/>
          <w:b/>
          <w:bCs/>
          <w:sz w:val="24"/>
          <w:szCs w:val="24"/>
          <w:lang w:eastAsia="en-US"/>
        </w:rPr>
        <w:t xml:space="preserve">географии  </w:t>
      </w:r>
      <w:r w:rsidRPr="0038192C">
        <w:rPr>
          <w:rFonts w:ascii="Times New Roman" w:eastAsia="OfficinaSansBoldITC" w:hAnsi="Times New Roman"/>
          <w:b/>
          <w:sz w:val="24"/>
          <w:szCs w:val="24"/>
          <w:lang w:eastAsia="en-US"/>
        </w:rPr>
        <w:t>на</w:t>
      </w:r>
      <w:proofErr w:type="gramEnd"/>
      <w:r w:rsidRPr="0038192C">
        <w:rPr>
          <w:rFonts w:ascii="Times New Roman" w:eastAsia="OfficinaSansBoldITC" w:hAnsi="Times New Roman"/>
          <w:b/>
          <w:sz w:val="24"/>
          <w:szCs w:val="24"/>
          <w:lang w:eastAsia="en-US"/>
        </w:rPr>
        <w:t xml:space="preserve">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475C84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35B687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2) освоение и применение знаний о размещении основных географических объектов и территориальной организации природы и общества: </w:t>
      </w:r>
      <w:proofErr w:type="gramStart"/>
      <w:r w:rsidRPr="0038192C">
        <w:rPr>
          <w:rFonts w:ascii="Times New Roman" w:eastAsia="OfficinaSansBoldITC" w:hAnsi="Times New Roman"/>
          <w:sz w:val="24"/>
          <w:szCs w:val="24"/>
          <w:lang w:eastAsia="en-US"/>
        </w:rPr>
        <w:t>выбирать  и</w:t>
      </w:r>
      <w:proofErr w:type="gramEnd"/>
      <w:r w:rsidRPr="0038192C">
        <w:rPr>
          <w:rFonts w:ascii="Times New Roman" w:eastAsia="OfficinaSansBoldITC" w:hAnsi="Times New Roman"/>
          <w:sz w:val="24"/>
          <w:szCs w:val="24"/>
          <w:lang w:eastAsia="en-US"/>
        </w:rPr>
        <w:t xml:space="preserve"> использовать источники географической информации для определения положения и взаиморасположения регионов и стран в пространстве;</w:t>
      </w:r>
    </w:p>
    <w:p w14:paraId="24C2B7B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описывать положение и взаиморасположение регионов и </w:t>
      </w:r>
      <w:proofErr w:type="gramStart"/>
      <w:r w:rsidRPr="0038192C">
        <w:rPr>
          <w:rFonts w:ascii="Times New Roman" w:eastAsia="OfficinaSansBoldITC" w:hAnsi="Times New Roman"/>
          <w:sz w:val="24"/>
          <w:szCs w:val="24"/>
          <w:lang w:eastAsia="en-US"/>
        </w:rPr>
        <w:t>стран  в</w:t>
      </w:r>
      <w:proofErr w:type="gramEnd"/>
      <w:r w:rsidRPr="0038192C">
        <w:rPr>
          <w:rFonts w:ascii="Times New Roman" w:eastAsia="OfficinaSansBoldITC" w:hAnsi="Times New Roman"/>
          <w:sz w:val="24"/>
          <w:szCs w:val="24"/>
          <w:lang w:eastAsia="en-US"/>
        </w:rPr>
        <w:t xml:space="preserve"> пространстве, особенности природно-ресурсного капитала, населения и хозяйства регионов и изученных стран;</w:t>
      </w:r>
    </w:p>
    <w:p w14:paraId="5D0E498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826E74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w:t>
      </w:r>
      <w:proofErr w:type="spellStart"/>
      <w:r w:rsidRPr="0038192C">
        <w:rPr>
          <w:rFonts w:ascii="Times New Roman" w:eastAsia="OfficinaSansBoldITC" w:hAnsi="Times New Roman"/>
          <w:sz w:val="24"/>
          <w:szCs w:val="24"/>
          <w:lang w:eastAsia="en-US"/>
        </w:rPr>
        <w:t>геграфическом</w:t>
      </w:r>
      <w:proofErr w:type="spellEnd"/>
      <w:r w:rsidRPr="0038192C">
        <w:rPr>
          <w:rFonts w:ascii="Times New Roman" w:eastAsia="OfficinaSansBoldITC" w:hAnsi="Times New Roman"/>
          <w:sz w:val="24"/>
          <w:szCs w:val="24"/>
          <w:lang w:eastAsia="en-US"/>
        </w:rPr>
        <w:t xml:space="preserve">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78279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w:t>
      </w:r>
      <w:proofErr w:type="gramStart"/>
      <w:r w:rsidRPr="0038192C">
        <w:rPr>
          <w:rFonts w:ascii="Times New Roman" w:eastAsia="OfficinaSansBoldITC" w:hAnsi="Times New Roman"/>
          <w:sz w:val="24"/>
          <w:szCs w:val="24"/>
          <w:lang w:eastAsia="en-US"/>
        </w:rPr>
        <w:t>экономическими  и</w:t>
      </w:r>
      <w:proofErr w:type="gramEnd"/>
      <w:r w:rsidRPr="0038192C">
        <w:rPr>
          <w:rFonts w:ascii="Times New Roman" w:eastAsia="OfficinaSansBoldITC" w:hAnsi="Times New Roman"/>
          <w:sz w:val="24"/>
          <w:szCs w:val="24"/>
          <w:lang w:eastAsia="en-US"/>
        </w:rPr>
        <w:t xml:space="preserve"> </w:t>
      </w:r>
      <w:proofErr w:type="spellStart"/>
      <w:r w:rsidRPr="0038192C">
        <w:rPr>
          <w:rFonts w:ascii="Times New Roman" w:eastAsia="OfficinaSansBoldITC" w:hAnsi="Times New Roman"/>
          <w:sz w:val="24"/>
          <w:szCs w:val="24"/>
          <w:lang w:eastAsia="en-US"/>
        </w:rPr>
        <w:t>геоэкологическими</w:t>
      </w:r>
      <w:proofErr w:type="spellEnd"/>
      <w:r w:rsidRPr="0038192C">
        <w:rPr>
          <w:rFonts w:ascii="Times New Roman" w:eastAsia="OfficinaSansBoldITC" w:hAnsi="Times New Roman"/>
          <w:sz w:val="24"/>
          <w:szCs w:val="24"/>
          <w:lang w:eastAsia="en-US"/>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6C1DF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5C6E9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5AFD3E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38192C">
        <w:rPr>
          <w:rFonts w:ascii="Times New Roman" w:eastAsia="OfficinaSansBoldITC" w:hAnsi="Times New Roman"/>
          <w:sz w:val="24"/>
          <w:szCs w:val="24"/>
          <w:lang w:eastAsia="en-US"/>
        </w:rPr>
        <w:t>ресурсообеспеченность</w:t>
      </w:r>
      <w:proofErr w:type="spellEnd"/>
      <w:r w:rsidRPr="0038192C">
        <w:rPr>
          <w:rFonts w:ascii="Times New Roman" w:eastAsia="OfficinaSansBoldITC" w:hAnsi="Times New Roman"/>
          <w:sz w:val="24"/>
          <w:szCs w:val="24"/>
          <w:lang w:eastAsia="en-US"/>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8192C">
        <w:rPr>
          <w:rFonts w:ascii="Times New Roman" w:eastAsia="OfficinaSansBoldITC" w:hAnsi="Times New Roman"/>
          <w:sz w:val="24"/>
          <w:szCs w:val="24"/>
          <w:lang w:eastAsia="en-US"/>
        </w:rPr>
        <w:t>деглобализация</w:t>
      </w:r>
      <w:proofErr w:type="spellEnd"/>
      <w:r w:rsidRPr="0038192C">
        <w:rPr>
          <w:rFonts w:ascii="Times New Roman" w:eastAsia="OfficinaSansBoldITC" w:hAnsi="Times New Roman"/>
          <w:sz w:val="24"/>
          <w:szCs w:val="24"/>
          <w:lang w:eastAsia="en-US"/>
        </w:rPr>
        <w:t>, «</w:t>
      </w:r>
      <w:proofErr w:type="spellStart"/>
      <w:r w:rsidRPr="0038192C">
        <w:rPr>
          <w:rFonts w:ascii="Times New Roman" w:eastAsia="OfficinaSansBoldITC" w:hAnsi="Times New Roman"/>
          <w:sz w:val="24"/>
          <w:szCs w:val="24"/>
          <w:lang w:eastAsia="en-US"/>
        </w:rPr>
        <w:t>энергопереход</w:t>
      </w:r>
      <w:proofErr w:type="spellEnd"/>
      <w:r w:rsidRPr="0038192C">
        <w:rPr>
          <w:rFonts w:ascii="Times New Roman" w:eastAsia="OfficinaSansBoldITC" w:hAnsi="Times New Roman"/>
          <w:sz w:val="24"/>
          <w:szCs w:val="24"/>
          <w:lang w:eastAsia="en-US"/>
        </w:rPr>
        <w:t>», международные экономические отношения, устойчивое развитие для решения учебных и (или) практико-ориентированных задач;</w:t>
      </w:r>
    </w:p>
    <w:p w14:paraId="405452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DE53F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w:t>
      </w:r>
      <w:proofErr w:type="gramStart"/>
      <w:r w:rsidRPr="0038192C">
        <w:rPr>
          <w:rFonts w:ascii="Times New Roman" w:eastAsia="OfficinaSansBoldITC" w:hAnsi="Times New Roman"/>
          <w:sz w:val="24"/>
          <w:szCs w:val="24"/>
          <w:lang w:eastAsia="en-US"/>
        </w:rPr>
        <w:t>природных  и</w:t>
      </w:r>
      <w:proofErr w:type="gramEnd"/>
      <w:r w:rsidRPr="0038192C">
        <w:rPr>
          <w:rFonts w:ascii="Times New Roman" w:eastAsia="OfficinaSansBoldITC" w:hAnsi="Times New Roman"/>
          <w:sz w:val="24"/>
          <w:szCs w:val="24"/>
          <w:lang w:eastAsia="en-US"/>
        </w:rPr>
        <w:t xml:space="preserve">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14:paraId="5EB232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сопоставлять и анализировать географические карты различной </w:t>
      </w:r>
      <w:proofErr w:type="gramStart"/>
      <w:r w:rsidRPr="0038192C">
        <w:rPr>
          <w:rFonts w:ascii="Times New Roman" w:eastAsia="OfficinaSansBoldITC" w:hAnsi="Times New Roman"/>
          <w:sz w:val="24"/>
          <w:szCs w:val="24"/>
          <w:lang w:eastAsia="en-US"/>
        </w:rPr>
        <w:t>тематики  и</w:t>
      </w:r>
      <w:proofErr w:type="gramEnd"/>
      <w:r w:rsidRPr="0038192C">
        <w:rPr>
          <w:rFonts w:ascii="Times New Roman" w:eastAsia="OfficinaSansBoldITC" w:hAnsi="Times New Roman"/>
          <w:sz w:val="24"/>
          <w:szCs w:val="24"/>
          <w:lang w:eastAsia="en-US"/>
        </w:rPr>
        <w:t xml:space="preserve">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53F3D8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и сравнивать по географическим картам разного </w:t>
      </w:r>
      <w:proofErr w:type="gramStart"/>
      <w:r w:rsidRPr="0038192C">
        <w:rPr>
          <w:rFonts w:ascii="Times New Roman" w:eastAsia="OfficinaSansBoldITC" w:hAnsi="Times New Roman"/>
          <w:sz w:val="24"/>
          <w:szCs w:val="24"/>
          <w:lang w:eastAsia="en-US"/>
        </w:rPr>
        <w:t>содержания  и</w:t>
      </w:r>
      <w:proofErr w:type="gramEnd"/>
      <w:r w:rsidRPr="0038192C">
        <w:rPr>
          <w:rFonts w:ascii="Times New Roman" w:eastAsia="OfficinaSansBoldITC" w:hAnsi="Times New Roman"/>
          <w:sz w:val="24"/>
          <w:szCs w:val="24"/>
          <w:lang w:eastAsia="en-US"/>
        </w:rPr>
        <w:t xml:space="preserve">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287AA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 xml:space="preserve">определять и находить в комплексе источников </w:t>
      </w:r>
      <w:proofErr w:type="gramStart"/>
      <w:r w:rsidRPr="0038192C">
        <w:rPr>
          <w:rFonts w:ascii="Times New Roman" w:eastAsia="OfficinaSansBoldITC" w:hAnsi="Times New Roman"/>
          <w:sz w:val="24"/>
          <w:szCs w:val="24"/>
          <w:lang w:eastAsia="en-US"/>
        </w:rPr>
        <w:t>недостоверную  и</w:t>
      </w:r>
      <w:proofErr w:type="gramEnd"/>
      <w:r w:rsidRPr="0038192C">
        <w:rPr>
          <w:rFonts w:ascii="Times New Roman" w:eastAsia="OfficinaSansBoldITC" w:hAnsi="Times New Roman"/>
          <w:sz w:val="24"/>
          <w:szCs w:val="24"/>
          <w:lang w:eastAsia="en-US"/>
        </w:rPr>
        <w:t xml:space="preserve">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9F6100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proofErr w:type="gramStart"/>
      <w:r w:rsidRPr="0038192C">
        <w:rPr>
          <w:rFonts w:ascii="Times New Roman" w:eastAsia="OfficinaSansBoldITC" w:hAnsi="Times New Roman"/>
          <w:sz w:val="24"/>
          <w:szCs w:val="24"/>
          <w:lang w:eastAsia="en-US"/>
        </w:rPr>
        <w:t>),  их</w:t>
      </w:r>
      <w:proofErr w:type="gramEnd"/>
      <w:r w:rsidRPr="0038192C">
        <w:rPr>
          <w:rFonts w:ascii="Times New Roman" w:eastAsia="OfficinaSansBoldITC" w:hAnsi="Times New Roman"/>
          <w:sz w:val="24"/>
          <w:szCs w:val="24"/>
          <w:lang w:eastAsia="en-US"/>
        </w:rPr>
        <w:t xml:space="preserve">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FD232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w:t>
      </w:r>
      <w:proofErr w:type="gramStart"/>
      <w:r w:rsidRPr="0038192C">
        <w:rPr>
          <w:rFonts w:ascii="Times New Roman" w:eastAsia="OfficinaSansBoldITC" w:hAnsi="Times New Roman"/>
          <w:sz w:val="24"/>
          <w:szCs w:val="24"/>
          <w:lang w:eastAsia="en-US"/>
        </w:rPr>
        <w:t>структуре  их</w:t>
      </w:r>
      <w:proofErr w:type="gramEnd"/>
      <w:r w:rsidRPr="0038192C">
        <w:rPr>
          <w:rFonts w:ascii="Times New Roman" w:eastAsia="OfficinaSansBoldITC" w:hAnsi="Times New Roman"/>
          <w:sz w:val="24"/>
          <w:szCs w:val="24"/>
          <w:lang w:eastAsia="en-US"/>
        </w:rPr>
        <w:t xml:space="preserve"> хозяйств, географических особенностях развития отдельных отраслей;</w:t>
      </w:r>
    </w:p>
    <w:p w14:paraId="1DE3E93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4B77AA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w:t>
      </w:r>
      <w:proofErr w:type="gramStart"/>
      <w:r w:rsidRPr="0038192C">
        <w:rPr>
          <w:rFonts w:ascii="Times New Roman" w:eastAsia="OfficinaSansBoldITC" w:hAnsi="Times New Roman"/>
          <w:sz w:val="24"/>
          <w:szCs w:val="24"/>
          <w:lang w:eastAsia="en-US"/>
        </w:rPr>
        <w:t>получаемую  из</w:t>
      </w:r>
      <w:proofErr w:type="gramEnd"/>
      <w:r w:rsidRPr="0038192C">
        <w:rPr>
          <w:rFonts w:ascii="Times New Roman" w:eastAsia="OfficinaSansBoldITC" w:hAnsi="Times New Roman"/>
          <w:sz w:val="24"/>
          <w:szCs w:val="24"/>
          <w:lang w:eastAsia="en-US"/>
        </w:rPr>
        <w:t xml:space="preserve"> различных источников; </w:t>
      </w:r>
    </w:p>
    <w:p w14:paraId="48E2DB1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1FBF6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8) сформированность умений применять географические </w:t>
      </w:r>
      <w:proofErr w:type="gramStart"/>
      <w:r w:rsidRPr="0038192C">
        <w:rPr>
          <w:rFonts w:ascii="Times New Roman" w:eastAsia="OfficinaSansBoldITC" w:hAnsi="Times New Roman"/>
          <w:sz w:val="24"/>
          <w:szCs w:val="24"/>
          <w:lang w:eastAsia="en-US"/>
        </w:rPr>
        <w:t>знания  для</w:t>
      </w:r>
      <w:proofErr w:type="gramEnd"/>
      <w:r w:rsidRPr="0038192C">
        <w:rPr>
          <w:rFonts w:ascii="Times New Roman" w:eastAsia="OfficinaSansBoldITC" w:hAnsi="Times New Roman"/>
          <w:sz w:val="24"/>
          <w:szCs w:val="24"/>
          <w:lang w:eastAsia="en-US"/>
        </w:rPr>
        <w:t xml:space="preserve"> объяснения изученных социально-экономических и </w:t>
      </w:r>
      <w:proofErr w:type="spellStart"/>
      <w:r w:rsidRPr="0038192C">
        <w:rPr>
          <w:rFonts w:ascii="Times New Roman" w:eastAsia="OfficinaSansBoldITC" w:hAnsi="Times New Roman"/>
          <w:sz w:val="24"/>
          <w:szCs w:val="24"/>
          <w:lang w:eastAsia="en-US"/>
        </w:rPr>
        <w:t>геоэкологических</w:t>
      </w:r>
      <w:proofErr w:type="spellEnd"/>
      <w:r w:rsidRPr="0038192C">
        <w:rPr>
          <w:rFonts w:ascii="Times New Roman" w:eastAsia="OfficinaSansBoldITC" w:hAnsi="Times New Roman"/>
          <w:sz w:val="24"/>
          <w:szCs w:val="24"/>
          <w:lang w:eastAsia="en-US"/>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A284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объяснять влияние природно-ресурсного капитала на формирование отраслевой структуры хозяйства отдельных стран; особенности </w:t>
      </w:r>
      <w:proofErr w:type="gramStart"/>
      <w:r w:rsidRPr="0038192C">
        <w:rPr>
          <w:rFonts w:ascii="Times New Roman" w:eastAsia="OfficinaSansBoldITC" w:hAnsi="Times New Roman"/>
          <w:sz w:val="24"/>
          <w:szCs w:val="24"/>
          <w:lang w:eastAsia="en-US"/>
        </w:rPr>
        <w:t>отраслевой  и</w:t>
      </w:r>
      <w:proofErr w:type="gramEnd"/>
      <w:r w:rsidRPr="0038192C">
        <w:rPr>
          <w:rFonts w:ascii="Times New Roman" w:eastAsia="OfficinaSansBoldITC" w:hAnsi="Times New Roman"/>
          <w:sz w:val="24"/>
          <w:szCs w:val="24"/>
          <w:lang w:eastAsia="en-US"/>
        </w:rPr>
        <w:t xml:space="preserve">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78DB77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38192C">
        <w:rPr>
          <w:rFonts w:ascii="Times New Roman" w:eastAsia="OfficinaSansBoldITC" w:hAnsi="Times New Roman"/>
          <w:sz w:val="24"/>
          <w:szCs w:val="24"/>
          <w:lang w:eastAsia="en-US"/>
        </w:rPr>
        <w:t>геоэкологических</w:t>
      </w:r>
      <w:proofErr w:type="spellEnd"/>
      <w:r w:rsidRPr="0038192C">
        <w:rPr>
          <w:rFonts w:ascii="Times New Roman" w:eastAsia="OfficinaSansBoldITC" w:hAnsi="Times New Roman"/>
          <w:sz w:val="24"/>
          <w:szCs w:val="24"/>
          <w:lang w:eastAsia="en-US"/>
        </w:rPr>
        <w:t xml:space="preserve"> процессов; изученные социально-экономические  и </w:t>
      </w:r>
      <w:proofErr w:type="spellStart"/>
      <w:r w:rsidRPr="0038192C">
        <w:rPr>
          <w:rFonts w:ascii="Times New Roman" w:eastAsia="OfficinaSansBoldITC" w:hAnsi="Times New Roman"/>
          <w:sz w:val="24"/>
          <w:szCs w:val="24"/>
          <w:lang w:eastAsia="en-US"/>
        </w:rPr>
        <w:t>геоэкологические</w:t>
      </w:r>
      <w:proofErr w:type="spellEnd"/>
      <w:r w:rsidRPr="0038192C">
        <w:rPr>
          <w:rFonts w:ascii="Times New Roman" w:eastAsia="OfficinaSansBoldITC" w:hAnsi="Times New Roman"/>
          <w:sz w:val="24"/>
          <w:szCs w:val="24"/>
          <w:lang w:eastAsia="en-US"/>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2C34D2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F7E5934" w14:textId="5DA64622"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14:paraId="4EDD6EA7" w14:textId="77777777"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14:paraId="3EDA916A" w14:textId="77777777"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14:paraId="5A0D7B9A" w14:textId="77777777" w:rsidR="00DC15F4" w:rsidRDefault="00DC15F4" w:rsidP="0038192C">
      <w:pPr>
        <w:spacing w:after="0" w:line="240" w:lineRule="auto"/>
        <w:ind w:left="720"/>
        <w:contextualSpacing/>
        <w:jc w:val="center"/>
        <w:rPr>
          <w:rFonts w:ascii="Times New Roman" w:eastAsia="Calibri" w:hAnsi="Times New Roman"/>
          <w:b/>
          <w:sz w:val="24"/>
          <w:szCs w:val="24"/>
          <w:lang w:eastAsia="en-US"/>
        </w:rPr>
      </w:pPr>
    </w:p>
    <w:p w14:paraId="3DE0ED9E" w14:textId="77777777" w:rsidR="00DC15F4" w:rsidRDefault="00DC15F4" w:rsidP="0038192C">
      <w:pPr>
        <w:spacing w:after="0" w:line="240" w:lineRule="auto"/>
        <w:ind w:left="720"/>
        <w:contextualSpacing/>
        <w:jc w:val="center"/>
        <w:rPr>
          <w:rFonts w:ascii="Times New Roman" w:eastAsia="Calibri" w:hAnsi="Times New Roman"/>
          <w:b/>
          <w:sz w:val="24"/>
          <w:szCs w:val="24"/>
          <w:lang w:eastAsia="en-US"/>
        </w:rPr>
      </w:pPr>
    </w:p>
    <w:p w14:paraId="5A515D55" w14:textId="77777777" w:rsidR="00DC15F4" w:rsidRDefault="00DC15F4" w:rsidP="0038192C">
      <w:pPr>
        <w:spacing w:after="0" w:line="240" w:lineRule="auto"/>
        <w:ind w:left="720"/>
        <w:contextualSpacing/>
        <w:jc w:val="center"/>
        <w:rPr>
          <w:rFonts w:ascii="Times New Roman" w:eastAsia="Calibri" w:hAnsi="Times New Roman"/>
          <w:b/>
          <w:sz w:val="24"/>
          <w:szCs w:val="24"/>
          <w:lang w:eastAsia="en-US"/>
        </w:rPr>
      </w:pPr>
    </w:p>
    <w:p w14:paraId="1F84D909" w14:textId="77777777" w:rsidR="00DC15F4" w:rsidRDefault="00DC15F4" w:rsidP="0038192C">
      <w:pPr>
        <w:spacing w:after="0" w:line="240" w:lineRule="auto"/>
        <w:ind w:left="720"/>
        <w:contextualSpacing/>
        <w:jc w:val="center"/>
        <w:rPr>
          <w:rFonts w:ascii="Times New Roman" w:eastAsia="Calibri" w:hAnsi="Times New Roman"/>
          <w:b/>
          <w:sz w:val="24"/>
          <w:szCs w:val="24"/>
          <w:lang w:eastAsia="en-US"/>
        </w:rPr>
      </w:pPr>
    </w:p>
    <w:p w14:paraId="3F55B0A5" w14:textId="77777777" w:rsidR="00DC15F4" w:rsidRDefault="00DC15F4" w:rsidP="0038192C">
      <w:pPr>
        <w:spacing w:after="0" w:line="240" w:lineRule="auto"/>
        <w:ind w:left="720"/>
        <w:contextualSpacing/>
        <w:jc w:val="center"/>
        <w:rPr>
          <w:rFonts w:ascii="Times New Roman" w:eastAsia="Calibri" w:hAnsi="Times New Roman"/>
          <w:b/>
          <w:sz w:val="24"/>
          <w:szCs w:val="24"/>
          <w:lang w:eastAsia="en-US"/>
        </w:rPr>
      </w:pPr>
    </w:p>
    <w:p w14:paraId="59A39846" w14:textId="77777777" w:rsidR="00DC15F4" w:rsidRDefault="00DC15F4" w:rsidP="0038192C">
      <w:pPr>
        <w:spacing w:after="0" w:line="240" w:lineRule="auto"/>
        <w:ind w:left="720"/>
        <w:contextualSpacing/>
        <w:jc w:val="center"/>
        <w:rPr>
          <w:rFonts w:ascii="Times New Roman" w:eastAsia="Calibri" w:hAnsi="Times New Roman"/>
          <w:b/>
          <w:sz w:val="24"/>
          <w:szCs w:val="24"/>
          <w:lang w:eastAsia="en-US"/>
        </w:rPr>
      </w:pPr>
    </w:p>
    <w:p w14:paraId="53F4DB67" w14:textId="55668906"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14:paraId="72673603" w14:textId="1CC76483"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5863124" w14:textId="77777777" w:rsidR="00A0320A" w:rsidRDefault="00A0320A" w:rsidP="00A0320A">
      <w:pPr>
        <w:spacing w:after="0" w:line="240" w:lineRule="auto"/>
        <w:ind w:firstLine="709"/>
        <w:contextualSpacing/>
        <w:jc w:val="both"/>
        <w:rPr>
          <w:rFonts w:ascii="Times New Roman" w:eastAsia="SchoolBookSanPin" w:hAnsi="Times New Roman"/>
          <w:i/>
          <w:sz w:val="24"/>
          <w:szCs w:val="24"/>
          <w:lang w:eastAsia="en-US"/>
        </w:rPr>
      </w:pPr>
    </w:p>
    <w:p w14:paraId="2CCC9FFC" w14:textId="5E0E8CB4"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A0320A">
        <w:rPr>
          <w:rFonts w:ascii="Times New Roman" w:eastAsia="SchoolBookSanPin" w:hAnsi="Times New Roman"/>
          <w:i/>
          <w:sz w:val="24"/>
          <w:szCs w:val="24"/>
          <w:lang w:eastAsia="en-US"/>
        </w:rPr>
        <w:t>среднего  общего</w:t>
      </w:r>
      <w:proofErr w:type="gramEnd"/>
      <w:r w:rsidRPr="00A0320A">
        <w:rPr>
          <w:rFonts w:ascii="Times New Roman" w:eastAsia="SchoolBookSanPin" w:hAnsi="Times New Roman"/>
          <w:i/>
          <w:sz w:val="24"/>
          <w:szCs w:val="24"/>
          <w:lang w:eastAsia="en-US"/>
        </w:rPr>
        <w:t xml:space="preserve"> образования.</w:t>
      </w:r>
    </w:p>
    <w:p w14:paraId="1071ED99" w14:textId="12BB0C1E"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7744C74" w14:textId="616557B7" w:rsidR="00FF29D6" w:rsidRPr="0038192C"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38192C" w:rsidRPr="0038192C" w14:paraId="630E5CBD" w14:textId="77777777" w:rsidTr="000E0AD5">
        <w:trPr>
          <w:trHeight w:val="575"/>
        </w:trPr>
        <w:tc>
          <w:tcPr>
            <w:tcW w:w="846" w:type="dxa"/>
          </w:tcPr>
          <w:p w14:paraId="1C5DA014" w14:textId="77777777"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ED2CE1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08395CB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1BA6A4D6" w14:textId="77777777"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FF29D6" w:rsidRPr="0038192C" w14:paraId="4B1DC7A7" w14:textId="77777777" w:rsidTr="00FF29D6">
        <w:trPr>
          <w:trHeight w:val="230"/>
        </w:trPr>
        <w:tc>
          <w:tcPr>
            <w:tcW w:w="846" w:type="dxa"/>
          </w:tcPr>
          <w:p w14:paraId="0C90E731" w14:textId="77777777" w:rsidR="00FF29D6" w:rsidRPr="005E77F5" w:rsidRDefault="00FF29D6" w:rsidP="0038192C">
            <w:pPr>
              <w:spacing w:line="237" w:lineRule="auto"/>
              <w:ind w:left="142" w:right="354" w:firstLine="96"/>
              <w:jc w:val="center"/>
              <w:rPr>
                <w:rFonts w:ascii="Times New Roman" w:hAnsi="Times New Roman"/>
                <w:lang w:val="ru-RU" w:eastAsia="en-US"/>
              </w:rPr>
            </w:pPr>
          </w:p>
        </w:tc>
        <w:tc>
          <w:tcPr>
            <w:tcW w:w="5970" w:type="dxa"/>
          </w:tcPr>
          <w:p w14:paraId="2E01F7A0" w14:textId="492A12D3" w:rsidR="00FF29D6" w:rsidRPr="00FF29D6" w:rsidRDefault="00FF29D6" w:rsidP="0038192C">
            <w:pPr>
              <w:spacing w:line="273" w:lineRule="exact"/>
              <w:ind w:left="142"/>
              <w:jc w:val="center"/>
              <w:rPr>
                <w:rFonts w:ascii="Times New Roman" w:hAnsi="Times New Roman"/>
                <w:lang w:val="ru-RU" w:eastAsia="en-US"/>
              </w:rPr>
            </w:pPr>
            <w:r>
              <w:rPr>
                <w:rFonts w:ascii="Times New Roman" w:hAnsi="Times New Roman"/>
                <w:lang w:val="ru-RU" w:eastAsia="en-US"/>
              </w:rPr>
              <w:t xml:space="preserve">10 класс </w:t>
            </w:r>
          </w:p>
        </w:tc>
        <w:tc>
          <w:tcPr>
            <w:tcW w:w="2835" w:type="dxa"/>
          </w:tcPr>
          <w:p w14:paraId="1C859124" w14:textId="77777777" w:rsidR="00FF29D6" w:rsidRPr="0038192C" w:rsidRDefault="00FF29D6" w:rsidP="0038192C">
            <w:pPr>
              <w:spacing w:line="237" w:lineRule="auto"/>
              <w:ind w:left="142" w:right="27" w:hanging="72"/>
              <w:jc w:val="center"/>
              <w:rPr>
                <w:rFonts w:ascii="Times New Roman" w:hAnsi="Times New Roman"/>
                <w:spacing w:val="-1"/>
                <w:lang w:eastAsia="en-US"/>
              </w:rPr>
            </w:pPr>
          </w:p>
        </w:tc>
      </w:tr>
      <w:tr w:rsidR="0038192C" w:rsidRPr="0038192C" w14:paraId="7F7837C1" w14:textId="77777777" w:rsidTr="000E0AD5">
        <w:trPr>
          <w:trHeight w:val="297"/>
        </w:trPr>
        <w:tc>
          <w:tcPr>
            <w:tcW w:w="846" w:type="dxa"/>
          </w:tcPr>
          <w:p w14:paraId="3908A4F0" w14:textId="107685CC"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7AE10C17"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 xml:space="preserve">125.3.1. География как наука. </w:t>
            </w:r>
          </w:p>
          <w:p w14:paraId="2699D6BA"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BAC62B5" w14:textId="76CF6786" w:rsidR="0038192C" w:rsidRPr="0038192C" w:rsidRDefault="00FF29D6" w:rsidP="005C61D3">
            <w:pPr>
              <w:spacing w:line="274" w:lineRule="exact"/>
              <w:ind w:left="142" w:right="152"/>
              <w:jc w:val="both"/>
              <w:rPr>
                <w:rFonts w:ascii="Times New Roman" w:hAnsi="Times New Roman"/>
                <w:lang w:eastAsia="en-US"/>
              </w:rPr>
            </w:pPr>
            <w:r w:rsidRPr="00FF29D6">
              <w:rPr>
                <w:rFonts w:ascii="Times New Roman" w:hAnsi="Times New Roman"/>
                <w:lang w:val="ru-RU" w:eastAsia="en-US"/>
              </w:rPr>
              <w:t xml:space="preserve">125.3.1.2. Географическая культура. Элементы географической культуры: географическая картина мира, географическое мышление, язык географии.  </w:t>
            </w:r>
            <w:proofErr w:type="spellStart"/>
            <w:r w:rsidRPr="00FF29D6">
              <w:rPr>
                <w:rFonts w:ascii="Times New Roman" w:hAnsi="Times New Roman"/>
                <w:lang w:eastAsia="en-US"/>
              </w:rPr>
              <w:t>Их</w:t>
            </w:r>
            <w:proofErr w:type="spellEnd"/>
            <w:r w:rsidRPr="00FF29D6">
              <w:rPr>
                <w:rFonts w:ascii="Times New Roman" w:hAnsi="Times New Roman"/>
                <w:lang w:eastAsia="en-US"/>
              </w:rPr>
              <w:t xml:space="preserve"> </w:t>
            </w:r>
            <w:proofErr w:type="spellStart"/>
            <w:r w:rsidRPr="00FF29D6">
              <w:rPr>
                <w:rFonts w:ascii="Times New Roman" w:hAnsi="Times New Roman"/>
                <w:lang w:eastAsia="en-US"/>
              </w:rPr>
              <w:t>значимость</w:t>
            </w:r>
            <w:proofErr w:type="spellEnd"/>
            <w:r w:rsidRPr="00FF29D6">
              <w:rPr>
                <w:rFonts w:ascii="Times New Roman" w:hAnsi="Times New Roman"/>
                <w:lang w:eastAsia="en-US"/>
              </w:rPr>
              <w:t xml:space="preserve"> </w:t>
            </w:r>
            <w:proofErr w:type="spellStart"/>
            <w:r w:rsidRPr="00FF29D6">
              <w:rPr>
                <w:rFonts w:ascii="Times New Roman" w:hAnsi="Times New Roman"/>
                <w:lang w:eastAsia="en-US"/>
              </w:rPr>
              <w:t>для</w:t>
            </w:r>
            <w:proofErr w:type="spellEnd"/>
            <w:r w:rsidRPr="00FF29D6">
              <w:rPr>
                <w:rFonts w:ascii="Times New Roman" w:hAnsi="Times New Roman"/>
                <w:lang w:eastAsia="en-US"/>
              </w:rPr>
              <w:t xml:space="preserve"> </w:t>
            </w:r>
            <w:proofErr w:type="spellStart"/>
            <w:r w:rsidRPr="00FF29D6">
              <w:rPr>
                <w:rFonts w:ascii="Times New Roman" w:hAnsi="Times New Roman"/>
                <w:lang w:eastAsia="en-US"/>
              </w:rPr>
              <w:t>представителей</w:t>
            </w:r>
            <w:proofErr w:type="spellEnd"/>
            <w:r w:rsidRPr="00FF29D6">
              <w:rPr>
                <w:rFonts w:ascii="Times New Roman" w:hAnsi="Times New Roman"/>
                <w:lang w:eastAsia="en-US"/>
              </w:rPr>
              <w:t xml:space="preserve"> </w:t>
            </w:r>
            <w:proofErr w:type="spellStart"/>
            <w:r w:rsidRPr="00FF29D6">
              <w:rPr>
                <w:rFonts w:ascii="Times New Roman" w:hAnsi="Times New Roman"/>
                <w:lang w:eastAsia="en-US"/>
              </w:rPr>
              <w:t>разных</w:t>
            </w:r>
            <w:proofErr w:type="spellEnd"/>
            <w:r w:rsidRPr="00FF29D6">
              <w:rPr>
                <w:rFonts w:ascii="Times New Roman" w:hAnsi="Times New Roman"/>
                <w:lang w:eastAsia="en-US"/>
              </w:rPr>
              <w:t xml:space="preserve"> </w:t>
            </w:r>
            <w:proofErr w:type="spellStart"/>
            <w:r w:rsidRPr="00FF29D6">
              <w:rPr>
                <w:rFonts w:ascii="Times New Roman" w:hAnsi="Times New Roman"/>
                <w:lang w:eastAsia="en-US"/>
              </w:rPr>
              <w:t>профессий</w:t>
            </w:r>
            <w:proofErr w:type="spellEnd"/>
            <w:r w:rsidRPr="00FF29D6">
              <w:rPr>
                <w:rFonts w:ascii="Times New Roman" w:hAnsi="Times New Roman"/>
                <w:lang w:eastAsia="en-US"/>
              </w:rPr>
              <w:t>.</w:t>
            </w:r>
          </w:p>
        </w:tc>
        <w:tc>
          <w:tcPr>
            <w:tcW w:w="2835" w:type="dxa"/>
          </w:tcPr>
          <w:p w14:paraId="3F537339" w14:textId="77777777" w:rsidR="0038192C" w:rsidRPr="0038192C" w:rsidRDefault="0038192C" w:rsidP="0038192C">
            <w:pPr>
              <w:spacing w:line="273" w:lineRule="exact"/>
              <w:ind w:left="142"/>
              <w:jc w:val="center"/>
              <w:rPr>
                <w:rFonts w:ascii="Times New Roman" w:hAnsi="Times New Roman"/>
                <w:lang w:eastAsia="en-US"/>
              </w:rPr>
            </w:pPr>
          </w:p>
        </w:tc>
      </w:tr>
      <w:tr w:rsidR="0038192C" w:rsidRPr="0038192C" w14:paraId="0924BB09" w14:textId="77777777" w:rsidTr="000E0AD5">
        <w:trPr>
          <w:trHeight w:val="273"/>
        </w:trPr>
        <w:tc>
          <w:tcPr>
            <w:tcW w:w="846" w:type="dxa"/>
          </w:tcPr>
          <w:p w14:paraId="41FFF674" w14:textId="77777777" w:rsidR="0038192C" w:rsidRPr="0038192C" w:rsidRDefault="0038192C" w:rsidP="0038192C">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6D17065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 Природопользование и геоэкология.</w:t>
            </w:r>
          </w:p>
          <w:p w14:paraId="275A4E42"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w:t>
            </w:r>
            <w:proofErr w:type="gramStart"/>
            <w:r w:rsidRPr="005C61D3">
              <w:rPr>
                <w:rFonts w:ascii="Times New Roman" w:hAnsi="Times New Roman"/>
                <w:lang w:val="ru-RU" w:eastAsia="en-US"/>
              </w:rPr>
              <w:t>Географическая  и</w:t>
            </w:r>
            <w:proofErr w:type="gramEnd"/>
            <w:r w:rsidRPr="005C61D3">
              <w:rPr>
                <w:rFonts w:ascii="Times New Roman" w:hAnsi="Times New Roman"/>
                <w:lang w:val="ru-RU" w:eastAsia="en-US"/>
              </w:rPr>
              <w:t xml:space="preserve"> окружающая среда.</w:t>
            </w:r>
          </w:p>
          <w:p w14:paraId="4E79052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125.3.2.2. Естественный и антропогенный ландшафты. Проблема сохранения ландшафтного и культурного разнообразия на Земле. </w:t>
            </w:r>
          </w:p>
          <w:p w14:paraId="13C6A3F3"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«Классификация ландшафтов с использованием источников географической информации».</w:t>
            </w:r>
          </w:p>
          <w:p w14:paraId="468C5667"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0DB7EF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FA1AF01" w14:textId="77777777" w:rsidR="005C61D3" w:rsidRPr="005E77F5"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125.3.2.4. Природные ресурсы и их виды. Особенности </w:t>
            </w:r>
            <w:r w:rsidRPr="005C61D3">
              <w:rPr>
                <w:rFonts w:ascii="Times New Roman" w:hAnsi="Times New Roman"/>
                <w:lang w:val="ru-RU" w:eastAsia="en-US"/>
              </w:rPr>
              <w:lastRenderedPageBreak/>
              <w:t xml:space="preserve">размещения природных ресурсов мира. Природно-ресурсный капитал регионов, крупных стран, в том числе России. </w:t>
            </w:r>
            <w:proofErr w:type="spellStart"/>
            <w:r w:rsidRPr="005C61D3">
              <w:rPr>
                <w:rFonts w:ascii="Times New Roman" w:hAnsi="Times New Roman"/>
                <w:lang w:val="ru-RU" w:eastAsia="en-US"/>
              </w:rPr>
              <w:t>Ресурсообеспеченность</w:t>
            </w:r>
            <w:proofErr w:type="spellEnd"/>
            <w:r w:rsidRPr="005C61D3">
              <w:rPr>
                <w:rFonts w:ascii="Times New Roman" w:hAnsi="Times New Roman"/>
                <w:lang w:val="ru-RU" w:eastAsia="en-US"/>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5C61D3">
              <w:rPr>
                <w:rFonts w:ascii="Times New Roman" w:hAnsi="Times New Roman"/>
                <w:lang w:val="ru-RU" w:eastAsia="en-US"/>
              </w:rPr>
              <w:t>Гидроэнергоресурсы</w:t>
            </w:r>
            <w:proofErr w:type="spellEnd"/>
            <w:r w:rsidRPr="005C61D3">
              <w:rPr>
                <w:rFonts w:ascii="Times New Roman" w:hAnsi="Times New Roman"/>
                <w:lang w:val="ru-RU" w:eastAsia="en-US"/>
              </w:rPr>
              <w:t xml:space="preserve"> Земли, </w:t>
            </w:r>
            <w:proofErr w:type="gramStart"/>
            <w:r w:rsidRPr="005C61D3">
              <w:rPr>
                <w:rFonts w:ascii="Times New Roman" w:hAnsi="Times New Roman"/>
                <w:lang w:val="ru-RU" w:eastAsia="en-US"/>
              </w:rPr>
              <w:t>перспективы  их</w:t>
            </w:r>
            <w:proofErr w:type="gramEnd"/>
            <w:r w:rsidRPr="005C61D3">
              <w:rPr>
                <w:rFonts w:ascii="Times New Roman" w:hAnsi="Times New Roman"/>
                <w:lang w:val="ru-RU" w:eastAsia="en-US"/>
              </w:rPr>
              <w:t xml:space="preserve">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w:t>
            </w:r>
            <w:proofErr w:type="gramStart"/>
            <w:r w:rsidRPr="005C61D3">
              <w:rPr>
                <w:rFonts w:ascii="Times New Roman" w:hAnsi="Times New Roman"/>
                <w:lang w:val="ru-RU" w:eastAsia="en-US"/>
              </w:rPr>
              <w:t>человечества  и</w:t>
            </w:r>
            <w:proofErr w:type="gramEnd"/>
            <w:r w:rsidRPr="005C61D3">
              <w:rPr>
                <w:rFonts w:ascii="Times New Roman" w:hAnsi="Times New Roman"/>
                <w:lang w:val="ru-RU" w:eastAsia="en-US"/>
              </w:rPr>
              <w:t xml:space="preserve"> перспективы их использования. </w:t>
            </w:r>
            <w:r w:rsidRPr="005E77F5">
              <w:rPr>
                <w:rFonts w:ascii="Times New Roman" w:hAnsi="Times New Roman"/>
                <w:lang w:val="ru-RU" w:eastAsia="en-US"/>
              </w:rPr>
              <w:t>Агроклиматические ресурсы. Рекреационные ресурсы.</w:t>
            </w:r>
          </w:p>
          <w:p w14:paraId="139E860D" w14:textId="08C38FD6" w:rsidR="0038192C"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rsidRPr="005C61D3">
              <w:rPr>
                <w:rFonts w:ascii="Times New Roman" w:hAnsi="Times New Roman"/>
                <w:lang w:val="ru-RU" w:eastAsia="en-US"/>
              </w:rPr>
              <w:t>ресурсообеспеченности</w:t>
            </w:r>
            <w:proofErr w:type="spellEnd"/>
            <w:r w:rsidRPr="005C61D3">
              <w:rPr>
                <w:rFonts w:ascii="Times New Roman" w:hAnsi="Times New Roman"/>
                <w:lang w:val="ru-RU" w:eastAsia="en-US"/>
              </w:rPr>
              <w:t xml:space="preserve"> стран отдельными видами природных ресурсов».</w:t>
            </w:r>
          </w:p>
        </w:tc>
        <w:tc>
          <w:tcPr>
            <w:tcW w:w="2835" w:type="dxa"/>
          </w:tcPr>
          <w:p w14:paraId="43896642" w14:textId="77777777" w:rsidR="0038192C" w:rsidRPr="005C61D3" w:rsidRDefault="0038192C" w:rsidP="0038192C">
            <w:pPr>
              <w:spacing w:line="253" w:lineRule="exact"/>
              <w:ind w:left="142"/>
              <w:jc w:val="center"/>
              <w:rPr>
                <w:rFonts w:ascii="Times New Roman" w:hAnsi="Times New Roman"/>
                <w:lang w:val="ru-RU" w:eastAsia="en-US"/>
              </w:rPr>
            </w:pPr>
          </w:p>
        </w:tc>
      </w:tr>
      <w:tr w:rsidR="0038192C" w:rsidRPr="0038192C" w14:paraId="134358AD" w14:textId="77777777" w:rsidTr="000E0AD5">
        <w:trPr>
          <w:trHeight w:val="167"/>
        </w:trPr>
        <w:tc>
          <w:tcPr>
            <w:tcW w:w="846" w:type="dxa"/>
          </w:tcPr>
          <w:p w14:paraId="6127FF91" w14:textId="77777777"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3.</w:t>
            </w:r>
          </w:p>
        </w:tc>
        <w:tc>
          <w:tcPr>
            <w:tcW w:w="5970" w:type="dxa"/>
          </w:tcPr>
          <w:p w14:paraId="38965CD0"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 Современная политическая карта. </w:t>
            </w:r>
          </w:p>
          <w:p w14:paraId="7B737538" w14:textId="77777777" w:rsidR="005C61D3" w:rsidRPr="005E77F5"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125.3.3.1. Политическая география и геополитика. Политическая карта </w:t>
            </w:r>
            <w:proofErr w:type="gramStart"/>
            <w:r w:rsidRPr="005C61D3">
              <w:rPr>
                <w:rFonts w:ascii="Times New Roman" w:hAnsi="Times New Roman"/>
                <w:lang w:val="ru-RU" w:eastAsia="en-US"/>
              </w:rPr>
              <w:t>мира  и</w:t>
            </w:r>
            <w:proofErr w:type="gramEnd"/>
            <w:r w:rsidRPr="005C61D3">
              <w:rPr>
                <w:rFonts w:ascii="Times New Roman" w:hAnsi="Times New Roman"/>
                <w:lang w:val="ru-RU" w:eastAsia="en-US"/>
              </w:rPr>
              <w:t xml:space="preserve">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sidRPr="005E77F5">
              <w:rPr>
                <w:rFonts w:ascii="Times New Roman" w:hAnsi="Times New Roman"/>
                <w:lang w:val="ru-RU" w:eastAsia="en-US"/>
              </w:rPr>
              <w:t xml:space="preserve">Специфика России как евразийского и </w:t>
            </w:r>
            <w:proofErr w:type="spellStart"/>
            <w:r w:rsidRPr="005E77F5">
              <w:rPr>
                <w:rFonts w:ascii="Times New Roman" w:hAnsi="Times New Roman"/>
                <w:lang w:val="ru-RU" w:eastAsia="en-US"/>
              </w:rPr>
              <w:t>приарктического</w:t>
            </w:r>
            <w:proofErr w:type="spellEnd"/>
            <w:r w:rsidRPr="005E77F5">
              <w:rPr>
                <w:rFonts w:ascii="Times New Roman" w:hAnsi="Times New Roman"/>
                <w:lang w:val="ru-RU" w:eastAsia="en-US"/>
              </w:rPr>
              <w:t xml:space="preserve"> государства.</w:t>
            </w:r>
          </w:p>
          <w:p w14:paraId="56843976" w14:textId="1764E77F" w:rsidR="0038192C" w:rsidRPr="0038192C"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125.3.3.2. Классификации и типология стран мира. Основные типы стран: критерии их выделения. </w:t>
            </w:r>
            <w:proofErr w:type="spellStart"/>
            <w:r w:rsidRPr="005C61D3">
              <w:rPr>
                <w:rFonts w:ascii="Times New Roman" w:hAnsi="Times New Roman"/>
                <w:lang w:eastAsia="en-US"/>
              </w:rPr>
              <w:t>Формы</w:t>
            </w:r>
            <w:proofErr w:type="spellEnd"/>
            <w:r w:rsidRPr="005C61D3">
              <w:rPr>
                <w:rFonts w:ascii="Times New Roman" w:hAnsi="Times New Roman"/>
                <w:lang w:eastAsia="en-US"/>
              </w:rPr>
              <w:t xml:space="preserve"> </w:t>
            </w:r>
            <w:proofErr w:type="spellStart"/>
            <w:r w:rsidRPr="005C61D3">
              <w:rPr>
                <w:rFonts w:ascii="Times New Roman" w:hAnsi="Times New Roman"/>
                <w:lang w:eastAsia="en-US"/>
              </w:rPr>
              <w:t>правления</w:t>
            </w:r>
            <w:proofErr w:type="spellEnd"/>
            <w:r w:rsidRPr="005C61D3">
              <w:rPr>
                <w:rFonts w:ascii="Times New Roman" w:hAnsi="Times New Roman"/>
                <w:lang w:eastAsia="en-US"/>
              </w:rPr>
              <w:t xml:space="preserve"> </w:t>
            </w:r>
            <w:proofErr w:type="spellStart"/>
            <w:r w:rsidRPr="005C61D3">
              <w:rPr>
                <w:rFonts w:ascii="Times New Roman" w:hAnsi="Times New Roman"/>
                <w:lang w:eastAsia="en-US"/>
              </w:rPr>
              <w:t>государства</w:t>
            </w:r>
            <w:proofErr w:type="spellEnd"/>
            <w:r w:rsidRPr="005C61D3">
              <w:rPr>
                <w:rFonts w:ascii="Times New Roman" w:hAnsi="Times New Roman"/>
                <w:lang w:eastAsia="en-US"/>
              </w:rPr>
              <w:t xml:space="preserve"> и </w:t>
            </w:r>
            <w:proofErr w:type="spellStart"/>
            <w:r w:rsidRPr="005C61D3">
              <w:rPr>
                <w:rFonts w:ascii="Times New Roman" w:hAnsi="Times New Roman"/>
                <w:lang w:eastAsia="en-US"/>
              </w:rPr>
              <w:t>государственного</w:t>
            </w:r>
            <w:proofErr w:type="spellEnd"/>
            <w:r w:rsidRPr="005C61D3">
              <w:rPr>
                <w:rFonts w:ascii="Times New Roman" w:hAnsi="Times New Roman"/>
                <w:lang w:eastAsia="en-US"/>
              </w:rPr>
              <w:t xml:space="preserve"> </w:t>
            </w:r>
            <w:proofErr w:type="spellStart"/>
            <w:r w:rsidRPr="005C61D3">
              <w:rPr>
                <w:rFonts w:ascii="Times New Roman" w:hAnsi="Times New Roman"/>
                <w:lang w:eastAsia="en-US"/>
              </w:rPr>
              <w:t>устройства</w:t>
            </w:r>
            <w:proofErr w:type="spellEnd"/>
            <w:r w:rsidRPr="005C61D3">
              <w:rPr>
                <w:rFonts w:ascii="Times New Roman" w:hAnsi="Times New Roman"/>
                <w:lang w:eastAsia="en-US"/>
              </w:rPr>
              <w:t>.</w:t>
            </w:r>
          </w:p>
        </w:tc>
        <w:tc>
          <w:tcPr>
            <w:tcW w:w="2835" w:type="dxa"/>
          </w:tcPr>
          <w:p w14:paraId="299D5144" w14:textId="77777777" w:rsidR="0038192C" w:rsidRPr="0038192C" w:rsidRDefault="0038192C" w:rsidP="0038192C">
            <w:pPr>
              <w:spacing w:line="273" w:lineRule="exact"/>
              <w:ind w:left="142"/>
              <w:jc w:val="center"/>
              <w:rPr>
                <w:rFonts w:ascii="Times New Roman" w:hAnsi="Times New Roman"/>
                <w:lang w:eastAsia="en-US"/>
              </w:rPr>
            </w:pPr>
          </w:p>
        </w:tc>
      </w:tr>
      <w:tr w:rsidR="005C61D3" w:rsidRPr="0038192C" w14:paraId="199936F7" w14:textId="77777777" w:rsidTr="000E0AD5">
        <w:trPr>
          <w:trHeight w:val="167"/>
        </w:trPr>
        <w:tc>
          <w:tcPr>
            <w:tcW w:w="846" w:type="dxa"/>
          </w:tcPr>
          <w:p w14:paraId="1665B330" w14:textId="1FF0715F"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75C27B5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 Население мира.</w:t>
            </w:r>
          </w:p>
          <w:p w14:paraId="4103202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FF49CAF"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562BA1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w:t>
            </w:r>
            <w:proofErr w:type="gramStart"/>
            <w:r w:rsidRPr="005C61D3">
              <w:rPr>
                <w:rFonts w:ascii="Times New Roman" w:hAnsi="Times New Roman"/>
                <w:lang w:val="ru-RU" w:eastAsia="en-US"/>
              </w:rPr>
              <w:t>Запада  и</w:t>
            </w:r>
            <w:proofErr w:type="gramEnd"/>
            <w:r w:rsidRPr="005C61D3">
              <w:rPr>
                <w:rFonts w:ascii="Times New Roman" w:hAnsi="Times New Roman"/>
                <w:lang w:val="ru-RU" w:eastAsia="en-US"/>
              </w:rPr>
              <w:t xml:space="preserve"> цивилизации Востока. </w:t>
            </w:r>
          </w:p>
          <w:p w14:paraId="62DA6B0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w:t>
            </w:r>
            <w:r w:rsidRPr="005C61D3">
              <w:rPr>
                <w:rFonts w:ascii="Times New Roman" w:hAnsi="Times New Roman"/>
                <w:lang w:val="ru-RU" w:eastAsia="en-US"/>
              </w:rPr>
              <w:lastRenderedPageBreak/>
              <w:t xml:space="preserve">отдельных </w:t>
            </w:r>
            <w:proofErr w:type="gramStart"/>
            <w:r w:rsidRPr="005C61D3">
              <w:rPr>
                <w:rFonts w:ascii="Times New Roman" w:hAnsi="Times New Roman"/>
                <w:lang w:val="ru-RU" w:eastAsia="en-US"/>
              </w:rPr>
              <w:t>стран  на</w:t>
            </w:r>
            <w:proofErr w:type="gramEnd"/>
            <w:r w:rsidRPr="005C61D3">
              <w:rPr>
                <w:rFonts w:ascii="Times New Roman" w:hAnsi="Times New Roman"/>
                <w:lang w:val="ru-RU" w:eastAsia="en-US"/>
              </w:rPr>
              <w:t xml:space="preserve"> основе анализа различных источников географической информации». </w:t>
            </w:r>
          </w:p>
          <w:p w14:paraId="70493AF1"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125.3.4.3. Размещение населения. Географические особенности размещения населения и факторы, его определяющие. Плотность населения, ареалы </w:t>
            </w:r>
            <w:proofErr w:type="gramStart"/>
            <w:r w:rsidRPr="005C61D3">
              <w:rPr>
                <w:rFonts w:ascii="Times New Roman" w:hAnsi="Times New Roman"/>
                <w:lang w:val="ru-RU" w:eastAsia="en-US"/>
              </w:rPr>
              <w:t>высокой  и</w:t>
            </w:r>
            <w:proofErr w:type="gramEnd"/>
            <w:r w:rsidRPr="005C61D3">
              <w:rPr>
                <w:rFonts w:ascii="Times New Roman" w:hAnsi="Times New Roman"/>
                <w:lang w:val="ru-RU" w:eastAsia="en-US"/>
              </w:rPr>
              <w:t xml:space="preserve"> низкой плотности населения. Миграции населения: причины, основные </w:t>
            </w:r>
            <w:proofErr w:type="gramStart"/>
            <w:r w:rsidRPr="005C61D3">
              <w:rPr>
                <w:rFonts w:ascii="Times New Roman" w:hAnsi="Times New Roman"/>
                <w:lang w:val="ru-RU" w:eastAsia="en-US"/>
              </w:rPr>
              <w:t>типы  и</w:t>
            </w:r>
            <w:proofErr w:type="gramEnd"/>
            <w:r w:rsidRPr="005C61D3">
              <w:rPr>
                <w:rFonts w:ascii="Times New Roman" w:hAnsi="Times New Roman"/>
                <w:lang w:val="ru-RU" w:eastAsia="en-US"/>
              </w:rPr>
              <w:t xml:space="preserve"> направления. Расселение населения: типы и формы. Понятие об </w:t>
            </w:r>
            <w:proofErr w:type="gramStart"/>
            <w:r w:rsidRPr="005C61D3">
              <w:rPr>
                <w:rFonts w:ascii="Times New Roman" w:hAnsi="Times New Roman"/>
                <w:lang w:val="ru-RU" w:eastAsia="en-US"/>
              </w:rPr>
              <w:t>урбанизации,  её</w:t>
            </w:r>
            <w:proofErr w:type="gramEnd"/>
            <w:r w:rsidRPr="005C61D3">
              <w:rPr>
                <w:rFonts w:ascii="Times New Roman" w:hAnsi="Times New Roman"/>
                <w:lang w:val="ru-RU" w:eastAsia="en-US"/>
              </w:rPr>
              <w:t xml:space="preserve"> особенности в странах различных социально-экономических типов. Городские агломерации и мегалополисы мира.</w:t>
            </w:r>
          </w:p>
          <w:p w14:paraId="4467275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45DDF58"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125.3.4.4. Качество жизни населения. Качество жизни </w:t>
            </w:r>
            <w:proofErr w:type="gramStart"/>
            <w:r w:rsidRPr="005C61D3">
              <w:rPr>
                <w:rFonts w:ascii="Times New Roman" w:hAnsi="Times New Roman"/>
                <w:lang w:val="ru-RU" w:eastAsia="en-US"/>
              </w:rPr>
              <w:t>населения  как</w:t>
            </w:r>
            <w:proofErr w:type="gramEnd"/>
            <w:r w:rsidRPr="005C61D3">
              <w:rPr>
                <w:rFonts w:ascii="Times New Roman" w:hAnsi="Times New Roman"/>
                <w:lang w:val="ru-RU" w:eastAsia="en-US"/>
              </w:rPr>
              <w:t xml:space="preserve">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697F1D5" w14:textId="604E1486"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835" w:type="dxa"/>
          </w:tcPr>
          <w:p w14:paraId="1E255777" w14:textId="77777777" w:rsidR="005C61D3" w:rsidRPr="005C61D3" w:rsidRDefault="005C61D3" w:rsidP="0038192C">
            <w:pPr>
              <w:spacing w:line="273" w:lineRule="exact"/>
              <w:ind w:left="142"/>
              <w:jc w:val="center"/>
              <w:rPr>
                <w:rFonts w:ascii="Times New Roman" w:hAnsi="Times New Roman"/>
                <w:lang w:val="ru-RU" w:eastAsia="en-US"/>
              </w:rPr>
            </w:pPr>
          </w:p>
        </w:tc>
      </w:tr>
      <w:tr w:rsidR="005C61D3" w:rsidRPr="0038192C" w14:paraId="56254C51" w14:textId="77777777" w:rsidTr="000E0AD5">
        <w:trPr>
          <w:trHeight w:val="167"/>
        </w:trPr>
        <w:tc>
          <w:tcPr>
            <w:tcW w:w="846" w:type="dxa"/>
          </w:tcPr>
          <w:p w14:paraId="560D4570" w14:textId="5D88856E"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4A126B2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 Мировое хозяйство.</w:t>
            </w:r>
          </w:p>
          <w:p w14:paraId="3FA652E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w:t>
            </w:r>
            <w:proofErr w:type="gramStart"/>
            <w:r w:rsidRPr="005C61D3">
              <w:rPr>
                <w:rFonts w:ascii="Times New Roman" w:hAnsi="Times New Roman"/>
                <w:lang w:val="ru-RU" w:eastAsia="en-US"/>
              </w:rPr>
              <w:t>влияние  на</w:t>
            </w:r>
            <w:proofErr w:type="gramEnd"/>
            <w:r w:rsidRPr="005C61D3">
              <w:rPr>
                <w:rFonts w:ascii="Times New Roman" w:hAnsi="Times New Roman"/>
                <w:lang w:val="ru-RU" w:eastAsia="en-US"/>
              </w:rPr>
              <w:t xml:space="preserve"> современное развитие мирового хозяйства. Отраслевая, </w:t>
            </w:r>
            <w:proofErr w:type="gramStart"/>
            <w:r w:rsidRPr="005C61D3">
              <w:rPr>
                <w:rFonts w:ascii="Times New Roman" w:hAnsi="Times New Roman"/>
                <w:lang w:val="ru-RU" w:eastAsia="en-US"/>
              </w:rPr>
              <w:t>территориальная  и</w:t>
            </w:r>
            <w:proofErr w:type="gramEnd"/>
            <w:r w:rsidRPr="005C61D3">
              <w:rPr>
                <w:rFonts w:ascii="Times New Roman" w:hAnsi="Times New Roman"/>
                <w:lang w:val="ru-RU" w:eastAsia="en-US"/>
              </w:rPr>
              <w:t xml:space="preserve">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w:t>
            </w:r>
            <w:proofErr w:type="gramStart"/>
            <w:r w:rsidRPr="005C61D3">
              <w:rPr>
                <w:rFonts w:ascii="Times New Roman" w:hAnsi="Times New Roman"/>
                <w:lang w:val="ru-RU" w:eastAsia="en-US"/>
              </w:rPr>
              <w:t>факторов  в</w:t>
            </w:r>
            <w:proofErr w:type="gramEnd"/>
            <w:r w:rsidRPr="005C61D3">
              <w:rPr>
                <w:rFonts w:ascii="Times New Roman" w:hAnsi="Times New Roman"/>
                <w:lang w:val="ru-RU" w:eastAsia="en-US"/>
              </w:rPr>
              <w:t xml:space="preserve"> её формировании. Аграрные, индустриальные и постиндустриальные страны. Роль и место России в международном географическом разделении труда.</w:t>
            </w:r>
          </w:p>
          <w:p w14:paraId="6AC7FCB3"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структуры экономики аграрных, индустриальных и постиндустриальных стран».</w:t>
            </w:r>
          </w:p>
          <w:p w14:paraId="15365E7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w:t>
            </w:r>
            <w:proofErr w:type="gramStart"/>
            <w:r w:rsidRPr="005C61D3">
              <w:rPr>
                <w:rFonts w:ascii="Times New Roman" w:hAnsi="Times New Roman"/>
                <w:lang w:val="ru-RU" w:eastAsia="en-US"/>
              </w:rPr>
              <w:t>роль  в</w:t>
            </w:r>
            <w:proofErr w:type="gramEnd"/>
            <w:r w:rsidRPr="005C61D3">
              <w:rPr>
                <w:rFonts w:ascii="Times New Roman" w:hAnsi="Times New Roman"/>
                <w:lang w:val="ru-RU" w:eastAsia="en-US"/>
              </w:rPr>
              <w:t xml:space="preserve"> глобализации мировой экономики. </w:t>
            </w:r>
          </w:p>
          <w:p w14:paraId="61D36D79"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125.3.5.3. География главных отраслей мирового хозяйства. </w:t>
            </w:r>
          </w:p>
          <w:p w14:paraId="071B9E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98F779D"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Топливно-энергетический комплекс мира: основные этапы развития, «</w:t>
            </w:r>
            <w:proofErr w:type="spellStart"/>
            <w:r w:rsidRPr="005C61D3">
              <w:rPr>
                <w:rFonts w:ascii="Times New Roman" w:hAnsi="Times New Roman"/>
                <w:lang w:val="ru-RU" w:eastAsia="en-US"/>
              </w:rPr>
              <w:t>энергопереход</w:t>
            </w:r>
            <w:proofErr w:type="spellEnd"/>
            <w:r w:rsidRPr="005C61D3">
              <w:rPr>
                <w:rFonts w:ascii="Times New Roman" w:hAnsi="Times New Roman"/>
                <w:lang w:val="ru-RU" w:eastAsia="en-US"/>
              </w:rPr>
              <w:t xml:space="preserve">». География отраслей топливной промышленности. Крупнейшие страны-производители, экспортёры и импортёры нефти, природного газа и угля. </w:t>
            </w:r>
            <w:r w:rsidRPr="005C61D3">
              <w:rPr>
                <w:rFonts w:ascii="Times New Roman" w:hAnsi="Times New Roman"/>
                <w:lang w:val="ru-RU" w:eastAsia="en-US"/>
              </w:rPr>
              <w:lastRenderedPageBreak/>
              <w:t xml:space="preserve">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w:t>
            </w:r>
            <w:proofErr w:type="gramStart"/>
            <w:r w:rsidRPr="005C61D3">
              <w:rPr>
                <w:rFonts w:ascii="Times New Roman" w:hAnsi="Times New Roman"/>
                <w:lang w:val="ru-RU" w:eastAsia="en-US"/>
              </w:rPr>
              <w:t>ресурсов  в</w:t>
            </w:r>
            <w:proofErr w:type="gramEnd"/>
            <w:r w:rsidRPr="005C61D3">
              <w:rPr>
                <w:rFonts w:ascii="Times New Roman" w:hAnsi="Times New Roman"/>
                <w:lang w:val="ru-RU" w:eastAsia="en-US"/>
              </w:rPr>
              <w:t xml:space="preserve"> мировой экономике.</w:t>
            </w:r>
          </w:p>
          <w:p w14:paraId="1FECB16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Металлургия мира. Географические особенности сырьевой базы </w:t>
            </w:r>
            <w:proofErr w:type="gramStart"/>
            <w:r w:rsidRPr="005C61D3">
              <w:rPr>
                <w:rFonts w:ascii="Times New Roman" w:hAnsi="Times New Roman"/>
                <w:lang w:val="ru-RU" w:eastAsia="en-US"/>
              </w:rPr>
              <w:t>чёрной  и</w:t>
            </w:r>
            <w:proofErr w:type="gramEnd"/>
            <w:r w:rsidRPr="005C61D3">
              <w:rPr>
                <w:rFonts w:ascii="Times New Roman" w:hAnsi="Times New Roman"/>
                <w:lang w:val="ru-RU" w:eastAsia="en-US"/>
              </w:rPr>
              <w:t xml:space="preserve"> цветной металлургии. Ведущие страны-производители и экспортёры стали, </w:t>
            </w:r>
            <w:proofErr w:type="gramStart"/>
            <w:r w:rsidRPr="005C61D3">
              <w:rPr>
                <w:rFonts w:ascii="Times New Roman" w:hAnsi="Times New Roman"/>
                <w:lang w:val="ru-RU" w:eastAsia="en-US"/>
              </w:rPr>
              <w:t>меди  и</w:t>
            </w:r>
            <w:proofErr w:type="gramEnd"/>
            <w:r w:rsidRPr="005C61D3">
              <w:rPr>
                <w:rFonts w:ascii="Times New Roman" w:hAnsi="Times New Roman"/>
                <w:lang w:val="ru-RU" w:eastAsia="en-US"/>
              </w:rPr>
              <w:t xml:space="preserve"> алюминия. Современные тенденции развития отрасли. Влияние </w:t>
            </w:r>
            <w:proofErr w:type="gramStart"/>
            <w:r w:rsidRPr="005C61D3">
              <w:rPr>
                <w:rFonts w:ascii="Times New Roman" w:hAnsi="Times New Roman"/>
                <w:lang w:val="ru-RU" w:eastAsia="en-US"/>
              </w:rPr>
              <w:t>металлургии  на</w:t>
            </w:r>
            <w:proofErr w:type="gramEnd"/>
            <w:r w:rsidRPr="005C61D3">
              <w:rPr>
                <w:rFonts w:ascii="Times New Roman" w:hAnsi="Times New Roman"/>
                <w:lang w:val="ru-RU" w:eastAsia="en-US"/>
              </w:rPr>
              <w:t xml:space="preserve"> окружающую среду. Место России в мировом производстве и экспорте </w:t>
            </w:r>
            <w:proofErr w:type="gramStart"/>
            <w:r w:rsidRPr="005C61D3">
              <w:rPr>
                <w:rFonts w:ascii="Times New Roman" w:hAnsi="Times New Roman"/>
                <w:lang w:val="ru-RU" w:eastAsia="en-US"/>
              </w:rPr>
              <w:t>цветных  и</w:t>
            </w:r>
            <w:proofErr w:type="gramEnd"/>
            <w:r w:rsidRPr="005C61D3">
              <w:rPr>
                <w:rFonts w:ascii="Times New Roman" w:hAnsi="Times New Roman"/>
                <w:lang w:val="ru-RU" w:eastAsia="en-US"/>
              </w:rPr>
              <w:t xml:space="preserve"> чёрных металлов.</w:t>
            </w:r>
          </w:p>
          <w:p w14:paraId="565DACE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Машиностроительный комплекс мира. Ведущие страны-</w:t>
            </w:r>
            <w:proofErr w:type="gramStart"/>
            <w:r w:rsidRPr="005C61D3">
              <w:rPr>
                <w:rFonts w:ascii="Times New Roman" w:hAnsi="Times New Roman"/>
                <w:lang w:val="ru-RU" w:eastAsia="en-US"/>
              </w:rPr>
              <w:t>производители  и</w:t>
            </w:r>
            <w:proofErr w:type="gramEnd"/>
            <w:r w:rsidRPr="005C61D3">
              <w:rPr>
                <w:rFonts w:ascii="Times New Roman" w:hAnsi="Times New Roman"/>
                <w:lang w:val="ru-RU" w:eastAsia="en-US"/>
              </w:rPr>
              <w:t xml:space="preserve"> экспортёры продукции автомобилестроения, авиастроения и микроэлектроники.</w:t>
            </w:r>
          </w:p>
          <w:p w14:paraId="62C006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w:t>
            </w:r>
            <w:proofErr w:type="gramStart"/>
            <w:r w:rsidRPr="005C61D3">
              <w:rPr>
                <w:rFonts w:ascii="Times New Roman" w:hAnsi="Times New Roman"/>
                <w:lang w:val="ru-RU" w:eastAsia="en-US"/>
              </w:rPr>
              <w:t>древесины  и</w:t>
            </w:r>
            <w:proofErr w:type="gramEnd"/>
            <w:r w:rsidRPr="005C61D3">
              <w:rPr>
                <w:rFonts w:ascii="Times New Roman" w:hAnsi="Times New Roman"/>
                <w:lang w:val="ru-RU" w:eastAsia="en-US"/>
              </w:rPr>
              <w:t xml:space="preserve"> продукции целлюлозно-бумажной промышленности. Влияние </w:t>
            </w:r>
            <w:proofErr w:type="gramStart"/>
            <w:r w:rsidRPr="005C61D3">
              <w:rPr>
                <w:rFonts w:ascii="Times New Roman" w:hAnsi="Times New Roman"/>
                <w:lang w:val="ru-RU" w:eastAsia="en-US"/>
              </w:rPr>
              <w:t>химической  и</w:t>
            </w:r>
            <w:proofErr w:type="gramEnd"/>
            <w:r w:rsidRPr="005C61D3">
              <w:rPr>
                <w:rFonts w:ascii="Times New Roman" w:hAnsi="Times New Roman"/>
                <w:lang w:val="ru-RU" w:eastAsia="en-US"/>
              </w:rPr>
              <w:t xml:space="preserve"> лесной промышленности на окружающую среду.</w:t>
            </w:r>
          </w:p>
          <w:p w14:paraId="7BC131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3D88237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2AC5C5A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003D6D3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Влияние сельского хозяйства и отдельных его отраслей на окружающую среду.</w:t>
            </w:r>
          </w:p>
          <w:p w14:paraId="4F92C77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562DAA4F" w14:textId="4CFC0CAF" w:rsidR="005C61D3" w:rsidRPr="005C61D3"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Сфера услуг. Мировой транспорт. Основные международные </w:t>
            </w:r>
            <w:proofErr w:type="gramStart"/>
            <w:r w:rsidRPr="005C61D3">
              <w:rPr>
                <w:rFonts w:ascii="Times New Roman" w:hAnsi="Times New Roman"/>
                <w:lang w:val="ru-RU" w:eastAsia="en-US"/>
              </w:rPr>
              <w:t>магистрали  и</w:t>
            </w:r>
            <w:proofErr w:type="gramEnd"/>
            <w:r w:rsidRPr="005C61D3">
              <w:rPr>
                <w:rFonts w:ascii="Times New Roman" w:hAnsi="Times New Roman"/>
                <w:lang w:val="ru-RU" w:eastAsia="en-US"/>
              </w:rPr>
              <w:t xml:space="preserve">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proofErr w:type="spellStart"/>
            <w:r w:rsidRPr="005C61D3">
              <w:rPr>
                <w:rFonts w:ascii="Times New Roman" w:hAnsi="Times New Roman"/>
                <w:lang w:eastAsia="en-US"/>
              </w:rPr>
              <w:t>Мировая</w:t>
            </w:r>
            <w:proofErr w:type="spellEnd"/>
            <w:r w:rsidRPr="005C61D3">
              <w:rPr>
                <w:rFonts w:ascii="Times New Roman" w:hAnsi="Times New Roman"/>
                <w:lang w:eastAsia="en-US"/>
              </w:rPr>
              <w:t xml:space="preserve"> </w:t>
            </w:r>
            <w:proofErr w:type="spellStart"/>
            <w:r w:rsidRPr="005C61D3">
              <w:rPr>
                <w:rFonts w:ascii="Times New Roman" w:hAnsi="Times New Roman"/>
                <w:lang w:eastAsia="en-US"/>
              </w:rPr>
              <w:t>торговля</w:t>
            </w:r>
            <w:proofErr w:type="spellEnd"/>
            <w:r w:rsidRPr="005C61D3">
              <w:rPr>
                <w:rFonts w:ascii="Times New Roman" w:hAnsi="Times New Roman"/>
                <w:lang w:eastAsia="en-US"/>
              </w:rPr>
              <w:t xml:space="preserve"> и </w:t>
            </w:r>
            <w:proofErr w:type="spellStart"/>
            <w:r w:rsidRPr="005C61D3">
              <w:rPr>
                <w:rFonts w:ascii="Times New Roman" w:hAnsi="Times New Roman"/>
                <w:lang w:eastAsia="en-US"/>
              </w:rPr>
              <w:t>туризм</w:t>
            </w:r>
            <w:proofErr w:type="spellEnd"/>
            <w:r w:rsidRPr="005C61D3">
              <w:rPr>
                <w:rFonts w:ascii="Times New Roman" w:hAnsi="Times New Roman"/>
                <w:lang w:eastAsia="en-US"/>
              </w:rPr>
              <w:t>.</w:t>
            </w:r>
          </w:p>
        </w:tc>
        <w:tc>
          <w:tcPr>
            <w:tcW w:w="2835" w:type="dxa"/>
          </w:tcPr>
          <w:p w14:paraId="30EB83A0" w14:textId="77777777" w:rsidR="005C61D3" w:rsidRPr="005C61D3" w:rsidRDefault="005C61D3" w:rsidP="0038192C">
            <w:pPr>
              <w:spacing w:line="273" w:lineRule="exact"/>
              <w:ind w:left="142"/>
              <w:jc w:val="center"/>
              <w:rPr>
                <w:rFonts w:ascii="Times New Roman" w:hAnsi="Times New Roman"/>
                <w:lang w:eastAsia="en-US"/>
              </w:rPr>
            </w:pPr>
          </w:p>
        </w:tc>
      </w:tr>
    </w:tbl>
    <w:p w14:paraId="13873828" w14:textId="77777777" w:rsidR="0038192C" w:rsidRPr="0038192C" w:rsidRDefault="0038192C" w:rsidP="0038192C">
      <w:pPr>
        <w:widowControl w:val="0"/>
        <w:spacing w:after="0" w:line="240" w:lineRule="auto"/>
        <w:jc w:val="both"/>
        <w:rPr>
          <w:rFonts w:ascii="Times New Roman" w:eastAsia="SchoolBookSanPin" w:hAnsi="Times New Roman"/>
          <w:sz w:val="24"/>
          <w:szCs w:val="24"/>
          <w:lang w:eastAsia="en-US"/>
        </w:rPr>
      </w:pPr>
    </w:p>
    <w:p w14:paraId="7DE23046" w14:textId="2BB377DE" w:rsidR="001D74D3" w:rsidRDefault="001D74D3" w:rsidP="005C61D3">
      <w:pPr>
        <w:widowControl w:val="0"/>
        <w:spacing w:after="0" w:line="240" w:lineRule="auto"/>
        <w:ind w:firstLine="709"/>
        <w:jc w:val="both"/>
        <w:rPr>
          <w:rFonts w:ascii="Times New Roman" w:eastAsia="SchoolBookSanPin" w:hAnsi="Times New Roman"/>
          <w:i/>
          <w:sz w:val="24"/>
          <w:szCs w:val="24"/>
          <w:lang w:eastAsia="en-US"/>
        </w:rPr>
      </w:pPr>
    </w:p>
    <w:p w14:paraId="6DF60DD6" w14:textId="7054EF8D"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tbl>
      <w:tblPr>
        <w:tblStyle w:val="TableNormal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2835"/>
      </w:tblGrid>
      <w:tr w:rsidR="005C61D3" w:rsidRPr="005C61D3" w14:paraId="1F682A5B" w14:textId="77777777" w:rsidTr="001D74D3">
        <w:trPr>
          <w:trHeight w:val="575"/>
        </w:trPr>
        <w:tc>
          <w:tcPr>
            <w:tcW w:w="993" w:type="dxa"/>
          </w:tcPr>
          <w:p w14:paraId="137DC94D" w14:textId="77777777" w:rsidR="005C61D3" w:rsidRPr="005C61D3" w:rsidRDefault="005C61D3" w:rsidP="005C61D3">
            <w:pPr>
              <w:ind w:left="12" w:right="354" w:firstLine="96"/>
              <w:jc w:val="center"/>
              <w:rPr>
                <w:rFonts w:ascii="Times New Roman" w:hAnsi="Times New Roman"/>
                <w:lang w:eastAsia="en-US"/>
              </w:rPr>
            </w:pPr>
            <w:r w:rsidRPr="005C61D3">
              <w:rPr>
                <w:rFonts w:ascii="Times New Roman" w:hAnsi="Times New Roman"/>
                <w:lang w:eastAsia="en-US"/>
              </w:rPr>
              <w:lastRenderedPageBreak/>
              <w:t>№</w:t>
            </w:r>
            <w:r w:rsidRPr="005C61D3">
              <w:rPr>
                <w:rFonts w:ascii="Times New Roman" w:hAnsi="Times New Roman"/>
                <w:spacing w:val="-57"/>
                <w:lang w:eastAsia="en-US"/>
              </w:rPr>
              <w:t xml:space="preserve"> </w:t>
            </w:r>
            <w:r w:rsidRPr="005C61D3">
              <w:rPr>
                <w:rFonts w:ascii="Times New Roman" w:hAnsi="Times New Roman"/>
                <w:lang w:eastAsia="en-US"/>
              </w:rPr>
              <w:t>п/п</w:t>
            </w:r>
          </w:p>
        </w:tc>
        <w:tc>
          <w:tcPr>
            <w:tcW w:w="5953" w:type="dxa"/>
          </w:tcPr>
          <w:p w14:paraId="5BA03A81"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Наименование</w:t>
            </w:r>
            <w:r w:rsidRPr="005C61D3">
              <w:rPr>
                <w:rFonts w:ascii="Times New Roman" w:hAnsi="Times New Roman"/>
                <w:spacing w:val="-2"/>
                <w:lang w:val="ru-RU" w:eastAsia="en-US"/>
              </w:rPr>
              <w:t xml:space="preserve"> </w:t>
            </w:r>
            <w:r w:rsidRPr="005C61D3">
              <w:rPr>
                <w:rFonts w:ascii="Times New Roman" w:hAnsi="Times New Roman"/>
                <w:lang w:val="ru-RU" w:eastAsia="en-US"/>
              </w:rPr>
              <w:t xml:space="preserve">темы </w:t>
            </w:r>
          </w:p>
          <w:p w14:paraId="2CF15529"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(с учётом рабочей программы воспитания)</w:t>
            </w:r>
          </w:p>
        </w:tc>
        <w:tc>
          <w:tcPr>
            <w:tcW w:w="2835" w:type="dxa"/>
          </w:tcPr>
          <w:p w14:paraId="415CC7C2" w14:textId="77777777" w:rsidR="005C61D3" w:rsidRPr="005C61D3" w:rsidRDefault="005C61D3" w:rsidP="005C61D3">
            <w:pPr>
              <w:ind w:left="142" w:right="27" w:hanging="72"/>
              <w:jc w:val="center"/>
              <w:rPr>
                <w:rFonts w:ascii="Times New Roman" w:hAnsi="Times New Roman"/>
                <w:lang w:val="ru-RU" w:eastAsia="en-US"/>
              </w:rPr>
            </w:pPr>
            <w:r w:rsidRPr="005C61D3">
              <w:rPr>
                <w:rFonts w:ascii="Times New Roman" w:hAnsi="Times New Roman"/>
                <w:spacing w:val="-1"/>
                <w:lang w:val="ru-RU" w:eastAsia="en-US"/>
              </w:rPr>
              <w:t>Количество часов, отводимых на освоение каждой темы</w:t>
            </w:r>
          </w:p>
        </w:tc>
      </w:tr>
      <w:tr w:rsidR="005C61D3" w:rsidRPr="005C61D3" w14:paraId="44583963" w14:textId="77777777" w:rsidTr="001D74D3">
        <w:trPr>
          <w:trHeight w:val="297"/>
        </w:trPr>
        <w:tc>
          <w:tcPr>
            <w:tcW w:w="9781" w:type="dxa"/>
            <w:gridSpan w:val="3"/>
          </w:tcPr>
          <w:p w14:paraId="7A2DA678" w14:textId="77777777" w:rsidR="005C61D3" w:rsidRPr="005C61D3" w:rsidRDefault="005C61D3" w:rsidP="005C61D3">
            <w:pPr>
              <w:ind w:left="142"/>
              <w:jc w:val="center"/>
              <w:rPr>
                <w:rFonts w:ascii="Times New Roman" w:hAnsi="Times New Roman"/>
                <w:lang w:eastAsia="en-US"/>
              </w:rPr>
            </w:pPr>
            <w:r w:rsidRPr="005C61D3">
              <w:rPr>
                <w:rFonts w:ascii="Times New Roman" w:hAnsi="Times New Roman"/>
                <w:lang w:eastAsia="en-US"/>
              </w:rPr>
              <w:t xml:space="preserve">11 </w:t>
            </w:r>
            <w:proofErr w:type="spellStart"/>
            <w:r w:rsidRPr="005C61D3">
              <w:rPr>
                <w:rFonts w:ascii="Times New Roman" w:hAnsi="Times New Roman"/>
                <w:lang w:eastAsia="en-US"/>
              </w:rPr>
              <w:t>класс</w:t>
            </w:r>
            <w:proofErr w:type="spellEnd"/>
          </w:p>
        </w:tc>
      </w:tr>
      <w:tr w:rsidR="005C61D3" w:rsidRPr="005C61D3" w14:paraId="7E76DA5A" w14:textId="77777777" w:rsidTr="001D74D3">
        <w:trPr>
          <w:trHeight w:val="1838"/>
        </w:trPr>
        <w:tc>
          <w:tcPr>
            <w:tcW w:w="993" w:type="dxa"/>
          </w:tcPr>
          <w:p w14:paraId="079E651B" w14:textId="77777777" w:rsidR="005C61D3" w:rsidRPr="005C61D3" w:rsidRDefault="005C61D3" w:rsidP="005C61D3">
            <w:pPr>
              <w:ind w:left="142"/>
              <w:rPr>
                <w:rFonts w:ascii="Times New Roman" w:hAnsi="Times New Roman"/>
                <w:lang w:eastAsia="en-US"/>
              </w:rPr>
            </w:pPr>
            <w:r w:rsidRPr="005C61D3">
              <w:rPr>
                <w:rFonts w:ascii="Times New Roman" w:hAnsi="Times New Roman"/>
                <w:lang w:eastAsia="en-US"/>
              </w:rPr>
              <w:t>1.</w:t>
            </w:r>
          </w:p>
        </w:tc>
        <w:tc>
          <w:tcPr>
            <w:tcW w:w="5953" w:type="dxa"/>
          </w:tcPr>
          <w:p w14:paraId="0E2B72C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 Регионы и страны. </w:t>
            </w:r>
          </w:p>
          <w:p w14:paraId="33DE974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125.4.1.1. Регионы мира. Зарубежная Европа. </w:t>
            </w:r>
          </w:p>
          <w:p w14:paraId="7D5E62F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2907BEA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92AD2F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AECC2B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17F7F1E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Практическая работа «Сравнение международной </w:t>
            </w:r>
            <w:proofErr w:type="gramStart"/>
            <w:r w:rsidRPr="001D74D3">
              <w:rPr>
                <w:rFonts w:ascii="Times New Roman" w:eastAsia="OfficinaSansBoldITC" w:hAnsi="Times New Roman"/>
                <w:szCs w:val="28"/>
                <w:lang w:val="ru-RU" w:eastAsia="en-US"/>
              </w:rPr>
              <w:t>промышленной  и</w:t>
            </w:r>
            <w:proofErr w:type="gramEnd"/>
            <w:r w:rsidRPr="001D74D3">
              <w:rPr>
                <w:rFonts w:ascii="Times New Roman" w:eastAsia="OfficinaSansBoldITC" w:hAnsi="Times New Roman"/>
                <w:szCs w:val="28"/>
                <w:lang w:val="ru-RU" w:eastAsia="en-US"/>
              </w:rPr>
              <w:t xml:space="preserve"> сельскохозяйственной специализации Китая и Индии на основании анализа данных об экспорте основных видов продукции». </w:t>
            </w:r>
          </w:p>
          <w:p w14:paraId="1E070C26"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F69C54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7C111F9"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4DB629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на основе анализа статистических данных роли сельского хозяйства в экономике Алжира и Эфиопии».</w:t>
            </w:r>
          </w:p>
          <w:p w14:paraId="1F62DCC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r w:rsidRPr="001D74D3">
              <w:rPr>
                <w:rFonts w:ascii="Times New Roman" w:eastAsia="OfficinaSansBoldITC" w:hAnsi="Times New Roman"/>
                <w:szCs w:val="28"/>
                <w:lang w:val="ru-RU" w:eastAsia="en-US"/>
              </w:rPr>
              <w:lastRenderedPageBreak/>
              <w:t xml:space="preserve">природно-ресурсный капитал. Отрасли международной специализации. </w:t>
            </w:r>
            <w:proofErr w:type="gramStart"/>
            <w:r w:rsidRPr="001D74D3">
              <w:rPr>
                <w:rFonts w:ascii="Times New Roman" w:eastAsia="OfficinaSansBoldITC" w:hAnsi="Times New Roman"/>
                <w:szCs w:val="28"/>
                <w:lang w:val="ru-RU" w:eastAsia="en-US"/>
              </w:rPr>
              <w:t>Географическая  и</w:t>
            </w:r>
            <w:proofErr w:type="gramEnd"/>
            <w:r w:rsidRPr="001D74D3">
              <w:rPr>
                <w:rFonts w:ascii="Times New Roman" w:eastAsia="OfficinaSansBoldITC" w:hAnsi="Times New Roman"/>
                <w:szCs w:val="28"/>
                <w:lang w:val="ru-RU" w:eastAsia="en-US"/>
              </w:rPr>
              <w:t xml:space="preserve">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EBBA91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125.4.1.6. Россия на геополитической, </w:t>
            </w:r>
            <w:proofErr w:type="gramStart"/>
            <w:r w:rsidRPr="001D74D3">
              <w:rPr>
                <w:rFonts w:ascii="Times New Roman" w:eastAsia="OfficinaSansBoldITC" w:hAnsi="Times New Roman"/>
                <w:szCs w:val="28"/>
                <w:lang w:val="ru-RU" w:eastAsia="en-US"/>
              </w:rPr>
              <w:t>геоэкономической  и</w:t>
            </w:r>
            <w:proofErr w:type="gramEnd"/>
            <w:r w:rsidRPr="001D74D3">
              <w:rPr>
                <w:rFonts w:ascii="Times New Roman" w:eastAsia="OfficinaSansBoldITC" w:hAnsi="Times New Roman"/>
                <w:szCs w:val="28"/>
                <w:lang w:val="ru-RU" w:eastAsia="en-US"/>
              </w:rPr>
              <w:t xml:space="preserve"> </w:t>
            </w:r>
            <w:proofErr w:type="spellStart"/>
            <w:r w:rsidRPr="001D74D3">
              <w:rPr>
                <w:rFonts w:ascii="Times New Roman" w:eastAsia="OfficinaSansBoldITC" w:hAnsi="Times New Roman"/>
                <w:szCs w:val="28"/>
                <w:lang w:val="ru-RU" w:eastAsia="en-US"/>
              </w:rPr>
              <w:t>геодемографической</w:t>
            </w:r>
            <w:proofErr w:type="spellEnd"/>
            <w:r w:rsidRPr="001D74D3">
              <w:rPr>
                <w:rFonts w:ascii="Times New Roman" w:eastAsia="OfficinaSansBoldITC" w:hAnsi="Times New Roman"/>
                <w:szCs w:val="28"/>
                <w:lang w:val="ru-RU" w:eastAsia="en-US"/>
              </w:rPr>
              <w:t xml:space="preserve"> карте мира. Особенности интеграции России в мировое сообщество. Географические аспекты решения </w:t>
            </w:r>
            <w:proofErr w:type="gramStart"/>
            <w:r w:rsidRPr="001D74D3">
              <w:rPr>
                <w:rFonts w:ascii="Times New Roman" w:eastAsia="OfficinaSansBoldITC" w:hAnsi="Times New Roman"/>
                <w:szCs w:val="28"/>
                <w:lang w:val="ru-RU" w:eastAsia="en-US"/>
              </w:rPr>
              <w:t>внешнеэкономических  и</w:t>
            </w:r>
            <w:proofErr w:type="gramEnd"/>
            <w:r w:rsidRPr="001D74D3">
              <w:rPr>
                <w:rFonts w:ascii="Times New Roman" w:eastAsia="OfficinaSansBoldITC" w:hAnsi="Times New Roman"/>
                <w:szCs w:val="28"/>
                <w:lang w:val="ru-RU" w:eastAsia="en-US"/>
              </w:rPr>
              <w:t xml:space="preserve"> внешнеполитических задач развития России.</w:t>
            </w:r>
          </w:p>
          <w:p w14:paraId="3669702E" w14:textId="70537E92" w:rsidR="005C61D3" w:rsidRPr="005C61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«Изменение направления международных экономических связей России в новых экономических условиях».</w:t>
            </w:r>
          </w:p>
        </w:tc>
        <w:tc>
          <w:tcPr>
            <w:tcW w:w="2835" w:type="dxa"/>
          </w:tcPr>
          <w:p w14:paraId="06016470" w14:textId="77777777" w:rsidR="005C61D3" w:rsidRPr="005C61D3" w:rsidRDefault="005C61D3" w:rsidP="005C61D3">
            <w:pPr>
              <w:jc w:val="center"/>
              <w:rPr>
                <w:rFonts w:ascii="Times New Roman" w:hAnsi="Times New Roman"/>
                <w:i/>
                <w:lang w:val="ru-RU" w:eastAsia="en-US"/>
              </w:rPr>
            </w:pPr>
            <w:r w:rsidRPr="005C61D3">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1D74D3" w:rsidRPr="005C61D3" w14:paraId="27917405" w14:textId="77777777" w:rsidTr="001D74D3">
        <w:trPr>
          <w:trHeight w:val="1838"/>
        </w:trPr>
        <w:tc>
          <w:tcPr>
            <w:tcW w:w="993" w:type="dxa"/>
          </w:tcPr>
          <w:p w14:paraId="13B9A9AD" w14:textId="3313108F" w:rsidR="001D74D3" w:rsidRPr="001D74D3" w:rsidRDefault="001D74D3" w:rsidP="001D74D3">
            <w:pPr>
              <w:jc w:val="center"/>
              <w:rPr>
                <w:rFonts w:ascii="Times New Roman" w:hAnsi="Times New Roman"/>
                <w:lang w:val="ru-RU" w:eastAsia="en-US"/>
              </w:rPr>
            </w:pPr>
            <w:r>
              <w:rPr>
                <w:rFonts w:ascii="Times New Roman" w:hAnsi="Times New Roman"/>
                <w:lang w:val="ru-RU" w:eastAsia="en-US"/>
              </w:rPr>
              <w:t>2.</w:t>
            </w:r>
          </w:p>
        </w:tc>
        <w:tc>
          <w:tcPr>
            <w:tcW w:w="5953" w:type="dxa"/>
          </w:tcPr>
          <w:p w14:paraId="43B2819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125.4.2. Глобальные проблемы человечества.</w:t>
            </w:r>
          </w:p>
          <w:p w14:paraId="322364D7"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Группы глобальных проблем: геополитические, экологические, демографические.</w:t>
            </w:r>
          </w:p>
          <w:p w14:paraId="12E048C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415598E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BD75A6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Глобальные проблемы народонаселения: демографическая, продовольственная, роста городов, здоровья и долголетия человека.</w:t>
            </w:r>
          </w:p>
          <w:p w14:paraId="5FB46A73"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Взаимосвязь глобальных геополитических, экологических проблем и проблем народонаселения.</w:t>
            </w:r>
          </w:p>
          <w:p w14:paraId="2764A4BB" w14:textId="77777777" w:rsidR="001D74D3" w:rsidRPr="005E77F5"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5E77F5">
              <w:rPr>
                <w:rFonts w:ascii="Times New Roman" w:eastAsia="OfficinaSansBoldITC" w:hAnsi="Times New Roman"/>
                <w:szCs w:val="28"/>
                <w:lang w:val="ru-RU" w:eastAsia="en-US"/>
              </w:rPr>
              <w:t>Участие России в решении глобальных проблем.</w:t>
            </w:r>
          </w:p>
          <w:p w14:paraId="54AF1728" w14:textId="5B106370"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835" w:type="dxa"/>
          </w:tcPr>
          <w:p w14:paraId="5C18340B" w14:textId="77777777" w:rsidR="001D74D3" w:rsidRPr="001D74D3" w:rsidRDefault="001D74D3" w:rsidP="005C61D3">
            <w:pPr>
              <w:jc w:val="center"/>
              <w:rPr>
                <w:rFonts w:ascii="Times New Roman" w:hAnsi="Times New Roman"/>
                <w:i/>
                <w:lang w:val="ru-RU" w:eastAsia="en-US"/>
              </w:rPr>
            </w:pPr>
          </w:p>
        </w:tc>
      </w:tr>
    </w:tbl>
    <w:p w14:paraId="3DF94CC7" w14:textId="453DCDCE" w:rsidR="005C61D3" w:rsidRDefault="005C61D3" w:rsidP="00AE3CC4">
      <w:pPr>
        <w:widowControl w:val="0"/>
        <w:tabs>
          <w:tab w:val="left" w:pos="2309"/>
        </w:tabs>
        <w:spacing w:after="200" w:line="240" w:lineRule="auto"/>
        <w:jc w:val="both"/>
        <w:rPr>
          <w:rFonts w:ascii="Times New Roman" w:eastAsia="Calibri" w:hAnsi="Times New Roman"/>
          <w:sz w:val="24"/>
          <w:lang w:eastAsia="en-US"/>
        </w:rPr>
      </w:pPr>
    </w:p>
    <w:p w14:paraId="7BA2947C" w14:textId="59C55F08" w:rsidR="0038192C" w:rsidRDefault="0038192C" w:rsidP="0038192C">
      <w:pPr>
        <w:widowControl w:val="0"/>
        <w:spacing w:after="200" w:line="276" w:lineRule="auto"/>
        <w:rPr>
          <w:rFonts w:ascii="Times New Roman" w:eastAsia="Calibri" w:hAnsi="Times New Roman"/>
          <w:sz w:val="24"/>
          <w:lang w:eastAsia="en-US"/>
        </w:rPr>
      </w:pPr>
    </w:p>
    <w:p w14:paraId="03DBA8ED" w14:textId="77777777" w:rsidR="006A51D2" w:rsidRDefault="006A51D2" w:rsidP="0038192C">
      <w:pPr>
        <w:widowControl w:val="0"/>
        <w:spacing w:after="200" w:line="276" w:lineRule="auto"/>
        <w:rPr>
          <w:rFonts w:ascii="Times New Roman" w:eastAsia="Calibri" w:hAnsi="Times New Roman"/>
          <w:sz w:val="24"/>
          <w:lang w:eastAsia="en-US"/>
        </w:rPr>
      </w:pPr>
    </w:p>
    <w:p w14:paraId="5B4509E8" w14:textId="77777777" w:rsidR="00A0320A" w:rsidRPr="0038192C" w:rsidRDefault="00A0320A" w:rsidP="0038192C">
      <w:pPr>
        <w:widowControl w:val="0"/>
        <w:spacing w:after="200" w:line="276" w:lineRule="auto"/>
        <w:rPr>
          <w:rFonts w:eastAsia="Calibri"/>
          <w:lang w:eastAsia="en-US"/>
        </w:rPr>
      </w:pPr>
    </w:p>
    <w:p w14:paraId="7CD7FCB2" w14:textId="77777777" w:rsidR="00DC15F4" w:rsidRDefault="00DC15F4" w:rsidP="006A51D2">
      <w:pPr>
        <w:keepNext/>
        <w:keepLines/>
        <w:widowControl w:val="0"/>
        <w:spacing w:after="0" w:line="240" w:lineRule="auto"/>
        <w:ind w:firstLine="708"/>
        <w:jc w:val="center"/>
        <w:outlineLvl w:val="0"/>
        <w:rPr>
          <w:rFonts w:ascii="Times New Roman" w:eastAsia="Calibri" w:hAnsi="Times New Roman"/>
          <w:b/>
          <w:sz w:val="24"/>
          <w:szCs w:val="24"/>
          <w:lang w:eastAsia="en-US"/>
        </w:rPr>
      </w:pPr>
    </w:p>
    <w:p w14:paraId="74CAD72C" w14:textId="050640F6" w:rsidR="006A51D2" w:rsidRDefault="00890A87" w:rsidP="006A51D2">
      <w:pPr>
        <w:keepNext/>
        <w:keepLines/>
        <w:widowControl w:val="0"/>
        <w:spacing w:after="0" w:line="240" w:lineRule="auto"/>
        <w:ind w:firstLine="708"/>
        <w:jc w:val="center"/>
        <w:outlineLvl w:val="0"/>
        <w:rPr>
          <w:rFonts w:ascii="Times New Roman" w:hAnsi="Times New Roman"/>
          <w:b/>
          <w:sz w:val="24"/>
          <w:szCs w:val="24"/>
          <w:lang w:eastAsia="en-US"/>
        </w:rPr>
      </w:pPr>
      <w:r>
        <w:rPr>
          <w:rFonts w:ascii="Times New Roman" w:eastAsia="Calibri" w:hAnsi="Times New Roman"/>
          <w:b/>
          <w:sz w:val="24"/>
          <w:szCs w:val="24"/>
          <w:lang w:eastAsia="en-US"/>
        </w:rPr>
        <w:t>2.2.2</w:t>
      </w:r>
      <w:r w:rsidRPr="00745D2F">
        <w:rPr>
          <w:rFonts w:ascii="Times New Roman" w:eastAsia="Calibri" w:hAnsi="Times New Roman"/>
          <w:b/>
          <w:sz w:val="24"/>
          <w:szCs w:val="24"/>
          <w:lang w:eastAsia="en-US"/>
        </w:rPr>
        <w:t>7</w:t>
      </w:r>
      <w:r w:rsidR="006A51D2" w:rsidRPr="006A51D2">
        <w:rPr>
          <w:rFonts w:ascii="Times New Roman" w:eastAsia="Calibri" w:hAnsi="Times New Roman"/>
          <w:b/>
          <w:sz w:val="24"/>
          <w:szCs w:val="24"/>
          <w:lang w:eastAsia="en-US"/>
        </w:rPr>
        <w:t xml:space="preserve">.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 xml:space="preserve">еография» </w:t>
      </w:r>
      <w:r w:rsidR="006A51D2">
        <w:rPr>
          <w:rFonts w:ascii="Times New Roman" w:hAnsi="Times New Roman"/>
          <w:b/>
          <w:sz w:val="24"/>
          <w:szCs w:val="24"/>
          <w:lang w:eastAsia="en-US"/>
        </w:rPr>
        <w:t xml:space="preserve">            </w:t>
      </w:r>
    </w:p>
    <w:p w14:paraId="6A41FC5C" w14:textId="3D39FDD0"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14:paraId="09BBF68B" w14:textId="77777777"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14:paraId="638937EB" w14:textId="77777777"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4157C9">
        <w:rPr>
          <w:rFonts w:ascii="Times New Roman" w:eastAsia="Calibri" w:hAnsi="Times New Roman"/>
          <w:sz w:val="24"/>
          <w:szCs w:val="24"/>
          <w:lang w:eastAsia="en-US"/>
        </w:rPr>
        <w:t xml:space="preserve"> </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14:paraId="34D89EBD" w14:textId="662B27CC"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14:paraId="14184940" w14:textId="2FA69221" w:rsidR="000E0AD5" w:rsidRDefault="00042A32" w:rsidP="009656F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14:paraId="2440C2DF" w14:textId="77777777" w:rsidR="009656FB" w:rsidRPr="009656FB" w:rsidRDefault="009656FB" w:rsidP="009656FB">
      <w:pPr>
        <w:widowControl w:val="0"/>
        <w:spacing w:after="0" w:line="240" w:lineRule="auto"/>
        <w:ind w:firstLine="709"/>
        <w:contextualSpacing/>
        <w:jc w:val="center"/>
        <w:rPr>
          <w:rFonts w:ascii="Times New Roman" w:eastAsia="Calibri" w:hAnsi="Times New Roman"/>
          <w:b/>
          <w:sz w:val="24"/>
          <w:szCs w:val="24"/>
          <w:lang w:eastAsia="en-US"/>
        </w:rPr>
      </w:pPr>
    </w:p>
    <w:p w14:paraId="02BEE78F" w14:textId="364B1A14"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w:t>
      </w:r>
      <w:proofErr w:type="gramStart"/>
      <w:r w:rsidR="000E0AD5" w:rsidRPr="009656FB">
        <w:rPr>
          <w:rFonts w:ascii="Times New Roman" w:eastAsia="Calibri" w:hAnsi="Times New Roman"/>
          <w:sz w:val="24"/>
          <w:szCs w:val="24"/>
          <w:lang w:eastAsia="en-US"/>
        </w:rPr>
        <w:t>программ  и</w:t>
      </w:r>
      <w:proofErr w:type="gramEnd"/>
      <w:r w:rsidR="000E0AD5" w:rsidRPr="009656FB">
        <w:rPr>
          <w:rFonts w:ascii="Times New Roman" w:eastAsia="Calibri" w:hAnsi="Times New Roman"/>
          <w:sz w:val="24"/>
          <w:szCs w:val="24"/>
          <w:lang w:eastAsia="en-US"/>
        </w:rPr>
        <w:t xml:space="preserve"> разработана с учётом Концепции развития географического образования.</w:t>
      </w:r>
    </w:p>
    <w:p w14:paraId="70C6069E" w14:textId="70BA59FC"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14:paraId="77F8BD4B" w14:textId="1F69CBCF"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w:t>
      </w:r>
      <w:r w:rsidRPr="009656FB">
        <w:rPr>
          <w:rFonts w:ascii="Times New Roman" w:eastAsia="Calibri" w:hAnsi="Times New Roman"/>
          <w:b/>
          <w:sz w:val="24"/>
          <w:szCs w:val="24"/>
          <w:lang w:eastAsia="en-US"/>
        </w:rPr>
        <w:t xml:space="preserve"> </w:t>
      </w:r>
      <w:r w:rsidRPr="009656FB">
        <w:rPr>
          <w:rFonts w:ascii="Times New Roman" w:eastAsia="Calibri" w:hAnsi="Times New Roman"/>
          <w:sz w:val="24"/>
          <w:szCs w:val="24"/>
          <w:lang w:eastAsia="en-US"/>
        </w:rPr>
        <w:t>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2CFF9" w14:textId="43559C29"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1714252" w14:textId="75FA7DF1"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10A2CD6" w14:textId="4E7FA93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географического образования на уровне среднего общего образования должно учитывать факторы устойчивого развития, </w:t>
      </w:r>
      <w:proofErr w:type="spellStart"/>
      <w:r w:rsidRPr="009656FB">
        <w:rPr>
          <w:rFonts w:ascii="Times New Roman" w:eastAsia="Calibri" w:hAnsi="Times New Roman"/>
          <w:sz w:val="24"/>
          <w:szCs w:val="24"/>
          <w:lang w:eastAsia="en-US"/>
        </w:rPr>
        <w:t>постиндустриализации</w:t>
      </w:r>
      <w:proofErr w:type="spellEnd"/>
      <w:r w:rsidRPr="009656FB">
        <w:rPr>
          <w:rFonts w:ascii="Times New Roman" w:eastAsia="Calibri" w:hAnsi="Times New Roman"/>
          <w:sz w:val="24"/>
          <w:szCs w:val="24"/>
          <w:lang w:eastAsia="en-US"/>
        </w:rPr>
        <w:t xml:space="preserve"> и информатизации мировой экономики.</w:t>
      </w:r>
    </w:p>
    <w:p w14:paraId="0E6700E9" w14:textId="10A12D0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основу содержания учебного предмета положено изучение географической среды </w:t>
      </w:r>
      <w:r w:rsidRPr="009656FB">
        <w:rPr>
          <w:rFonts w:ascii="Times New Roman" w:eastAsia="Calibri" w:hAnsi="Times New Roman"/>
          <w:sz w:val="24"/>
          <w:szCs w:val="24"/>
          <w:lang w:eastAsia="en-US"/>
        </w:rPr>
        <w:lastRenderedPageBreak/>
        <w:t>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09AA517" w14:textId="1690179B"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Главными факторами, определяющими содержательную часть курса, явились </w:t>
      </w:r>
      <w:proofErr w:type="spellStart"/>
      <w:r w:rsidRPr="009656FB">
        <w:rPr>
          <w:rFonts w:ascii="Times New Roman" w:eastAsia="Calibri" w:hAnsi="Times New Roman"/>
          <w:sz w:val="24"/>
          <w:szCs w:val="24"/>
          <w:lang w:eastAsia="en-US"/>
        </w:rPr>
        <w:t>интегративность</w:t>
      </w:r>
      <w:proofErr w:type="spellEnd"/>
      <w:r w:rsidRPr="009656FB">
        <w:rPr>
          <w:rFonts w:ascii="Times New Roman" w:eastAsia="Calibri" w:hAnsi="Times New Roman"/>
          <w:sz w:val="24"/>
          <w:szCs w:val="24"/>
          <w:lang w:eastAsia="en-US"/>
        </w:rPr>
        <w:t xml:space="preserve"> и </w:t>
      </w:r>
      <w:proofErr w:type="spellStart"/>
      <w:r w:rsidRPr="009656FB">
        <w:rPr>
          <w:rFonts w:ascii="Times New Roman" w:eastAsia="Calibri" w:hAnsi="Times New Roman"/>
          <w:sz w:val="24"/>
          <w:szCs w:val="24"/>
          <w:lang w:eastAsia="en-US"/>
        </w:rPr>
        <w:t>междисциплинарность</w:t>
      </w:r>
      <w:proofErr w:type="spellEnd"/>
      <w:r w:rsidRPr="009656FB">
        <w:rPr>
          <w:rFonts w:ascii="Times New Roman" w:eastAsia="Calibri" w:hAnsi="Times New Roman"/>
          <w:sz w:val="24"/>
          <w:szCs w:val="24"/>
          <w:lang w:eastAsia="en-US"/>
        </w:rPr>
        <w:t xml:space="preserve"> системы географических </w:t>
      </w:r>
      <w:proofErr w:type="gramStart"/>
      <w:r w:rsidRPr="009656FB">
        <w:rPr>
          <w:rFonts w:ascii="Times New Roman" w:eastAsia="Calibri" w:hAnsi="Times New Roman"/>
          <w:sz w:val="24"/>
          <w:szCs w:val="24"/>
          <w:lang w:eastAsia="en-US"/>
        </w:rPr>
        <w:t>наук,  их</w:t>
      </w:r>
      <w:proofErr w:type="gramEnd"/>
      <w:r w:rsidRPr="009656FB">
        <w:rPr>
          <w:rFonts w:ascii="Times New Roman" w:eastAsia="Calibri" w:hAnsi="Times New Roman"/>
          <w:sz w:val="24"/>
          <w:szCs w:val="24"/>
          <w:lang w:eastAsia="en-US"/>
        </w:rPr>
        <w:t xml:space="preserve">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событий и процессов, возможность дальнейшей специализации обучающихся в области географических наук.</w:t>
      </w:r>
    </w:p>
    <w:p w14:paraId="67BC30E7" w14:textId="2A702C7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14:paraId="39AD0E0C" w14:textId="3C6C0D6D"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F00AD10" w14:textId="336DED85"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14:paraId="17FC1C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w:t>
      </w:r>
      <w:proofErr w:type="spellStart"/>
      <w:r w:rsidRPr="009656FB">
        <w:rPr>
          <w:rFonts w:ascii="Times New Roman" w:eastAsia="Calibri" w:hAnsi="Times New Roman"/>
          <w:sz w:val="24"/>
          <w:szCs w:val="24"/>
          <w:lang w:eastAsia="en-US"/>
        </w:rPr>
        <w:t>изучавшихся</w:t>
      </w:r>
      <w:proofErr w:type="spellEnd"/>
      <w:r w:rsidRPr="009656FB">
        <w:rPr>
          <w:rFonts w:ascii="Times New Roman" w:eastAsia="Calibri" w:hAnsi="Times New Roman"/>
          <w:sz w:val="24"/>
          <w:szCs w:val="24"/>
          <w:lang w:eastAsia="en-US"/>
        </w:rPr>
        <w:t xml:space="preserve"> на уровне основного общего образования;</w:t>
      </w:r>
    </w:p>
    <w:p w14:paraId="3DD76A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0C0A77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089C88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14:paraId="7838D91E" w14:textId="43B2065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7EE3A07" w14:textId="1ACB955A"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934E832" w14:textId="3EC87A4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14:paraId="0DBCB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9656FB">
        <w:rPr>
          <w:rFonts w:ascii="Times New Roman" w:eastAsia="Calibri" w:hAnsi="Times New Roman"/>
          <w:sz w:val="24"/>
          <w:szCs w:val="24"/>
          <w:lang w:eastAsia="en-US"/>
        </w:rPr>
        <w:t>постиндустриализации</w:t>
      </w:r>
      <w:proofErr w:type="spellEnd"/>
      <w:r w:rsidRPr="009656FB">
        <w:rPr>
          <w:rFonts w:ascii="Times New Roman" w:eastAsia="Calibri" w:hAnsi="Times New Roman"/>
          <w:sz w:val="24"/>
          <w:szCs w:val="24"/>
          <w:lang w:eastAsia="en-US"/>
        </w:rPr>
        <w:t xml:space="preserve"> и устойчивого развития, с ролью России как составной части мирового сообщества;</w:t>
      </w:r>
    </w:p>
    <w:p w14:paraId="1B8093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rsidRPr="009656FB">
        <w:rPr>
          <w:rFonts w:ascii="Times New Roman" w:eastAsia="Calibri" w:hAnsi="Times New Roman"/>
          <w:sz w:val="24"/>
          <w:szCs w:val="24"/>
          <w:lang w:eastAsia="en-US"/>
        </w:rPr>
        <w:t>геоэкологического</w:t>
      </w:r>
      <w:proofErr w:type="spellEnd"/>
      <w:r w:rsidRPr="009656FB">
        <w:rPr>
          <w:rFonts w:ascii="Times New Roman" w:eastAsia="Calibri" w:hAnsi="Times New Roman"/>
          <w:sz w:val="24"/>
          <w:szCs w:val="24"/>
          <w:lang w:eastAsia="en-US"/>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w:t>
      </w:r>
      <w:r w:rsidRPr="009656FB">
        <w:rPr>
          <w:rFonts w:ascii="Times New Roman" w:eastAsia="Calibri" w:hAnsi="Times New Roman"/>
          <w:sz w:val="24"/>
          <w:szCs w:val="24"/>
          <w:lang w:eastAsia="en-US"/>
        </w:rPr>
        <w:lastRenderedPageBreak/>
        <w:t>отношения к проблемам взаимодействия человека и общества;</w:t>
      </w:r>
    </w:p>
    <w:p w14:paraId="2EA4F9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14:paraId="0A0CCD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216B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536C8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41B4E40E" w14:textId="292F2716"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14:paraId="539DC5BA" w14:textId="3BDE214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14:paraId="6CE3EA72" w14:textId="77777777"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3D42FD" w14:textId="4204BF5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13F9B49" w14:textId="542FBF8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14:paraId="0034FBEA" w14:textId="3E65B4C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w:t>
      </w:r>
      <w:proofErr w:type="gramStart"/>
      <w:r w:rsidR="004F5234" w:rsidRPr="009656FB">
        <w:rPr>
          <w:rFonts w:ascii="Times New Roman" w:eastAsia="Calibri" w:hAnsi="Times New Roman"/>
          <w:sz w:val="24"/>
          <w:szCs w:val="24"/>
          <w:lang w:eastAsia="en-US"/>
        </w:rPr>
        <w:t xml:space="preserve">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w:t>
      </w:r>
      <w:proofErr w:type="gramEnd"/>
      <w:r w:rsidRPr="009656FB">
        <w:rPr>
          <w:rFonts w:ascii="Times New Roman" w:eastAsia="Calibri" w:hAnsi="Times New Roman"/>
          <w:sz w:val="24"/>
          <w:szCs w:val="24"/>
          <w:lang w:eastAsia="en-US"/>
        </w:rPr>
        <w:t xml:space="preserve">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B102EC" w14:textId="68E3E4D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следующие личностные результаты: </w:t>
      </w:r>
    </w:p>
    <w:p w14:paraId="20C9DE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гражданского воспитания:</w:t>
      </w:r>
    </w:p>
    <w:p w14:paraId="7B6CA2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11AC17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121750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14:paraId="23782A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3D4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C30E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BE4ED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14:paraId="687291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2) патриотического воспитания:</w:t>
      </w:r>
    </w:p>
    <w:p w14:paraId="0E385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1BCF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501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1E5B39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духовно-нравственного воспитания:</w:t>
      </w:r>
    </w:p>
    <w:p w14:paraId="2CAF2B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14:paraId="573141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14:paraId="17BCE5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4AE8C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75CC40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93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эстетического воспитания:</w:t>
      </w:r>
    </w:p>
    <w:p w14:paraId="73316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A260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7BD0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EA32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6B9401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физического воспитания:</w:t>
      </w:r>
    </w:p>
    <w:p w14:paraId="2801D0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9DB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065551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121B84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трудового воспитания:</w:t>
      </w:r>
    </w:p>
    <w:p w14:paraId="44BA0A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14:paraId="303800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8AAC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0C36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0D8F2E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7) экологического воспитания:</w:t>
      </w:r>
    </w:p>
    <w:p w14:paraId="48F71F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B82D3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74F1BB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w:t>
      </w:r>
      <w:r w:rsidRPr="009656FB">
        <w:rPr>
          <w:rFonts w:ascii="Times New Roman" w:eastAsia="Calibri" w:hAnsi="Times New Roman"/>
          <w:sz w:val="24"/>
          <w:szCs w:val="24"/>
          <w:lang w:eastAsia="en-US"/>
        </w:rPr>
        <w:lastRenderedPageBreak/>
        <w:t>неблагоприятные экологические последствия предпринимаемых действий, предотвращать их;</w:t>
      </w:r>
    </w:p>
    <w:p w14:paraId="78C10D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14:paraId="213505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8) ценности научного познания:</w:t>
      </w:r>
    </w:p>
    <w:p w14:paraId="0A3020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651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7520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ACEB2F" w14:textId="22BEB4C9" w:rsidR="000E0AD5" w:rsidRPr="009656FB" w:rsidRDefault="000E0AD5" w:rsidP="009656FB">
      <w:pPr>
        <w:widowControl w:val="0"/>
        <w:spacing w:after="0" w:line="240" w:lineRule="auto"/>
        <w:ind w:firstLine="709"/>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w:t>
      </w:r>
      <w:r w:rsidRPr="009656FB">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4C763E9" w14:textId="4491971C"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OfficinaSansBoldITC" w:hAnsi="Times New Roman"/>
          <w:color w:val="000000"/>
          <w:sz w:val="24"/>
          <w:szCs w:val="24"/>
          <w:lang w:eastAsia="en-US"/>
        </w:rPr>
        <w:t> </w:t>
      </w:r>
      <w:r w:rsidRPr="009656FB">
        <w:rPr>
          <w:rFonts w:ascii="Times New Roman" w:eastAsia="SchoolBookSanPin" w:hAnsi="Times New Roman"/>
          <w:color w:val="000000"/>
          <w:sz w:val="24"/>
          <w:szCs w:val="24"/>
          <w:lang w:eastAsia="en-US"/>
        </w:rPr>
        <w:t xml:space="preserve">У обучающегося будут сформированы следующие базовые логические действия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Calibri" w:hAnsi="Times New Roman"/>
          <w:color w:val="000000"/>
          <w:sz w:val="24"/>
          <w:szCs w:val="24"/>
          <w:lang w:eastAsia="en-US"/>
        </w:rPr>
        <w:t xml:space="preserve"> </w:t>
      </w:r>
    </w:p>
    <w:p w14:paraId="6050A29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7B00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14:paraId="59D4F9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A75C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7294F4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5771D1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14:paraId="448CE4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C1C4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14:paraId="15301C50" w14:textId="3CF59890" w:rsidR="000E0AD5" w:rsidRPr="009656FB" w:rsidRDefault="000E0AD5" w:rsidP="009656FB">
      <w:pPr>
        <w:widowControl w:val="0"/>
        <w:spacing w:after="0" w:line="240" w:lineRule="auto"/>
        <w:ind w:firstLine="709"/>
        <w:contextualSpacing/>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9656FB">
        <w:rPr>
          <w:rFonts w:ascii="Times New Roman" w:eastAsia="SchoolBookSanPin" w:hAnsi="Times New Roman"/>
          <w:bCs/>
          <w:sz w:val="24"/>
          <w:szCs w:val="24"/>
          <w:lang w:eastAsia="en-US"/>
        </w:rPr>
        <w:t>универсальных учебных познавательных действий:</w:t>
      </w:r>
    </w:p>
    <w:p w14:paraId="71BAF2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объектов, процессов и явлений;</w:t>
      </w:r>
    </w:p>
    <w:p w14:paraId="2C040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4ADA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14:paraId="1FB2B6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14:paraId="261895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255A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1C5F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179225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осуществлять целенаправленный поиск переноса средств и способов действия в </w:t>
      </w:r>
      <w:r w:rsidRPr="009656FB">
        <w:rPr>
          <w:rFonts w:ascii="Times New Roman" w:eastAsia="Calibri" w:hAnsi="Times New Roman"/>
          <w:sz w:val="24"/>
          <w:szCs w:val="24"/>
          <w:lang w:eastAsia="en-US"/>
        </w:rPr>
        <w:lastRenderedPageBreak/>
        <w:t>профессиональную среду;</w:t>
      </w:r>
    </w:p>
    <w:p w14:paraId="5CC167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14:paraId="720C2BAA" w14:textId="77777777"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14:paraId="77E12D0C" w14:textId="29D14EA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SchoolBookSanPin" w:hAnsi="Times New Roman"/>
          <w:color w:val="000000"/>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color w:val="000000"/>
          <w:sz w:val="24"/>
          <w:szCs w:val="24"/>
          <w:lang w:eastAsia="en-US"/>
        </w:rPr>
        <w:t xml:space="preserve"> </w:t>
      </w:r>
      <w:r w:rsidR="004F5234" w:rsidRPr="009656FB">
        <w:rPr>
          <w:rFonts w:ascii="Times New Roman" w:eastAsia="SchoolBookSanPin" w:hAnsi="Times New Roman"/>
          <w:color w:val="000000"/>
          <w:sz w:val="24"/>
          <w:szCs w:val="24"/>
          <w:lang w:eastAsia="en-US"/>
        </w:rPr>
        <w:t>работать с</w:t>
      </w:r>
      <w:r w:rsidRPr="009656FB">
        <w:rPr>
          <w:rFonts w:ascii="Times New Roman" w:eastAsia="SchoolBookSanPin" w:hAnsi="Times New Roman"/>
          <w:color w:val="000000"/>
          <w:sz w:val="24"/>
          <w:szCs w:val="24"/>
          <w:lang w:eastAsia="en-US"/>
        </w:rPr>
        <w:t xml:space="preserve"> информацией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SchoolBookSanPin" w:hAnsi="Times New Roman"/>
          <w:color w:val="000000"/>
          <w:sz w:val="24"/>
          <w:szCs w:val="24"/>
          <w:lang w:eastAsia="en-US"/>
        </w:rPr>
        <w:t>:</w:t>
      </w:r>
    </w:p>
    <w:p w14:paraId="148A1A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11DE1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14:paraId="42643D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14:paraId="1A9C8F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B5F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E822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14:paraId="3170DB2C" w14:textId="63D5721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общения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w:t>
      </w:r>
    </w:p>
    <w:p w14:paraId="5194F9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30DD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7CA0065D" w14:textId="52D04A3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совместной деятельности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 (использовать преимущества командной и индивидуальной работы);</w:t>
      </w:r>
    </w:p>
    <w:p w14:paraId="222113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9FB96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3C9A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1AEAA7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3726CC9B" w14:textId="3F7EB0F2"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w:t>
      </w:r>
      <w:proofErr w:type="gramStart"/>
      <w:r w:rsidRPr="009656FB">
        <w:rPr>
          <w:rFonts w:ascii="Times New Roman" w:eastAsia="SchoolBookSanPin" w:hAnsi="Times New Roman"/>
          <w:sz w:val="24"/>
          <w:szCs w:val="24"/>
          <w:lang w:eastAsia="en-US"/>
        </w:rPr>
        <w:t>самоорганизации  как</w:t>
      </w:r>
      <w:proofErr w:type="gramEnd"/>
      <w:r w:rsidRPr="009656FB">
        <w:rPr>
          <w:rFonts w:ascii="Times New Roman" w:eastAsia="SchoolBookSanPin" w:hAnsi="Times New Roman"/>
          <w:sz w:val="24"/>
          <w:szCs w:val="24"/>
          <w:lang w:eastAsia="en-US"/>
        </w:rPr>
        <w:t xml:space="preserve">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6842A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5A9D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6A568F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5BDBC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14:paraId="2AFE2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722A50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14:paraId="5C5AD0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w:t>
      </w:r>
      <w:r w:rsidRPr="009656FB">
        <w:rPr>
          <w:rFonts w:ascii="Times New Roman" w:eastAsia="Calibri" w:hAnsi="Times New Roman"/>
          <w:sz w:val="24"/>
          <w:szCs w:val="24"/>
          <w:lang w:eastAsia="en-US"/>
        </w:rPr>
        <w:lastRenderedPageBreak/>
        <w:t>знаний, постоянно повышать свой образовательный и культурный уровень;</w:t>
      </w:r>
    </w:p>
    <w:p w14:paraId="22ECD772" w14:textId="43D33416"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w:t>
      </w:r>
      <w:proofErr w:type="gramStart"/>
      <w:r w:rsidRPr="009656FB">
        <w:rPr>
          <w:rFonts w:ascii="Times New Roman" w:eastAsia="SchoolBookSanPin" w:hAnsi="Times New Roman"/>
          <w:sz w:val="24"/>
          <w:szCs w:val="24"/>
          <w:lang w:eastAsia="en-US"/>
        </w:rPr>
        <w:t>самоконтроля  как</w:t>
      </w:r>
      <w:proofErr w:type="gramEnd"/>
      <w:r w:rsidRPr="009656FB">
        <w:rPr>
          <w:rFonts w:ascii="Times New Roman" w:eastAsia="SchoolBookSanPin" w:hAnsi="Times New Roman"/>
          <w:sz w:val="24"/>
          <w:szCs w:val="24"/>
          <w:lang w:eastAsia="en-US"/>
        </w:rPr>
        <w:t xml:space="preserve">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7311FD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445E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14:paraId="58AD5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F065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14:paraId="7D6A6E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7285FD1" w14:textId="096ED410"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будет развиваться эмоциональный интеллект, предполагающий сформированность: </w:t>
      </w:r>
    </w:p>
    <w:p w14:paraId="62F0D6A0" w14:textId="77777777"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C66A2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6766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D2DB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2FB9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EE1920E" w14:textId="349A004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принятия </w:t>
      </w:r>
      <w:proofErr w:type="gramStart"/>
      <w:r w:rsidRPr="009656FB">
        <w:rPr>
          <w:rFonts w:ascii="Times New Roman" w:eastAsia="SchoolBookSanPin" w:hAnsi="Times New Roman"/>
          <w:sz w:val="24"/>
          <w:szCs w:val="24"/>
          <w:lang w:eastAsia="en-US"/>
        </w:rPr>
        <w:t>себя  и</w:t>
      </w:r>
      <w:proofErr w:type="gramEnd"/>
      <w:r w:rsidRPr="009656FB">
        <w:rPr>
          <w:rFonts w:ascii="Times New Roman" w:eastAsia="SchoolBookSanPin" w:hAnsi="Times New Roman"/>
          <w:sz w:val="24"/>
          <w:szCs w:val="24"/>
          <w:lang w:eastAsia="en-US"/>
        </w:rPr>
        <w:t xml:space="preserve"> других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EACE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14:paraId="7B451A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251F47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14:paraId="3BF8BD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14:paraId="3B8D6E78" w14:textId="77777777"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14:paraId="507912BB" w14:textId="0801790C"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14:paraId="4FD07191" w14:textId="08A5D08A"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0AA195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3E3CB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14:paraId="0514918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120D1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14:paraId="631A7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96A4C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14:paraId="4E0B40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0A78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511E5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A8DB6B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w:t>
      </w:r>
      <w:r w:rsidRPr="009656FB">
        <w:rPr>
          <w:rFonts w:ascii="Times New Roman" w:eastAsia="Calibri" w:hAnsi="Times New Roman"/>
          <w:sz w:val="24"/>
          <w:szCs w:val="24"/>
          <w:lang w:eastAsia="en-US"/>
        </w:rPr>
        <w:lastRenderedPageBreak/>
        <w:t xml:space="preserve">явлений в пределах различных территорий и акваторий мира и России; </w:t>
      </w:r>
    </w:p>
    <w:p w14:paraId="19A72F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14:paraId="3DD30A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450D4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9656FB">
        <w:rPr>
          <w:rFonts w:ascii="Times New Roman" w:eastAsia="Calibri" w:hAnsi="Times New Roman"/>
          <w:sz w:val="24"/>
          <w:szCs w:val="24"/>
          <w:lang w:eastAsia="en-US"/>
        </w:rPr>
        <w:t>рельефообразования</w:t>
      </w:r>
      <w:proofErr w:type="spellEnd"/>
      <w:r w:rsidRPr="009656FB">
        <w:rPr>
          <w:rFonts w:ascii="Times New Roman" w:eastAsia="Calibri" w:hAnsi="Times New Roman"/>
          <w:sz w:val="24"/>
          <w:szCs w:val="24"/>
          <w:lang w:eastAsia="en-US"/>
        </w:rPr>
        <w:t>,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BF312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7084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объектов в пространстве, ареалы распространения основных религий; </w:t>
      </w:r>
    </w:p>
    <w:p w14:paraId="62B788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14:paraId="360E87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14:paraId="6665D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B464E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14:paraId="0347191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5999D02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CD287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объектов, процессов и явлений;</w:t>
      </w:r>
    </w:p>
    <w:p w14:paraId="339A11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14:paraId="38AA21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14:paraId="71CD08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14:paraId="61CEDB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14:paraId="57CE41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EB1F5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2C251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14:paraId="25B9D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14:paraId="649EED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14:paraId="4013F8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5BC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14:paraId="17C623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14:paraId="2750CA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14:paraId="617D03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14:paraId="13F2A0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DFF02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1B0166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FC65D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14:paraId="18073E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68E383F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B4B3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F2B4B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F799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14:paraId="57C439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14:paraId="1DEF97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14:paraId="0B8AAE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w:t>
      </w:r>
      <w:proofErr w:type="spellStart"/>
      <w:r w:rsidRPr="009656FB">
        <w:rPr>
          <w:rFonts w:ascii="Times New Roman" w:eastAsia="Calibri" w:hAnsi="Times New Roman"/>
          <w:sz w:val="24"/>
          <w:szCs w:val="24"/>
          <w:lang w:eastAsia="en-US"/>
        </w:rPr>
        <w:t>ресурсообеспеченности</w:t>
      </w:r>
      <w:proofErr w:type="spellEnd"/>
      <w:r w:rsidRPr="009656FB">
        <w:rPr>
          <w:rFonts w:ascii="Times New Roman" w:eastAsia="Calibri" w:hAnsi="Times New Roman"/>
          <w:sz w:val="24"/>
          <w:szCs w:val="24"/>
          <w:lang w:eastAsia="en-US"/>
        </w:rPr>
        <w:t xml:space="preserve"> стран и регионов различными видами природных ресурсов; </w:t>
      </w:r>
    </w:p>
    <w:p w14:paraId="625416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14:paraId="4EE560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14:paraId="50AF0A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14:paraId="662A49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14:paraId="7F6472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14:paraId="4B87B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14:paraId="2FA96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14:paraId="11B363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29F0B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23276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14:paraId="350217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применять географические понятия: устойчивое развитие, геоинформационные системы, </w:t>
      </w:r>
      <w:proofErr w:type="spellStart"/>
      <w:r w:rsidRPr="009656FB">
        <w:rPr>
          <w:rFonts w:ascii="Times New Roman" w:eastAsia="Calibri" w:hAnsi="Times New Roman"/>
          <w:sz w:val="24"/>
          <w:szCs w:val="24"/>
          <w:lang w:eastAsia="en-US"/>
        </w:rPr>
        <w:t>ресурсообеспеченность</w:t>
      </w:r>
      <w:proofErr w:type="spellEnd"/>
      <w:r w:rsidRPr="009656FB">
        <w:rPr>
          <w:rFonts w:ascii="Times New Roman" w:eastAsia="Calibri" w:hAnsi="Times New Roman"/>
          <w:sz w:val="24"/>
          <w:szCs w:val="24"/>
          <w:lang w:eastAsia="en-US"/>
        </w:rP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w:t>
      </w:r>
      <w:r w:rsidRPr="009656FB">
        <w:rPr>
          <w:rFonts w:ascii="Times New Roman" w:eastAsia="Calibri" w:hAnsi="Times New Roman"/>
          <w:sz w:val="24"/>
          <w:szCs w:val="24"/>
          <w:lang w:eastAsia="en-US"/>
        </w:rPr>
        <w:lastRenderedPageBreak/>
        <w:t xml:space="preserve">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w:t>
      </w:r>
      <w:proofErr w:type="spellStart"/>
      <w:r w:rsidRPr="009656FB">
        <w:rPr>
          <w:rFonts w:ascii="Times New Roman" w:eastAsia="Calibri" w:hAnsi="Times New Roman"/>
          <w:sz w:val="24"/>
          <w:szCs w:val="24"/>
          <w:lang w:eastAsia="en-US"/>
        </w:rPr>
        <w:t>рурбанизация</w:t>
      </w:r>
      <w:proofErr w:type="spellEnd"/>
      <w:r w:rsidRPr="009656FB">
        <w:rPr>
          <w:rFonts w:ascii="Times New Roman" w:eastAsia="Calibri" w:hAnsi="Times New Roman"/>
          <w:sz w:val="24"/>
          <w:szCs w:val="24"/>
          <w:lang w:eastAsia="en-US"/>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rsidRPr="009656FB">
        <w:rPr>
          <w:rFonts w:ascii="Times New Roman" w:eastAsia="Calibri" w:hAnsi="Times New Roman"/>
          <w:sz w:val="24"/>
          <w:szCs w:val="24"/>
          <w:lang w:eastAsia="en-US"/>
        </w:rPr>
        <w:t>деглобализация</w:t>
      </w:r>
      <w:proofErr w:type="spellEnd"/>
      <w:r w:rsidRPr="009656FB">
        <w:rPr>
          <w:rFonts w:ascii="Times New Roman" w:eastAsia="Calibri" w:hAnsi="Times New Roman"/>
          <w:sz w:val="24"/>
          <w:szCs w:val="24"/>
          <w:lang w:eastAsia="en-US"/>
        </w:rPr>
        <w:t xml:space="preserve"> мировой экономики, энергетический переход – для решения учебных и (или) практико-ориентированных задач.</w:t>
      </w:r>
    </w:p>
    <w:p w14:paraId="2C5F0A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явлений и процессов: </w:t>
      </w:r>
    </w:p>
    <w:p w14:paraId="5531BF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093D4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14:paraId="724FCF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7ADCB8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0A80A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14:paraId="49A769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36968C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898D7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объектов, процессов и явлений; </w:t>
      </w:r>
    </w:p>
    <w:p w14:paraId="2A96E5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79E128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14:paraId="4DE1B7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7378D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14:paraId="5939F2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F0E9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D64E9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367EA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14:paraId="74A2C1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w:t>
      </w:r>
      <w:r w:rsidRPr="009656FB">
        <w:rPr>
          <w:rFonts w:ascii="Times New Roman" w:eastAsia="Calibri" w:hAnsi="Times New Roman"/>
          <w:sz w:val="24"/>
          <w:szCs w:val="24"/>
          <w:lang w:eastAsia="en-US"/>
        </w:rPr>
        <w:lastRenderedPageBreak/>
        <w:t xml:space="preserve">роль отдельных отраслей в национальных экономиках, энергоёмкость валового внутреннего продукта (ВВП) отдельных стран мира; </w:t>
      </w:r>
    </w:p>
    <w:p w14:paraId="22EE85C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38F57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14:paraId="1D0B3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14:paraId="5269C3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14:paraId="3E78B0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371B30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916E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E6419E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14302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составлять прогноз изменения географической среды под воздействием природных факторов и деятельности человека.</w:t>
      </w:r>
    </w:p>
    <w:p w14:paraId="52D3D43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w:t>
      </w:r>
      <w:proofErr w:type="gramStart"/>
      <w:r w:rsidRPr="009656FB">
        <w:rPr>
          <w:rFonts w:ascii="Times New Roman" w:eastAsia="Calibri" w:hAnsi="Times New Roman"/>
          <w:sz w:val="24"/>
          <w:szCs w:val="24"/>
          <w:lang w:eastAsia="en-US"/>
        </w:rPr>
        <w:t>условий,  в</w:t>
      </w:r>
      <w:proofErr w:type="gramEnd"/>
      <w:r w:rsidRPr="009656FB">
        <w:rPr>
          <w:rFonts w:ascii="Times New Roman" w:eastAsia="Calibri" w:hAnsi="Times New Roman"/>
          <w:sz w:val="24"/>
          <w:szCs w:val="24"/>
          <w:lang w:eastAsia="en-US"/>
        </w:rPr>
        <w:t xml:space="preserve"> том числе на территории России; </w:t>
      </w:r>
    </w:p>
    <w:p w14:paraId="23809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7719B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C59FB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324E4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14:paraId="594E1A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68B2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различные подходы к решению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проблем;</w:t>
      </w:r>
    </w:p>
    <w:p w14:paraId="5FA4FB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7512954" w14:textId="611D1111"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5FAB4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49EDE1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5F5B2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14:paraId="7DC92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w:t>
      </w:r>
      <w:r w:rsidRPr="009656FB">
        <w:rPr>
          <w:rFonts w:ascii="Times New Roman" w:eastAsia="Calibri" w:hAnsi="Times New Roman"/>
          <w:sz w:val="24"/>
          <w:szCs w:val="24"/>
          <w:lang w:eastAsia="en-US"/>
        </w:rPr>
        <w:lastRenderedPageBreak/>
        <w:t xml:space="preserve">географических факторов, определяющих сущность и динамику важнейших природных, социально-экономических объектов, процессов, явлений: </w:t>
      </w:r>
    </w:p>
    <w:p w14:paraId="299F35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5BC2C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BD1F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14:paraId="47798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C5CF5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354165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объектов, процессов и явлений; </w:t>
      </w:r>
    </w:p>
    <w:p w14:paraId="28E8F4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0BF8C1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14:paraId="6122F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изучаемых регионов; </w:t>
      </w:r>
    </w:p>
    <w:p w14:paraId="14C9B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A71EA7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1F3D4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14:paraId="0BEB19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14:paraId="553138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5C49A5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06CB2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4FA61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4709B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F00D4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14:paraId="0DE100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классификации стран по заданным основаниям; </w:t>
      </w:r>
    </w:p>
    <w:p w14:paraId="0BEF7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C03B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14:paraId="3624C9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14:paraId="3C4DD2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особенностей проявления глобальных проблем на региональном уровне, </w:t>
      </w:r>
      <w:r w:rsidRPr="009656FB">
        <w:rPr>
          <w:rFonts w:ascii="Times New Roman" w:eastAsia="Calibri" w:hAnsi="Times New Roman"/>
          <w:sz w:val="24"/>
          <w:szCs w:val="24"/>
          <w:lang w:eastAsia="en-US"/>
        </w:rPr>
        <w:lastRenderedPageBreak/>
        <w:t>в отдельных изученных странах; взаимосвязанности глобальных проблем человечества.</w:t>
      </w:r>
    </w:p>
    <w:p w14:paraId="10869B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14:paraId="170BC3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w:t>
      </w:r>
      <w:proofErr w:type="spellStart"/>
      <w:r w:rsidRPr="009656FB">
        <w:rPr>
          <w:rFonts w:ascii="Times New Roman" w:eastAsia="Calibri" w:hAnsi="Times New Roman"/>
          <w:sz w:val="24"/>
          <w:szCs w:val="24"/>
          <w:lang w:eastAsia="en-US"/>
        </w:rPr>
        <w:t>ресурсообеспеченность</w:t>
      </w:r>
      <w:proofErr w:type="spellEnd"/>
      <w:r w:rsidRPr="009656FB">
        <w:rPr>
          <w:rFonts w:ascii="Times New Roman" w:eastAsia="Calibri" w:hAnsi="Times New Roman"/>
          <w:sz w:val="24"/>
          <w:szCs w:val="24"/>
          <w:lang w:eastAsia="en-US"/>
        </w:rPr>
        <w:t xml:space="preserve">,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w:t>
      </w:r>
      <w:proofErr w:type="spellStart"/>
      <w:r w:rsidRPr="009656FB">
        <w:rPr>
          <w:rFonts w:ascii="Times New Roman" w:eastAsia="Calibri" w:hAnsi="Times New Roman"/>
          <w:sz w:val="24"/>
          <w:szCs w:val="24"/>
          <w:lang w:eastAsia="en-US"/>
        </w:rPr>
        <w:t>деглобализация</w:t>
      </w:r>
      <w:proofErr w:type="spellEnd"/>
      <w:r w:rsidRPr="009656FB">
        <w:rPr>
          <w:rFonts w:ascii="Times New Roman" w:eastAsia="Calibri" w:hAnsi="Times New Roman"/>
          <w:sz w:val="24"/>
          <w:szCs w:val="24"/>
          <w:lang w:eastAsia="en-US"/>
        </w:rPr>
        <w:t xml:space="preserve"> мировой экономики, энергетический переход – для решения </w:t>
      </w:r>
      <w:proofErr w:type="spellStart"/>
      <w:r w:rsidRPr="009656FB">
        <w:rPr>
          <w:rFonts w:ascii="Times New Roman" w:eastAsia="Calibri" w:hAnsi="Times New Roman"/>
          <w:sz w:val="24"/>
          <w:szCs w:val="24"/>
          <w:lang w:eastAsia="en-US"/>
        </w:rPr>
        <w:t>учебны</w:t>
      </w:r>
      <w:proofErr w:type="spellEnd"/>
      <w:r w:rsidRPr="009656FB">
        <w:rPr>
          <w:rFonts w:ascii="Times New Roman" w:eastAsia="Calibri" w:hAnsi="Times New Roman"/>
          <w:sz w:val="24"/>
          <w:szCs w:val="24"/>
          <w:lang w:eastAsia="en-US"/>
        </w:rPr>
        <w:t xml:space="preserve"> и (или) практико-ориентированных задач.</w:t>
      </w:r>
    </w:p>
    <w:p w14:paraId="394E4E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явлений и процессов</w:t>
      </w:r>
      <w:r w:rsidRPr="009656FB">
        <w:rPr>
          <w:rFonts w:ascii="Times New Roman" w:eastAsia="Calibri" w:hAnsi="Times New Roman"/>
          <w:b/>
          <w:bCs/>
          <w:sz w:val="24"/>
          <w:szCs w:val="24"/>
          <w:lang w:eastAsia="en-US"/>
        </w:rPr>
        <w:t xml:space="preserve">: </w:t>
      </w:r>
    </w:p>
    <w:p w14:paraId="0C24C1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90E4A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14:paraId="34523D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14:paraId="5205EC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485EAD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327F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F9BEA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B91A7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1DC916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682D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p>
    <w:p w14:paraId="23E0D0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объектов, процессов и явлений; </w:t>
      </w:r>
    </w:p>
    <w:p w14:paraId="02B3C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45073D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41DFB8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3EA639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9E67F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AC4D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1DC818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2071D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знания</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4ACE9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284A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14:paraId="675AFC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96F2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DE4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14:paraId="06BFC1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w:t>
      </w:r>
      <w:proofErr w:type="spellStart"/>
      <w:r w:rsidRPr="009656FB">
        <w:rPr>
          <w:rFonts w:ascii="Times New Roman" w:eastAsia="Calibri" w:hAnsi="Times New Roman"/>
          <w:sz w:val="24"/>
          <w:szCs w:val="24"/>
          <w:lang w:eastAsia="en-US"/>
        </w:rPr>
        <w:t>социальноэкономическим</w:t>
      </w:r>
      <w:proofErr w:type="spellEnd"/>
      <w:r w:rsidRPr="009656FB">
        <w:rPr>
          <w:rFonts w:ascii="Times New Roman" w:eastAsia="Calibri" w:hAnsi="Times New Roman"/>
          <w:sz w:val="24"/>
          <w:szCs w:val="24"/>
          <w:lang w:eastAsia="en-US"/>
        </w:rPr>
        <w:t xml:space="preserve"> проблемам мира и России.</w:t>
      </w:r>
    </w:p>
    <w:p w14:paraId="0569CC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6DBE6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D2D386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4ADB06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4F900A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14:paraId="63EA26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28D282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w:t>
      </w:r>
      <w:r w:rsidRPr="009656FB">
        <w:rPr>
          <w:rFonts w:ascii="Times New Roman" w:eastAsia="Calibri" w:hAnsi="Times New Roman"/>
          <w:sz w:val="24"/>
          <w:szCs w:val="24"/>
          <w:lang w:eastAsia="en-US"/>
        </w:rPr>
        <w:lastRenderedPageBreak/>
        <w:t xml:space="preserve">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ED864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14:paraId="4C1E032B" w14:textId="7614A4B9"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14:paraId="3E912A92" w14:textId="50AE5C76" w:rsidR="000E0AD5" w:rsidRPr="009656FB" w:rsidRDefault="008308B8" w:rsidP="008308B8">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14:paraId="03EBBAD6" w14:textId="77777777" w:rsidR="009656FB" w:rsidRDefault="009656FB"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21B0ABD" w14:textId="60504EC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 География в современном мире.</w:t>
      </w:r>
    </w:p>
    <w:p w14:paraId="4277DD7C" w14:textId="0BEE48B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География как наука.</w:t>
      </w:r>
    </w:p>
    <w:p w14:paraId="0B78BC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1DCE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02F6EC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5E1A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D06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720468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E2F2ED3" w14:textId="4FB4AE5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Картографический метод исследования в географии.</w:t>
      </w:r>
    </w:p>
    <w:p w14:paraId="63242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9656FB">
        <w:rPr>
          <w:rFonts w:ascii="Times New Roman" w:eastAsia="Calibri" w:hAnsi="Times New Roman"/>
          <w:i/>
          <w:iCs/>
          <w:sz w:val="24"/>
          <w:szCs w:val="24"/>
          <w:lang w:eastAsia="en-US"/>
        </w:rPr>
        <w:t xml:space="preserve">. </w:t>
      </w:r>
    </w:p>
    <w:p w14:paraId="7CF8F6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10B6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Определение количественных и качественных показателей с помощью простейших ГИС.  </w:t>
      </w:r>
    </w:p>
    <w:p w14:paraId="7A3F3FDB" w14:textId="07736F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Районирование как метод географических исследований.</w:t>
      </w:r>
    </w:p>
    <w:p w14:paraId="6781B4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75FAAE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Природно-антропогенные комплексы. Природно-антропогенные комплексы разного ранга.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Группировка природных комплексов по размерам и сложности организации.</w:t>
      </w:r>
      <w:r w:rsidRPr="009656FB">
        <w:rPr>
          <w:rFonts w:ascii="Times New Roman" w:eastAsia="Calibri" w:hAnsi="Times New Roman"/>
          <w:i/>
          <w:iCs/>
          <w:sz w:val="24"/>
          <w:szCs w:val="24"/>
          <w:lang w:eastAsia="en-US"/>
        </w:rPr>
        <w:t xml:space="preserve"> </w:t>
      </w:r>
    </w:p>
    <w:p w14:paraId="2D127D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Региональные исследования в географии. </w:t>
      </w:r>
      <w:proofErr w:type="spellStart"/>
      <w:r w:rsidRPr="009656FB">
        <w:rPr>
          <w:rFonts w:ascii="Times New Roman" w:eastAsia="Calibri" w:hAnsi="Times New Roman"/>
          <w:sz w:val="24"/>
          <w:szCs w:val="24"/>
          <w:lang w:eastAsia="en-US"/>
        </w:rPr>
        <w:t>Регионалистика</w:t>
      </w:r>
      <w:proofErr w:type="spellEnd"/>
      <w:r w:rsidRPr="009656FB">
        <w:rPr>
          <w:rFonts w:ascii="Times New Roman" w:eastAsia="Calibri" w:hAnsi="Times New Roman"/>
          <w:sz w:val="24"/>
          <w:szCs w:val="24"/>
          <w:lang w:eastAsia="en-US"/>
        </w:rPr>
        <w:t>. Культурно-исторические регионы мира. Многообразие подходов к выделению культурно-исторических регионов мира.</w:t>
      </w:r>
    </w:p>
    <w:p w14:paraId="3954E4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8DDF8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w:t>
      </w:r>
      <w:r w:rsidRPr="009656FB">
        <w:rPr>
          <w:rFonts w:ascii="Times New Roman" w:eastAsia="Calibri" w:hAnsi="Times New Roman"/>
          <w:sz w:val="24"/>
          <w:szCs w:val="24"/>
          <w:lang w:eastAsia="en-US"/>
        </w:rPr>
        <w:lastRenderedPageBreak/>
        <w:t>районирования зарубежной Европы, культурно-исторического районирования Азии, комплексного районирования России).</w:t>
      </w:r>
    </w:p>
    <w:p w14:paraId="468DD317" w14:textId="5B24F89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Географическая экспертиза и мониторинг.</w:t>
      </w:r>
    </w:p>
    <w:p w14:paraId="49E7E1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5FD194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642DC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4E0DACBD" w14:textId="357ACB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2. Глобальные проблемы мирового развития.</w:t>
      </w:r>
    </w:p>
    <w:p w14:paraId="7DA8A247" w14:textId="278B86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Понятие о глобальных проблемах.</w:t>
      </w:r>
    </w:p>
    <w:p w14:paraId="496672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7A53048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E165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AF1F59D" w14:textId="1C8C5D6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Концепция устойчивого развития.</w:t>
      </w:r>
    </w:p>
    <w:p w14:paraId="1F6852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Географический прогноз. Многообразие прогнозов развития человечества. </w:t>
      </w:r>
    </w:p>
    <w:p w14:paraId="0026DB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9656FB">
        <w:rPr>
          <w:rFonts w:ascii="Times New Roman" w:eastAsia="Calibri" w:hAnsi="Times New Roman"/>
          <w:i/>
          <w:iCs/>
          <w:sz w:val="24"/>
          <w:szCs w:val="24"/>
          <w:lang w:eastAsia="en-US"/>
        </w:rPr>
        <w:t xml:space="preserve"> </w:t>
      </w:r>
    </w:p>
    <w:p w14:paraId="6DAF529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Национальные проекты и перспективы устойчивого развития для России. </w:t>
      </w:r>
    </w:p>
    <w:p w14:paraId="7A00AA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9D90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65CD39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0D126B9C" w14:textId="483BAF8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3. Геополитические проблемы современного мира.</w:t>
      </w:r>
    </w:p>
    <w:p w14:paraId="16B708E1" w14:textId="452AFB0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Геополитическая структура мира.</w:t>
      </w:r>
    </w:p>
    <w:p w14:paraId="06DC64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501A78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Политико-географическое и геополитическое положение. Место России на политической карте. </w:t>
      </w:r>
    </w:p>
    <w:p w14:paraId="227A86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Проблемы перехода от моноцентрической к полицентрической модели мироустройства. Геополитические регионы мира.</w:t>
      </w:r>
    </w:p>
    <w:p w14:paraId="517913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CF6C2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117F53C1" w14:textId="316A47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География форм государственного устройства.</w:t>
      </w:r>
    </w:p>
    <w:p w14:paraId="5CBCBD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w:t>
      </w:r>
      <w:proofErr w:type="gramStart"/>
      <w:r w:rsidRPr="009656FB">
        <w:rPr>
          <w:rFonts w:ascii="Times New Roman" w:eastAsia="Calibri" w:hAnsi="Times New Roman"/>
          <w:sz w:val="24"/>
          <w:szCs w:val="24"/>
          <w:lang w:eastAsia="en-US"/>
        </w:rPr>
        <w:t>соседних  с</w:t>
      </w:r>
      <w:proofErr w:type="gramEnd"/>
      <w:r w:rsidRPr="009656FB">
        <w:rPr>
          <w:rFonts w:ascii="Times New Roman" w:eastAsia="Calibri" w:hAnsi="Times New Roman"/>
          <w:sz w:val="24"/>
          <w:szCs w:val="24"/>
          <w:lang w:eastAsia="en-US"/>
        </w:rPr>
        <w:t xml:space="preserve"> ней государств.</w:t>
      </w:r>
    </w:p>
    <w:p w14:paraId="4FB410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9F140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Выполнение задания на контурной карте по отражению размещения монархий и </w:t>
      </w:r>
      <w:r w:rsidRPr="009656FB">
        <w:rPr>
          <w:rFonts w:ascii="Times New Roman" w:eastAsia="Calibri" w:hAnsi="Times New Roman"/>
          <w:sz w:val="24"/>
          <w:szCs w:val="24"/>
          <w:lang w:eastAsia="en-US"/>
        </w:rPr>
        <w:lastRenderedPageBreak/>
        <w:t>федераций.</w:t>
      </w:r>
    </w:p>
    <w:p w14:paraId="4734EB34" w14:textId="6E41146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Глобальная проблема роста вооружений.</w:t>
      </w:r>
    </w:p>
    <w:p w14:paraId="543007D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9656FB">
        <w:rPr>
          <w:rFonts w:ascii="Times New Roman" w:eastAsia="Calibri" w:hAnsi="Times New Roman"/>
          <w:i/>
          <w:iCs/>
          <w:sz w:val="24"/>
          <w:szCs w:val="24"/>
          <w:lang w:eastAsia="en-US"/>
        </w:rPr>
        <w:t xml:space="preserve"> </w:t>
      </w:r>
    </w:p>
    <w:p w14:paraId="51AA07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2EE49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таблицы «Страны «ядерного клуба» на основе использования источников информации.</w:t>
      </w:r>
    </w:p>
    <w:p w14:paraId="0A8DA169" w14:textId="115D2D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Государственные границы.</w:t>
      </w:r>
    </w:p>
    <w:p w14:paraId="7675DC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w:t>
      </w:r>
      <w:proofErr w:type="spellStart"/>
      <w:r w:rsidRPr="009656FB">
        <w:rPr>
          <w:rFonts w:ascii="Times New Roman" w:eastAsia="Calibri" w:hAnsi="Times New Roman"/>
          <w:sz w:val="24"/>
          <w:szCs w:val="24"/>
          <w:lang w:eastAsia="en-US"/>
        </w:rPr>
        <w:t>полуанклавы</w:t>
      </w:r>
      <w:proofErr w:type="spellEnd"/>
      <w:r w:rsidRPr="009656FB">
        <w:rPr>
          <w:rFonts w:ascii="Times New Roman" w:eastAsia="Calibri" w:hAnsi="Times New Roman"/>
          <w:sz w:val="24"/>
          <w:szCs w:val="24"/>
          <w:lang w:eastAsia="en-US"/>
        </w:rPr>
        <w:t xml:space="preserve">, </w:t>
      </w:r>
      <w:proofErr w:type="spellStart"/>
      <w:r w:rsidRPr="009656FB">
        <w:rPr>
          <w:rFonts w:ascii="Times New Roman" w:eastAsia="Calibri" w:hAnsi="Times New Roman"/>
          <w:sz w:val="24"/>
          <w:szCs w:val="24"/>
          <w:lang w:eastAsia="en-US"/>
        </w:rPr>
        <w:t>полуэксклавы</w:t>
      </w:r>
      <w:proofErr w:type="spellEnd"/>
      <w:r w:rsidRPr="009656FB">
        <w:rPr>
          <w:rFonts w:ascii="Times New Roman" w:eastAsia="Calibri" w:hAnsi="Times New Roman"/>
          <w:sz w:val="24"/>
          <w:szCs w:val="24"/>
          <w:lang w:eastAsia="en-US"/>
        </w:rPr>
        <w:t xml:space="preserve">).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29F3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5099BA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4923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67A85434" w14:textId="5560E6E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Территориальные конфликты в современном мире.</w:t>
      </w:r>
    </w:p>
    <w:p w14:paraId="3FB34A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proofErr w:type="spellStart"/>
      <w:r w:rsidRPr="009656FB">
        <w:rPr>
          <w:rFonts w:ascii="Times New Roman" w:eastAsia="Calibri" w:hAnsi="Times New Roman"/>
          <w:sz w:val="24"/>
          <w:szCs w:val="24"/>
          <w:lang w:eastAsia="en-US"/>
        </w:rPr>
        <w:t>Конфликтогенные</w:t>
      </w:r>
      <w:proofErr w:type="spellEnd"/>
      <w:r w:rsidRPr="009656FB">
        <w:rPr>
          <w:rFonts w:ascii="Times New Roman" w:eastAsia="Calibri" w:hAnsi="Times New Roman"/>
          <w:sz w:val="24"/>
          <w:szCs w:val="24"/>
          <w:lang w:eastAsia="en-US"/>
        </w:rP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w:t>
      </w:r>
      <w:proofErr w:type="gramStart"/>
      <w:r w:rsidRPr="009656FB">
        <w:rPr>
          <w:rFonts w:ascii="Times New Roman" w:eastAsia="Calibri" w:hAnsi="Times New Roman"/>
          <w:sz w:val="24"/>
          <w:szCs w:val="24"/>
          <w:lang w:eastAsia="en-US"/>
        </w:rPr>
        <w:t>кризис  и</w:t>
      </w:r>
      <w:proofErr w:type="gramEnd"/>
      <w:r w:rsidRPr="009656FB">
        <w:rPr>
          <w:rFonts w:ascii="Times New Roman" w:eastAsia="Calibri" w:hAnsi="Times New Roman"/>
          <w:sz w:val="24"/>
          <w:szCs w:val="24"/>
          <w:lang w:eastAsia="en-US"/>
        </w:rPr>
        <w:t xml:space="preserve">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5C4A44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83CCAF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3F42AB83" w14:textId="103DB2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Глобальная проблема международного терроризма.</w:t>
      </w:r>
    </w:p>
    <w:p w14:paraId="7BBA9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Сотрудничество стран мира в борьбе с международным </w:t>
      </w:r>
      <w:proofErr w:type="gramStart"/>
      <w:r w:rsidRPr="009656FB">
        <w:rPr>
          <w:rFonts w:ascii="Times New Roman" w:eastAsia="Calibri" w:hAnsi="Times New Roman"/>
          <w:sz w:val="24"/>
          <w:szCs w:val="24"/>
          <w:lang w:eastAsia="en-US"/>
        </w:rPr>
        <w:t>терроризмом  и</w:t>
      </w:r>
      <w:proofErr w:type="gramEnd"/>
      <w:r w:rsidRPr="009656FB">
        <w:rPr>
          <w:rFonts w:ascii="Times New Roman" w:eastAsia="Calibri" w:hAnsi="Times New Roman"/>
          <w:sz w:val="24"/>
          <w:szCs w:val="24"/>
          <w:lang w:eastAsia="en-US"/>
        </w:rPr>
        <w:t xml:space="preserve"> экстремизмом.</w:t>
      </w:r>
    </w:p>
    <w:p w14:paraId="3FFCE88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647278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факторов формирования террористической угрозы в странах различных типов (по выбору учителя) на основе источников информации.</w:t>
      </w:r>
    </w:p>
    <w:p w14:paraId="169371A2" w14:textId="4E771B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Россия в мировой системе международных отношений.</w:t>
      </w:r>
    </w:p>
    <w:p w14:paraId="317B01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705F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1BB489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14:paraId="781371A3" w14:textId="769B4C4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4. Географическая среда как сфера взаимодействия общества и природы.</w:t>
      </w:r>
    </w:p>
    <w:p w14:paraId="1CFB83B6" w14:textId="0115D5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Роль географической среды в жизни общества.</w:t>
      </w:r>
    </w:p>
    <w:p w14:paraId="77F89C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w:t>
      </w:r>
      <w:r w:rsidRPr="009656FB">
        <w:rPr>
          <w:rFonts w:ascii="Times New Roman" w:eastAsia="Calibri" w:hAnsi="Times New Roman"/>
          <w:sz w:val="24"/>
          <w:szCs w:val="24"/>
          <w:lang w:eastAsia="en-US"/>
        </w:rPr>
        <w:lastRenderedPageBreak/>
        <w:t xml:space="preserve">деятельности. Исторические этапы изменения роли географической среды в жизни общества. </w:t>
      </w:r>
    </w:p>
    <w:p w14:paraId="179BD4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50287AD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FEAE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482F19D" w14:textId="3B401C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Природные условия и ресурсы. Природопользование.</w:t>
      </w:r>
    </w:p>
    <w:p w14:paraId="1E7BE3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rsidRPr="009656FB">
        <w:rPr>
          <w:rFonts w:ascii="Times New Roman" w:eastAsia="Calibri" w:hAnsi="Times New Roman"/>
          <w:sz w:val="24"/>
          <w:szCs w:val="24"/>
          <w:lang w:eastAsia="en-US"/>
        </w:rPr>
        <w:t>Ресурсообеспеченность</w:t>
      </w:r>
      <w:proofErr w:type="spellEnd"/>
      <w:r w:rsidRPr="009656FB">
        <w:rPr>
          <w:rFonts w:ascii="Times New Roman" w:eastAsia="Calibri" w:hAnsi="Times New Roman"/>
          <w:sz w:val="24"/>
          <w:szCs w:val="24"/>
          <w:lang w:eastAsia="en-US"/>
        </w:rPr>
        <w:t>. Природно-ресурсный потенциал России и его составные части. Проблемы рационального использования природных ресурсов России.</w:t>
      </w:r>
    </w:p>
    <w:p w14:paraId="11C66E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048B8B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Практические работы</w:t>
      </w:r>
      <w:r w:rsidRPr="009656FB">
        <w:rPr>
          <w:rFonts w:ascii="Times New Roman" w:eastAsia="Calibri" w:hAnsi="Times New Roman"/>
          <w:b/>
          <w:bCs/>
          <w:sz w:val="24"/>
          <w:szCs w:val="24"/>
          <w:lang w:eastAsia="en-US"/>
        </w:rPr>
        <w:t>.</w:t>
      </w:r>
    </w:p>
    <w:p w14:paraId="786F1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Определение и объяснение динамики изменения </w:t>
      </w:r>
      <w:proofErr w:type="spellStart"/>
      <w:r w:rsidRPr="009656FB">
        <w:rPr>
          <w:rFonts w:ascii="Times New Roman" w:eastAsia="Calibri" w:hAnsi="Times New Roman"/>
          <w:sz w:val="24"/>
          <w:szCs w:val="24"/>
          <w:lang w:eastAsia="en-US"/>
        </w:rPr>
        <w:t>ресурсообеспеченности</w:t>
      </w:r>
      <w:proofErr w:type="spellEnd"/>
      <w:r w:rsidRPr="009656FB">
        <w:rPr>
          <w:rFonts w:ascii="Times New Roman" w:eastAsia="Calibri" w:hAnsi="Times New Roman"/>
          <w:sz w:val="24"/>
          <w:szCs w:val="24"/>
          <w:lang w:eastAsia="en-US"/>
        </w:rPr>
        <w:t xml:space="preserve"> стран и регионов различными видами природных ресурсов с использованием различных источников информации.</w:t>
      </w:r>
    </w:p>
    <w:p w14:paraId="585E54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35E84DC2" w14:textId="2BA854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Формирование земной коры и минеральные ресурсы.</w:t>
      </w:r>
    </w:p>
    <w:p w14:paraId="2BFBED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Развитие земной коры во времени. Геологическая хронология. Этапы геологической истории земной коры. Тектоника литосферных плит (А. </w:t>
      </w:r>
      <w:proofErr w:type="spellStart"/>
      <w:r w:rsidRPr="009656FB">
        <w:rPr>
          <w:rFonts w:ascii="Times New Roman" w:eastAsia="Calibri" w:hAnsi="Times New Roman"/>
          <w:sz w:val="24"/>
          <w:szCs w:val="24"/>
          <w:lang w:eastAsia="en-US"/>
        </w:rPr>
        <w:t>Вегенер</w:t>
      </w:r>
      <w:proofErr w:type="spellEnd"/>
      <w:r w:rsidRPr="009656FB">
        <w:rPr>
          <w:rFonts w:ascii="Times New Roman" w:eastAsia="Calibri" w:hAnsi="Times New Roman"/>
          <w:sz w:val="24"/>
          <w:szCs w:val="24"/>
          <w:lang w:eastAsia="en-US"/>
        </w:rPr>
        <w:t xml:space="preserve">).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9656FB">
        <w:rPr>
          <w:rFonts w:ascii="Times New Roman" w:eastAsia="Calibri" w:hAnsi="Times New Roman"/>
          <w:sz w:val="24"/>
          <w:szCs w:val="24"/>
          <w:lang w:eastAsia="en-US"/>
        </w:rPr>
        <w:t>рельефообразования</w:t>
      </w:r>
      <w:proofErr w:type="spellEnd"/>
      <w:r w:rsidRPr="009656FB">
        <w:rPr>
          <w:rFonts w:ascii="Times New Roman" w:eastAsia="Calibri" w:hAnsi="Times New Roman"/>
          <w:sz w:val="24"/>
          <w:szCs w:val="24"/>
          <w:lang w:eastAsia="en-US"/>
        </w:rPr>
        <w:t>. Антропогенный рельеф. Рельеф как условие развития экономики. Воздействие хозяйственной деятельности на литосферу, его последствия</w:t>
      </w:r>
      <w:r w:rsidRPr="009656FB">
        <w:rPr>
          <w:rFonts w:ascii="Times New Roman" w:eastAsia="Calibri" w:hAnsi="Times New Roman"/>
          <w:i/>
          <w:iCs/>
          <w:sz w:val="24"/>
          <w:szCs w:val="24"/>
          <w:lang w:eastAsia="en-US"/>
        </w:rPr>
        <w:t>.</w:t>
      </w:r>
    </w:p>
    <w:p w14:paraId="7AC13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rsidRPr="009656FB">
        <w:rPr>
          <w:rFonts w:ascii="Times New Roman" w:eastAsia="Calibri" w:hAnsi="Times New Roman"/>
          <w:sz w:val="24"/>
          <w:szCs w:val="24"/>
          <w:lang w:eastAsia="en-US"/>
        </w:rPr>
        <w:t>невозобновимых</w:t>
      </w:r>
      <w:proofErr w:type="spellEnd"/>
      <w:r w:rsidRPr="009656FB">
        <w:rPr>
          <w:rFonts w:ascii="Times New Roman" w:eastAsia="Calibri" w:hAnsi="Times New Roman"/>
          <w:sz w:val="24"/>
          <w:szCs w:val="24"/>
          <w:lang w:eastAsia="en-US"/>
        </w:rPr>
        <w:t xml:space="preserve"> ресурсов.</w:t>
      </w:r>
    </w:p>
    <w:p w14:paraId="61AC0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1EB743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Глобальная энергетическая проблема и основные пути её решения в странах различных типов (</w:t>
      </w:r>
      <w:proofErr w:type="spellStart"/>
      <w:r w:rsidRPr="009656FB">
        <w:rPr>
          <w:rFonts w:ascii="Times New Roman" w:eastAsia="Calibri" w:hAnsi="Times New Roman"/>
          <w:sz w:val="24"/>
          <w:szCs w:val="24"/>
          <w:lang w:eastAsia="en-US"/>
        </w:rPr>
        <w:t>энергоизбыточные</w:t>
      </w:r>
      <w:proofErr w:type="spellEnd"/>
      <w:r w:rsidRPr="009656FB">
        <w:rPr>
          <w:rFonts w:ascii="Times New Roman" w:eastAsia="Calibri" w:hAnsi="Times New Roman"/>
          <w:sz w:val="24"/>
          <w:szCs w:val="24"/>
          <w:lang w:eastAsia="en-US"/>
        </w:rPr>
        <w:t xml:space="preserve"> и </w:t>
      </w:r>
      <w:proofErr w:type="spellStart"/>
      <w:r w:rsidRPr="009656FB">
        <w:rPr>
          <w:rFonts w:ascii="Times New Roman" w:eastAsia="Calibri" w:hAnsi="Times New Roman"/>
          <w:sz w:val="24"/>
          <w:szCs w:val="24"/>
          <w:lang w:eastAsia="en-US"/>
        </w:rPr>
        <w:t>энергодефицитные</w:t>
      </w:r>
      <w:proofErr w:type="spellEnd"/>
      <w:r w:rsidRPr="009656FB">
        <w:rPr>
          <w:rFonts w:ascii="Times New Roman" w:eastAsia="Calibri" w:hAnsi="Times New Roman"/>
          <w:sz w:val="24"/>
          <w:szCs w:val="24"/>
          <w:lang w:eastAsia="en-US"/>
        </w:rPr>
        <w:t xml:space="preserve">). </w:t>
      </w:r>
    </w:p>
    <w:p w14:paraId="7794C3D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9656FB">
        <w:rPr>
          <w:rFonts w:ascii="Times New Roman" w:eastAsia="Calibri" w:hAnsi="Times New Roman"/>
          <w:i/>
          <w:iCs/>
          <w:sz w:val="24"/>
          <w:szCs w:val="24"/>
          <w:lang w:eastAsia="en-US"/>
        </w:rPr>
        <w:t xml:space="preserve"> </w:t>
      </w:r>
    </w:p>
    <w:p w14:paraId="2129A8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62C8D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отображению основных регионов распространения минерального сырья.</w:t>
      </w:r>
    </w:p>
    <w:p w14:paraId="062F6F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Анализ статистических материалов с целью объяснения тенденций изменения показателя </w:t>
      </w:r>
      <w:proofErr w:type="spellStart"/>
      <w:r w:rsidRPr="009656FB">
        <w:rPr>
          <w:rFonts w:ascii="Times New Roman" w:eastAsia="Calibri" w:hAnsi="Times New Roman"/>
          <w:sz w:val="24"/>
          <w:szCs w:val="24"/>
          <w:lang w:eastAsia="en-US"/>
        </w:rPr>
        <w:t>ресурсообеспеченности</w:t>
      </w:r>
      <w:proofErr w:type="spellEnd"/>
      <w:r w:rsidRPr="009656FB">
        <w:rPr>
          <w:rFonts w:ascii="Times New Roman" w:eastAsia="Calibri" w:hAnsi="Times New Roman"/>
          <w:sz w:val="24"/>
          <w:szCs w:val="24"/>
          <w:lang w:eastAsia="en-US"/>
        </w:rPr>
        <w:t xml:space="preserve"> стран отдельными видами минеральных ресурсов (по выбору учителя).</w:t>
      </w:r>
    </w:p>
    <w:p w14:paraId="64C233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3). Расчёт обеспеченности различными видами топливных ресурсов отдельных регионов мира (по выбору учителя).</w:t>
      </w:r>
    </w:p>
    <w:p w14:paraId="093BF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Подготовка презентации по перспективам развития альтернативной энергетики отдельных стран мира (по выбору учащихся).</w:t>
      </w:r>
    </w:p>
    <w:p w14:paraId="5D01E30F" w14:textId="2D784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Атмосфера и климат Земли. Агроклиматические ресурсы.</w:t>
      </w:r>
    </w:p>
    <w:p w14:paraId="2C70A5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788F73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32565B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w:t>
      </w:r>
      <w:proofErr w:type="gramStart"/>
      <w:r w:rsidRPr="009656FB">
        <w:rPr>
          <w:rFonts w:ascii="Times New Roman" w:eastAsia="Calibri" w:hAnsi="Times New Roman"/>
          <w:sz w:val="24"/>
          <w:szCs w:val="24"/>
          <w:lang w:eastAsia="en-US"/>
        </w:rPr>
        <w:t>ресурсов  для</w:t>
      </w:r>
      <w:proofErr w:type="gramEnd"/>
      <w:r w:rsidRPr="009656FB">
        <w:rPr>
          <w:rFonts w:ascii="Times New Roman" w:eastAsia="Calibri" w:hAnsi="Times New Roman"/>
          <w:sz w:val="24"/>
          <w:szCs w:val="24"/>
          <w:lang w:eastAsia="en-US"/>
        </w:rPr>
        <w:t xml:space="preserve"> развития сельского хозяйства. Оценка агроклиматического потенциала. Глобальные изменения климата Земли. Изменения климата: их </w:t>
      </w:r>
      <w:proofErr w:type="gramStart"/>
      <w:r w:rsidRPr="009656FB">
        <w:rPr>
          <w:rFonts w:ascii="Times New Roman" w:eastAsia="Calibri" w:hAnsi="Times New Roman"/>
          <w:sz w:val="24"/>
          <w:szCs w:val="24"/>
          <w:lang w:eastAsia="en-US"/>
        </w:rPr>
        <w:t>периодичность  и</w:t>
      </w:r>
      <w:proofErr w:type="gramEnd"/>
      <w:r w:rsidRPr="009656FB">
        <w:rPr>
          <w:rFonts w:ascii="Times New Roman" w:eastAsia="Calibri" w:hAnsi="Times New Roman"/>
          <w:sz w:val="24"/>
          <w:szCs w:val="24"/>
          <w:lang w:eastAsia="en-US"/>
        </w:rPr>
        <w:t xml:space="preserve"> показатели. Различные точки зрения относительно причин наблюдаемых климатических изменений. </w:t>
      </w:r>
    </w:p>
    <w:p w14:paraId="360D26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Парниковый эффект, парниковые </w:t>
      </w:r>
      <w:proofErr w:type="spellStart"/>
      <w:r w:rsidRPr="009656FB">
        <w:rPr>
          <w:rFonts w:ascii="Times New Roman" w:eastAsia="Calibri" w:hAnsi="Times New Roman"/>
          <w:sz w:val="24"/>
          <w:szCs w:val="24"/>
          <w:lang w:eastAsia="en-US"/>
        </w:rPr>
        <w:t>газы</w:t>
      </w:r>
      <w:proofErr w:type="spellEnd"/>
      <w:r w:rsidRPr="009656FB">
        <w:rPr>
          <w:rFonts w:ascii="Times New Roman" w:eastAsia="Calibri" w:hAnsi="Times New Roman"/>
          <w:sz w:val="24"/>
          <w:szCs w:val="24"/>
          <w:lang w:eastAsia="en-US"/>
        </w:rPr>
        <w:t>,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319D65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7E3931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331CB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Объяснение распространения и направления движения тропических циклонов на основе использования источников информации.</w:t>
      </w:r>
    </w:p>
    <w:p w14:paraId="58680B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2A864D3C" w14:textId="5AD133A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Гидросфера и водные ресурсы.</w:t>
      </w:r>
    </w:p>
    <w:p w14:paraId="7D4DB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2A4491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23956F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Прогнозы сокращения площади ледников под влиянием изменений климата. </w:t>
      </w:r>
    </w:p>
    <w:p w14:paraId="36DD40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60F154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3FD24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w:t>
      </w:r>
      <w:r w:rsidRPr="009656FB">
        <w:rPr>
          <w:rFonts w:ascii="Times New Roman" w:eastAsia="Calibri" w:hAnsi="Times New Roman"/>
          <w:sz w:val="24"/>
          <w:szCs w:val="24"/>
          <w:lang w:eastAsia="en-US"/>
        </w:rPr>
        <w:lastRenderedPageBreak/>
        <w:t>статистических источников.</w:t>
      </w:r>
    </w:p>
    <w:p w14:paraId="1C72C5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7A22265E" w14:textId="39C3F0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Мировой океан как часть гидросферы. Ресурсы Мирового океана.</w:t>
      </w:r>
    </w:p>
    <w:p w14:paraId="0B26CB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6A58CD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6BCBD5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05D267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73E9F3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1406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явления Эль-Ниньо и его воздействия на различные компоненты природной среды и хозяйства.</w:t>
      </w:r>
    </w:p>
    <w:p w14:paraId="4EADEE8D" w14:textId="3B8265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Почвы и земельные ресурсы мира.</w:t>
      </w:r>
    </w:p>
    <w:p w14:paraId="01A57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656FB">
        <w:rPr>
          <w:rFonts w:ascii="Times New Roman" w:eastAsia="Calibri" w:hAnsi="Times New Roman"/>
          <w:i/>
          <w:iCs/>
          <w:sz w:val="24"/>
          <w:szCs w:val="24"/>
          <w:lang w:eastAsia="en-US"/>
        </w:rPr>
        <w:t>.</w:t>
      </w:r>
    </w:p>
    <w:p w14:paraId="44AFB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30BA9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116DDC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E9E168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14:paraId="51D36F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376919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w:t>
      </w:r>
      <w:r w:rsidRPr="009656FB">
        <w:rPr>
          <w:rFonts w:ascii="Times New Roman" w:eastAsia="Calibri" w:hAnsi="Times New Roman"/>
          <w:sz w:val="24"/>
          <w:szCs w:val="24"/>
          <w:lang w:eastAsia="en-US"/>
        </w:rPr>
        <w:tab/>
        <w:t>Составление структурной схемы «Факторы опустынивания» на основе анализа текстовых источников информации.</w:t>
      </w:r>
    </w:p>
    <w:p w14:paraId="56147B2E" w14:textId="6A06112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Биосфера и биологические ресурсы мира.</w:t>
      </w:r>
    </w:p>
    <w:p w14:paraId="6AC664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rsidRPr="009656FB">
        <w:rPr>
          <w:rFonts w:ascii="Times New Roman" w:eastAsia="Calibri" w:hAnsi="Times New Roman"/>
          <w:sz w:val="24"/>
          <w:szCs w:val="24"/>
          <w:lang w:eastAsia="en-US"/>
        </w:rPr>
        <w:t>азональность</w:t>
      </w:r>
      <w:proofErr w:type="spellEnd"/>
      <w:r w:rsidRPr="009656FB">
        <w:rPr>
          <w:rFonts w:ascii="Times New Roman" w:eastAsia="Calibri" w:hAnsi="Times New Roman"/>
          <w:sz w:val="24"/>
          <w:szCs w:val="24"/>
          <w:lang w:eastAsia="en-US"/>
        </w:rPr>
        <w:t xml:space="preserve">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580F7B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w:t>
      </w:r>
      <w:r w:rsidRPr="009656FB">
        <w:rPr>
          <w:rFonts w:ascii="Times New Roman" w:eastAsia="Calibri" w:hAnsi="Times New Roman"/>
          <w:sz w:val="24"/>
          <w:szCs w:val="24"/>
          <w:lang w:eastAsia="en-US"/>
        </w:rPr>
        <w:lastRenderedPageBreak/>
        <w:t xml:space="preserve">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64F97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50641F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2C09C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1C2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причин биоразнообразия природных комплексов в пределах одной природной зоны (по выбору учителя) на основе источников информации.</w:t>
      </w:r>
    </w:p>
    <w:p w14:paraId="6872D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7A28E08" w14:textId="3210FD4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География природных рисков.</w:t>
      </w:r>
    </w:p>
    <w:p w14:paraId="522F90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5C02AE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9656FB">
        <w:rPr>
          <w:rFonts w:ascii="Times New Roman" w:eastAsia="Calibri" w:hAnsi="Times New Roman"/>
          <w:i/>
          <w:iCs/>
          <w:sz w:val="24"/>
          <w:szCs w:val="24"/>
          <w:lang w:eastAsia="en-US"/>
        </w:rPr>
        <w:t>.</w:t>
      </w:r>
    </w:p>
    <w:p w14:paraId="383996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14:paraId="14588F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248410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9879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последствий различных стихийных бедствий в странах и регионах мира на основе анализа сообщений СМИ (по выбору обучающихся).</w:t>
      </w:r>
    </w:p>
    <w:p w14:paraId="61FF76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оценка природных рисков для двух стран на основе анализа интернет-источников (по выбору учителя).</w:t>
      </w:r>
    </w:p>
    <w:p w14:paraId="20814D11" w14:textId="7C5A90B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Глобальная экологическая проблема.</w:t>
      </w:r>
    </w:p>
    <w:p w14:paraId="1B7654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9656FB">
        <w:rPr>
          <w:rFonts w:ascii="Times New Roman" w:eastAsia="Calibri" w:hAnsi="Times New Roman"/>
          <w:sz w:val="24"/>
          <w:szCs w:val="24"/>
          <w:lang w:eastAsia="en-US"/>
        </w:rPr>
        <w:t>геоэкологических</w:t>
      </w:r>
      <w:proofErr w:type="spellEnd"/>
      <w:r w:rsidRPr="009656FB">
        <w:rPr>
          <w:rFonts w:ascii="Times New Roman" w:eastAsia="Calibri" w:hAnsi="Times New Roman"/>
          <w:sz w:val="24"/>
          <w:szCs w:val="24"/>
          <w:lang w:eastAsia="en-US"/>
        </w:rP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258720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0520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структурной схемы «Взаимосвязь глобальных проблем окружающей среды» на основе анализа сообщений СМИ.</w:t>
      </w:r>
    </w:p>
    <w:p w14:paraId="7BCAC9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Организация дискуссии о </w:t>
      </w:r>
      <w:proofErr w:type="spellStart"/>
      <w:r w:rsidRPr="009656FB">
        <w:rPr>
          <w:rFonts w:ascii="Times New Roman" w:eastAsia="Calibri" w:hAnsi="Times New Roman"/>
          <w:sz w:val="24"/>
          <w:szCs w:val="24"/>
          <w:lang w:eastAsia="en-US"/>
        </w:rPr>
        <w:t>геоэкологической</w:t>
      </w:r>
      <w:proofErr w:type="spellEnd"/>
      <w:r w:rsidRPr="009656FB">
        <w:rPr>
          <w:rFonts w:ascii="Times New Roman" w:eastAsia="Calibri" w:hAnsi="Times New Roman"/>
          <w:sz w:val="24"/>
          <w:szCs w:val="24"/>
          <w:lang w:eastAsia="en-US"/>
        </w:rPr>
        <w:t xml:space="preserve"> ситуации в отдельных странах и регионах мира.</w:t>
      </w:r>
    </w:p>
    <w:p w14:paraId="2D9880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4E84F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Сравнительная оценка прогнозируемых последствий экологических, </w:t>
      </w:r>
      <w:r w:rsidRPr="009656FB">
        <w:rPr>
          <w:rFonts w:ascii="Times New Roman" w:eastAsia="Calibri" w:hAnsi="Times New Roman"/>
          <w:sz w:val="24"/>
          <w:szCs w:val="24"/>
          <w:lang w:eastAsia="en-US"/>
        </w:rPr>
        <w:lastRenderedPageBreak/>
        <w:t>экономических и социальных последствий глобальных климатических изменений для двух стран (по выбору учителя).</w:t>
      </w:r>
    </w:p>
    <w:p w14:paraId="5DEE78FB" w14:textId="5EDD6BC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5. Человеческий капитал в современном мире.</w:t>
      </w:r>
    </w:p>
    <w:p w14:paraId="20A416AB" w14:textId="268916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Демографическая характеристика населения мира.</w:t>
      </w:r>
    </w:p>
    <w:p w14:paraId="52065D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5943F7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Возрастно-половая структура населения мира и отдельных стран. Трудовые ресурсы. Экономически активное население.</w:t>
      </w:r>
    </w:p>
    <w:p w14:paraId="1F782B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6025CC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18EE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486FEF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тенденций изменения демографической ситуации одного из регионов России с использованием ГИС (Росстат).</w:t>
      </w:r>
    </w:p>
    <w:p w14:paraId="094729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09FED6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107AB31A" w14:textId="2FD509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Проблема здоровья и долголетия человека.</w:t>
      </w:r>
    </w:p>
    <w:p w14:paraId="4E359C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79D1F7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713CD8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DC1332D" w14:textId="20FA8B2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Миграции населения.</w:t>
      </w:r>
    </w:p>
    <w:p w14:paraId="17D50B7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632648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EA9B0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основных направлений современных миграций населения в мире на основе анализа статистической информации.</w:t>
      </w:r>
    </w:p>
    <w:p w14:paraId="5EDDF2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перечня стран мира с наибольшей долей иммигрантов в населении.</w:t>
      </w:r>
    </w:p>
    <w:p w14:paraId="03A1D2D8" w14:textId="1805EA3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Тема 4. Многоликое человечество: расовая, этническая и лингвистическая структура населения мира.</w:t>
      </w:r>
    </w:p>
    <w:p w14:paraId="722258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2A98A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DF0E5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Выполнение заданий на контурной карте по особенностям расового, этнического и лингвистического состава населения стран мира.</w:t>
      </w:r>
    </w:p>
    <w:p w14:paraId="5DA98C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Организация групповой работы по выявлению межэтнических </w:t>
      </w:r>
      <w:proofErr w:type="gramStart"/>
      <w:r w:rsidRPr="009656FB">
        <w:rPr>
          <w:rFonts w:ascii="Times New Roman" w:eastAsia="Calibri" w:hAnsi="Times New Roman"/>
          <w:sz w:val="24"/>
          <w:szCs w:val="24"/>
          <w:lang w:eastAsia="en-US"/>
        </w:rPr>
        <w:t>проблем  в</w:t>
      </w:r>
      <w:proofErr w:type="gramEnd"/>
      <w:r w:rsidRPr="009656FB">
        <w:rPr>
          <w:rFonts w:ascii="Times New Roman" w:eastAsia="Calibri" w:hAnsi="Times New Roman"/>
          <w:sz w:val="24"/>
          <w:szCs w:val="24"/>
          <w:lang w:eastAsia="en-US"/>
        </w:rPr>
        <w:t xml:space="preserve"> многонациональных государствах современного мира (по выбору учителя).</w:t>
      </w:r>
    </w:p>
    <w:p w14:paraId="4C80D1DC" w14:textId="71486C1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География религий в современном мире.</w:t>
      </w:r>
    </w:p>
    <w:p w14:paraId="04FFD5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о религии и её географическом пространстве. Развитие </w:t>
      </w:r>
      <w:proofErr w:type="spellStart"/>
      <w:r w:rsidRPr="009656FB">
        <w:rPr>
          <w:rFonts w:ascii="Times New Roman" w:eastAsia="Calibri" w:hAnsi="Times New Roman"/>
          <w:sz w:val="24"/>
          <w:szCs w:val="24"/>
          <w:lang w:eastAsia="en-US"/>
        </w:rPr>
        <w:t>геопространства</w:t>
      </w:r>
      <w:proofErr w:type="spellEnd"/>
      <w:r w:rsidRPr="009656FB">
        <w:rPr>
          <w:rFonts w:ascii="Times New Roman" w:eastAsia="Calibri" w:hAnsi="Times New Roman"/>
          <w:sz w:val="24"/>
          <w:szCs w:val="24"/>
          <w:lang w:eastAsia="en-US"/>
        </w:rPr>
        <w:t xml:space="preserve"> крупнейших религий в историческое время. </w:t>
      </w:r>
      <w:proofErr w:type="spellStart"/>
      <w:r w:rsidRPr="009656FB">
        <w:rPr>
          <w:rFonts w:ascii="Times New Roman" w:eastAsia="Calibri" w:hAnsi="Times New Roman"/>
          <w:sz w:val="24"/>
          <w:szCs w:val="24"/>
          <w:lang w:eastAsia="en-US"/>
        </w:rPr>
        <w:t>Геопространства</w:t>
      </w:r>
      <w:proofErr w:type="spellEnd"/>
      <w:r w:rsidRPr="009656FB">
        <w:rPr>
          <w:rFonts w:ascii="Times New Roman" w:eastAsia="Calibri" w:hAnsi="Times New Roman"/>
          <w:sz w:val="24"/>
          <w:szCs w:val="24"/>
          <w:lang w:eastAsia="en-US"/>
        </w:rPr>
        <w:t xml:space="preserve"> христианства (католицизма, протестантизма, православия), ислама, буддизма, индуизма в настоящее время. Религиозные </w:t>
      </w:r>
      <w:proofErr w:type="spellStart"/>
      <w:r w:rsidRPr="009656FB">
        <w:rPr>
          <w:rFonts w:ascii="Times New Roman" w:eastAsia="Calibri" w:hAnsi="Times New Roman"/>
          <w:sz w:val="24"/>
          <w:szCs w:val="24"/>
          <w:lang w:eastAsia="en-US"/>
        </w:rPr>
        <w:t>геопространства</w:t>
      </w:r>
      <w:proofErr w:type="spellEnd"/>
      <w:r w:rsidRPr="009656FB">
        <w:rPr>
          <w:rFonts w:ascii="Times New Roman" w:eastAsia="Calibri" w:hAnsi="Times New Roman"/>
          <w:sz w:val="24"/>
          <w:szCs w:val="24"/>
          <w:lang w:eastAsia="en-US"/>
        </w:rPr>
        <w:t xml:space="preserve"> православия, ислама и буддизма на территории России.</w:t>
      </w:r>
      <w:r w:rsidRPr="009656FB">
        <w:rPr>
          <w:rFonts w:ascii="Times New Roman" w:eastAsia="Calibri" w:hAnsi="Times New Roman"/>
          <w:i/>
          <w:iCs/>
          <w:sz w:val="24"/>
          <w:szCs w:val="24"/>
          <w:lang w:eastAsia="en-US"/>
        </w:rPr>
        <w:t xml:space="preserve"> </w:t>
      </w:r>
    </w:p>
    <w:p w14:paraId="65A749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BECC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географии распространения важнейших мировых религий на основе источников информации.</w:t>
      </w:r>
    </w:p>
    <w:p w14:paraId="7BA79A70" w14:textId="15C99CE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Проблема охраны мирового культурного наследия.</w:t>
      </w:r>
    </w:p>
    <w:p w14:paraId="67DCBA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19FD6E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A8007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0CB75242" w14:textId="4FFF640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Качество жизни населения.</w:t>
      </w:r>
    </w:p>
    <w:p w14:paraId="6FDB76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5152AC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BC348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ИЧР двух стран в разных регионах (по выбору учителя) на основе анализа статистических данных.</w:t>
      </w:r>
    </w:p>
    <w:p w14:paraId="3DCA6A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основных показателей качества жизни населения для отдельных стран мира (по выбору учителя) на основе различных источников.</w:t>
      </w:r>
    </w:p>
    <w:p w14:paraId="1973FDA8" w14:textId="774614F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Расселение населения мира. Города мира и урбанизация.</w:t>
      </w:r>
    </w:p>
    <w:p w14:paraId="11D6D2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79536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w:t>
      </w:r>
      <w:r w:rsidRPr="009656FB">
        <w:rPr>
          <w:rFonts w:ascii="Times New Roman" w:eastAsia="Calibri" w:hAnsi="Times New Roman"/>
          <w:sz w:val="24"/>
          <w:szCs w:val="24"/>
          <w:lang w:eastAsia="en-US"/>
        </w:rPr>
        <w:lastRenderedPageBreak/>
        <w:t xml:space="preserve">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rsidRPr="009656FB">
        <w:rPr>
          <w:rFonts w:ascii="Times New Roman" w:eastAsia="Calibri" w:hAnsi="Times New Roman"/>
          <w:sz w:val="24"/>
          <w:szCs w:val="24"/>
          <w:lang w:eastAsia="en-US"/>
        </w:rPr>
        <w:t>Рурбанизация</w:t>
      </w:r>
      <w:proofErr w:type="spellEnd"/>
      <w:r w:rsidRPr="009656FB">
        <w:rPr>
          <w:rFonts w:ascii="Times New Roman" w:eastAsia="Calibri" w:hAnsi="Times New Roman"/>
          <w:sz w:val="24"/>
          <w:szCs w:val="24"/>
          <w:lang w:eastAsia="en-US"/>
        </w:rPr>
        <w:t xml:space="preserve">.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w:t>
      </w:r>
      <w:proofErr w:type="spellStart"/>
      <w:r w:rsidRPr="009656FB">
        <w:rPr>
          <w:rFonts w:ascii="Times New Roman" w:eastAsia="Calibri" w:hAnsi="Times New Roman"/>
          <w:sz w:val="24"/>
          <w:szCs w:val="24"/>
          <w:lang w:eastAsia="en-US"/>
        </w:rPr>
        <w:t>рурализация</w:t>
      </w:r>
      <w:proofErr w:type="spellEnd"/>
      <w:r w:rsidRPr="009656FB">
        <w:rPr>
          <w:rFonts w:ascii="Times New Roman" w:eastAsia="Calibri" w:hAnsi="Times New Roman"/>
          <w:sz w:val="24"/>
          <w:szCs w:val="24"/>
          <w:lang w:eastAsia="en-US"/>
        </w:rPr>
        <w:t xml:space="preserve">, дезурбанизация. </w:t>
      </w:r>
    </w:p>
    <w:p w14:paraId="0EF6F6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36C03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14:paraId="51C63C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3D151439" w14:textId="4C125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города как ядра развития.</w:t>
      </w:r>
    </w:p>
    <w:p w14:paraId="6CB5A8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w:t>
      </w:r>
      <w:proofErr w:type="gramStart"/>
      <w:r w:rsidRPr="009656FB">
        <w:rPr>
          <w:rFonts w:ascii="Times New Roman" w:eastAsia="Calibri" w:hAnsi="Times New Roman"/>
          <w:sz w:val="24"/>
          <w:szCs w:val="24"/>
          <w:lang w:eastAsia="en-US"/>
        </w:rPr>
        <w:t>Москвы  и</w:t>
      </w:r>
      <w:proofErr w:type="gramEnd"/>
      <w:r w:rsidRPr="009656FB">
        <w:rPr>
          <w:rFonts w:ascii="Times New Roman" w:eastAsia="Calibri" w:hAnsi="Times New Roman"/>
          <w:sz w:val="24"/>
          <w:szCs w:val="24"/>
          <w:lang w:eastAsia="en-US"/>
        </w:rPr>
        <w:t xml:space="preserve"> Санкт-Петербурга в рейтингах глобальных городов.</w:t>
      </w:r>
      <w:r w:rsidRPr="009656FB">
        <w:rPr>
          <w:rFonts w:ascii="Times New Roman" w:eastAsia="Calibri" w:hAnsi="Times New Roman"/>
          <w:i/>
          <w:iCs/>
          <w:sz w:val="24"/>
          <w:szCs w:val="24"/>
          <w:lang w:eastAsia="en-US"/>
        </w:rPr>
        <w:t xml:space="preserve"> </w:t>
      </w:r>
    </w:p>
    <w:p w14:paraId="10073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F860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ведущих глобальных городов: Лондона, Нью-Йорка, Парижа, Токио, Шанхая – на основе различных рейтингов.</w:t>
      </w:r>
    </w:p>
    <w:p w14:paraId="52E8D599" w14:textId="0207390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 </w:t>
      </w:r>
      <w:r w:rsidRPr="009656FB">
        <w:rPr>
          <w:rFonts w:ascii="Times New Roman" w:eastAsia="Calibri" w:hAnsi="Times New Roman"/>
          <w:bCs/>
          <w:sz w:val="24"/>
          <w:szCs w:val="24"/>
          <w:lang w:eastAsia="en-US"/>
        </w:rPr>
        <w:t>Раздел 6. Проблемы мирового экономического развития.</w:t>
      </w:r>
    </w:p>
    <w:p w14:paraId="495720EE" w14:textId="34A641D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Мировое хозяйство как система.</w:t>
      </w:r>
    </w:p>
    <w:p w14:paraId="2E9715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752DA8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Отраслевая структура мирового хозяйства (первичный, вторичный, третичный секторы). Процессы глобализации и </w:t>
      </w:r>
      <w:proofErr w:type="spellStart"/>
      <w:r w:rsidRPr="009656FB">
        <w:rPr>
          <w:rFonts w:ascii="Times New Roman" w:eastAsia="Calibri" w:hAnsi="Times New Roman"/>
          <w:sz w:val="24"/>
          <w:szCs w:val="24"/>
          <w:lang w:eastAsia="en-US"/>
        </w:rPr>
        <w:t>деглобализации</w:t>
      </w:r>
      <w:proofErr w:type="spellEnd"/>
      <w:r w:rsidRPr="009656FB">
        <w:rPr>
          <w:rFonts w:ascii="Times New Roman" w:eastAsia="Calibri" w:hAnsi="Times New Roman"/>
          <w:sz w:val="24"/>
          <w:szCs w:val="24"/>
          <w:lang w:eastAsia="en-US"/>
        </w:rP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w:t>
      </w:r>
      <w:proofErr w:type="gramStart"/>
      <w:r w:rsidRPr="009656FB">
        <w:rPr>
          <w:rFonts w:ascii="Times New Roman" w:eastAsia="Calibri" w:hAnsi="Times New Roman"/>
          <w:sz w:val="24"/>
          <w:szCs w:val="24"/>
          <w:lang w:eastAsia="en-US"/>
        </w:rPr>
        <w:t>ТНК  в</w:t>
      </w:r>
      <w:proofErr w:type="gramEnd"/>
      <w:r w:rsidRPr="009656FB">
        <w:rPr>
          <w:rFonts w:ascii="Times New Roman" w:eastAsia="Calibri" w:hAnsi="Times New Roman"/>
          <w:sz w:val="24"/>
          <w:szCs w:val="24"/>
          <w:lang w:eastAsia="en-US"/>
        </w:rPr>
        <w:t xml:space="preserve">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73AA11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E6BA1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62318E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участия стран и регионов мира в международном географическом разделении труда.</w:t>
      </w:r>
    </w:p>
    <w:p w14:paraId="22318B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Классификация стран по особенностям отраслевой структуры их экономики (аграрные, индустриальные, постиндустриальные).</w:t>
      </w:r>
    </w:p>
    <w:p w14:paraId="61B6AFD8" w14:textId="16014D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Научно-технический прогресс и мировое хозяйство.</w:t>
      </w:r>
    </w:p>
    <w:p w14:paraId="3884DC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w:t>
      </w:r>
      <w:r w:rsidRPr="009656FB">
        <w:rPr>
          <w:rFonts w:ascii="Times New Roman" w:eastAsia="Calibri" w:hAnsi="Times New Roman"/>
          <w:sz w:val="24"/>
          <w:szCs w:val="24"/>
          <w:lang w:eastAsia="en-US"/>
        </w:rPr>
        <w:lastRenderedPageBreak/>
        <w:t xml:space="preserve">исследовательских и опытно-конструкторских работ (НИОКР). </w:t>
      </w:r>
    </w:p>
    <w:p w14:paraId="5C1629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938E1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762CEB62" w14:textId="2542153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Социально-экономические типы стран мира.</w:t>
      </w:r>
    </w:p>
    <w:p w14:paraId="344F182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w:t>
      </w:r>
      <w:proofErr w:type="spellStart"/>
      <w:r w:rsidRPr="009656FB">
        <w:rPr>
          <w:rFonts w:ascii="Times New Roman" w:eastAsia="Calibri" w:hAnsi="Times New Roman"/>
          <w:sz w:val="24"/>
          <w:szCs w:val="24"/>
          <w:lang w:eastAsia="en-US"/>
        </w:rPr>
        <w:t>квартиросдатчики</w:t>
      </w:r>
      <w:proofErr w:type="spellEnd"/>
      <w:r w:rsidRPr="009656FB">
        <w:rPr>
          <w:rFonts w:ascii="Times New Roman" w:eastAsia="Calibri" w:hAnsi="Times New Roman"/>
          <w:sz w:val="24"/>
          <w:szCs w:val="24"/>
          <w:lang w:eastAsia="en-US"/>
        </w:rPr>
        <w:t xml:space="preserve">» (офшоры) и </w:t>
      </w:r>
      <w:proofErr w:type="gramStart"/>
      <w:r w:rsidRPr="009656FB">
        <w:rPr>
          <w:rFonts w:ascii="Times New Roman" w:eastAsia="Calibri" w:hAnsi="Times New Roman"/>
          <w:sz w:val="24"/>
          <w:szCs w:val="24"/>
          <w:lang w:eastAsia="en-US"/>
        </w:rPr>
        <w:t>специфичность  их</w:t>
      </w:r>
      <w:proofErr w:type="gramEnd"/>
      <w:r w:rsidRPr="009656FB">
        <w:rPr>
          <w:rFonts w:ascii="Times New Roman" w:eastAsia="Calibri" w:hAnsi="Times New Roman"/>
          <w:sz w:val="24"/>
          <w:szCs w:val="24"/>
          <w:lang w:eastAsia="en-US"/>
        </w:rPr>
        <w:t xml:space="preserve"> экономического развития. Наименее развитые страны – аутсайдеры экономического развития. </w:t>
      </w:r>
      <w:r w:rsidRPr="009656FB">
        <w:rPr>
          <w:rFonts w:ascii="Times New Roman" w:eastAsia="Calibri" w:hAnsi="Times New Roman"/>
          <w:bCs/>
          <w:sz w:val="24"/>
          <w:szCs w:val="24"/>
          <w:lang w:eastAsia="en-US"/>
        </w:rPr>
        <w:t>Практические работы.</w:t>
      </w:r>
    </w:p>
    <w:p w14:paraId="595F16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стран разных типов с использованием статистических и картографических материалов.</w:t>
      </w:r>
    </w:p>
    <w:p w14:paraId="2FE8F6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структуры экономики развитых и развивающихся стран на основе анализа структуры ВВП и занятости двух стран (по выбору учителя).</w:t>
      </w:r>
    </w:p>
    <w:p w14:paraId="17569EF9" w14:textId="040B889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Экономическое развитие стран глобального Севера и глобального Юга.</w:t>
      </w:r>
    </w:p>
    <w:p w14:paraId="711D7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115E9D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5BAAD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15A84591" w14:textId="1CAD128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Мировое сельское хозяйство и глобальная продовольственная проблема.</w:t>
      </w:r>
    </w:p>
    <w:p w14:paraId="738182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4A81C6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9656FB">
        <w:rPr>
          <w:rFonts w:ascii="Times New Roman" w:eastAsia="Calibri" w:hAnsi="Times New Roman"/>
          <w:i/>
          <w:iCs/>
          <w:sz w:val="24"/>
          <w:szCs w:val="24"/>
          <w:lang w:eastAsia="en-US"/>
        </w:rPr>
        <w:t xml:space="preserve"> </w:t>
      </w:r>
    </w:p>
    <w:p w14:paraId="6FAE08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0284F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w:t>
      </w:r>
      <w:r w:rsidRPr="009656FB">
        <w:rPr>
          <w:rFonts w:ascii="Times New Roman" w:eastAsia="Calibri" w:hAnsi="Times New Roman"/>
          <w:sz w:val="24"/>
          <w:szCs w:val="24"/>
          <w:lang w:eastAsia="en-US"/>
        </w:rPr>
        <w:lastRenderedPageBreak/>
        <w:t xml:space="preserve">устойчивому развитию сельского хозяйства. </w:t>
      </w:r>
    </w:p>
    <w:p w14:paraId="424B0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2EC3B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4BBDC3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A14AF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Анализ географических карт и статистических источников </w:t>
      </w:r>
      <w:proofErr w:type="gramStart"/>
      <w:r w:rsidRPr="009656FB">
        <w:rPr>
          <w:rFonts w:ascii="Times New Roman" w:eastAsia="Calibri" w:hAnsi="Times New Roman"/>
          <w:sz w:val="24"/>
          <w:szCs w:val="24"/>
          <w:lang w:eastAsia="en-US"/>
        </w:rPr>
        <w:t>информации  с</w:t>
      </w:r>
      <w:proofErr w:type="gramEnd"/>
      <w:r w:rsidRPr="009656FB">
        <w:rPr>
          <w:rFonts w:ascii="Times New Roman" w:eastAsia="Calibri" w:hAnsi="Times New Roman"/>
          <w:sz w:val="24"/>
          <w:szCs w:val="24"/>
          <w:lang w:eastAsia="en-US"/>
        </w:rPr>
        <w:t xml:space="preserve">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169AE5BB" w14:textId="2FF74E6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География ведущих отраслей промышленности мира.</w:t>
      </w:r>
    </w:p>
    <w:p w14:paraId="4F6BF7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w:t>
      </w:r>
      <w:proofErr w:type="spellStart"/>
      <w:r w:rsidRPr="009656FB">
        <w:rPr>
          <w:rFonts w:ascii="Times New Roman" w:eastAsia="Calibri" w:hAnsi="Times New Roman"/>
          <w:sz w:val="24"/>
          <w:szCs w:val="24"/>
          <w:lang w:eastAsia="en-US"/>
        </w:rPr>
        <w:t>неинновационные</w:t>
      </w:r>
      <w:proofErr w:type="spellEnd"/>
      <w:r w:rsidRPr="009656FB">
        <w:rPr>
          <w:rFonts w:ascii="Times New Roman" w:eastAsia="Calibri" w:hAnsi="Times New Roman"/>
          <w:sz w:val="24"/>
          <w:szCs w:val="24"/>
          <w:lang w:eastAsia="en-US"/>
        </w:rPr>
        <w:t xml:space="preserve">. Факторы размещения предприятий отраслей промышленности (сырьевой, потребительский, транспортный, водный, энергетический, трудовых ресурсов, </w:t>
      </w:r>
      <w:proofErr w:type="spellStart"/>
      <w:r w:rsidRPr="009656FB">
        <w:rPr>
          <w:rFonts w:ascii="Times New Roman" w:eastAsia="Calibri" w:hAnsi="Times New Roman"/>
          <w:sz w:val="24"/>
          <w:szCs w:val="24"/>
          <w:lang w:eastAsia="en-US"/>
        </w:rPr>
        <w:t>наукоёмкости</w:t>
      </w:r>
      <w:proofErr w:type="spellEnd"/>
      <w:r w:rsidRPr="009656FB">
        <w:rPr>
          <w:rFonts w:ascii="Times New Roman" w:eastAsia="Calibri" w:hAnsi="Times New Roman"/>
          <w:sz w:val="24"/>
          <w:szCs w:val="24"/>
          <w:lang w:eastAsia="en-US"/>
        </w:rPr>
        <w:t xml:space="preserve">, военно-стратегический и другие). Важнейшие промышленные районы мира. Специализация и особенности промышленного производства в России. </w:t>
      </w:r>
    </w:p>
    <w:p w14:paraId="7C00B9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42D217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w:t>
      </w:r>
      <w:proofErr w:type="spellStart"/>
      <w:r w:rsidRPr="009656FB">
        <w:rPr>
          <w:rFonts w:ascii="Times New Roman" w:eastAsia="Calibri" w:hAnsi="Times New Roman"/>
          <w:sz w:val="24"/>
          <w:szCs w:val="24"/>
          <w:lang w:eastAsia="en-US"/>
        </w:rPr>
        <w:t>возобновимых</w:t>
      </w:r>
      <w:proofErr w:type="spellEnd"/>
      <w:r w:rsidRPr="009656FB">
        <w:rPr>
          <w:rFonts w:ascii="Times New Roman" w:eastAsia="Calibri" w:hAnsi="Times New Roman"/>
          <w:sz w:val="24"/>
          <w:szCs w:val="24"/>
          <w:lang w:eastAsia="en-US"/>
        </w:rPr>
        <w:t xml:space="preserve"> источников энергии (ВИЭ). Сравнительная эффективность различных ВИЭ.</w:t>
      </w:r>
      <w:r w:rsidRPr="009656FB">
        <w:rPr>
          <w:rFonts w:ascii="Times New Roman" w:eastAsia="Calibri" w:hAnsi="Times New Roman"/>
          <w:i/>
          <w:iCs/>
          <w:sz w:val="24"/>
          <w:szCs w:val="24"/>
          <w:lang w:eastAsia="en-US"/>
        </w:rPr>
        <w:t xml:space="preserve"> </w:t>
      </w:r>
    </w:p>
    <w:p w14:paraId="10D45B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3DB42F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w:t>
      </w:r>
      <w:proofErr w:type="gramStart"/>
      <w:r w:rsidRPr="009656FB">
        <w:rPr>
          <w:rFonts w:ascii="Times New Roman" w:eastAsia="Calibri" w:hAnsi="Times New Roman"/>
          <w:sz w:val="24"/>
          <w:szCs w:val="24"/>
          <w:lang w:eastAsia="en-US"/>
        </w:rPr>
        <w:t>Роль  и</w:t>
      </w:r>
      <w:proofErr w:type="gramEnd"/>
      <w:r w:rsidRPr="009656FB">
        <w:rPr>
          <w:rFonts w:ascii="Times New Roman" w:eastAsia="Calibri" w:hAnsi="Times New Roman"/>
          <w:sz w:val="24"/>
          <w:szCs w:val="24"/>
          <w:lang w:eastAsia="en-US"/>
        </w:rPr>
        <w:t xml:space="preserve">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w:t>
      </w:r>
      <w:proofErr w:type="gramStart"/>
      <w:r w:rsidRPr="009656FB">
        <w:rPr>
          <w:rFonts w:ascii="Times New Roman" w:eastAsia="Calibri" w:hAnsi="Times New Roman"/>
          <w:sz w:val="24"/>
          <w:szCs w:val="24"/>
          <w:lang w:eastAsia="en-US"/>
        </w:rPr>
        <w:t>компьютеров  и</w:t>
      </w:r>
      <w:proofErr w:type="gramEnd"/>
      <w:r w:rsidRPr="009656FB">
        <w:rPr>
          <w:rFonts w:ascii="Times New Roman" w:eastAsia="Calibri" w:hAnsi="Times New Roman"/>
          <w:sz w:val="24"/>
          <w:szCs w:val="24"/>
          <w:lang w:eastAsia="en-US"/>
        </w:rPr>
        <w:t xml:space="preserve"> бытовой техники. Роль и место России в мировом оборонно-промышленном комплексе.</w:t>
      </w:r>
    </w:p>
    <w:p w14:paraId="448EF7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Химический комплекс мира. География производства минеральных удобрений и </w:t>
      </w:r>
      <w:r w:rsidRPr="009656FB">
        <w:rPr>
          <w:rFonts w:ascii="Times New Roman" w:eastAsia="Calibri" w:hAnsi="Times New Roman"/>
          <w:sz w:val="24"/>
          <w:szCs w:val="24"/>
          <w:lang w:eastAsia="en-US"/>
        </w:rPr>
        <w:lastRenderedPageBreak/>
        <w:t xml:space="preserve">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3BC62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3BE92F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7BBD3C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BADC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эффективности различных типов ВИЭ на основе анализа данных об их энергетической и экономической рентабельности.</w:t>
      </w:r>
    </w:p>
    <w:p w14:paraId="0CB646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Подготовка эссе на тему «Не слишком ли высокую цену человечество платит за нефть?».</w:t>
      </w:r>
    </w:p>
    <w:p w14:paraId="47CD7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30DD80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Составление экономико-географической характеристики одной из отраслей мировой промышленности (по выбору учителя).</w:t>
      </w:r>
    </w:p>
    <w:p w14:paraId="3CA6322C" w14:textId="0A7F9B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Глобальный рынок услуг и технологий.</w:t>
      </w:r>
    </w:p>
    <w:p w14:paraId="4EDF9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72448C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туризм, ведущие страны и регионы по развитию туризма. Туристско-рекреационный потенциал регионов мира. </w:t>
      </w:r>
    </w:p>
    <w:p w14:paraId="4ACF7B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14C92A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системы науки и образования. Международные образовательные услуги. Проблема «утечки мозгов». </w:t>
      </w:r>
    </w:p>
    <w:p w14:paraId="04617B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География мировой торговли. </w:t>
      </w:r>
    </w:p>
    <w:p w14:paraId="2ABFEC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EB70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Создание структурной схемы «Формы участия стран и регионов мира в международном географическом разделении труда».</w:t>
      </w:r>
    </w:p>
    <w:p w14:paraId="264003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00E37F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Создание рекламного постера по одному из туристических регионов мира (по выбору обучающихся) на основе источников информации.</w:t>
      </w:r>
    </w:p>
    <w:p w14:paraId="32A4FA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7E25B3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Отображение статистических данных по обеспеченности различными предприятиями сферы услуг на примере своего города (области).</w:t>
      </w:r>
    </w:p>
    <w:p w14:paraId="076ADCCA" w14:textId="3B79AD6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Мировая транспортная система.</w:t>
      </w:r>
    </w:p>
    <w:p w14:paraId="29A4E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354BA4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автомобильный транспорт. Показатели автомобилизации. </w:t>
      </w:r>
      <w:r w:rsidRPr="009656FB">
        <w:rPr>
          <w:rFonts w:ascii="Times New Roman" w:eastAsia="Calibri" w:hAnsi="Times New Roman"/>
          <w:sz w:val="24"/>
          <w:szCs w:val="24"/>
          <w:lang w:eastAsia="en-US"/>
        </w:rPr>
        <w:lastRenderedPageBreak/>
        <w:t xml:space="preserve">Железнодорожный транспорт. География высокоскоростных железнодорожных магистралей в мире. </w:t>
      </w:r>
    </w:p>
    <w:p w14:paraId="31FF7F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31D408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E588D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163EC1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картосхемы единого глубоководного пути европейской части России с использованием различных источников информации.</w:t>
      </w:r>
    </w:p>
    <w:p w14:paraId="00A219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14:paraId="65A903C2" w14:textId="1167DF9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валютно-финансовые отношения.</w:t>
      </w:r>
    </w:p>
    <w:p w14:paraId="20020E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География иностранных </w:t>
      </w:r>
      <w:proofErr w:type="gramStart"/>
      <w:r w:rsidRPr="009656FB">
        <w:rPr>
          <w:rFonts w:ascii="Times New Roman" w:eastAsia="Calibri" w:hAnsi="Times New Roman"/>
          <w:sz w:val="24"/>
          <w:szCs w:val="24"/>
          <w:lang w:eastAsia="en-US"/>
        </w:rPr>
        <w:t>инвестиций  в</w:t>
      </w:r>
      <w:proofErr w:type="gramEnd"/>
      <w:r w:rsidRPr="009656FB">
        <w:rPr>
          <w:rFonts w:ascii="Times New Roman" w:eastAsia="Calibri" w:hAnsi="Times New Roman"/>
          <w:sz w:val="24"/>
          <w:szCs w:val="24"/>
          <w:lang w:eastAsia="en-US"/>
        </w:rPr>
        <w:t xml:space="preserve">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09E404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B9E50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Подготовка дискуссии на тему «Возможно ли преодоление финансовой задолженности развивающимися странами?».</w:t>
      </w:r>
    </w:p>
    <w:p w14:paraId="5393FAA7" w14:textId="1E159C0E"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bCs/>
          <w:sz w:val="24"/>
          <w:szCs w:val="24"/>
          <w:lang w:eastAsia="en-US"/>
        </w:rPr>
        <w:t>Тема 10. Интеграционные процессы в глобальной экономике.</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6F03AE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B5CDC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34963E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3662620E" w14:textId="77777777" w:rsidR="004F5234" w:rsidRPr="009656FB" w:rsidRDefault="004F5234" w:rsidP="009656FB">
      <w:pPr>
        <w:widowControl w:val="0"/>
        <w:spacing w:after="0" w:line="240" w:lineRule="auto"/>
        <w:ind w:firstLine="709"/>
        <w:contextualSpacing/>
        <w:jc w:val="both"/>
        <w:rPr>
          <w:rFonts w:ascii="Times New Roman" w:eastAsia="Calibri" w:hAnsi="Times New Roman"/>
          <w:sz w:val="24"/>
          <w:szCs w:val="24"/>
          <w:lang w:eastAsia="en-US"/>
        </w:rPr>
      </w:pPr>
    </w:p>
    <w:p w14:paraId="02DB6E8F" w14:textId="6A7214B9" w:rsidR="000E0AD5" w:rsidRDefault="000E0AD5" w:rsidP="008308B8">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14:paraId="3591DD0B" w14:textId="77777777" w:rsidR="008308B8" w:rsidRPr="009656FB" w:rsidRDefault="008308B8" w:rsidP="008308B8">
      <w:pPr>
        <w:widowControl w:val="0"/>
        <w:spacing w:after="0" w:line="240" w:lineRule="auto"/>
        <w:ind w:firstLine="709"/>
        <w:contextualSpacing/>
        <w:jc w:val="center"/>
        <w:rPr>
          <w:rFonts w:ascii="Times New Roman" w:eastAsia="Calibri" w:hAnsi="Times New Roman"/>
          <w:b/>
          <w:bCs/>
          <w:sz w:val="24"/>
          <w:szCs w:val="24"/>
          <w:lang w:eastAsia="en-US"/>
        </w:rPr>
      </w:pPr>
    </w:p>
    <w:p w14:paraId="372D1840" w14:textId="753ECC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7. Зарубежная Европа.</w:t>
      </w:r>
    </w:p>
    <w:p w14:paraId="580820D9" w14:textId="1E17364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Европы.</w:t>
      </w:r>
    </w:p>
    <w:p w14:paraId="4AE10E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14:paraId="36ECC3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w:t>
      </w:r>
      <w:proofErr w:type="gramStart"/>
      <w:r w:rsidRPr="009656FB">
        <w:rPr>
          <w:rFonts w:ascii="Times New Roman" w:eastAsia="Calibri" w:hAnsi="Times New Roman"/>
          <w:sz w:val="24"/>
          <w:szCs w:val="24"/>
          <w:lang w:eastAsia="en-US"/>
        </w:rPr>
        <w:t>начале  1990</w:t>
      </w:r>
      <w:proofErr w:type="gramEnd"/>
      <w:r w:rsidRPr="009656FB">
        <w:rPr>
          <w:rFonts w:ascii="Times New Roman" w:eastAsia="Calibri" w:hAnsi="Times New Roman"/>
          <w:sz w:val="24"/>
          <w:szCs w:val="24"/>
          <w:lang w:eastAsia="en-US"/>
        </w:rPr>
        <w:t xml:space="preserve">-х гг.: объединение Германии, распад Югославии, СССР, Чехословакии. Политическая и экономическая интеграция стран Европы. Пространственный </w:t>
      </w:r>
      <w:proofErr w:type="gramStart"/>
      <w:r w:rsidRPr="009656FB">
        <w:rPr>
          <w:rFonts w:ascii="Times New Roman" w:eastAsia="Calibri" w:hAnsi="Times New Roman"/>
          <w:sz w:val="24"/>
          <w:szCs w:val="24"/>
          <w:lang w:eastAsia="en-US"/>
        </w:rPr>
        <w:t>рост  и</w:t>
      </w:r>
      <w:proofErr w:type="gramEnd"/>
      <w:r w:rsidRPr="009656FB">
        <w:rPr>
          <w:rFonts w:ascii="Times New Roman" w:eastAsia="Calibri" w:hAnsi="Times New Roman"/>
          <w:sz w:val="24"/>
          <w:szCs w:val="24"/>
          <w:lang w:eastAsia="en-US"/>
        </w:rPr>
        <w:t xml:space="preserve">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B8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Ключевые проблемы взаимоотношений России со странами Европы: расширение ЕС и НАТО на восток, Калининградский эксклав, транспортировка в страны Европы </w:t>
      </w:r>
      <w:r w:rsidRPr="009656FB">
        <w:rPr>
          <w:rFonts w:ascii="Times New Roman" w:eastAsia="Calibri" w:hAnsi="Times New Roman"/>
          <w:sz w:val="24"/>
          <w:szCs w:val="24"/>
          <w:lang w:eastAsia="en-US"/>
        </w:rPr>
        <w:lastRenderedPageBreak/>
        <w:t>российских топливных ресурсов и другое.</w:t>
      </w:r>
    </w:p>
    <w:p w14:paraId="394DBF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AA69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14:paraId="02AC66C8" w14:textId="49B1331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14:paraId="2AEFC7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w:t>
      </w:r>
      <w:proofErr w:type="spellStart"/>
      <w:r w:rsidRPr="009656FB">
        <w:rPr>
          <w:rFonts w:ascii="Times New Roman" w:eastAsia="Calibri" w:hAnsi="Times New Roman"/>
          <w:sz w:val="24"/>
          <w:szCs w:val="24"/>
          <w:lang w:eastAsia="en-US"/>
        </w:rPr>
        <w:t>возобновимой</w:t>
      </w:r>
      <w:proofErr w:type="spellEnd"/>
      <w:r w:rsidRPr="009656FB">
        <w:rPr>
          <w:rFonts w:ascii="Times New Roman" w:eastAsia="Calibri" w:hAnsi="Times New Roman"/>
          <w:sz w:val="24"/>
          <w:szCs w:val="24"/>
          <w:lang w:eastAsia="en-US"/>
        </w:rPr>
        <w:t xml:space="preserve">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BE6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23FAF5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14:paraId="40360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Комплексная характеристика природно-ресурсного потенциала </w:t>
      </w:r>
      <w:proofErr w:type="gramStart"/>
      <w:r w:rsidRPr="009656FB">
        <w:rPr>
          <w:rFonts w:ascii="Times New Roman" w:eastAsia="Calibri" w:hAnsi="Times New Roman"/>
          <w:sz w:val="24"/>
          <w:szCs w:val="24"/>
          <w:lang w:eastAsia="en-US"/>
        </w:rPr>
        <w:t>одной  из</w:t>
      </w:r>
      <w:proofErr w:type="gramEnd"/>
      <w:r w:rsidRPr="009656FB">
        <w:rPr>
          <w:rFonts w:ascii="Times New Roman" w:eastAsia="Calibri" w:hAnsi="Times New Roman"/>
          <w:sz w:val="24"/>
          <w:szCs w:val="24"/>
          <w:lang w:eastAsia="en-US"/>
        </w:rPr>
        <w:t xml:space="preserve"> стран зарубежной Европы (по выбору).</w:t>
      </w:r>
    </w:p>
    <w:p w14:paraId="7433FFD4" w14:textId="06D0953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14:paraId="09EA6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w:t>
      </w:r>
      <w:proofErr w:type="gramStart"/>
      <w:r w:rsidRPr="009656FB">
        <w:rPr>
          <w:rFonts w:ascii="Times New Roman" w:eastAsia="Calibri" w:hAnsi="Times New Roman"/>
          <w:sz w:val="24"/>
          <w:szCs w:val="24"/>
          <w:lang w:eastAsia="en-US"/>
        </w:rPr>
        <w:t>урбанизации  и</w:t>
      </w:r>
      <w:proofErr w:type="gramEnd"/>
      <w:r w:rsidRPr="009656FB">
        <w:rPr>
          <w:rFonts w:ascii="Times New Roman" w:eastAsia="Calibri" w:hAnsi="Times New Roman"/>
          <w:sz w:val="24"/>
          <w:szCs w:val="24"/>
          <w:lang w:eastAsia="en-US"/>
        </w:rPr>
        <w:t xml:space="preserve"> городской культуры в зарубежной Европе. Процессы </w:t>
      </w:r>
      <w:proofErr w:type="gramStart"/>
      <w:r w:rsidRPr="009656FB">
        <w:rPr>
          <w:rFonts w:ascii="Times New Roman" w:eastAsia="Calibri" w:hAnsi="Times New Roman"/>
          <w:sz w:val="24"/>
          <w:szCs w:val="24"/>
          <w:lang w:eastAsia="en-US"/>
        </w:rPr>
        <w:t>субурбанизации,  их</w:t>
      </w:r>
      <w:proofErr w:type="gramEnd"/>
      <w:r w:rsidRPr="009656FB">
        <w:rPr>
          <w:rFonts w:ascii="Times New Roman" w:eastAsia="Calibri" w:hAnsi="Times New Roman"/>
          <w:sz w:val="24"/>
          <w:szCs w:val="24"/>
          <w:lang w:eastAsia="en-US"/>
        </w:rPr>
        <w:t xml:space="preserve"> социальные последствия. Западноевропейский тип города. Высокое качество жизни населения. </w:t>
      </w:r>
    </w:p>
    <w:p w14:paraId="014837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A76EE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Группировка стран зарубежной Европы по этнической структуре их населения.</w:t>
      </w:r>
    </w:p>
    <w:p w14:paraId="4FB459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14:paraId="54DBB602" w14:textId="699FC9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14:paraId="0BE251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458CA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D532B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AA66D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DB47C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w:t>
      </w:r>
      <w:proofErr w:type="gramStart"/>
      <w:r w:rsidRPr="009656FB">
        <w:rPr>
          <w:rFonts w:ascii="Times New Roman" w:eastAsia="Calibri" w:hAnsi="Times New Roman"/>
          <w:sz w:val="24"/>
          <w:szCs w:val="24"/>
          <w:lang w:eastAsia="en-US"/>
        </w:rPr>
        <w:t>Европа  как</w:t>
      </w:r>
      <w:proofErr w:type="gramEnd"/>
      <w:r w:rsidRPr="009656FB">
        <w:rPr>
          <w:rFonts w:ascii="Times New Roman" w:eastAsia="Calibri" w:hAnsi="Times New Roman"/>
          <w:sz w:val="24"/>
          <w:szCs w:val="24"/>
          <w:lang w:eastAsia="en-US"/>
        </w:rPr>
        <w:t xml:space="preserve"> ведущий туристский регион мира. </w:t>
      </w:r>
    </w:p>
    <w:p w14:paraId="500C9C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w:t>
      </w:r>
      <w:r w:rsidRPr="009656FB">
        <w:rPr>
          <w:rFonts w:ascii="Times New Roman" w:eastAsia="Calibri" w:hAnsi="Times New Roman"/>
          <w:sz w:val="24"/>
          <w:szCs w:val="24"/>
          <w:lang w:eastAsia="en-US"/>
        </w:rPr>
        <w:lastRenderedPageBreak/>
        <w:t xml:space="preserve">территориально насыщенной и тесно взаимоувязанной транспортной инфраструктуры на Земле. </w:t>
      </w:r>
    </w:p>
    <w:p w14:paraId="0ED2E4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BA10E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A8BB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14:paraId="701C7C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14:paraId="0FEB81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14:paraId="58D16081" w14:textId="5CF5909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14:paraId="73702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0521A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8C17D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w:t>
      </w:r>
      <w:proofErr w:type="gramStart"/>
      <w:r w:rsidRPr="009656FB">
        <w:rPr>
          <w:rFonts w:ascii="Times New Roman" w:eastAsia="Calibri" w:hAnsi="Times New Roman"/>
          <w:sz w:val="24"/>
          <w:szCs w:val="24"/>
          <w:lang w:eastAsia="en-US"/>
        </w:rPr>
        <w:t>восточной  и</w:t>
      </w:r>
      <w:proofErr w:type="gramEnd"/>
      <w:r w:rsidRPr="009656FB">
        <w:rPr>
          <w:rFonts w:ascii="Times New Roman" w:eastAsia="Calibri" w:hAnsi="Times New Roman"/>
          <w:sz w:val="24"/>
          <w:szCs w:val="24"/>
          <w:lang w:eastAsia="en-US"/>
        </w:rPr>
        <w:t xml:space="preserve"> западной частях страны. Высокая плотность населения, главные районы его концентрации. Германия как городская страна.</w:t>
      </w:r>
    </w:p>
    <w:p w14:paraId="11F352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E9E5F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Региональная политика, </w:t>
      </w:r>
      <w:proofErr w:type="gramStart"/>
      <w:r w:rsidRPr="009656FB">
        <w:rPr>
          <w:rFonts w:ascii="Times New Roman" w:eastAsia="Calibri" w:hAnsi="Times New Roman"/>
          <w:sz w:val="24"/>
          <w:szCs w:val="24"/>
          <w:lang w:eastAsia="en-US"/>
        </w:rPr>
        <w:t>меры  по</w:t>
      </w:r>
      <w:proofErr w:type="gramEnd"/>
      <w:r w:rsidRPr="009656FB">
        <w:rPr>
          <w:rFonts w:ascii="Times New Roman" w:eastAsia="Calibri" w:hAnsi="Times New Roman"/>
          <w:sz w:val="24"/>
          <w:szCs w:val="24"/>
          <w:lang w:eastAsia="en-US"/>
        </w:rPr>
        <w:t xml:space="preserve"> подъёму отстающих районов. Экономическое районирование Германии. Взаимоотношения с Россией.</w:t>
      </w:r>
    </w:p>
    <w:p w14:paraId="5CC6BC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417D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14:paraId="1E7F8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14:paraId="1CCED4EE" w14:textId="1BE70D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14:paraId="45CB7A9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A2AB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страны, их хозяйственная оценка. Природные предпосылки для развития сельского хозяйства, </w:t>
      </w:r>
      <w:proofErr w:type="gramStart"/>
      <w:r w:rsidRPr="009656FB">
        <w:rPr>
          <w:rFonts w:ascii="Times New Roman" w:eastAsia="Calibri" w:hAnsi="Times New Roman"/>
          <w:sz w:val="24"/>
          <w:szCs w:val="24"/>
          <w:lang w:eastAsia="en-US"/>
        </w:rPr>
        <w:t>туризма  и</w:t>
      </w:r>
      <w:proofErr w:type="gramEnd"/>
      <w:r w:rsidRPr="009656FB">
        <w:rPr>
          <w:rFonts w:ascii="Times New Roman" w:eastAsia="Calibri" w:hAnsi="Times New Roman"/>
          <w:sz w:val="24"/>
          <w:szCs w:val="24"/>
          <w:lang w:eastAsia="en-US"/>
        </w:rPr>
        <w:t xml:space="preserve"> рекреации. Проблемы природопользования.</w:t>
      </w:r>
    </w:p>
    <w:p w14:paraId="4460B8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D8CB7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w:t>
      </w:r>
      <w:proofErr w:type="gramStart"/>
      <w:r w:rsidRPr="009656FB">
        <w:rPr>
          <w:rFonts w:ascii="Times New Roman" w:eastAsia="Calibri" w:hAnsi="Times New Roman"/>
          <w:sz w:val="24"/>
          <w:szCs w:val="24"/>
          <w:lang w:eastAsia="en-US"/>
        </w:rPr>
        <w:t>промышленности  во</w:t>
      </w:r>
      <w:proofErr w:type="gramEnd"/>
      <w:r w:rsidRPr="009656FB">
        <w:rPr>
          <w:rFonts w:ascii="Times New Roman" w:eastAsia="Calibri" w:hAnsi="Times New Roman"/>
          <w:sz w:val="24"/>
          <w:szCs w:val="24"/>
          <w:lang w:eastAsia="en-US"/>
        </w:rPr>
        <w:t xml:space="preserve"> Франции. </w:t>
      </w:r>
      <w:r w:rsidRPr="009656FB">
        <w:rPr>
          <w:rFonts w:ascii="Times New Roman" w:eastAsia="Calibri" w:hAnsi="Times New Roman"/>
          <w:sz w:val="24"/>
          <w:szCs w:val="24"/>
          <w:lang w:eastAsia="en-US"/>
        </w:rPr>
        <w:lastRenderedPageBreak/>
        <w:t>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656FB">
        <w:rPr>
          <w:rFonts w:ascii="Times New Roman" w:eastAsia="Calibri" w:hAnsi="Times New Roman"/>
          <w:i/>
          <w:iCs/>
          <w:sz w:val="24"/>
          <w:szCs w:val="24"/>
          <w:lang w:eastAsia="en-US"/>
        </w:rPr>
        <w:t xml:space="preserve"> </w:t>
      </w:r>
    </w:p>
    <w:p w14:paraId="2A7B9C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w:t>
      </w:r>
      <w:proofErr w:type="gramStart"/>
      <w:r w:rsidRPr="009656FB">
        <w:rPr>
          <w:rFonts w:ascii="Times New Roman" w:eastAsia="Calibri" w:hAnsi="Times New Roman"/>
          <w:sz w:val="24"/>
          <w:szCs w:val="24"/>
          <w:lang w:eastAsia="en-US"/>
        </w:rPr>
        <w:t>центром  в</w:t>
      </w:r>
      <w:proofErr w:type="gramEnd"/>
      <w:r w:rsidRPr="009656FB">
        <w:rPr>
          <w:rFonts w:ascii="Times New Roman" w:eastAsia="Calibri" w:hAnsi="Times New Roman"/>
          <w:sz w:val="24"/>
          <w:szCs w:val="24"/>
          <w:lang w:eastAsia="en-US"/>
        </w:rPr>
        <w:t xml:space="preserve"> Парижской агломерации. Экономическое районирование Франции. Взаимоотношения с Россией.</w:t>
      </w:r>
    </w:p>
    <w:p w14:paraId="631DDC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B9D8B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14:paraId="35FD81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14:paraId="59692FD9" w14:textId="348AF0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14:paraId="335D6F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w:t>
      </w:r>
      <w:proofErr w:type="gramStart"/>
      <w:r w:rsidRPr="009656FB">
        <w:rPr>
          <w:rFonts w:ascii="Times New Roman" w:eastAsia="Calibri" w:hAnsi="Times New Roman"/>
          <w:sz w:val="24"/>
          <w:szCs w:val="24"/>
          <w:lang w:eastAsia="en-US"/>
        </w:rPr>
        <w:t>роль  в</w:t>
      </w:r>
      <w:proofErr w:type="gramEnd"/>
      <w:r w:rsidRPr="009656FB">
        <w:rPr>
          <w:rFonts w:ascii="Times New Roman" w:eastAsia="Calibri" w:hAnsi="Times New Roman"/>
          <w:sz w:val="24"/>
          <w:szCs w:val="24"/>
          <w:lang w:eastAsia="en-US"/>
        </w:rPr>
        <w:t xml:space="preserve">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282A9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09A58C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656FB">
        <w:rPr>
          <w:rFonts w:ascii="Times New Roman" w:eastAsia="Calibri" w:hAnsi="Times New Roman"/>
          <w:i/>
          <w:iCs/>
          <w:sz w:val="24"/>
          <w:szCs w:val="24"/>
          <w:lang w:eastAsia="en-US"/>
        </w:rPr>
        <w:t xml:space="preserve"> </w:t>
      </w:r>
    </w:p>
    <w:p w14:paraId="2F08CD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w:t>
      </w:r>
      <w:proofErr w:type="gramStart"/>
      <w:r w:rsidRPr="009656FB">
        <w:rPr>
          <w:rFonts w:ascii="Times New Roman" w:eastAsia="Calibri" w:hAnsi="Times New Roman"/>
          <w:sz w:val="24"/>
          <w:szCs w:val="24"/>
          <w:lang w:eastAsia="en-US"/>
        </w:rPr>
        <w:t>Развитие  и</w:t>
      </w:r>
      <w:proofErr w:type="gramEnd"/>
      <w:r w:rsidRPr="009656FB">
        <w:rPr>
          <w:rFonts w:ascii="Times New Roman" w:eastAsia="Calibri" w:hAnsi="Times New Roman"/>
          <w:sz w:val="24"/>
          <w:szCs w:val="24"/>
          <w:lang w:eastAsia="en-US"/>
        </w:rPr>
        <w:t xml:space="preserve">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FBF64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C7824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14:paraId="5812DD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14:paraId="66BEB6CA" w14:textId="3D28AC8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14:paraId="3D775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270670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D200D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1A478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w:t>
      </w:r>
      <w:r w:rsidRPr="009656FB">
        <w:rPr>
          <w:rFonts w:ascii="Times New Roman" w:eastAsia="Calibri" w:hAnsi="Times New Roman"/>
          <w:sz w:val="24"/>
          <w:szCs w:val="24"/>
          <w:lang w:eastAsia="en-US"/>
        </w:rPr>
        <w:lastRenderedPageBreak/>
        <w:t xml:space="preserve">особенно приморских районов: загрязнение </w:t>
      </w:r>
      <w:proofErr w:type="gramStart"/>
      <w:r w:rsidRPr="009656FB">
        <w:rPr>
          <w:rFonts w:ascii="Times New Roman" w:eastAsia="Calibri" w:hAnsi="Times New Roman"/>
          <w:sz w:val="24"/>
          <w:szCs w:val="24"/>
          <w:lang w:eastAsia="en-US"/>
        </w:rPr>
        <w:t>морей  и</w:t>
      </w:r>
      <w:proofErr w:type="gramEnd"/>
      <w:r w:rsidRPr="009656FB">
        <w:rPr>
          <w:rFonts w:ascii="Times New Roman" w:eastAsia="Calibri" w:hAnsi="Times New Roman"/>
          <w:sz w:val="24"/>
          <w:szCs w:val="24"/>
          <w:lang w:eastAsia="en-US"/>
        </w:rPr>
        <w:t xml:space="preserve"> пляжей, задымлённость, ущерб от пожаров. </w:t>
      </w:r>
    </w:p>
    <w:p w14:paraId="6DA5A0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07DD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Южной Европы.</w:t>
      </w:r>
    </w:p>
    <w:p w14:paraId="76D0D1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14:paraId="440B95A8" w14:textId="5338AAE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14:paraId="0B791E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0A277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w:t>
      </w:r>
      <w:proofErr w:type="spellStart"/>
      <w:r w:rsidRPr="009656FB">
        <w:rPr>
          <w:rFonts w:ascii="Times New Roman" w:eastAsia="Calibri" w:hAnsi="Times New Roman"/>
          <w:sz w:val="24"/>
          <w:szCs w:val="24"/>
          <w:lang w:eastAsia="en-US"/>
        </w:rPr>
        <w:t>гидроэнергоресурсы</w:t>
      </w:r>
      <w:proofErr w:type="spellEnd"/>
      <w:r w:rsidRPr="009656FB">
        <w:rPr>
          <w:rFonts w:ascii="Times New Roman" w:eastAsia="Calibri" w:hAnsi="Times New Roman"/>
          <w:sz w:val="24"/>
          <w:szCs w:val="24"/>
          <w:lang w:eastAsia="en-US"/>
        </w:rPr>
        <w:t>. Проблемы природопользования.</w:t>
      </w:r>
    </w:p>
    <w:p w14:paraId="33C3DB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BB8A2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543A0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w:t>
      </w:r>
      <w:proofErr w:type="gramStart"/>
      <w:r w:rsidRPr="009656FB">
        <w:rPr>
          <w:rFonts w:ascii="Times New Roman" w:eastAsia="Calibri" w:hAnsi="Times New Roman"/>
          <w:sz w:val="24"/>
          <w:szCs w:val="24"/>
          <w:lang w:eastAsia="en-US"/>
        </w:rPr>
        <w:t>Мальмё  по</w:t>
      </w:r>
      <w:proofErr w:type="gramEnd"/>
      <w:r w:rsidRPr="009656FB">
        <w:rPr>
          <w:rFonts w:ascii="Times New Roman" w:eastAsia="Calibri" w:hAnsi="Times New Roman"/>
          <w:sz w:val="24"/>
          <w:szCs w:val="24"/>
          <w:lang w:eastAsia="en-US"/>
        </w:rPr>
        <w:t xml:space="preserve"> берегам пролива Эресунн. Взаимоотношения стран субрегиона с Россией.</w:t>
      </w:r>
    </w:p>
    <w:p w14:paraId="3E7045C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430EA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14:paraId="139E7E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14:paraId="426F02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14:paraId="37B342D4" w14:textId="066E52C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14:paraId="731787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68BAB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E571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4EFF41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w:t>
      </w:r>
      <w:r w:rsidRPr="009656FB">
        <w:rPr>
          <w:rFonts w:ascii="Times New Roman" w:eastAsia="Calibri" w:hAnsi="Times New Roman"/>
          <w:sz w:val="24"/>
          <w:szCs w:val="24"/>
          <w:lang w:eastAsia="en-US"/>
        </w:rPr>
        <w:lastRenderedPageBreak/>
        <w:t xml:space="preserve">районы и их типы. Примеры </w:t>
      </w:r>
      <w:proofErr w:type="gramStart"/>
      <w:r w:rsidRPr="009656FB">
        <w:rPr>
          <w:rFonts w:ascii="Times New Roman" w:eastAsia="Calibri" w:hAnsi="Times New Roman"/>
          <w:sz w:val="24"/>
          <w:szCs w:val="24"/>
          <w:lang w:eastAsia="en-US"/>
        </w:rPr>
        <w:t>высокоразвитых  и</w:t>
      </w:r>
      <w:proofErr w:type="gramEnd"/>
      <w:r w:rsidRPr="009656FB">
        <w:rPr>
          <w:rFonts w:ascii="Times New Roman" w:eastAsia="Calibri" w:hAnsi="Times New Roman"/>
          <w:sz w:val="24"/>
          <w:szCs w:val="24"/>
          <w:lang w:eastAsia="en-US"/>
        </w:rPr>
        <w:t xml:space="preserve"> депрессивных районов.</w:t>
      </w:r>
    </w:p>
    <w:p w14:paraId="3176B7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производственной и непроизводственной деятельности на окружающую среду. Уровень антропогенного загрязнения. </w:t>
      </w:r>
      <w:proofErr w:type="gramStart"/>
      <w:r w:rsidRPr="009656FB">
        <w:rPr>
          <w:rFonts w:ascii="Times New Roman" w:eastAsia="Calibri" w:hAnsi="Times New Roman"/>
          <w:sz w:val="24"/>
          <w:szCs w:val="24"/>
          <w:lang w:eastAsia="en-US"/>
        </w:rPr>
        <w:t>Страны  с</w:t>
      </w:r>
      <w:proofErr w:type="gramEnd"/>
      <w:r w:rsidRPr="009656FB">
        <w:rPr>
          <w:rFonts w:ascii="Times New Roman" w:eastAsia="Calibri" w:hAnsi="Times New Roman"/>
          <w:sz w:val="24"/>
          <w:szCs w:val="24"/>
          <w:lang w:eastAsia="en-US"/>
        </w:rPr>
        <w:t xml:space="preserve"> моноцентрической, полицентрической, смешанной территориальной структурой хозяйства. Взаимоотношения стран субрегиона с Россией.</w:t>
      </w:r>
    </w:p>
    <w:p w14:paraId="326F2F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E7542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Восточной Европы.</w:t>
      </w:r>
    </w:p>
    <w:p w14:paraId="2375F0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14:paraId="7E8738CD" w14:textId="64FFB5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14:paraId="249B0A02" w14:textId="1608689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14:paraId="6ADBBA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A824D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3D7A8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437607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200B1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F939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14:paraId="2B45FF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14:paraId="376734E1" w14:textId="4064841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14:paraId="0D6466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5FC65A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США – естественная </w:t>
      </w:r>
      <w:proofErr w:type="gramStart"/>
      <w:r w:rsidRPr="009656FB">
        <w:rPr>
          <w:rFonts w:ascii="Times New Roman" w:eastAsia="Calibri" w:hAnsi="Times New Roman"/>
          <w:sz w:val="24"/>
          <w:szCs w:val="24"/>
          <w:lang w:eastAsia="en-US"/>
        </w:rPr>
        <w:t>база  для</w:t>
      </w:r>
      <w:proofErr w:type="gramEnd"/>
      <w:r w:rsidRPr="009656FB">
        <w:rPr>
          <w:rFonts w:ascii="Times New Roman" w:eastAsia="Calibri" w:hAnsi="Times New Roman"/>
          <w:sz w:val="24"/>
          <w:szCs w:val="24"/>
          <w:lang w:eastAsia="en-US"/>
        </w:rPr>
        <w:t xml:space="preserve"> развития многоотраслевого хозяйства. Почвенно-климатические </w:t>
      </w:r>
      <w:proofErr w:type="gramStart"/>
      <w:r w:rsidRPr="009656FB">
        <w:rPr>
          <w:rFonts w:ascii="Times New Roman" w:eastAsia="Calibri" w:hAnsi="Times New Roman"/>
          <w:sz w:val="24"/>
          <w:szCs w:val="24"/>
          <w:lang w:eastAsia="en-US"/>
        </w:rPr>
        <w:t>условия  и</w:t>
      </w:r>
      <w:proofErr w:type="gramEnd"/>
      <w:r w:rsidRPr="009656FB">
        <w:rPr>
          <w:rFonts w:ascii="Times New Roman" w:eastAsia="Calibri" w:hAnsi="Times New Roman"/>
          <w:sz w:val="24"/>
          <w:szCs w:val="24"/>
          <w:lang w:eastAsia="en-US"/>
        </w:rPr>
        <w:t xml:space="preserve"> водные ресурсы, обеспечивающие возможность возделывания культур умеренного  и субтропического поясов. Водные проблемы Запада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Рекреационные ресурсы США. Природно-ресурсные районы США.</w:t>
      </w:r>
    </w:p>
    <w:p w14:paraId="57793B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0F51F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14:paraId="36C045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14:paraId="0935BF8C" w14:textId="7A0AB8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14:paraId="6E0225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w:t>
      </w:r>
      <w:proofErr w:type="gramStart"/>
      <w:r w:rsidRPr="009656FB">
        <w:rPr>
          <w:rFonts w:ascii="Times New Roman" w:eastAsia="Calibri" w:hAnsi="Times New Roman"/>
          <w:sz w:val="24"/>
          <w:szCs w:val="24"/>
          <w:lang w:eastAsia="en-US"/>
        </w:rPr>
        <w:t>занятости  в</w:t>
      </w:r>
      <w:proofErr w:type="gramEnd"/>
      <w:r w:rsidRPr="009656FB">
        <w:rPr>
          <w:rFonts w:ascii="Times New Roman" w:eastAsia="Calibri" w:hAnsi="Times New Roman"/>
          <w:sz w:val="24"/>
          <w:szCs w:val="24"/>
          <w:lang w:eastAsia="en-US"/>
        </w:rPr>
        <w:t xml:space="preserve"> нематериальной сфере производства. Внутренние миграции </w:t>
      </w:r>
      <w:proofErr w:type="gramStart"/>
      <w:r w:rsidRPr="009656FB">
        <w:rPr>
          <w:rFonts w:ascii="Times New Roman" w:eastAsia="Calibri" w:hAnsi="Times New Roman"/>
          <w:sz w:val="24"/>
          <w:szCs w:val="24"/>
          <w:lang w:eastAsia="en-US"/>
        </w:rPr>
        <w:t>населения,  их</w:t>
      </w:r>
      <w:proofErr w:type="gramEnd"/>
      <w:r w:rsidRPr="009656FB">
        <w:rPr>
          <w:rFonts w:ascii="Times New Roman" w:eastAsia="Calibri" w:hAnsi="Times New Roman"/>
          <w:sz w:val="24"/>
          <w:szCs w:val="24"/>
          <w:lang w:eastAsia="en-US"/>
        </w:rPr>
        <w:t xml:space="preserve">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w:t>
      </w:r>
      <w:r w:rsidRPr="009656FB">
        <w:rPr>
          <w:rFonts w:ascii="Times New Roman" w:eastAsia="Calibri" w:hAnsi="Times New Roman"/>
          <w:sz w:val="24"/>
          <w:szCs w:val="24"/>
          <w:lang w:eastAsia="en-US"/>
        </w:rPr>
        <w:lastRenderedPageBreak/>
        <w:t>Субурбанизация и её последствия. Качество населения США, жизненные стандарты.</w:t>
      </w:r>
    </w:p>
    <w:p w14:paraId="6356BF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207DA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14:paraId="525D37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14:paraId="5D28FD1A" w14:textId="0BB7E55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14:paraId="0882C95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14:paraId="1C7271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w:t>
      </w:r>
      <w:proofErr w:type="spellStart"/>
      <w:r w:rsidRPr="009656FB">
        <w:rPr>
          <w:rFonts w:ascii="Times New Roman" w:eastAsia="Calibri" w:hAnsi="Times New Roman"/>
          <w:sz w:val="24"/>
          <w:szCs w:val="24"/>
          <w:lang w:eastAsia="en-US"/>
        </w:rPr>
        <w:t>Наукоёмкость</w:t>
      </w:r>
      <w:proofErr w:type="spellEnd"/>
      <w:r w:rsidRPr="009656FB">
        <w:rPr>
          <w:rFonts w:ascii="Times New Roman" w:eastAsia="Calibri" w:hAnsi="Times New Roman"/>
          <w:sz w:val="24"/>
          <w:szCs w:val="24"/>
          <w:lang w:eastAsia="en-US"/>
        </w:rPr>
        <w:t xml:space="preserve"> и инновационность хозяйства страны, география высокотехнологичных производств («хай-тек»). </w:t>
      </w:r>
    </w:p>
    <w:p w14:paraId="6D6BF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2D4B6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56813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54B17E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84335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Сектор финансовых услуг США. Внешняя торговля США, место страны в международной торговле товарами и услугами. Структура внешней </w:t>
      </w:r>
      <w:proofErr w:type="gramStart"/>
      <w:r w:rsidRPr="009656FB">
        <w:rPr>
          <w:rFonts w:ascii="Times New Roman" w:eastAsia="Calibri" w:hAnsi="Times New Roman"/>
          <w:sz w:val="24"/>
          <w:szCs w:val="24"/>
          <w:lang w:eastAsia="en-US"/>
        </w:rPr>
        <w:t>торговли  по</w:t>
      </w:r>
      <w:proofErr w:type="gramEnd"/>
      <w:r w:rsidRPr="009656FB">
        <w:rPr>
          <w:rFonts w:ascii="Times New Roman" w:eastAsia="Calibri" w:hAnsi="Times New Roman"/>
          <w:sz w:val="24"/>
          <w:szCs w:val="24"/>
          <w:lang w:eastAsia="en-US"/>
        </w:rPr>
        <w:t xml:space="preserve"> группам товаров. Основные внешнеторговые партнёры США и динамика взаимодействия с ними.</w:t>
      </w:r>
    </w:p>
    <w:p w14:paraId="0563B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656FB">
        <w:rPr>
          <w:rFonts w:ascii="Times New Roman" w:eastAsia="Calibri" w:hAnsi="Times New Roman"/>
          <w:i/>
          <w:iCs/>
          <w:sz w:val="24"/>
          <w:szCs w:val="24"/>
          <w:lang w:eastAsia="en-US"/>
        </w:rPr>
        <w:t xml:space="preserve"> </w:t>
      </w:r>
    </w:p>
    <w:p w14:paraId="5D3DE6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AC258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D8A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14:paraId="1FD702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14:paraId="1690F6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14:paraId="5254723D" w14:textId="740062E3"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Тема 5. Экономические районы США</w:t>
      </w:r>
      <w:r w:rsidRPr="009656FB">
        <w:rPr>
          <w:rFonts w:ascii="Times New Roman" w:eastAsia="Calibri" w:hAnsi="Times New Roman"/>
          <w:b/>
          <w:bCs/>
          <w:sz w:val="24"/>
          <w:szCs w:val="24"/>
          <w:lang w:eastAsia="en-US"/>
        </w:rPr>
        <w:t>.</w:t>
      </w:r>
    </w:p>
    <w:p w14:paraId="0CAF5F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proofErr w:type="spellStart"/>
      <w:r w:rsidRPr="009656FB">
        <w:rPr>
          <w:rFonts w:ascii="Times New Roman" w:eastAsia="Calibri" w:hAnsi="Times New Roman"/>
          <w:sz w:val="24"/>
          <w:szCs w:val="24"/>
          <w:lang w:eastAsia="en-US"/>
        </w:rPr>
        <w:t>Полицентричность</w:t>
      </w:r>
      <w:proofErr w:type="spellEnd"/>
      <w:r w:rsidRPr="009656FB">
        <w:rPr>
          <w:rFonts w:ascii="Times New Roman" w:eastAsia="Calibri" w:hAnsi="Times New Roman"/>
          <w:sz w:val="24"/>
          <w:szCs w:val="24"/>
          <w:lang w:eastAsia="en-US"/>
        </w:rPr>
        <w:t xml:space="preserve"> территориальной структуры хозяйства США. Экономическое районирование США: Северо-Восток, Средний Запад, Юг, Запад.</w:t>
      </w:r>
    </w:p>
    <w:p w14:paraId="3EF967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113B4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w:t>
      </w:r>
      <w:r w:rsidRPr="009656FB">
        <w:rPr>
          <w:rFonts w:ascii="Times New Roman" w:eastAsia="Calibri" w:hAnsi="Times New Roman"/>
          <w:sz w:val="24"/>
          <w:szCs w:val="24"/>
          <w:lang w:eastAsia="en-US"/>
        </w:rPr>
        <w:lastRenderedPageBreak/>
        <w:t>транспортной сети. Чикаго как культурный и научный центр.</w:t>
      </w:r>
    </w:p>
    <w:p w14:paraId="6C0FCD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543AC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002E88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14:paraId="14472B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9518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14:paraId="17650C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14:paraId="1A9BD5C8" w14:textId="33E180C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14:paraId="676507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9D1D5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71EFAE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w:t>
      </w:r>
      <w:proofErr w:type="gramStart"/>
      <w:r w:rsidRPr="009656FB">
        <w:rPr>
          <w:rFonts w:ascii="Times New Roman" w:eastAsia="Calibri" w:hAnsi="Times New Roman"/>
          <w:sz w:val="24"/>
          <w:szCs w:val="24"/>
          <w:lang w:eastAsia="en-US"/>
        </w:rPr>
        <w:t>сдвиги  в</w:t>
      </w:r>
      <w:proofErr w:type="gramEnd"/>
      <w:r w:rsidRPr="009656FB">
        <w:rPr>
          <w:rFonts w:ascii="Times New Roman" w:eastAsia="Calibri" w:hAnsi="Times New Roman"/>
          <w:sz w:val="24"/>
          <w:szCs w:val="24"/>
          <w:lang w:eastAsia="en-US"/>
        </w:rPr>
        <w:t xml:space="preserve">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30FF12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A3A4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1D7D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14:paraId="5FC914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14:paraId="401357F8" w14:textId="66DC05A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14:paraId="41229ABD" w14:textId="316920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14:paraId="67970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9439F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w:t>
      </w:r>
      <w:proofErr w:type="gramStart"/>
      <w:r w:rsidRPr="009656FB">
        <w:rPr>
          <w:rFonts w:ascii="Times New Roman" w:eastAsia="Calibri" w:hAnsi="Times New Roman"/>
          <w:sz w:val="24"/>
          <w:szCs w:val="24"/>
          <w:lang w:eastAsia="en-US"/>
        </w:rPr>
        <w:t>региона  в</w:t>
      </w:r>
      <w:proofErr w:type="gramEnd"/>
      <w:r w:rsidRPr="009656FB">
        <w:rPr>
          <w:rFonts w:ascii="Times New Roman" w:eastAsia="Calibri" w:hAnsi="Times New Roman"/>
          <w:sz w:val="24"/>
          <w:szCs w:val="24"/>
          <w:lang w:eastAsia="en-US"/>
        </w:rPr>
        <w:t xml:space="preserve"> политической и экономической жизни современного мира. </w:t>
      </w:r>
    </w:p>
    <w:p w14:paraId="225082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5BB1C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14:paraId="7633F9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14:paraId="42F7B4F0" w14:textId="69979E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14:paraId="33E524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w:t>
      </w:r>
      <w:r w:rsidRPr="009656FB">
        <w:rPr>
          <w:rFonts w:ascii="Times New Roman" w:eastAsia="Calibri" w:hAnsi="Times New Roman"/>
          <w:sz w:val="24"/>
          <w:szCs w:val="24"/>
          <w:lang w:eastAsia="en-US"/>
        </w:rPr>
        <w:lastRenderedPageBreak/>
        <w:t xml:space="preserve">и энергетические ресурсы, их недостаточная </w:t>
      </w:r>
      <w:proofErr w:type="gramStart"/>
      <w:r w:rsidRPr="009656FB">
        <w:rPr>
          <w:rFonts w:ascii="Times New Roman" w:eastAsia="Calibri" w:hAnsi="Times New Roman"/>
          <w:sz w:val="24"/>
          <w:szCs w:val="24"/>
          <w:lang w:eastAsia="en-US"/>
        </w:rPr>
        <w:t>изученность  и</w:t>
      </w:r>
      <w:proofErr w:type="gramEnd"/>
      <w:r w:rsidRPr="009656FB">
        <w:rPr>
          <w:rFonts w:ascii="Times New Roman" w:eastAsia="Calibri" w:hAnsi="Times New Roman"/>
          <w:sz w:val="24"/>
          <w:szCs w:val="24"/>
          <w:lang w:eastAsia="en-US"/>
        </w:rPr>
        <w:t xml:space="preserve"> неравномерное размещение.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78B1FB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F1A86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14:paraId="17AC2F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14:paraId="43B2865E" w14:textId="1ED21A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14:paraId="32D995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w:t>
      </w:r>
      <w:proofErr w:type="gramStart"/>
      <w:r w:rsidRPr="009656FB">
        <w:rPr>
          <w:rFonts w:ascii="Times New Roman" w:eastAsia="Calibri" w:hAnsi="Times New Roman"/>
          <w:sz w:val="24"/>
          <w:szCs w:val="24"/>
          <w:lang w:eastAsia="en-US"/>
        </w:rPr>
        <w:t>региона  и</w:t>
      </w:r>
      <w:proofErr w:type="gramEnd"/>
      <w:r w:rsidRPr="009656FB">
        <w:rPr>
          <w:rFonts w:ascii="Times New Roman" w:eastAsia="Calibri" w:hAnsi="Times New Roman"/>
          <w:sz w:val="24"/>
          <w:szCs w:val="24"/>
          <w:lang w:eastAsia="en-US"/>
        </w:rPr>
        <w:t xml:space="preserve">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603B93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8A39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6350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14:paraId="1A8BCFB6" w14:textId="3E3366E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14:paraId="00AC2D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14:paraId="685173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w:t>
      </w:r>
      <w:proofErr w:type="gramStart"/>
      <w:r w:rsidRPr="009656FB">
        <w:rPr>
          <w:rFonts w:ascii="Times New Roman" w:eastAsia="Calibri" w:hAnsi="Times New Roman"/>
          <w:sz w:val="24"/>
          <w:szCs w:val="24"/>
          <w:lang w:eastAsia="en-US"/>
        </w:rPr>
        <w:t>её  многоукладность</w:t>
      </w:r>
      <w:proofErr w:type="gramEnd"/>
      <w:r w:rsidRPr="009656FB">
        <w:rPr>
          <w:rFonts w:ascii="Times New Roman" w:eastAsia="Calibri" w:hAnsi="Times New Roman"/>
          <w:sz w:val="24"/>
          <w:szCs w:val="24"/>
          <w:lang w:eastAsia="en-US"/>
        </w:rPr>
        <w:t xml:space="preserve">. Разнообразие форм собственности. </w:t>
      </w:r>
    </w:p>
    <w:p w14:paraId="17D181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Горнодобывающая промышленность, её отраслевая структура и размещение, высокая степень </w:t>
      </w:r>
      <w:proofErr w:type="spellStart"/>
      <w:r w:rsidRPr="009656FB">
        <w:rPr>
          <w:rFonts w:ascii="Times New Roman" w:eastAsia="Calibri" w:hAnsi="Times New Roman"/>
          <w:sz w:val="24"/>
          <w:szCs w:val="24"/>
          <w:lang w:eastAsia="en-US"/>
        </w:rPr>
        <w:t>экспортности</w:t>
      </w:r>
      <w:proofErr w:type="spellEnd"/>
      <w:r w:rsidRPr="009656FB">
        <w:rPr>
          <w:rFonts w:ascii="Times New Roman" w:eastAsia="Calibri" w:hAnsi="Times New Roman"/>
          <w:sz w:val="24"/>
          <w:szCs w:val="24"/>
          <w:lang w:eastAsia="en-US"/>
        </w:rPr>
        <w:t>.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w:t>
      </w:r>
      <w:proofErr w:type="spellStart"/>
      <w:r w:rsidRPr="009656FB">
        <w:rPr>
          <w:rFonts w:ascii="Times New Roman" w:eastAsia="Calibri" w:hAnsi="Times New Roman"/>
          <w:sz w:val="24"/>
          <w:szCs w:val="24"/>
          <w:lang w:eastAsia="en-US"/>
        </w:rPr>
        <w:t>латифундизм</w:t>
      </w:r>
      <w:proofErr w:type="spellEnd"/>
      <w:r w:rsidRPr="009656FB">
        <w:rPr>
          <w:rFonts w:ascii="Times New Roman" w:eastAsia="Calibri" w:hAnsi="Times New Roman"/>
          <w:sz w:val="24"/>
          <w:szCs w:val="24"/>
          <w:lang w:eastAsia="en-US"/>
        </w:rPr>
        <w:t xml:space="preserve"> и </w:t>
      </w:r>
      <w:proofErr w:type="spellStart"/>
      <w:r w:rsidRPr="009656FB">
        <w:rPr>
          <w:rFonts w:ascii="Times New Roman" w:eastAsia="Calibri" w:hAnsi="Times New Roman"/>
          <w:sz w:val="24"/>
          <w:szCs w:val="24"/>
          <w:lang w:eastAsia="en-US"/>
        </w:rPr>
        <w:t>минифундизм</w:t>
      </w:r>
      <w:proofErr w:type="spellEnd"/>
      <w:r w:rsidRPr="009656FB">
        <w:rPr>
          <w:rFonts w:ascii="Times New Roman" w:eastAsia="Calibri" w:hAnsi="Times New Roman"/>
          <w:sz w:val="24"/>
          <w:szCs w:val="24"/>
          <w:lang w:eastAsia="en-US"/>
        </w:rPr>
        <w:t xml:space="preserve">.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w:t>
      </w:r>
      <w:proofErr w:type="gramStart"/>
      <w:r w:rsidRPr="009656FB">
        <w:rPr>
          <w:rFonts w:ascii="Times New Roman" w:eastAsia="Calibri" w:hAnsi="Times New Roman"/>
          <w:sz w:val="24"/>
          <w:szCs w:val="24"/>
          <w:lang w:eastAsia="en-US"/>
        </w:rPr>
        <w:t>структура  и</w:t>
      </w:r>
      <w:proofErr w:type="gramEnd"/>
      <w:r w:rsidRPr="009656FB">
        <w:rPr>
          <w:rFonts w:ascii="Times New Roman" w:eastAsia="Calibri" w:hAnsi="Times New Roman"/>
          <w:sz w:val="24"/>
          <w:szCs w:val="24"/>
          <w:lang w:eastAsia="en-US"/>
        </w:rPr>
        <w:t xml:space="preserve"> география. Интеграционные группировки стран Латинской Америки. Экономические взаимоотношения стран региона с Российской Федерацией.</w:t>
      </w:r>
    </w:p>
    <w:p w14:paraId="5B57B7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353D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14:paraId="487E81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82D93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14:paraId="478089A4" w14:textId="0D95C21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14:paraId="292D20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w:t>
      </w:r>
      <w:r w:rsidRPr="009656FB">
        <w:rPr>
          <w:rFonts w:ascii="Times New Roman" w:eastAsia="Calibri" w:hAnsi="Times New Roman"/>
          <w:sz w:val="24"/>
          <w:szCs w:val="24"/>
          <w:lang w:eastAsia="en-US"/>
        </w:rPr>
        <w:lastRenderedPageBreak/>
        <w:t>Америки. Государственное устройство. Административно-территориальное деление.</w:t>
      </w:r>
    </w:p>
    <w:p w14:paraId="43536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10257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1E280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w:t>
      </w:r>
      <w:proofErr w:type="gramStart"/>
      <w:r w:rsidRPr="009656FB">
        <w:rPr>
          <w:rFonts w:ascii="Times New Roman" w:eastAsia="Calibri" w:hAnsi="Times New Roman"/>
          <w:sz w:val="24"/>
          <w:szCs w:val="24"/>
          <w:lang w:eastAsia="en-US"/>
        </w:rPr>
        <w:t>лидерство  в</w:t>
      </w:r>
      <w:proofErr w:type="gramEnd"/>
      <w:r w:rsidRPr="009656FB">
        <w:rPr>
          <w:rFonts w:ascii="Times New Roman" w:eastAsia="Calibri" w:hAnsi="Times New Roman"/>
          <w:sz w:val="24"/>
          <w:szCs w:val="24"/>
          <w:lang w:eastAsia="en-US"/>
        </w:rPr>
        <w:t xml:space="preserve">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95EA8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F80CD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602B5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Построение и анализ диаграмм товарного экспорта и импорта Бразилии.</w:t>
      </w:r>
    </w:p>
    <w:p w14:paraId="736B5DE0" w14:textId="14FC5E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Мексика.</w:t>
      </w:r>
    </w:p>
    <w:p w14:paraId="78FD60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w:t>
      </w:r>
      <w:proofErr w:type="gramStart"/>
      <w:r w:rsidRPr="009656FB">
        <w:rPr>
          <w:rFonts w:ascii="Times New Roman" w:eastAsia="Calibri" w:hAnsi="Times New Roman"/>
          <w:sz w:val="24"/>
          <w:szCs w:val="24"/>
          <w:lang w:eastAsia="en-US"/>
        </w:rPr>
        <w:t>экономической  и</w:t>
      </w:r>
      <w:proofErr w:type="gramEnd"/>
      <w:r w:rsidRPr="009656FB">
        <w:rPr>
          <w:rFonts w:ascii="Times New Roman" w:eastAsia="Calibri" w:hAnsi="Times New Roman"/>
          <w:sz w:val="24"/>
          <w:szCs w:val="24"/>
          <w:lang w:eastAsia="en-US"/>
        </w:rPr>
        <w:t xml:space="preserve"> политической жизни современной Латинской Америки. Форма </w:t>
      </w:r>
      <w:proofErr w:type="gramStart"/>
      <w:r w:rsidRPr="009656FB">
        <w:rPr>
          <w:rFonts w:ascii="Times New Roman" w:eastAsia="Calibri" w:hAnsi="Times New Roman"/>
          <w:sz w:val="24"/>
          <w:szCs w:val="24"/>
          <w:lang w:eastAsia="en-US"/>
        </w:rPr>
        <w:t>правления  и</w:t>
      </w:r>
      <w:proofErr w:type="gramEnd"/>
      <w:r w:rsidRPr="009656FB">
        <w:rPr>
          <w:rFonts w:ascii="Times New Roman" w:eastAsia="Calibri" w:hAnsi="Times New Roman"/>
          <w:sz w:val="24"/>
          <w:szCs w:val="24"/>
          <w:lang w:eastAsia="en-US"/>
        </w:rPr>
        <w:t xml:space="preserve"> административно-территориальное устройство. Существенные черты экономико- и политико-географического положения. Значение границы с США, </w:t>
      </w:r>
      <w:proofErr w:type="gramStart"/>
      <w:r w:rsidRPr="009656FB">
        <w:rPr>
          <w:rFonts w:ascii="Times New Roman" w:eastAsia="Calibri" w:hAnsi="Times New Roman"/>
          <w:sz w:val="24"/>
          <w:szCs w:val="24"/>
          <w:lang w:eastAsia="en-US"/>
        </w:rPr>
        <w:t>близости  к</w:t>
      </w:r>
      <w:proofErr w:type="gramEnd"/>
      <w:r w:rsidRPr="009656FB">
        <w:rPr>
          <w:rFonts w:ascii="Times New Roman" w:eastAsia="Calibri" w:hAnsi="Times New Roman"/>
          <w:sz w:val="24"/>
          <w:szCs w:val="24"/>
          <w:lang w:eastAsia="en-US"/>
        </w:rPr>
        <w:t xml:space="preserve"> странам Латинской Америки и выхода к двум океанам.</w:t>
      </w:r>
    </w:p>
    <w:p w14:paraId="2B6047E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27B2B4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0DCAD3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w:t>
      </w:r>
      <w:proofErr w:type="spellStart"/>
      <w:r w:rsidRPr="009656FB">
        <w:rPr>
          <w:rFonts w:ascii="Times New Roman" w:eastAsia="Calibri" w:hAnsi="Times New Roman"/>
          <w:sz w:val="24"/>
          <w:szCs w:val="24"/>
          <w:lang w:eastAsia="en-US"/>
        </w:rPr>
        <w:t>макиладорас</w:t>
      </w:r>
      <w:proofErr w:type="spellEnd"/>
      <w:r w:rsidRPr="009656FB">
        <w:rPr>
          <w:rFonts w:ascii="Times New Roman" w:eastAsia="Calibri" w:hAnsi="Times New Roman"/>
          <w:sz w:val="24"/>
          <w:szCs w:val="24"/>
          <w:lang w:eastAsia="en-US"/>
        </w:rPr>
        <w:t xml:space="preserve">.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proofErr w:type="gramStart"/>
      <w:r w:rsidRPr="009656FB">
        <w:rPr>
          <w:rFonts w:ascii="Times New Roman" w:eastAsia="Calibri" w:hAnsi="Times New Roman"/>
          <w:sz w:val="24"/>
          <w:szCs w:val="24"/>
          <w:lang w:eastAsia="en-US"/>
        </w:rPr>
        <w:t>Структура  и</w:t>
      </w:r>
      <w:proofErr w:type="gramEnd"/>
      <w:r w:rsidRPr="009656FB">
        <w:rPr>
          <w:rFonts w:ascii="Times New Roman" w:eastAsia="Calibri" w:hAnsi="Times New Roman"/>
          <w:sz w:val="24"/>
          <w:szCs w:val="24"/>
          <w:lang w:eastAsia="en-US"/>
        </w:rPr>
        <w:t xml:space="preserve">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14:paraId="391AF0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98918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Хозяйственная оценка природно-ресурсного потенциала Мексики.</w:t>
      </w:r>
    </w:p>
    <w:p w14:paraId="7B8EC9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14:paraId="2FD3B3FF" w14:textId="6550A5A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14:paraId="67AD087D" w14:textId="41F88F4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14:paraId="742B8E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61453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Природные условия и ресурсы Австралии. Богатство разнообразными видами </w:t>
      </w:r>
      <w:r w:rsidRPr="009656FB">
        <w:rPr>
          <w:rFonts w:ascii="Times New Roman" w:eastAsia="Calibri" w:hAnsi="Times New Roman"/>
          <w:sz w:val="24"/>
          <w:szCs w:val="24"/>
          <w:lang w:eastAsia="en-US"/>
        </w:rPr>
        <w:lastRenderedPageBreak/>
        <w:t xml:space="preserve">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w:t>
      </w:r>
      <w:proofErr w:type="gramStart"/>
      <w:r w:rsidRPr="009656FB">
        <w:rPr>
          <w:rFonts w:ascii="Times New Roman" w:eastAsia="Calibri" w:hAnsi="Times New Roman"/>
          <w:sz w:val="24"/>
          <w:szCs w:val="24"/>
          <w:lang w:eastAsia="en-US"/>
        </w:rPr>
        <w:t>благоприятные  для</w:t>
      </w:r>
      <w:proofErr w:type="gramEnd"/>
      <w:r w:rsidRPr="009656FB">
        <w:rPr>
          <w:rFonts w:ascii="Times New Roman" w:eastAsia="Calibri" w:hAnsi="Times New Roman"/>
          <w:sz w:val="24"/>
          <w:szCs w:val="24"/>
          <w:lang w:eastAsia="en-US"/>
        </w:rPr>
        <w:t xml:space="preserve"> хозяйственного освоения территории страны. </w:t>
      </w:r>
      <w:proofErr w:type="spellStart"/>
      <w:r w:rsidRPr="009656FB">
        <w:rPr>
          <w:rFonts w:ascii="Times New Roman" w:eastAsia="Calibri" w:hAnsi="Times New Roman"/>
          <w:sz w:val="24"/>
          <w:szCs w:val="24"/>
          <w:lang w:eastAsia="en-US"/>
        </w:rPr>
        <w:t>Эндемичность</w:t>
      </w:r>
      <w:proofErr w:type="spellEnd"/>
      <w:r w:rsidRPr="009656FB">
        <w:rPr>
          <w:rFonts w:ascii="Times New Roman" w:eastAsia="Calibri" w:hAnsi="Times New Roman"/>
          <w:sz w:val="24"/>
          <w:szCs w:val="24"/>
          <w:lang w:eastAsia="en-US"/>
        </w:rPr>
        <w:t xml:space="preserve"> флоры и фауны. Состояние окружающей среды и проблемы природопользования.</w:t>
      </w:r>
    </w:p>
    <w:p w14:paraId="14D558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14:paraId="57B12D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3266D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3445A4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6EC37F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CF233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14:paraId="52AE3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14:paraId="014CDD93" w14:textId="7E58E7B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14:paraId="7CDD04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w:t>
      </w:r>
      <w:proofErr w:type="gramStart"/>
      <w:r w:rsidRPr="009656FB">
        <w:rPr>
          <w:rFonts w:ascii="Times New Roman" w:eastAsia="Calibri" w:hAnsi="Times New Roman"/>
          <w:sz w:val="24"/>
          <w:szCs w:val="24"/>
          <w:lang w:eastAsia="en-US"/>
        </w:rPr>
        <w:t>населения  и</w:t>
      </w:r>
      <w:proofErr w:type="gramEnd"/>
      <w:r w:rsidRPr="009656FB">
        <w:rPr>
          <w:rFonts w:ascii="Times New Roman" w:eastAsia="Calibri" w:hAnsi="Times New Roman"/>
          <w:sz w:val="24"/>
          <w:szCs w:val="24"/>
          <w:lang w:eastAsia="en-US"/>
        </w:rPr>
        <w:t xml:space="preserve"> хозяйства стран Океании. </w:t>
      </w:r>
      <w:proofErr w:type="spellStart"/>
      <w:r w:rsidRPr="009656FB">
        <w:rPr>
          <w:rFonts w:ascii="Times New Roman" w:eastAsia="Calibri" w:hAnsi="Times New Roman"/>
          <w:sz w:val="24"/>
          <w:szCs w:val="24"/>
          <w:lang w:eastAsia="en-US"/>
        </w:rPr>
        <w:t>Моноспециализация</w:t>
      </w:r>
      <w:proofErr w:type="spellEnd"/>
      <w:r w:rsidRPr="009656FB">
        <w:rPr>
          <w:rFonts w:ascii="Times New Roman" w:eastAsia="Calibri" w:hAnsi="Times New Roman"/>
          <w:sz w:val="24"/>
          <w:szCs w:val="24"/>
          <w:lang w:eastAsia="en-US"/>
        </w:rPr>
        <w:t xml:space="preserve"> большинства стран региона. </w:t>
      </w:r>
    </w:p>
    <w:p w14:paraId="45FBD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ABF3C6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57DA4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Сравнение экспортного потенциала и места в мировом хозяйстве Австралии и Новой Зеландии на основе анализа и интерпретации </w:t>
      </w:r>
      <w:proofErr w:type="gramStart"/>
      <w:r w:rsidRPr="009656FB">
        <w:rPr>
          <w:rFonts w:ascii="Times New Roman" w:eastAsia="Calibri" w:hAnsi="Times New Roman"/>
          <w:sz w:val="24"/>
          <w:szCs w:val="24"/>
          <w:lang w:eastAsia="en-US"/>
        </w:rPr>
        <w:t>данных  из</w:t>
      </w:r>
      <w:proofErr w:type="gramEnd"/>
      <w:r w:rsidRPr="009656FB">
        <w:rPr>
          <w:rFonts w:ascii="Times New Roman" w:eastAsia="Calibri" w:hAnsi="Times New Roman"/>
          <w:sz w:val="24"/>
          <w:szCs w:val="24"/>
          <w:lang w:eastAsia="en-US"/>
        </w:rPr>
        <w:t xml:space="preserve"> различных источников географической информации.</w:t>
      </w:r>
    </w:p>
    <w:p w14:paraId="0014BFC5" w14:textId="2643859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14:paraId="370D98F9" w14:textId="02CBD5E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14:paraId="1FB24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w:t>
      </w:r>
      <w:proofErr w:type="gramStart"/>
      <w:r w:rsidRPr="009656FB">
        <w:rPr>
          <w:rFonts w:ascii="Times New Roman" w:eastAsia="Calibri" w:hAnsi="Times New Roman"/>
          <w:sz w:val="24"/>
          <w:szCs w:val="24"/>
          <w:lang w:eastAsia="en-US"/>
        </w:rPr>
        <w:t>АТР)  на</w:t>
      </w:r>
      <w:proofErr w:type="gramEnd"/>
      <w:r w:rsidRPr="009656FB">
        <w:rPr>
          <w:rFonts w:ascii="Times New Roman" w:eastAsia="Calibri" w:hAnsi="Times New Roman"/>
          <w:sz w:val="24"/>
          <w:szCs w:val="24"/>
          <w:lang w:eastAsia="en-US"/>
        </w:rPr>
        <w:t xml:space="preserve">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5A648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Практические работы.</w:t>
      </w:r>
    </w:p>
    <w:p w14:paraId="273D2F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14:paraId="7165EA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14:paraId="6DE7CCED" w14:textId="21D27F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14:paraId="70AD8C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w:t>
      </w:r>
      <w:proofErr w:type="gramStart"/>
      <w:r w:rsidRPr="009656FB">
        <w:rPr>
          <w:rFonts w:ascii="Times New Roman" w:eastAsia="Calibri" w:hAnsi="Times New Roman"/>
          <w:sz w:val="24"/>
          <w:szCs w:val="24"/>
          <w:lang w:eastAsia="en-US"/>
        </w:rPr>
        <w:t>проблем  в</w:t>
      </w:r>
      <w:proofErr w:type="gramEnd"/>
      <w:r w:rsidRPr="009656FB">
        <w:rPr>
          <w:rFonts w:ascii="Times New Roman" w:eastAsia="Calibri" w:hAnsi="Times New Roman"/>
          <w:sz w:val="24"/>
          <w:szCs w:val="24"/>
          <w:lang w:eastAsia="en-US"/>
        </w:rPr>
        <w:t xml:space="preserve"> странах региона, направления их рационального решения. </w:t>
      </w:r>
    </w:p>
    <w:p w14:paraId="4CE91E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63F47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14:paraId="64A9D886" w14:textId="0031C00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14:paraId="62E46B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700704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85530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14:paraId="573812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14:paraId="1D2947FC" w14:textId="18BE9C4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14:paraId="53BB3F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w:t>
      </w:r>
      <w:proofErr w:type="gramStart"/>
      <w:r w:rsidRPr="009656FB">
        <w:rPr>
          <w:rFonts w:ascii="Times New Roman" w:eastAsia="Calibri" w:hAnsi="Times New Roman"/>
          <w:sz w:val="24"/>
          <w:szCs w:val="24"/>
          <w:lang w:eastAsia="en-US"/>
        </w:rPr>
        <w:t>социальные  и</w:t>
      </w:r>
      <w:proofErr w:type="gramEnd"/>
      <w:r w:rsidRPr="009656FB">
        <w:rPr>
          <w:rFonts w:ascii="Times New Roman" w:eastAsia="Calibri" w:hAnsi="Times New Roman"/>
          <w:sz w:val="24"/>
          <w:szCs w:val="24"/>
          <w:lang w:eastAsia="en-US"/>
        </w:rPr>
        <w:t xml:space="preserve">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w:t>
      </w:r>
      <w:proofErr w:type="gramStart"/>
      <w:r w:rsidRPr="009656FB">
        <w:rPr>
          <w:rFonts w:ascii="Times New Roman" w:eastAsia="Calibri" w:hAnsi="Times New Roman"/>
          <w:sz w:val="24"/>
          <w:szCs w:val="24"/>
          <w:lang w:eastAsia="en-US"/>
        </w:rPr>
        <w:t>залива  от</w:t>
      </w:r>
      <w:proofErr w:type="gramEnd"/>
      <w:r w:rsidRPr="009656FB">
        <w:rPr>
          <w:rFonts w:ascii="Times New Roman" w:eastAsia="Calibri" w:hAnsi="Times New Roman"/>
          <w:sz w:val="24"/>
          <w:szCs w:val="24"/>
          <w:lang w:eastAsia="en-US"/>
        </w:rPr>
        <w:t xml:space="preserve"> их природно-сырьевого потенциала, стратегии ухода от </w:t>
      </w:r>
      <w:proofErr w:type="spellStart"/>
      <w:r w:rsidRPr="009656FB">
        <w:rPr>
          <w:rFonts w:ascii="Times New Roman" w:eastAsia="Calibri" w:hAnsi="Times New Roman"/>
          <w:sz w:val="24"/>
          <w:szCs w:val="24"/>
          <w:lang w:eastAsia="en-US"/>
        </w:rPr>
        <w:t>моноспециализации</w:t>
      </w:r>
      <w:proofErr w:type="spellEnd"/>
      <w:r w:rsidRPr="009656FB">
        <w:rPr>
          <w:rFonts w:ascii="Times New Roman" w:eastAsia="Calibri" w:hAnsi="Times New Roman"/>
          <w:sz w:val="24"/>
          <w:szCs w:val="24"/>
          <w:lang w:eastAsia="en-US"/>
        </w:rPr>
        <w:t xml:space="preserve">  на отраслях топливно-энергетического комплекса. </w:t>
      </w:r>
    </w:p>
    <w:p w14:paraId="517EF6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B9C14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14:paraId="07398E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62905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14:paraId="2EB399BE" w14:textId="30CF79A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14:paraId="3B1DD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2977A8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Многообразие природных условий и ресурсов Китая, резкие территориальные </w:t>
      </w:r>
      <w:r w:rsidRPr="009656FB">
        <w:rPr>
          <w:rFonts w:ascii="Times New Roman" w:eastAsia="Calibri" w:hAnsi="Times New Roman"/>
          <w:sz w:val="24"/>
          <w:szCs w:val="24"/>
          <w:lang w:eastAsia="en-US"/>
        </w:rPr>
        <w:lastRenderedPageBreak/>
        <w:t>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w:t>
      </w:r>
      <w:proofErr w:type="spellStart"/>
      <w:r w:rsidRPr="009656FB">
        <w:rPr>
          <w:rFonts w:ascii="Times New Roman" w:eastAsia="Calibri" w:hAnsi="Times New Roman"/>
          <w:sz w:val="24"/>
          <w:szCs w:val="24"/>
          <w:lang w:eastAsia="en-US"/>
        </w:rPr>
        <w:t>гидроэнергопотенциалу</w:t>
      </w:r>
      <w:proofErr w:type="spellEnd"/>
      <w:r w:rsidRPr="009656FB">
        <w:rPr>
          <w:rFonts w:ascii="Times New Roman" w:eastAsia="Calibri" w:hAnsi="Times New Roman"/>
          <w:sz w:val="24"/>
          <w:szCs w:val="24"/>
          <w:lang w:eastAsia="en-US"/>
        </w:rPr>
        <w:t>. Богатство минеральным сырьём, основные бассейны полезных ископаемых. Проблемы природопользования.</w:t>
      </w:r>
    </w:p>
    <w:p w14:paraId="0843D5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w:t>
      </w:r>
      <w:proofErr w:type="spellStart"/>
      <w:r w:rsidRPr="009656FB">
        <w:rPr>
          <w:rFonts w:ascii="Times New Roman" w:eastAsia="Calibri" w:hAnsi="Times New Roman"/>
          <w:sz w:val="24"/>
          <w:szCs w:val="24"/>
          <w:lang w:eastAsia="en-US"/>
        </w:rPr>
        <w:t>ханьцы</w:t>
      </w:r>
      <w:proofErr w:type="spellEnd"/>
      <w:r w:rsidRPr="009656FB">
        <w:rPr>
          <w:rFonts w:ascii="Times New Roman" w:eastAsia="Calibri" w:hAnsi="Times New Roman"/>
          <w:sz w:val="24"/>
          <w:szCs w:val="24"/>
          <w:lang w:eastAsia="en-US"/>
        </w:rPr>
        <w:t xml:space="preserve">) и </w:t>
      </w:r>
      <w:proofErr w:type="spellStart"/>
      <w:r w:rsidRPr="009656FB">
        <w:rPr>
          <w:rFonts w:ascii="Times New Roman" w:eastAsia="Calibri" w:hAnsi="Times New Roman"/>
          <w:sz w:val="24"/>
          <w:szCs w:val="24"/>
          <w:lang w:eastAsia="en-US"/>
        </w:rPr>
        <w:t>неханьские</w:t>
      </w:r>
      <w:proofErr w:type="spellEnd"/>
      <w:r w:rsidRPr="009656FB">
        <w:rPr>
          <w:rFonts w:ascii="Times New Roman" w:eastAsia="Calibri" w:hAnsi="Times New Roman"/>
          <w:sz w:val="24"/>
          <w:szCs w:val="24"/>
          <w:lang w:eastAsia="en-US"/>
        </w:rPr>
        <w:t xml:space="preserve"> народы. Городское и сельское население. Своеобразие урбанизации в Китае. Китайская диаспора за рубежом (хуацяо), её </w:t>
      </w:r>
      <w:proofErr w:type="gramStart"/>
      <w:r w:rsidRPr="009656FB">
        <w:rPr>
          <w:rFonts w:ascii="Times New Roman" w:eastAsia="Calibri" w:hAnsi="Times New Roman"/>
          <w:sz w:val="24"/>
          <w:szCs w:val="24"/>
          <w:lang w:eastAsia="en-US"/>
        </w:rPr>
        <w:t>роль  в</w:t>
      </w:r>
      <w:proofErr w:type="gramEnd"/>
      <w:r w:rsidRPr="009656FB">
        <w:rPr>
          <w:rFonts w:ascii="Times New Roman" w:eastAsia="Calibri" w:hAnsi="Times New Roman"/>
          <w:sz w:val="24"/>
          <w:szCs w:val="24"/>
          <w:lang w:eastAsia="en-US"/>
        </w:rPr>
        <w:t xml:space="preserve"> экономической и политической жизни Китая.</w:t>
      </w:r>
    </w:p>
    <w:p w14:paraId="2D51F9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w:t>
      </w:r>
      <w:proofErr w:type="spellStart"/>
      <w:r w:rsidRPr="009656FB">
        <w:rPr>
          <w:rFonts w:ascii="Times New Roman" w:eastAsia="Calibri" w:hAnsi="Times New Roman"/>
          <w:sz w:val="24"/>
          <w:szCs w:val="24"/>
          <w:lang w:eastAsia="en-US"/>
        </w:rPr>
        <w:t>Энергообеспеченность</w:t>
      </w:r>
      <w:proofErr w:type="spellEnd"/>
      <w:r w:rsidRPr="009656FB">
        <w:rPr>
          <w:rFonts w:ascii="Times New Roman" w:eastAsia="Calibri" w:hAnsi="Times New Roman"/>
          <w:sz w:val="24"/>
          <w:szCs w:val="24"/>
          <w:lang w:eastAsia="en-US"/>
        </w:rPr>
        <w:t xml:space="preserve"> Китая. Колоссальная по объёму угольная промышленность. Собственная добыча </w:t>
      </w:r>
      <w:proofErr w:type="gramStart"/>
      <w:r w:rsidRPr="009656FB">
        <w:rPr>
          <w:rFonts w:ascii="Times New Roman" w:eastAsia="Calibri" w:hAnsi="Times New Roman"/>
          <w:sz w:val="24"/>
          <w:szCs w:val="24"/>
          <w:lang w:eastAsia="en-US"/>
        </w:rPr>
        <w:t>нефти  и</w:t>
      </w:r>
      <w:proofErr w:type="gramEnd"/>
      <w:r w:rsidRPr="009656FB">
        <w:rPr>
          <w:rFonts w:ascii="Times New Roman" w:eastAsia="Calibri" w:hAnsi="Times New Roman"/>
          <w:sz w:val="24"/>
          <w:szCs w:val="24"/>
          <w:lang w:eastAsia="en-US"/>
        </w:rPr>
        <w:t xml:space="preserve"> газа, не покрывающая нужд растущей экономики. Дефицит </w:t>
      </w:r>
      <w:proofErr w:type="gramStart"/>
      <w:r w:rsidRPr="009656FB">
        <w:rPr>
          <w:rFonts w:ascii="Times New Roman" w:eastAsia="Calibri" w:hAnsi="Times New Roman"/>
          <w:sz w:val="24"/>
          <w:szCs w:val="24"/>
          <w:lang w:eastAsia="en-US"/>
        </w:rPr>
        <w:t>энергоресурсов,  их</w:t>
      </w:r>
      <w:proofErr w:type="gramEnd"/>
      <w:r w:rsidRPr="009656FB">
        <w:rPr>
          <w:rFonts w:ascii="Times New Roman" w:eastAsia="Calibri" w:hAnsi="Times New Roman"/>
          <w:sz w:val="24"/>
          <w:szCs w:val="24"/>
          <w:lang w:eastAsia="en-US"/>
        </w:rPr>
        <w:t xml:space="preserve">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w:t>
      </w:r>
      <w:proofErr w:type="gramStart"/>
      <w:r w:rsidRPr="009656FB">
        <w:rPr>
          <w:rFonts w:ascii="Times New Roman" w:eastAsia="Calibri" w:hAnsi="Times New Roman"/>
          <w:sz w:val="24"/>
          <w:szCs w:val="24"/>
          <w:lang w:eastAsia="en-US"/>
        </w:rPr>
        <w:t>пшеничная  (</w:t>
      </w:r>
      <w:proofErr w:type="gramEnd"/>
      <w:r w:rsidRPr="009656FB">
        <w:rPr>
          <w:rFonts w:ascii="Times New Roman" w:eastAsia="Calibri" w:hAnsi="Times New Roman"/>
          <w:sz w:val="24"/>
          <w:szCs w:val="24"/>
          <w:lang w:eastAsia="en-US"/>
        </w:rPr>
        <w:t xml:space="preserve">и кукуруза), пшеничная (и другие зерновые). Важнейшая роль </w:t>
      </w:r>
      <w:proofErr w:type="gramStart"/>
      <w:r w:rsidRPr="009656FB">
        <w:rPr>
          <w:rFonts w:ascii="Times New Roman" w:eastAsia="Calibri" w:hAnsi="Times New Roman"/>
          <w:sz w:val="24"/>
          <w:szCs w:val="24"/>
          <w:lang w:eastAsia="en-US"/>
        </w:rPr>
        <w:t>транспорта  в</w:t>
      </w:r>
      <w:proofErr w:type="gramEnd"/>
      <w:r w:rsidRPr="009656FB">
        <w:rPr>
          <w:rFonts w:ascii="Times New Roman" w:eastAsia="Calibri" w:hAnsi="Times New Roman"/>
          <w:sz w:val="24"/>
          <w:szCs w:val="24"/>
          <w:lang w:eastAsia="en-US"/>
        </w:rPr>
        <w:t xml:space="preserve"> экономическом сплочении Китая. Морские порты Китая – лидеры в </w:t>
      </w:r>
      <w:proofErr w:type="gramStart"/>
      <w:r w:rsidRPr="009656FB">
        <w:rPr>
          <w:rFonts w:ascii="Times New Roman" w:eastAsia="Calibri" w:hAnsi="Times New Roman"/>
          <w:sz w:val="24"/>
          <w:szCs w:val="24"/>
          <w:lang w:eastAsia="en-US"/>
        </w:rPr>
        <w:t>мире  по</w:t>
      </w:r>
      <w:proofErr w:type="gramEnd"/>
      <w:r w:rsidRPr="009656FB">
        <w:rPr>
          <w:rFonts w:ascii="Times New Roman" w:eastAsia="Calibri" w:hAnsi="Times New Roman"/>
          <w:sz w:val="24"/>
          <w:szCs w:val="24"/>
          <w:lang w:eastAsia="en-US"/>
        </w:rPr>
        <w:t xml:space="preserve"> грузообороту. Внешние экономические связи КНР. </w:t>
      </w:r>
    </w:p>
    <w:p w14:paraId="3CDB56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45823F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0D4A2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14:paraId="686295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Анализ факторов бурного экономического развития КНР на рубеже </w:t>
      </w:r>
      <w:proofErr w:type="gramStart"/>
      <w:r w:rsidRPr="009656FB">
        <w:rPr>
          <w:rFonts w:ascii="Times New Roman" w:eastAsia="Calibri" w:hAnsi="Times New Roman"/>
          <w:sz w:val="24"/>
          <w:szCs w:val="24"/>
          <w:lang w:eastAsia="en-US"/>
        </w:rPr>
        <w:t>XX  и</w:t>
      </w:r>
      <w:proofErr w:type="gramEnd"/>
      <w:r w:rsidRPr="009656FB">
        <w:rPr>
          <w:rFonts w:ascii="Times New Roman" w:eastAsia="Calibri" w:hAnsi="Times New Roman"/>
          <w:sz w:val="24"/>
          <w:szCs w:val="24"/>
          <w:lang w:eastAsia="en-US"/>
        </w:rPr>
        <w:t xml:space="preserve"> XXI вв.</w:t>
      </w:r>
    </w:p>
    <w:p w14:paraId="291A8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основных отраслей горнодобывающей промышленности Китая.</w:t>
      </w:r>
    </w:p>
    <w:p w14:paraId="79E74651" w14:textId="73EA61F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14:paraId="38818A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C9A4C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670BA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w:t>
      </w:r>
      <w:r w:rsidRPr="009656FB">
        <w:rPr>
          <w:rFonts w:ascii="Times New Roman" w:eastAsia="Calibri" w:hAnsi="Times New Roman"/>
          <w:sz w:val="24"/>
          <w:szCs w:val="24"/>
          <w:lang w:eastAsia="en-US"/>
        </w:rPr>
        <w:lastRenderedPageBreak/>
        <w:t xml:space="preserve">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D9F0B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977A2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2D994C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w:t>
      </w:r>
      <w:proofErr w:type="gramStart"/>
      <w:r w:rsidRPr="009656FB">
        <w:rPr>
          <w:rFonts w:ascii="Times New Roman" w:eastAsia="Calibri" w:hAnsi="Times New Roman"/>
          <w:sz w:val="24"/>
          <w:szCs w:val="24"/>
          <w:lang w:eastAsia="en-US"/>
        </w:rPr>
        <w:t>экспорта  и</w:t>
      </w:r>
      <w:proofErr w:type="gramEnd"/>
      <w:r w:rsidRPr="009656FB">
        <w:rPr>
          <w:rFonts w:ascii="Times New Roman" w:eastAsia="Calibri" w:hAnsi="Times New Roman"/>
          <w:sz w:val="24"/>
          <w:szCs w:val="24"/>
          <w:lang w:eastAsia="en-US"/>
        </w:rPr>
        <w:t xml:space="preserve">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656FB">
        <w:rPr>
          <w:rFonts w:ascii="Times New Roman" w:eastAsia="Calibri" w:hAnsi="Times New Roman"/>
          <w:i/>
          <w:iCs/>
          <w:sz w:val="24"/>
          <w:szCs w:val="24"/>
          <w:lang w:eastAsia="en-US"/>
        </w:rPr>
        <w:t xml:space="preserve"> </w:t>
      </w:r>
    </w:p>
    <w:p w14:paraId="6D0EC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C1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D8E30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14:paraId="128A07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14:paraId="545A9D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14:paraId="336AD9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14:paraId="252DD6F5" w14:textId="26EBD9F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14:paraId="6A9C3A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675E9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r w:rsidRPr="009656FB">
        <w:rPr>
          <w:rFonts w:ascii="Times New Roman" w:eastAsia="Calibri" w:hAnsi="Times New Roman"/>
          <w:i/>
          <w:iCs/>
          <w:sz w:val="24"/>
          <w:szCs w:val="24"/>
          <w:lang w:eastAsia="en-US"/>
        </w:rPr>
        <w:t xml:space="preserve"> </w:t>
      </w:r>
    </w:p>
    <w:p w14:paraId="748E9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14:paraId="1D2DAE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w:t>
      </w:r>
      <w:proofErr w:type="spellStart"/>
      <w:r w:rsidRPr="009656FB">
        <w:rPr>
          <w:rFonts w:ascii="Times New Roman" w:eastAsia="Calibri" w:hAnsi="Times New Roman"/>
          <w:sz w:val="24"/>
          <w:szCs w:val="24"/>
          <w:lang w:eastAsia="en-US"/>
        </w:rPr>
        <w:t>Токайдо</w:t>
      </w:r>
      <w:proofErr w:type="spellEnd"/>
      <w:r w:rsidRPr="009656FB">
        <w:rPr>
          <w:rFonts w:ascii="Times New Roman" w:eastAsia="Calibri" w:hAnsi="Times New Roman"/>
          <w:sz w:val="24"/>
          <w:szCs w:val="24"/>
          <w:lang w:eastAsia="en-US"/>
        </w:rPr>
        <w:t>. Токио и столичная агломерация.</w:t>
      </w:r>
    </w:p>
    <w:p w14:paraId="7C8312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w:t>
      </w:r>
      <w:proofErr w:type="gramStart"/>
      <w:r w:rsidRPr="009656FB">
        <w:rPr>
          <w:rFonts w:ascii="Times New Roman" w:eastAsia="Calibri" w:hAnsi="Times New Roman"/>
          <w:sz w:val="24"/>
          <w:szCs w:val="24"/>
          <w:lang w:eastAsia="en-US"/>
        </w:rPr>
        <w:t>страны  в</w:t>
      </w:r>
      <w:proofErr w:type="gramEnd"/>
      <w:r w:rsidRPr="009656FB">
        <w:rPr>
          <w:rFonts w:ascii="Times New Roman" w:eastAsia="Calibri" w:hAnsi="Times New Roman"/>
          <w:sz w:val="24"/>
          <w:szCs w:val="24"/>
          <w:lang w:eastAsia="en-US"/>
        </w:rPr>
        <w:t xml:space="preserve">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w:t>
      </w:r>
      <w:r w:rsidRPr="009656FB">
        <w:rPr>
          <w:rFonts w:ascii="Times New Roman" w:eastAsia="Calibri" w:hAnsi="Times New Roman"/>
          <w:sz w:val="24"/>
          <w:szCs w:val="24"/>
          <w:lang w:eastAsia="en-US"/>
        </w:rPr>
        <w:lastRenderedPageBreak/>
        <w:t>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B59B6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14:paraId="4BB564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8EE98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14:paraId="44572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14:paraId="5EAD6019" w14:textId="03FCA05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Республика Корея.</w:t>
      </w:r>
    </w:p>
    <w:p w14:paraId="3C4C94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0F517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58B99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14:paraId="478C83A3" w14:textId="30C46EF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14:paraId="74A2F0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9F670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E4DD0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A53F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14:paraId="41C0B19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86900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lastRenderedPageBreak/>
        <w:t xml:space="preserve">Территориальная структура хозяйства. </w:t>
      </w:r>
    </w:p>
    <w:p w14:paraId="0F54C07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1676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361C08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14:paraId="6C710712" w14:textId="455C195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14:paraId="47292E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1D6CE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8CD4F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w:t>
      </w:r>
      <w:proofErr w:type="spellStart"/>
      <w:r w:rsidRPr="009656FB">
        <w:rPr>
          <w:rFonts w:ascii="Times New Roman" w:eastAsia="Calibri" w:hAnsi="Times New Roman"/>
          <w:sz w:val="24"/>
          <w:szCs w:val="24"/>
          <w:lang w:eastAsia="en-US"/>
        </w:rPr>
        <w:t>внутрии</w:t>
      </w:r>
      <w:proofErr w:type="spellEnd"/>
      <w:r w:rsidRPr="009656FB">
        <w:rPr>
          <w:rFonts w:ascii="Times New Roman" w:eastAsia="Calibri" w:hAnsi="Times New Roman"/>
          <w:sz w:val="24"/>
          <w:szCs w:val="24"/>
          <w:lang w:eastAsia="en-US"/>
        </w:rPr>
        <w:t xml:space="preserve"> межрегиональных миграций. Страны Персидского залива как центр притяжения иностранной рабочей силы.</w:t>
      </w:r>
    </w:p>
    <w:p w14:paraId="777E7F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w:t>
      </w:r>
      <w:proofErr w:type="spellStart"/>
      <w:r w:rsidRPr="009656FB">
        <w:rPr>
          <w:rFonts w:ascii="Times New Roman" w:eastAsia="Calibri" w:hAnsi="Times New Roman"/>
          <w:sz w:val="24"/>
          <w:szCs w:val="24"/>
          <w:lang w:eastAsia="en-US"/>
        </w:rPr>
        <w:t>нефтеэнергохимического</w:t>
      </w:r>
      <w:proofErr w:type="spellEnd"/>
      <w:r w:rsidRPr="009656FB">
        <w:rPr>
          <w:rFonts w:ascii="Times New Roman" w:eastAsia="Calibri" w:hAnsi="Times New Roman"/>
          <w:sz w:val="24"/>
          <w:szCs w:val="24"/>
          <w:lang w:eastAsia="en-US"/>
        </w:rPr>
        <w:t xml:space="preserve"> </w:t>
      </w:r>
      <w:proofErr w:type="spellStart"/>
      <w:r w:rsidRPr="009656FB">
        <w:rPr>
          <w:rFonts w:ascii="Times New Roman" w:eastAsia="Calibri" w:hAnsi="Times New Roman"/>
          <w:sz w:val="24"/>
          <w:szCs w:val="24"/>
          <w:lang w:eastAsia="en-US"/>
        </w:rPr>
        <w:t>энергопроизводственного</w:t>
      </w:r>
      <w:proofErr w:type="spellEnd"/>
      <w:r w:rsidRPr="009656FB">
        <w:rPr>
          <w:rFonts w:ascii="Times New Roman" w:eastAsia="Calibri" w:hAnsi="Times New Roman"/>
          <w:sz w:val="24"/>
          <w:szCs w:val="24"/>
          <w:lang w:eastAsia="en-US"/>
        </w:rPr>
        <w:t xml:space="preserve">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w:t>
      </w:r>
      <w:proofErr w:type="gramStart"/>
      <w:r w:rsidRPr="009656FB">
        <w:rPr>
          <w:rFonts w:ascii="Times New Roman" w:eastAsia="Calibri" w:hAnsi="Times New Roman"/>
          <w:sz w:val="24"/>
          <w:szCs w:val="24"/>
          <w:lang w:eastAsia="en-US"/>
        </w:rPr>
        <w:t>растениеводства  и</w:t>
      </w:r>
      <w:proofErr w:type="gramEnd"/>
      <w:r w:rsidRPr="009656FB">
        <w:rPr>
          <w:rFonts w:ascii="Times New Roman" w:eastAsia="Calibri" w:hAnsi="Times New Roman"/>
          <w:sz w:val="24"/>
          <w:szCs w:val="24"/>
          <w:lang w:eastAsia="en-US"/>
        </w:rPr>
        <w:t xml:space="preserve"> животноводства в разных странах. </w:t>
      </w:r>
    </w:p>
    <w:p w14:paraId="4AF2CD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FC67A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w:t>
      </w:r>
      <w:proofErr w:type="spellStart"/>
      <w:r w:rsidRPr="009656FB">
        <w:rPr>
          <w:rFonts w:ascii="Times New Roman" w:eastAsia="Calibri" w:hAnsi="Times New Roman"/>
          <w:sz w:val="24"/>
          <w:szCs w:val="24"/>
          <w:lang w:eastAsia="en-US"/>
        </w:rPr>
        <w:t>внутрирегиональной</w:t>
      </w:r>
      <w:proofErr w:type="spellEnd"/>
      <w:r w:rsidRPr="009656FB">
        <w:rPr>
          <w:rFonts w:ascii="Times New Roman" w:eastAsia="Calibri" w:hAnsi="Times New Roman"/>
          <w:sz w:val="24"/>
          <w:szCs w:val="24"/>
          <w:lang w:eastAsia="en-US"/>
        </w:rPr>
        <w:t xml:space="preserve">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C645C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12B80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4CE93B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14:paraId="2AAA8EB0" w14:textId="05E1D34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14:paraId="6C30C403" w14:textId="6CF968D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14:paraId="25DC8B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w:t>
      </w:r>
      <w:proofErr w:type="gramStart"/>
      <w:r w:rsidRPr="009656FB">
        <w:rPr>
          <w:rFonts w:ascii="Times New Roman" w:eastAsia="Calibri" w:hAnsi="Times New Roman"/>
          <w:sz w:val="24"/>
          <w:szCs w:val="24"/>
          <w:lang w:eastAsia="en-US"/>
        </w:rPr>
        <w:t>усилия  по</w:t>
      </w:r>
      <w:proofErr w:type="gramEnd"/>
      <w:r w:rsidRPr="009656FB">
        <w:rPr>
          <w:rFonts w:ascii="Times New Roman" w:eastAsia="Calibri" w:hAnsi="Times New Roman"/>
          <w:sz w:val="24"/>
          <w:szCs w:val="24"/>
          <w:lang w:eastAsia="en-US"/>
        </w:rPr>
        <w:t xml:space="preserve"> их урегулированию. Государственное устройство стран Африки. Взаимоотношения стран Африки с Россией. Совместные проекты российско-</w:t>
      </w:r>
      <w:r w:rsidRPr="009656FB">
        <w:rPr>
          <w:rFonts w:ascii="Times New Roman" w:eastAsia="Calibri" w:hAnsi="Times New Roman"/>
          <w:sz w:val="24"/>
          <w:szCs w:val="24"/>
          <w:lang w:eastAsia="en-US"/>
        </w:rPr>
        <w:lastRenderedPageBreak/>
        <w:t>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8D7AA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4AF72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14:paraId="79C956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14:paraId="3BF9BC21" w14:textId="0D9D75B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14:paraId="76B301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w:t>
      </w:r>
      <w:proofErr w:type="spellStart"/>
      <w:r w:rsidRPr="009656FB">
        <w:rPr>
          <w:rFonts w:ascii="Times New Roman" w:eastAsia="Calibri" w:hAnsi="Times New Roman"/>
          <w:sz w:val="24"/>
          <w:szCs w:val="24"/>
          <w:lang w:eastAsia="en-US"/>
        </w:rPr>
        <w:t>Витватерсранд</w:t>
      </w:r>
      <w:proofErr w:type="spellEnd"/>
      <w:r w:rsidRPr="009656FB">
        <w:rPr>
          <w:rFonts w:ascii="Times New Roman" w:eastAsia="Calibri" w:hAnsi="Times New Roman"/>
          <w:sz w:val="24"/>
          <w:szCs w:val="24"/>
          <w:lang w:eastAsia="en-US"/>
        </w:rPr>
        <w:t xml:space="preserve">,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w:t>
      </w:r>
      <w:proofErr w:type="spellStart"/>
      <w:r w:rsidRPr="009656FB">
        <w:rPr>
          <w:rFonts w:ascii="Times New Roman" w:eastAsia="Calibri" w:hAnsi="Times New Roman"/>
          <w:sz w:val="24"/>
          <w:szCs w:val="24"/>
          <w:lang w:eastAsia="en-US"/>
        </w:rPr>
        <w:t>семиаридных</w:t>
      </w:r>
      <w:proofErr w:type="spellEnd"/>
      <w:r w:rsidRPr="009656FB">
        <w:rPr>
          <w:rFonts w:ascii="Times New Roman" w:eastAsia="Calibri" w:hAnsi="Times New Roman"/>
          <w:sz w:val="24"/>
          <w:szCs w:val="24"/>
          <w:lang w:eastAsia="en-US"/>
        </w:rPr>
        <w:t xml:space="preserve">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w:t>
      </w:r>
      <w:proofErr w:type="gramStart"/>
      <w:r w:rsidRPr="009656FB">
        <w:rPr>
          <w:rFonts w:ascii="Times New Roman" w:eastAsia="Calibri" w:hAnsi="Times New Roman"/>
          <w:sz w:val="24"/>
          <w:szCs w:val="24"/>
          <w:lang w:eastAsia="en-US"/>
        </w:rPr>
        <w:t>региона  по</w:t>
      </w:r>
      <w:proofErr w:type="gramEnd"/>
      <w:r w:rsidRPr="009656FB">
        <w:rPr>
          <w:rFonts w:ascii="Times New Roman" w:eastAsia="Calibri" w:hAnsi="Times New Roman"/>
          <w:sz w:val="24"/>
          <w:szCs w:val="24"/>
          <w:lang w:eastAsia="en-US"/>
        </w:rPr>
        <w:t xml:space="preserve">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w:t>
      </w:r>
      <w:proofErr w:type="gramStart"/>
      <w:r w:rsidRPr="009656FB">
        <w:rPr>
          <w:rFonts w:ascii="Times New Roman" w:eastAsia="Calibri" w:hAnsi="Times New Roman"/>
          <w:sz w:val="24"/>
          <w:szCs w:val="24"/>
          <w:lang w:eastAsia="en-US"/>
        </w:rPr>
        <w:t>трансфер  в</w:t>
      </w:r>
      <w:proofErr w:type="gramEnd"/>
      <w:r w:rsidRPr="009656FB">
        <w:rPr>
          <w:rFonts w:ascii="Times New Roman" w:eastAsia="Calibri" w:hAnsi="Times New Roman"/>
          <w:sz w:val="24"/>
          <w:szCs w:val="24"/>
          <w:lang w:eastAsia="en-US"/>
        </w:rPr>
        <w:t xml:space="preserve"> страны региона вредных для окружающей среды производств).</w:t>
      </w:r>
    </w:p>
    <w:p w14:paraId="4C5E97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E4FE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14:paraId="630097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14:paraId="28B83AD0" w14:textId="7FF5BE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14:paraId="3EB503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w:t>
      </w:r>
      <w:proofErr w:type="gramStart"/>
      <w:r w:rsidRPr="009656FB">
        <w:rPr>
          <w:rFonts w:ascii="Times New Roman" w:eastAsia="Calibri" w:hAnsi="Times New Roman"/>
          <w:sz w:val="24"/>
          <w:szCs w:val="24"/>
          <w:lang w:eastAsia="en-US"/>
        </w:rPr>
        <w:t>уровень  и</w:t>
      </w:r>
      <w:proofErr w:type="gramEnd"/>
      <w:r w:rsidRPr="009656FB">
        <w:rPr>
          <w:rFonts w:ascii="Times New Roman" w:eastAsia="Calibri" w:hAnsi="Times New Roman"/>
          <w:sz w:val="24"/>
          <w:szCs w:val="24"/>
          <w:lang w:eastAsia="en-US"/>
        </w:rPr>
        <w:t xml:space="preserve">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14:paraId="41671D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BE6D6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14:paraId="51AF04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14:paraId="423CF638" w14:textId="2C002F9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14:paraId="37BE92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lastRenderedPageBreak/>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250A99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656FB">
        <w:rPr>
          <w:rFonts w:ascii="Times New Roman" w:eastAsia="Calibri" w:hAnsi="Times New Roman"/>
          <w:i/>
          <w:iCs/>
          <w:sz w:val="24"/>
          <w:szCs w:val="24"/>
          <w:lang w:eastAsia="en-US"/>
        </w:rPr>
        <w:t xml:space="preserve"> </w:t>
      </w:r>
    </w:p>
    <w:p w14:paraId="22A7EE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7FE6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14:paraId="08BD0A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14:paraId="57559C7E" w14:textId="5F2ACC8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14:paraId="0A616512" w14:textId="7C672B5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14:paraId="556F08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w:t>
      </w:r>
      <w:proofErr w:type="gramStart"/>
      <w:r w:rsidRPr="009656FB">
        <w:rPr>
          <w:rFonts w:ascii="Times New Roman" w:eastAsia="Calibri" w:hAnsi="Times New Roman"/>
          <w:sz w:val="24"/>
          <w:szCs w:val="24"/>
          <w:lang w:eastAsia="en-US"/>
        </w:rPr>
        <w:t>Динамика  и</w:t>
      </w:r>
      <w:proofErr w:type="gramEnd"/>
      <w:r w:rsidRPr="009656FB">
        <w:rPr>
          <w:rFonts w:ascii="Times New Roman" w:eastAsia="Calibri" w:hAnsi="Times New Roman"/>
          <w:sz w:val="24"/>
          <w:szCs w:val="24"/>
          <w:lang w:eastAsia="en-US"/>
        </w:rPr>
        <w:t xml:space="preserve"> географические аспекты процесса урбанизации. Перспективы развития российских городов. Крупнейшие городские агломерации России, динамика </w:t>
      </w:r>
      <w:proofErr w:type="gramStart"/>
      <w:r w:rsidRPr="009656FB">
        <w:rPr>
          <w:rFonts w:ascii="Times New Roman" w:eastAsia="Calibri" w:hAnsi="Times New Roman"/>
          <w:sz w:val="24"/>
          <w:szCs w:val="24"/>
          <w:lang w:eastAsia="en-US"/>
        </w:rPr>
        <w:t>численности  их</w:t>
      </w:r>
      <w:proofErr w:type="gramEnd"/>
      <w:r w:rsidRPr="009656FB">
        <w:rPr>
          <w:rFonts w:ascii="Times New Roman" w:eastAsia="Calibri" w:hAnsi="Times New Roman"/>
          <w:sz w:val="24"/>
          <w:szCs w:val="24"/>
          <w:lang w:eastAsia="en-US"/>
        </w:rPr>
        <w:t xml:space="preserve">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F96BF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54B42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Построение графика, отражающего динамику основных демографических показателей России (рождаемость, смертность, естественный </w:t>
      </w:r>
      <w:proofErr w:type="gramStart"/>
      <w:r w:rsidRPr="009656FB">
        <w:rPr>
          <w:rFonts w:ascii="Times New Roman" w:eastAsia="Calibri" w:hAnsi="Times New Roman"/>
          <w:sz w:val="24"/>
          <w:szCs w:val="24"/>
          <w:lang w:eastAsia="en-US"/>
        </w:rPr>
        <w:t>прирост)  за</w:t>
      </w:r>
      <w:proofErr w:type="gramEnd"/>
      <w:r w:rsidRPr="009656FB">
        <w:rPr>
          <w:rFonts w:ascii="Times New Roman" w:eastAsia="Calibri" w:hAnsi="Times New Roman"/>
          <w:sz w:val="24"/>
          <w:szCs w:val="24"/>
          <w:lang w:eastAsia="en-US"/>
        </w:rPr>
        <w:t xml:space="preserve"> 2–3 последних десятилетия.</w:t>
      </w:r>
    </w:p>
    <w:p w14:paraId="634D76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14:paraId="2DC14A9C" w14:textId="166BABC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14:paraId="6B581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w:t>
      </w:r>
      <w:proofErr w:type="gramStart"/>
      <w:r w:rsidRPr="009656FB">
        <w:rPr>
          <w:rFonts w:ascii="Times New Roman" w:eastAsia="Calibri" w:hAnsi="Times New Roman"/>
          <w:sz w:val="24"/>
          <w:szCs w:val="24"/>
          <w:lang w:eastAsia="en-US"/>
        </w:rPr>
        <w:t>развития  на</w:t>
      </w:r>
      <w:proofErr w:type="gramEnd"/>
      <w:r w:rsidRPr="009656FB">
        <w:rPr>
          <w:rFonts w:ascii="Times New Roman" w:eastAsia="Calibri" w:hAnsi="Times New Roman"/>
          <w:sz w:val="24"/>
          <w:szCs w:val="24"/>
          <w:lang w:eastAsia="en-US"/>
        </w:rPr>
        <w:t xml:space="preserve"> период до 2030 года» и её роль в решении глобальных </w:t>
      </w:r>
      <w:r w:rsidRPr="009656FB">
        <w:rPr>
          <w:rFonts w:ascii="Times New Roman" w:eastAsia="Calibri" w:hAnsi="Times New Roman"/>
          <w:sz w:val="24"/>
          <w:szCs w:val="24"/>
          <w:lang w:eastAsia="en-US"/>
        </w:rPr>
        <w:lastRenderedPageBreak/>
        <w:t xml:space="preserve">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2C9892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744431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w:t>
      </w:r>
      <w:proofErr w:type="gramStart"/>
      <w:r w:rsidRPr="009656FB">
        <w:rPr>
          <w:rFonts w:ascii="Times New Roman" w:eastAsia="Calibri" w:hAnsi="Times New Roman"/>
          <w:sz w:val="24"/>
          <w:szCs w:val="24"/>
          <w:lang w:eastAsia="en-US"/>
        </w:rPr>
        <w:t>территорий  и</w:t>
      </w:r>
      <w:proofErr w:type="gramEnd"/>
      <w:r w:rsidRPr="009656FB">
        <w:rPr>
          <w:rFonts w:ascii="Times New Roman" w:eastAsia="Calibri" w:hAnsi="Times New Roman"/>
          <w:sz w:val="24"/>
          <w:szCs w:val="24"/>
          <w:lang w:eastAsia="en-US"/>
        </w:rPr>
        <w:t xml:space="preserve"> интенсификации экспорта.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w:t>
      </w:r>
      <w:proofErr w:type="gramStart"/>
      <w:r w:rsidRPr="009656FB">
        <w:rPr>
          <w:rFonts w:ascii="Times New Roman" w:eastAsia="Calibri" w:hAnsi="Times New Roman"/>
          <w:sz w:val="24"/>
          <w:szCs w:val="24"/>
          <w:lang w:eastAsia="en-US"/>
        </w:rPr>
        <w:t>стратегических  и</w:t>
      </w:r>
      <w:proofErr w:type="gramEnd"/>
      <w:r w:rsidRPr="009656FB">
        <w:rPr>
          <w:rFonts w:ascii="Times New Roman" w:eastAsia="Calibri" w:hAnsi="Times New Roman"/>
          <w:sz w:val="24"/>
          <w:szCs w:val="24"/>
          <w:lang w:eastAsia="en-US"/>
        </w:rPr>
        <w:t xml:space="preserve">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724B3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603AB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5E927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14:paraId="3C9A74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14:paraId="0C7D3E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BE56E6F" w14:textId="1D12976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14:paraId="6BCA76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51427E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F01AB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E0A13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38D1488" w14:textId="5949997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14:paraId="3659981F" w14:textId="0ADB40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14:paraId="262DBA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w:t>
      </w:r>
      <w:r w:rsidRPr="009656FB">
        <w:rPr>
          <w:rFonts w:ascii="Times New Roman" w:eastAsia="Calibri" w:hAnsi="Times New Roman"/>
          <w:sz w:val="24"/>
          <w:szCs w:val="24"/>
          <w:lang w:eastAsia="en-US"/>
        </w:rPr>
        <w:lastRenderedPageBreak/>
        <w:t xml:space="preserve">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435D4C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D3AF3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14:paraId="07C556CA" w14:textId="0B43523F"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Знакомство с одним из сценариев развития человечества по </w:t>
      </w:r>
      <w:proofErr w:type="gramStart"/>
      <w:r w:rsidRPr="009656FB">
        <w:rPr>
          <w:rFonts w:ascii="Times New Roman" w:eastAsia="Calibri" w:hAnsi="Times New Roman"/>
          <w:sz w:val="24"/>
          <w:szCs w:val="24"/>
          <w:lang w:eastAsia="en-US"/>
        </w:rPr>
        <w:t>источникам  из</w:t>
      </w:r>
      <w:proofErr w:type="gramEnd"/>
      <w:r w:rsidRPr="009656FB">
        <w:rPr>
          <w:rFonts w:ascii="Times New Roman" w:eastAsia="Calibri" w:hAnsi="Times New Roman"/>
          <w:sz w:val="24"/>
          <w:szCs w:val="24"/>
          <w:lang w:eastAsia="en-US"/>
        </w:rPr>
        <w:t xml:space="preserve"> научной литературы.</w:t>
      </w:r>
    </w:p>
    <w:p w14:paraId="4D569D09" w14:textId="46D05B82" w:rsidR="00007D69" w:rsidRDefault="00007D69" w:rsidP="001F7652">
      <w:pPr>
        <w:pStyle w:val="aa"/>
        <w:spacing w:line="276" w:lineRule="auto"/>
        <w:ind w:firstLine="709"/>
        <w:jc w:val="both"/>
        <w:rPr>
          <w:rFonts w:ascii="Times New Roman" w:hAnsi="Times New Roman"/>
          <w:sz w:val="24"/>
          <w:szCs w:val="24"/>
        </w:rPr>
      </w:pPr>
    </w:p>
    <w:p w14:paraId="2278AA75" w14:textId="541799F4"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14:paraId="6DA96FEA" w14:textId="66969917"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14:paraId="3A7BF5BA" w14:textId="77777777" w:rsidR="0027685C" w:rsidRPr="0027685C" w:rsidRDefault="0027685C" w:rsidP="0027685C">
      <w:pPr>
        <w:spacing w:after="0" w:line="240" w:lineRule="auto"/>
        <w:ind w:left="540"/>
        <w:contextualSpacing/>
        <w:jc w:val="center"/>
        <w:rPr>
          <w:rFonts w:ascii="Times New Roman" w:eastAsia="SchoolBookSanPin" w:hAnsi="Times New Roman"/>
          <w:b/>
          <w:sz w:val="24"/>
          <w:szCs w:val="24"/>
          <w:lang w:eastAsia="en-US"/>
        </w:rPr>
      </w:pPr>
    </w:p>
    <w:p w14:paraId="2887C932" w14:textId="2785D047"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043025">
        <w:rPr>
          <w:rFonts w:ascii="Times New Roman" w:eastAsia="SchoolBookSanPin" w:hAnsi="Times New Roman"/>
          <w:i/>
          <w:sz w:val="24"/>
          <w:szCs w:val="24"/>
          <w:lang w:eastAsia="en-US"/>
        </w:rPr>
        <w:t>среднего  общего</w:t>
      </w:r>
      <w:proofErr w:type="gramEnd"/>
      <w:r w:rsidRPr="00043025">
        <w:rPr>
          <w:rFonts w:ascii="Times New Roman" w:eastAsia="SchoolBookSanPin" w:hAnsi="Times New Roman"/>
          <w:i/>
          <w:sz w:val="24"/>
          <w:szCs w:val="24"/>
          <w:lang w:eastAsia="en-US"/>
        </w:rPr>
        <w:t xml:space="preserve"> образования.</w:t>
      </w:r>
    </w:p>
    <w:p w14:paraId="5807AD71" w14:textId="26B929DD"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09B8079" w14:textId="0F125096"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E0AD5" w:rsidRPr="000E0AD5" w14:paraId="1306B8E1" w14:textId="77777777" w:rsidTr="000E0AD5">
        <w:trPr>
          <w:trHeight w:val="575"/>
        </w:trPr>
        <w:tc>
          <w:tcPr>
            <w:tcW w:w="846" w:type="dxa"/>
          </w:tcPr>
          <w:p w14:paraId="3EDD5D91" w14:textId="77777777"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5970" w:type="dxa"/>
          </w:tcPr>
          <w:p w14:paraId="4D5B5546"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43E330DA"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2835" w:type="dxa"/>
          </w:tcPr>
          <w:p w14:paraId="7DD5ED8A" w14:textId="77777777"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14:paraId="1DC7E620" w14:textId="77777777" w:rsidTr="004157C9">
        <w:trPr>
          <w:trHeight w:val="223"/>
        </w:trPr>
        <w:tc>
          <w:tcPr>
            <w:tcW w:w="846" w:type="dxa"/>
          </w:tcPr>
          <w:p w14:paraId="78A72482" w14:textId="77777777" w:rsidR="004157C9" w:rsidRPr="005E77F5" w:rsidRDefault="004157C9" w:rsidP="000E0AD5">
            <w:pPr>
              <w:spacing w:line="237" w:lineRule="auto"/>
              <w:ind w:left="142" w:right="354" w:firstLine="96"/>
              <w:jc w:val="center"/>
              <w:rPr>
                <w:rFonts w:ascii="Times New Roman" w:hAnsi="Times New Roman"/>
                <w:lang w:val="ru-RU" w:eastAsia="en-US"/>
              </w:rPr>
            </w:pPr>
          </w:p>
        </w:tc>
        <w:tc>
          <w:tcPr>
            <w:tcW w:w="5970" w:type="dxa"/>
          </w:tcPr>
          <w:p w14:paraId="3F307C53" w14:textId="216B73A1"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421E419C" w14:textId="77777777"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A635B9" w:rsidRPr="000E0AD5" w14:paraId="1026E81A" w14:textId="77777777" w:rsidTr="000E0AD5">
        <w:trPr>
          <w:trHeight w:val="297"/>
        </w:trPr>
        <w:tc>
          <w:tcPr>
            <w:tcW w:w="846" w:type="dxa"/>
          </w:tcPr>
          <w:p w14:paraId="03EF3907"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5970" w:type="dxa"/>
          </w:tcPr>
          <w:p w14:paraId="07377CB2"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 Раздел 1. География в современном мире.</w:t>
            </w:r>
          </w:p>
          <w:p w14:paraId="76B772CE"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126.4.1.1. Тема 1. География как наука.</w:t>
            </w:r>
          </w:p>
          <w:p w14:paraId="0B6B783F" w14:textId="3E690961" w:rsidR="00A635B9" w:rsidRPr="00C06AA0" w:rsidRDefault="00A635B9" w:rsidP="00A635B9">
            <w:pPr>
              <w:spacing w:line="274" w:lineRule="exact"/>
              <w:ind w:left="142" w:right="294"/>
              <w:jc w:val="both"/>
              <w:rPr>
                <w:rFonts w:ascii="Times New Roman" w:hAnsi="Times New Roman"/>
                <w:lang w:val="ru-RU" w:eastAsia="en-US"/>
              </w:rPr>
            </w:pPr>
          </w:p>
        </w:tc>
        <w:tc>
          <w:tcPr>
            <w:tcW w:w="2835" w:type="dxa"/>
            <w:vMerge w:val="restart"/>
          </w:tcPr>
          <w:p w14:paraId="34F0ACEE" w14:textId="6BEFA3E5" w:rsidR="00A635B9" w:rsidRPr="00DD4D8A" w:rsidRDefault="00A635B9" w:rsidP="000E0AD5">
            <w:pPr>
              <w:spacing w:line="273" w:lineRule="exact"/>
              <w:ind w:left="142"/>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0E0AD5" w14:paraId="0C7ACC61" w14:textId="77777777" w:rsidTr="000E0AD5">
        <w:trPr>
          <w:trHeight w:val="273"/>
        </w:trPr>
        <w:tc>
          <w:tcPr>
            <w:tcW w:w="846" w:type="dxa"/>
          </w:tcPr>
          <w:p w14:paraId="3FA2E56B" w14:textId="77777777" w:rsidR="00A635B9" w:rsidRPr="000E0AD5" w:rsidRDefault="00A635B9"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5970" w:type="dxa"/>
          </w:tcPr>
          <w:p w14:paraId="674807A5" w14:textId="6FDDD1C9" w:rsidR="00A635B9" w:rsidRPr="00C06AA0" w:rsidRDefault="00A635B9" w:rsidP="00A635B9">
            <w:pPr>
              <w:spacing w:line="253"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126.4.1.2. Тема 2. Картографический </w:t>
            </w:r>
            <w:r>
              <w:rPr>
                <w:rFonts w:ascii="Times New Roman" w:hAnsi="Times New Roman"/>
                <w:lang w:val="ru-RU" w:eastAsia="en-US"/>
              </w:rPr>
              <w:t>метод исследования в географии.</w:t>
            </w:r>
            <w:r w:rsidRPr="00C06AA0">
              <w:rPr>
                <w:rFonts w:ascii="Times New Roman" w:hAnsi="Times New Roman"/>
                <w:lang w:val="ru-RU" w:eastAsia="en-US"/>
              </w:rPr>
              <w:t xml:space="preserve"> </w:t>
            </w:r>
          </w:p>
        </w:tc>
        <w:tc>
          <w:tcPr>
            <w:tcW w:w="2835" w:type="dxa"/>
            <w:vMerge/>
          </w:tcPr>
          <w:p w14:paraId="515A339C" w14:textId="77777777" w:rsidR="00A635B9" w:rsidRPr="00C06AA0" w:rsidRDefault="00A635B9" w:rsidP="000E0AD5">
            <w:pPr>
              <w:spacing w:line="253" w:lineRule="exact"/>
              <w:ind w:left="142"/>
              <w:jc w:val="center"/>
              <w:rPr>
                <w:rFonts w:ascii="Times New Roman" w:hAnsi="Times New Roman"/>
                <w:lang w:val="ru-RU" w:eastAsia="en-US"/>
              </w:rPr>
            </w:pPr>
          </w:p>
        </w:tc>
      </w:tr>
      <w:tr w:rsidR="00A635B9" w:rsidRPr="000E0AD5" w14:paraId="2F61FC27" w14:textId="77777777" w:rsidTr="000E0AD5">
        <w:trPr>
          <w:trHeight w:val="167"/>
        </w:trPr>
        <w:tc>
          <w:tcPr>
            <w:tcW w:w="846" w:type="dxa"/>
          </w:tcPr>
          <w:p w14:paraId="5DFF5D82"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3.</w:t>
            </w:r>
          </w:p>
        </w:tc>
        <w:tc>
          <w:tcPr>
            <w:tcW w:w="5970" w:type="dxa"/>
          </w:tcPr>
          <w:p w14:paraId="28B32DE1" w14:textId="6E880CDC"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126.4.1.3. Тема 3. Районирование как мет</w:t>
            </w:r>
            <w:r>
              <w:rPr>
                <w:rFonts w:ascii="Times New Roman" w:hAnsi="Times New Roman"/>
                <w:lang w:val="ru-RU" w:eastAsia="en-US"/>
              </w:rPr>
              <w:t>од географических исследований.</w:t>
            </w:r>
          </w:p>
        </w:tc>
        <w:tc>
          <w:tcPr>
            <w:tcW w:w="2835" w:type="dxa"/>
            <w:vMerge/>
          </w:tcPr>
          <w:p w14:paraId="7CF3C88E"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9FE33F3" w14:textId="77777777" w:rsidTr="000E0AD5">
        <w:trPr>
          <w:trHeight w:val="167"/>
        </w:trPr>
        <w:tc>
          <w:tcPr>
            <w:tcW w:w="846" w:type="dxa"/>
          </w:tcPr>
          <w:p w14:paraId="79D3D4C0" w14:textId="7C2DBCB5"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32477A1"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126.4.1.4. Тема 4. Географическая экспертиза и мониторинг.</w:t>
            </w:r>
          </w:p>
          <w:p w14:paraId="7BAB4452"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126.4.2. Раздел 2. Глобальные проблемы мирового развития.</w:t>
            </w:r>
          </w:p>
          <w:p w14:paraId="4E95C827" w14:textId="6C88454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126.4.2.1. Тема 1. </w:t>
            </w:r>
            <w:r>
              <w:rPr>
                <w:rFonts w:ascii="Times New Roman" w:hAnsi="Times New Roman"/>
                <w:lang w:val="ru-RU" w:eastAsia="en-US"/>
              </w:rPr>
              <w:t>Понятие о глобальных проблемах.</w:t>
            </w:r>
          </w:p>
        </w:tc>
        <w:tc>
          <w:tcPr>
            <w:tcW w:w="2835" w:type="dxa"/>
            <w:vMerge/>
          </w:tcPr>
          <w:p w14:paraId="632C6A7D"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36A6483" w14:textId="77777777" w:rsidTr="000E0AD5">
        <w:trPr>
          <w:trHeight w:val="167"/>
        </w:trPr>
        <w:tc>
          <w:tcPr>
            <w:tcW w:w="846" w:type="dxa"/>
          </w:tcPr>
          <w:p w14:paraId="26ED60EB" w14:textId="6F7C9837"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BABE0A6" w14:textId="5C9A4A8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126.4.2.2. Тема 2. </w:t>
            </w:r>
            <w:r>
              <w:rPr>
                <w:rFonts w:ascii="Times New Roman" w:hAnsi="Times New Roman"/>
                <w:lang w:val="ru-RU" w:eastAsia="en-US"/>
              </w:rPr>
              <w:t>Концепция устойчивого развития.</w:t>
            </w:r>
          </w:p>
        </w:tc>
        <w:tc>
          <w:tcPr>
            <w:tcW w:w="2835" w:type="dxa"/>
            <w:vMerge/>
          </w:tcPr>
          <w:p w14:paraId="0BD632E0" w14:textId="77777777" w:rsidR="00A635B9" w:rsidRPr="00C06AA0" w:rsidRDefault="00A635B9" w:rsidP="000E0AD5">
            <w:pPr>
              <w:spacing w:line="273" w:lineRule="exact"/>
              <w:ind w:left="142"/>
              <w:jc w:val="center"/>
              <w:rPr>
                <w:rFonts w:ascii="Times New Roman" w:hAnsi="Times New Roman"/>
                <w:lang w:val="ru-RU" w:eastAsia="en-US"/>
              </w:rPr>
            </w:pPr>
          </w:p>
        </w:tc>
      </w:tr>
      <w:tr w:rsidR="00C06AA0" w:rsidRPr="000E0AD5" w14:paraId="78FA5F0C" w14:textId="77777777" w:rsidTr="000E0AD5">
        <w:trPr>
          <w:trHeight w:val="167"/>
        </w:trPr>
        <w:tc>
          <w:tcPr>
            <w:tcW w:w="846" w:type="dxa"/>
          </w:tcPr>
          <w:p w14:paraId="0E9F5FA5" w14:textId="7081FFF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970" w:type="dxa"/>
          </w:tcPr>
          <w:p w14:paraId="13B64615"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 Раздел 3. Геополитические проблемы современного мира.</w:t>
            </w:r>
          </w:p>
          <w:p w14:paraId="1324E4A8" w14:textId="402DFB2E"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126.4.3.1. Тема 1. </w:t>
            </w:r>
            <w:r w:rsidR="001A68CE">
              <w:rPr>
                <w:rFonts w:ascii="Times New Roman" w:hAnsi="Times New Roman"/>
                <w:lang w:val="ru-RU" w:eastAsia="en-US"/>
              </w:rPr>
              <w:t>Геополитическая структура мира.</w:t>
            </w:r>
          </w:p>
        </w:tc>
        <w:tc>
          <w:tcPr>
            <w:tcW w:w="2835" w:type="dxa"/>
          </w:tcPr>
          <w:p w14:paraId="0964BEDA"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0CA3B297" w14:textId="77777777" w:rsidTr="001A68CE">
        <w:trPr>
          <w:trHeight w:val="336"/>
        </w:trPr>
        <w:tc>
          <w:tcPr>
            <w:tcW w:w="846" w:type="dxa"/>
          </w:tcPr>
          <w:p w14:paraId="1F67C29E" w14:textId="0B213E8A"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AA1ECEE" w14:textId="7F4D477F"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126.4.3.2. Тема 2. География форм государственного </w:t>
            </w:r>
          </w:p>
        </w:tc>
        <w:tc>
          <w:tcPr>
            <w:tcW w:w="2835" w:type="dxa"/>
          </w:tcPr>
          <w:p w14:paraId="610B6161"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82762D1" w14:textId="77777777" w:rsidTr="000E0AD5">
        <w:trPr>
          <w:trHeight w:val="167"/>
        </w:trPr>
        <w:tc>
          <w:tcPr>
            <w:tcW w:w="846" w:type="dxa"/>
          </w:tcPr>
          <w:p w14:paraId="121ACD96" w14:textId="11357774"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747B78DD"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126.4.3.3. Тема 3. Глобальная проблема роста вооружений.</w:t>
            </w:r>
          </w:p>
          <w:p w14:paraId="4186999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126.4.3.4. Тема 4. Государственные границы.</w:t>
            </w:r>
          </w:p>
          <w:p w14:paraId="4837EC54"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126.4.3.5. Тема 5. Территориальные конфликты в современном мире.</w:t>
            </w:r>
          </w:p>
          <w:p w14:paraId="378C36E0"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126.4.3.6. Тема 6. Глобальная проблема международного терроризма.</w:t>
            </w:r>
          </w:p>
          <w:p w14:paraId="294DAB9D" w14:textId="2FF59A09"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lastRenderedPageBreak/>
              <w:t>126.4.3.7. Тема 7. Россия в мировой системе международных отношений.</w:t>
            </w:r>
          </w:p>
        </w:tc>
        <w:tc>
          <w:tcPr>
            <w:tcW w:w="2835" w:type="dxa"/>
          </w:tcPr>
          <w:p w14:paraId="23BD81C0"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16AA855" w14:textId="77777777" w:rsidTr="000E0AD5">
        <w:trPr>
          <w:trHeight w:val="167"/>
        </w:trPr>
        <w:tc>
          <w:tcPr>
            <w:tcW w:w="846" w:type="dxa"/>
          </w:tcPr>
          <w:p w14:paraId="5A7F030D" w14:textId="1E8F67B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649AB406"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 Раздел 4. Географическая среда как сфера взаимодействия общества и природы.</w:t>
            </w:r>
          </w:p>
          <w:p w14:paraId="445AE9A5"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126.4.4.1. Тема 1. Роль географической среды в жизни общества.</w:t>
            </w:r>
          </w:p>
          <w:p w14:paraId="1B943E5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126.4.4.2. Тема 2. Природные условия и ресурсы. Природопользование.</w:t>
            </w:r>
          </w:p>
          <w:p w14:paraId="7474AEC8"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126.4.4.3. Тема 3. Формирование земной коры и минеральные ресурсы.</w:t>
            </w:r>
          </w:p>
          <w:p w14:paraId="04BC6DB2"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126.4.4.4. Тема 4. Атмосфера и климат Земли. Агроклиматические ресурсы.</w:t>
            </w:r>
          </w:p>
          <w:p w14:paraId="058A4824"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126.4.4.5. Тема 5. Гидросфера и водные ресурсы.</w:t>
            </w:r>
          </w:p>
          <w:p w14:paraId="1203602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126.4.4.6. Тема 6. Мировой океан как часть гидросферы. Ресурсы Мирового океана.</w:t>
            </w:r>
          </w:p>
          <w:p w14:paraId="0018224D"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126.4.4.7. Тема 7. Почвы и земельные ресурсы мира.</w:t>
            </w:r>
          </w:p>
          <w:p w14:paraId="71290ED9"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126.4.4.8. Тема 8. Биосфера и биологические ресурсы мира.</w:t>
            </w:r>
          </w:p>
          <w:p w14:paraId="0865E727"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126.4.4.9. Тема 9. География природных рисков.</w:t>
            </w:r>
          </w:p>
          <w:p w14:paraId="55A4EAD4" w14:textId="10763FBB" w:rsidR="008412AF" w:rsidRPr="00C06AA0"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126.4.4.10. Тема 10. Глобальная экологическая проблема.</w:t>
            </w:r>
          </w:p>
        </w:tc>
        <w:tc>
          <w:tcPr>
            <w:tcW w:w="2835" w:type="dxa"/>
          </w:tcPr>
          <w:p w14:paraId="32D1B071" w14:textId="77777777" w:rsidR="00C06AA0" w:rsidRPr="00C06AA0" w:rsidRDefault="00C06AA0" w:rsidP="000E0AD5">
            <w:pPr>
              <w:spacing w:line="273" w:lineRule="exact"/>
              <w:ind w:left="142"/>
              <w:jc w:val="center"/>
              <w:rPr>
                <w:rFonts w:ascii="Times New Roman" w:hAnsi="Times New Roman"/>
                <w:lang w:val="ru-RU" w:eastAsia="en-US"/>
              </w:rPr>
            </w:pPr>
          </w:p>
        </w:tc>
      </w:tr>
      <w:tr w:rsidR="008412AF" w:rsidRPr="000E0AD5" w14:paraId="220305DB" w14:textId="77777777" w:rsidTr="000E0AD5">
        <w:trPr>
          <w:trHeight w:val="167"/>
        </w:trPr>
        <w:tc>
          <w:tcPr>
            <w:tcW w:w="846" w:type="dxa"/>
          </w:tcPr>
          <w:p w14:paraId="2A3B1ECC" w14:textId="4FC43760"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14:paraId="4CC299B0"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 Раздел 5. Человеческий капитал в современном мире.</w:t>
            </w:r>
          </w:p>
          <w:p w14:paraId="43CD469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126.4.5.1. Тема 1. Демографическая характеристика населения мира.</w:t>
            </w:r>
          </w:p>
          <w:p w14:paraId="1CD9F0D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126.4.5.2. Тема 2. Проблема здоровья и долголетия человека.</w:t>
            </w:r>
          </w:p>
          <w:p w14:paraId="0A3FDBF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126.4.5.3. Тема 3. Миграции населения.</w:t>
            </w:r>
          </w:p>
          <w:p w14:paraId="3E432CDF"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126.4.5.4. Тема 4. Многоликое человечество: расовая, этническая и лингвистическая структура населения мира.</w:t>
            </w:r>
          </w:p>
          <w:p w14:paraId="79820C93"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126.4.5.5. Тема 5. География религий в современном мире.</w:t>
            </w:r>
          </w:p>
          <w:p w14:paraId="3DAED76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126.4.5.6. Тема 6. Проблема охраны мирового культурного наследия.</w:t>
            </w:r>
          </w:p>
          <w:p w14:paraId="50EE540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126.4.5.7. Тема 7. Качество жизни населения.</w:t>
            </w:r>
          </w:p>
          <w:p w14:paraId="6A77222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126.4.5.8. Тема 8. Расселение населения мира. Города мира и урбанизация.</w:t>
            </w:r>
          </w:p>
          <w:p w14:paraId="39195073" w14:textId="7EDA05F6"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126.4.5.9. Тема 9. Глобальные города как ядра развития.</w:t>
            </w:r>
          </w:p>
        </w:tc>
        <w:tc>
          <w:tcPr>
            <w:tcW w:w="2835" w:type="dxa"/>
          </w:tcPr>
          <w:p w14:paraId="1B302B8A" w14:textId="77777777" w:rsidR="008412AF" w:rsidRPr="008412AF" w:rsidRDefault="008412AF" w:rsidP="000E0AD5">
            <w:pPr>
              <w:spacing w:line="273" w:lineRule="exact"/>
              <w:ind w:left="142"/>
              <w:jc w:val="center"/>
              <w:rPr>
                <w:rFonts w:ascii="Times New Roman" w:hAnsi="Times New Roman"/>
                <w:lang w:val="ru-RU" w:eastAsia="en-US"/>
              </w:rPr>
            </w:pPr>
          </w:p>
        </w:tc>
      </w:tr>
      <w:tr w:rsidR="008412AF" w:rsidRPr="000E0AD5" w14:paraId="2C262520" w14:textId="77777777" w:rsidTr="000E0AD5">
        <w:trPr>
          <w:trHeight w:val="167"/>
        </w:trPr>
        <w:tc>
          <w:tcPr>
            <w:tcW w:w="846" w:type="dxa"/>
          </w:tcPr>
          <w:p w14:paraId="687CF3E1" w14:textId="4919D3FA"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5E955BA8"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 Раздел 6. Проблемы мирового экономического развития.</w:t>
            </w:r>
          </w:p>
          <w:p w14:paraId="0E30656B"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 Тема 1. Мировое хозяйство как система.</w:t>
            </w:r>
          </w:p>
          <w:p w14:paraId="2220C6D5"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126.4.6.2. Тема 2. Научно-технический прогресс и мировое хозяйство.</w:t>
            </w:r>
          </w:p>
          <w:p w14:paraId="5EAAD54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126.4.6.3. Тема 3. Социально-экономические типы стран мира.</w:t>
            </w:r>
          </w:p>
          <w:p w14:paraId="2866455E"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126.4.6.4. Тема 4. Экономическое развитие стран глобального Севера и глобального Юга.</w:t>
            </w:r>
          </w:p>
          <w:p w14:paraId="604BCCBA"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126.4.6.5. Тема 5. Мировое сельское хозяйство и глобальная продовольственная проблема.</w:t>
            </w:r>
          </w:p>
          <w:p w14:paraId="0319211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126.4.6.6. Тема 6. География ведущих отраслей промышленности мира.</w:t>
            </w:r>
          </w:p>
          <w:p w14:paraId="0F89D1A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126.4.6.7. Тема 7. Глобальный рынок услуг и технологий.</w:t>
            </w:r>
          </w:p>
          <w:p w14:paraId="3831E73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126.4.6.8. Тема 8. Мировая транспортная система.</w:t>
            </w:r>
          </w:p>
          <w:p w14:paraId="422FF5A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126.4.6.9. Тема 9. Глобальные валютно-финансовые отношения.</w:t>
            </w:r>
          </w:p>
          <w:p w14:paraId="1CA4F6B3" w14:textId="0C7A32D0"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126.4.6.10. Тема 10. Интеграционные процессы в глобальной экономике.</w:t>
            </w:r>
          </w:p>
        </w:tc>
        <w:tc>
          <w:tcPr>
            <w:tcW w:w="2835" w:type="dxa"/>
          </w:tcPr>
          <w:p w14:paraId="7F990372" w14:textId="77777777" w:rsidR="008412AF" w:rsidRPr="008412AF" w:rsidRDefault="008412AF" w:rsidP="000E0AD5">
            <w:pPr>
              <w:spacing w:line="273" w:lineRule="exact"/>
              <w:ind w:left="142"/>
              <w:jc w:val="center"/>
              <w:rPr>
                <w:rFonts w:ascii="Times New Roman" w:hAnsi="Times New Roman"/>
                <w:lang w:val="ru-RU" w:eastAsia="en-US"/>
              </w:rPr>
            </w:pPr>
          </w:p>
        </w:tc>
      </w:tr>
    </w:tbl>
    <w:p w14:paraId="4AAE287F" w14:textId="77777777"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14:paraId="16546A95" w14:textId="31313333"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p w14:paraId="4786001F" w14:textId="6EAEC9D0"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428128D3" w14:textId="77777777"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5FEE30EF" w14:textId="77777777" w:rsidR="008412AF" w:rsidRDefault="008412AF" w:rsidP="000E0AD5">
      <w:pPr>
        <w:widowControl w:val="0"/>
        <w:tabs>
          <w:tab w:val="left" w:pos="2309"/>
        </w:tabs>
        <w:spacing w:after="200" w:line="240" w:lineRule="auto"/>
        <w:ind w:firstLine="709"/>
        <w:jc w:val="both"/>
        <w:rPr>
          <w:rFonts w:ascii="Times New Roman" w:eastAsia="Calibri" w:hAnsi="Times New Roman"/>
          <w:sz w:val="24"/>
          <w:lang w:eastAsia="en-US"/>
        </w:rPr>
      </w:pPr>
    </w:p>
    <w:p w14:paraId="47BF8F54" w14:textId="77777777" w:rsidR="008412AF" w:rsidRPr="00330EEE" w:rsidRDefault="008412AF" w:rsidP="008412AF">
      <w:pPr>
        <w:widowControl w:val="0"/>
        <w:spacing w:after="0" w:line="240" w:lineRule="auto"/>
        <w:jc w:val="both"/>
        <w:rPr>
          <w:rFonts w:ascii="Times New Roman" w:eastAsia="SchoolBookSanPin" w:hAnsi="Times New Roman"/>
          <w:color w:val="C00000"/>
          <w:sz w:val="24"/>
          <w:szCs w:val="24"/>
          <w:lang w:eastAsia="en-US"/>
        </w:rPr>
      </w:pPr>
    </w:p>
    <w:p w14:paraId="1AEA557F" w14:textId="1E823F94" w:rsidR="008412AF" w:rsidRPr="008412AF" w:rsidRDefault="008412AF" w:rsidP="00043025">
      <w:pPr>
        <w:widowControl w:val="0"/>
        <w:spacing w:after="0" w:line="240" w:lineRule="auto"/>
        <w:jc w:val="both"/>
        <w:rPr>
          <w:rFonts w:ascii="Times New Roman" w:eastAsia="SchoolBookSanPin" w:hAnsi="Times New Roman"/>
          <w:i/>
          <w:sz w:val="24"/>
          <w:szCs w:val="24"/>
          <w:lang w:eastAsia="en-US"/>
        </w:rPr>
      </w:pPr>
    </w:p>
    <w:tbl>
      <w:tblPr>
        <w:tblStyle w:val="TableNormal3"/>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8412AF" w:rsidRPr="008412AF" w14:paraId="3A446A8F" w14:textId="77777777" w:rsidTr="00B36C0F">
        <w:trPr>
          <w:trHeight w:val="575"/>
        </w:trPr>
        <w:tc>
          <w:tcPr>
            <w:tcW w:w="993" w:type="dxa"/>
          </w:tcPr>
          <w:p w14:paraId="2ADEA3A8" w14:textId="77777777" w:rsidR="008412AF" w:rsidRPr="008412AF" w:rsidRDefault="008412AF" w:rsidP="008412AF">
            <w:pPr>
              <w:ind w:left="12" w:right="354" w:firstLine="96"/>
              <w:jc w:val="center"/>
              <w:rPr>
                <w:rFonts w:ascii="Times New Roman" w:hAnsi="Times New Roman"/>
                <w:lang w:eastAsia="en-US"/>
              </w:rPr>
            </w:pPr>
            <w:r w:rsidRPr="008412AF">
              <w:rPr>
                <w:rFonts w:ascii="Times New Roman" w:hAnsi="Times New Roman"/>
                <w:lang w:eastAsia="en-US"/>
              </w:rPr>
              <w:t>№</w:t>
            </w:r>
            <w:r w:rsidRPr="008412AF">
              <w:rPr>
                <w:rFonts w:ascii="Times New Roman" w:hAnsi="Times New Roman"/>
                <w:spacing w:val="-57"/>
                <w:lang w:eastAsia="en-US"/>
              </w:rPr>
              <w:t xml:space="preserve"> </w:t>
            </w:r>
            <w:r w:rsidRPr="008412AF">
              <w:rPr>
                <w:rFonts w:ascii="Times New Roman" w:hAnsi="Times New Roman"/>
                <w:lang w:eastAsia="en-US"/>
              </w:rPr>
              <w:t>п/п</w:t>
            </w:r>
          </w:p>
        </w:tc>
        <w:tc>
          <w:tcPr>
            <w:tcW w:w="5386" w:type="dxa"/>
          </w:tcPr>
          <w:p w14:paraId="3A39388D"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Наименование</w:t>
            </w:r>
            <w:r w:rsidRPr="008412AF">
              <w:rPr>
                <w:rFonts w:ascii="Times New Roman" w:hAnsi="Times New Roman"/>
                <w:spacing w:val="-2"/>
                <w:lang w:val="ru-RU" w:eastAsia="en-US"/>
              </w:rPr>
              <w:t xml:space="preserve"> </w:t>
            </w:r>
            <w:r w:rsidRPr="008412AF">
              <w:rPr>
                <w:rFonts w:ascii="Times New Roman" w:hAnsi="Times New Roman"/>
                <w:lang w:val="ru-RU" w:eastAsia="en-US"/>
              </w:rPr>
              <w:t xml:space="preserve">темы </w:t>
            </w:r>
          </w:p>
          <w:p w14:paraId="403B4EDE"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(с учётом рабочей программы воспитания)</w:t>
            </w:r>
          </w:p>
        </w:tc>
        <w:tc>
          <w:tcPr>
            <w:tcW w:w="3402" w:type="dxa"/>
          </w:tcPr>
          <w:p w14:paraId="3E4D65BA" w14:textId="77777777" w:rsidR="008412AF" w:rsidRPr="008412AF" w:rsidRDefault="008412AF" w:rsidP="008412AF">
            <w:pPr>
              <w:ind w:left="142" w:right="27" w:hanging="72"/>
              <w:jc w:val="center"/>
              <w:rPr>
                <w:rFonts w:ascii="Times New Roman" w:hAnsi="Times New Roman"/>
                <w:lang w:val="ru-RU" w:eastAsia="en-US"/>
              </w:rPr>
            </w:pPr>
            <w:r w:rsidRPr="008412AF">
              <w:rPr>
                <w:rFonts w:ascii="Times New Roman" w:hAnsi="Times New Roman"/>
                <w:spacing w:val="-1"/>
                <w:lang w:val="ru-RU" w:eastAsia="en-US"/>
              </w:rPr>
              <w:t>Количество часов, отводимых на освоение каждой темы</w:t>
            </w:r>
          </w:p>
        </w:tc>
      </w:tr>
      <w:tr w:rsidR="008412AF" w:rsidRPr="008412AF" w14:paraId="65FF7218" w14:textId="77777777" w:rsidTr="00B36C0F">
        <w:trPr>
          <w:trHeight w:val="297"/>
        </w:trPr>
        <w:tc>
          <w:tcPr>
            <w:tcW w:w="9781" w:type="dxa"/>
            <w:gridSpan w:val="3"/>
          </w:tcPr>
          <w:p w14:paraId="6DB8CF8E" w14:textId="77777777" w:rsidR="008412AF" w:rsidRPr="008412AF" w:rsidRDefault="008412AF" w:rsidP="008412AF">
            <w:pPr>
              <w:ind w:left="142"/>
              <w:jc w:val="center"/>
              <w:rPr>
                <w:rFonts w:ascii="Times New Roman" w:hAnsi="Times New Roman"/>
                <w:lang w:eastAsia="en-US"/>
              </w:rPr>
            </w:pPr>
            <w:r w:rsidRPr="008412AF">
              <w:rPr>
                <w:rFonts w:ascii="Times New Roman" w:hAnsi="Times New Roman"/>
                <w:lang w:eastAsia="en-US"/>
              </w:rPr>
              <w:t xml:space="preserve">11 </w:t>
            </w:r>
            <w:proofErr w:type="spellStart"/>
            <w:r w:rsidRPr="008412AF">
              <w:rPr>
                <w:rFonts w:ascii="Times New Roman" w:hAnsi="Times New Roman"/>
                <w:lang w:eastAsia="en-US"/>
              </w:rPr>
              <w:t>класс</w:t>
            </w:r>
            <w:proofErr w:type="spellEnd"/>
          </w:p>
        </w:tc>
      </w:tr>
      <w:tr w:rsidR="00A635B9" w:rsidRPr="008412AF" w14:paraId="60A3803C" w14:textId="77777777" w:rsidTr="00A635B9">
        <w:trPr>
          <w:trHeight w:val="896"/>
        </w:trPr>
        <w:tc>
          <w:tcPr>
            <w:tcW w:w="993" w:type="dxa"/>
          </w:tcPr>
          <w:p w14:paraId="13C8F822" w14:textId="77777777" w:rsidR="00A635B9" w:rsidRPr="008412AF" w:rsidRDefault="00A635B9" w:rsidP="008412AF">
            <w:pPr>
              <w:ind w:left="142"/>
              <w:rPr>
                <w:rFonts w:ascii="Times New Roman" w:hAnsi="Times New Roman"/>
                <w:lang w:eastAsia="en-US"/>
              </w:rPr>
            </w:pPr>
            <w:r w:rsidRPr="008412AF">
              <w:rPr>
                <w:rFonts w:ascii="Times New Roman" w:hAnsi="Times New Roman"/>
                <w:lang w:eastAsia="en-US"/>
              </w:rPr>
              <w:t>1.</w:t>
            </w:r>
          </w:p>
        </w:tc>
        <w:tc>
          <w:tcPr>
            <w:tcW w:w="5386" w:type="dxa"/>
          </w:tcPr>
          <w:p w14:paraId="42DF8243" w14:textId="77777777"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 Раздел 7. Зарубежная Европа.</w:t>
            </w:r>
          </w:p>
          <w:p w14:paraId="084883EB" w14:textId="13951F9B"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126.5.1.1. Тема 1. Географическое положение и политическая карта зарубежной Европы.</w:t>
            </w:r>
          </w:p>
        </w:tc>
        <w:tc>
          <w:tcPr>
            <w:tcW w:w="3402" w:type="dxa"/>
            <w:vMerge w:val="restart"/>
          </w:tcPr>
          <w:p w14:paraId="60F98D02" w14:textId="77777777" w:rsidR="00A635B9" w:rsidRPr="008412AF" w:rsidRDefault="00A635B9" w:rsidP="008412AF">
            <w:pPr>
              <w:jc w:val="center"/>
              <w:rPr>
                <w:rFonts w:ascii="Times New Roman" w:hAnsi="Times New Roman"/>
                <w:i/>
                <w:lang w:val="ru-RU" w:eastAsia="en-US"/>
              </w:rPr>
            </w:pPr>
            <w:r w:rsidRPr="008412A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8412AF" w14:paraId="301073EE" w14:textId="77777777" w:rsidTr="00B36C0F">
        <w:trPr>
          <w:trHeight w:val="1838"/>
        </w:trPr>
        <w:tc>
          <w:tcPr>
            <w:tcW w:w="993" w:type="dxa"/>
          </w:tcPr>
          <w:p w14:paraId="1921E2C0" w14:textId="40DFF397" w:rsidR="00A635B9" w:rsidRPr="008412AF" w:rsidRDefault="00A635B9" w:rsidP="008412AF">
            <w:pPr>
              <w:ind w:left="142"/>
              <w:rPr>
                <w:rFonts w:ascii="Times New Roman" w:hAnsi="Times New Roman"/>
                <w:lang w:val="ru-RU" w:eastAsia="en-US"/>
              </w:rPr>
            </w:pPr>
            <w:r>
              <w:rPr>
                <w:rFonts w:ascii="Times New Roman" w:hAnsi="Times New Roman"/>
                <w:lang w:val="ru-RU" w:eastAsia="en-US"/>
              </w:rPr>
              <w:t>2.</w:t>
            </w:r>
          </w:p>
        </w:tc>
        <w:tc>
          <w:tcPr>
            <w:tcW w:w="5386" w:type="dxa"/>
          </w:tcPr>
          <w:p w14:paraId="44871A93" w14:textId="7777777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126.5.1.2. Тема 2. Природные условия и ресурсы зарубежной Европы.</w:t>
            </w:r>
          </w:p>
          <w:p w14:paraId="44049181" w14:textId="0279625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126.5.1.3. Тема 3. Население зарубежной Европы</w:t>
            </w:r>
          </w:p>
          <w:p w14:paraId="09EC2D23" w14:textId="3C5B8625" w:rsidR="00A635B9" w:rsidRDefault="001C50DB"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A635B9" w:rsidRPr="00A635B9">
              <w:rPr>
                <w:rFonts w:ascii="Times New Roman" w:eastAsia="OfficinaSansBoldITC" w:hAnsi="Times New Roman"/>
                <w:szCs w:val="28"/>
                <w:lang w:val="ru-RU" w:eastAsia="en-US"/>
              </w:rPr>
              <w:t>126.5.1.4. Тема 4. Хозяйство зарубежной Европы.</w:t>
            </w:r>
          </w:p>
          <w:p w14:paraId="05BE4B52" w14:textId="326D91DE" w:rsidR="00BD4AC3" w:rsidRDefault="00BD4AC3"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1C50DB">
              <w:rPr>
                <w:rFonts w:ascii="Times New Roman" w:eastAsia="OfficinaSansBoldITC" w:hAnsi="Times New Roman"/>
                <w:szCs w:val="28"/>
                <w:lang w:val="ru-RU" w:eastAsia="en-US"/>
              </w:rPr>
              <w:t xml:space="preserve"> </w:t>
            </w:r>
            <w:r w:rsidRPr="00BD4AC3">
              <w:rPr>
                <w:rFonts w:ascii="Times New Roman" w:eastAsia="OfficinaSansBoldITC" w:hAnsi="Times New Roman"/>
                <w:szCs w:val="28"/>
                <w:lang w:val="ru-RU" w:eastAsia="en-US"/>
              </w:rPr>
              <w:t>126.5.1.5. Тема 5. Германия.</w:t>
            </w:r>
          </w:p>
          <w:p w14:paraId="287F05FE"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126.5.1.6. Тема 6. Франция.</w:t>
            </w:r>
          </w:p>
          <w:p w14:paraId="4274C836"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126.5.1.7. Тема 7. Великобритания.</w:t>
            </w:r>
          </w:p>
          <w:p w14:paraId="545D6D15"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126.5.1.8. Тема 8. Страны Южной Европы.</w:t>
            </w:r>
          </w:p>
          <w:p w14:paraId="75CE1E81" w14:textId="24FCEDDF"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126.5.1.9. Тема 9. Северная Европа.</w:t>
            </w:r>
          </w:p>
          <w:p w14:paraId="2A1D5894" w14:textId="5CC39C76" w:rsidR="00BD4AC3" w:rsidRP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126.5.1.10. Тема 10. Восточная Европа.</w:t>
            </w:r>
          </w:p>
        </w:tc>
        <w:tc>
          <w:tcPr>
            <w:tcW w:w="3402" w:type="dxa"/>
            <w:vMerge/>
          </w:tcPr>
          <w:p w14:paraId="7E4ECCB7" w14:textId="77777777" w:rsidR="00A635B9" w:rsidRPr="00A635B9" w:rsidRDefault="00A635B9" w:rsidP="008412AF">
            <w:pPr>
              <w:jc w:val="center"/>
              <w:rPr>
                <w:rFonts w:ascii="Times New Roman" w:hAnsi="Times New Roman"/>
                <w:i/>
                <w:lang w:val="ru-RU" w:eastAsia="en-US"/>
              </w:rPr>
            </w:pPr>
          </w:p>
        </w:tc>
      </w:tr>
      <w:tr w:rsidR="00BD4AC3" w:rsidRPr="008412AF" w14:paraId="6691079F" w14:textId="77777777" w:rsidTr="00393AB1">
        <w:trPr>
          <w:trHeight w:val="2261"/>
        </w:trPr>
        <w:tc>
          <w:tcPr>
            <w:tcW w:w="993" w:type="dxa"/>
          </w:tcPr>
          <w:p w14:paraId="472C3D76" w14:textId="651F768D" w:rsidR="00BD4AC3" w:rsidRPr="00BD4AC3" w:rsidRDefault="00BD4AC3" w:rsidP="008412AF">
            <w:pPr>
              <w:ind w:left="142"/>
              <w:rPr>
                <w:rFonts w:ascii="Times New Roman" w:hAnsi="Times New Roman"/>
                <w:lang w:val="ru-RU" w:eastAsia="en-US"/>
              </w:rPr>
            </w:pPr>
            <w:r>
              <w:rPr>
                <w:rFonts w:ascii="Times New Roman" w:hAnsi="Times New Roman"/>
                <w:lang w:val="ru-RU" w:eastAsia="en-US"/>
              </w:rPr>
              <w:t>3.</w:t>
            </w:r>
          </w:p>
        </w:tc>
        <w:tc>
          <w:tcPr>
            <w:tcW w:w="5386" w:type="dxa"/>
          </w:tcPr>
          <w:p w14:paraId="3367C2A6" w14:textId="77777777" w:rsidR="00BD4AC3" w:rsidRPr="005E77F5" w:rsidRDefault="00BD4AC3"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126.5.2. Раздел 8. Северная Америка.</w:t>
            </w:r>
          </w:p>
          <w:p w14:paraId="583FBE42" w14:textId="77777777"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126.5.2.1. Тема 1. Политико- и экономико-географическое положение США и Канады.</w:t>
            </w:r>
          </w:p>
          <w:p w14:paraId="073EABCA" w14:textId="5B3E4696"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126.5.2.2. Тема 2. Природно-ресурсный потенциал США.</w:t>
            </w:r>
          </w:p>
          <w:p w14:paraId="26856932" w14:textId="77777777" w:rsidR="00BD4AC3" w:rsidRDefault="00BD4AC3" w:rsidP="001C50DB">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126.5.2.3. Тема 3. Население США.</w:t>
            </w:r>
          </w:p>
          <w:p w14:paraId="0463AABF"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126.5.2.4. Тема 4. Хозяйство США.</w:t>
            </w:r>
          </w:p>
          <w:p w14:paraId="6336AC10"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126.5.2.5. Тема 5. Экономические районы США.</w:t>
            </w:r>
          </w:p>
          <w:p w14:paraId="7F26BF55" w14:textId="5D66DC3C" w:rsidR="00393AB1" w:rsidRPr="00BD4AC3"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126.5.2.6. Тема 6. Канада.</w:t>
            </w:r>
          </w:p>
        </w:tc>
        <w:tc>
          <w:tcPr>
            <w:tcW w:w="3402" w:type="dxa"/>
          </w:tcPr>
          <w:p w14:paraId="0A5128A5" w14:textId="77777777" w:rsidR="00BD4AC3" w:rsidRPr="00BD4AC3" w:rsidRDefault="00BD4AC3" w:rsidP="008412AF">
            <w:pPr>
              <w:jc w:val="center"/>
              <w:rPr>
                <w:rFonts w:ascii="Times New Roman" w:hAnsi="Times New Roman"/>
                <w:i/>
                <w:lang w:val="ru-RU" w:eastAsia="en-US"/>
              </w:rPr>
            </w:pPr>
          </w:p>
        </w:tc>
      </w:tr>
      <w:tr w:rsidR="00393AB1" w:rsidRPr="008412AF" w14:paraId="09486E6A" w14:textId="77777777" w:rsidTr="001C50DB">
        <w:trPr>
          <w:trHeight w:val="2391"/>
        </w:trPr>
        <w:tc>
          <w:tcPr>
            <w:tcW w:w="993" w:type="dxa"/>
          </w:tcPr>
          <w:p w14:paraId="5DC9C2D3" w14:textId="536113C2" w:rsidR="00393AB1" w:rsidRPr="00393AB1" w:rsidRDefault="00393AB1" w:rsidP="008412AF">
            <w:pPr>
              <w:ind w:left="142"/>
              <w:rPr>
                <w:rFonts w:ascii="Times New Roman" w:hAnsi="Times New Roman"/>
                <w:lang w:val="ru-RU" w:eastAsia="en-US"/>
              </w:rPr>
            </w:pPr>
            <w:r>
              <w:rPr>
                <w:rFonts w:ascii="Times New Roman" w:hAnsi="Times New Roman"/>
                <w:lang w:val="ru-RU" w:eastAsia="en-US"/>
              </w:rPr>
              <w:t>4.</w:t>
            </w:r>
          </w:p>
        </w:tc>
        <w:tc>
          <w:tcPr>
            <w:tcW w:w="5386" w:type="dxa"/>
          </w:tcPr>
          <w:p w14:paraId="2A45BE0B"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126.5.3. Раздел 9. Латинская Америка.</w:t>
            </w:r>
          </w:p>
          <w:p w14:paraId="712B81E3" w14:textId="77777777" w:rsidR="00393AB1"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126.5.3.1. Тема 1. Географическое положение и политическая карта Латинской Америки.</w:t>
            </w:r>
          </w:p>
          <w:p w14:paraId="285AD8C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126.5.3.2. Тема 2. Природно-ресурсный потенциал Латинской Америки.</w:t>
            </w:r>
          </w:p>
          <w:p w14:paraId="3B181279"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126.5.3.3. Тема 3. Население Латинской Америки.</w:t>
            </w:r>
          </w:p>
          <w:p w14:paraId="6B65207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126.5.3.4. Тема 4. Хозяйство Латинской Америки.</w:t>
            </w:r>
          </w:p>
          <w:p w14:paraId="34B7D686"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126.5.3.5. Тема 5. Бразилия.</w:t>
            </w:r>
          </w:p>
          <w:p w14:paraId="20440C1E" w14:textId="5E78D141"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126.5.3.6. Тема 6. Мексика.</w:t>
            </w:r>
          </w:p>
        </w:tc>
        <w:tc>
          <w:tcPr>
            <w:tcW w:w="3402" w:type="dxa"/>
          </w:tcPr>
          <w:p w14:paraId="6D91B137" w14:textId="77777777" w:rsidR="00393AB1" w:rsidRPr="001C50DB" w:rsidRDefault="00393AB1" w:rsidP="008412AF">
            <w:pPr>
              <w:jc w:val="center"/>
              <w:rPr>
                <w:rFonts w:ascii="Times New Roman" w:hAnsi="Times New Roman"/>
                <w:i/>
                <w:lang w:val="ru-RU" w:eastAsia="en-US"/>
              </w:rPr>
            </w:pPr>
          </w:p>
        </w:tc>
      </w:tr>
      <w:tr w:rsidR="001C50DB" w:rsidRPr="008412AF" w14:paraId="747CCB3F" w14:textId="77777777" w:rsidTr="001C50DB">
        <w:trPr>
          <w:trHeight w:val="696"/>
        </w:trPr>
        <w:tc>
          <w:tcPr>
            <w:tcW w:w="993" w:type="dxa"/>
          </w:tcPr>
          <w:p w14:paraId="4018333F" w14:textId="2A4F595A"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5.</w:t>
            </w:r>
          </w:p>
        </w:tc>
        <w:tc>
          <w:tcPr>
            <w:tcW w:w="5386" w:type="dxa"/>
          </w:tcPr>
          <w:p w14:paraId="174687BC"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 Раздел 10. Австралия и Океания.</w:t>
            </w:r>
          </w:p>
          <w:p w14:paraId="73AB5F1D"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126.5.4.1. Тема 1. Австралия.</w:t>
            </w:r>
          </w:p>
          <w:p w14:paraId="7B72CB6E" w14:textId="578BF1E2"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126.5.4.2. Тема 2. Новая Зеландия и Океания.</w:t>
            </w:r>
          </w:p>
        </w:tc>
        <w:tc>
          <w:tcPr>
            <w:tcW w:w="3402" w:type="dxa"/>
          </w:tcPr>
          <w:p w14:paraId="7DF3291A" w14:textId="77777777" w:rsidR="001C50DB" w:rsidRPr="001C50DB" w:rsidRDefault="001C50DB" w:rsidP="008412AF">
            <w:pPr>
              <w:jc w:val="center"/>
              <w:rPr>
                <w:rFonts w:ascii="Times New Roman" w:hAnsi="Times New Roman"/>
                <w:i/>
                <w:lang w:val="ru-RU" w:eastAsia="en-US"/>
              </w:rPr>
            </w:pPr>
          </w:p>
        </w:tc>
      </w:tr>
      <w:tr w:rsidR="001C50DB" w:rsidRPr="008412AF" w14:paraId="16CD400D" w14:textId="77777777" w:rsidTr="001C50DB">
        <w:trPr>
          <w:trHeight w:val="696"/>
        </w:trPr>
        <w:tc>
          <w:tcPr>
            <w:tcW w:w="993" w:type="dxa"/>
          </w:tcPr>
          <w:p w14:paraId="3754CF50" w14:textId="346941DF"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6.</w:t>
            </w:r>
          </w:p>
        </w:tc>
        <w:tc>
          <w:tcPr>
            <w:tcW w:w="5386" w:type="dxa"/>
          </w:tcPr>
          <w:p w14:paraId="70FA1569"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126.5.5. Раздел 11. Зарубежная Азия.</w:t>
            </w:r>
          </w:p>
          <w:p w14:paraId="706C84A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 Тема 1. Географическое положение и политическая карта зарубежной Азии.</w:t>
            </w:r>
          </w:p>
          <w:p w14:paraId="180F1ECA"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126.5.5.2. Тема 2. Природно-ресурсный потенциал зарубежной Азии.</w:t>
            </w:r>
          </w:p>
          <w:p w14:paraId="482F077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126.5.5.3. Тема 3. Население зарубежной Азии.</w:t>
            </w:r>
          </w:p>
          <w:p w14:paraId="054DE63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126.5.5.4. Тема 4. Хозяйство зарубежной Азии.</w:t>
            </w:r>
          </w:p>
          <w:p w14:paraId="05BCAECC"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126.5.5.5. Тема 5. Китай.</w:t>
            </w:r>
          </w:p>
          <w:p w14:paraId="31E5235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126.5.5.6. Тема 6. Индия.</w:t>
            </w:r>
          </w:p>
          <w:p w14:paraId="2773890F"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126.5.5.7. Тема 7. Япония.</w:t>
            </w:r>
          </w:p>
          <w:p w14:paraId="535A1715"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126.5.5.8. Тема 8. Республика Корея.</w:t>
            </w:r>
          </w:p>
          <w:p w14:paraId="088B5D78"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126.5.5.9. Тема 9. Юго-Восточная Азия.</w:t>
            </w:r>
          </w:p>
          <w:p w14:paraId="4BA1F838" w14:textId="2E1EFB8E"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126.5.5.10. Тема 10. Юго-Западная Азия.</w:t>
            </w:r>
          </w:p>
        </w:tc>
        <w:tc>
          <w:tcPr>
            <w:tcW w:w="3402" w:type="dxa"/>
          </w:tcPr>
          <w:p w14:paraId="1FBC531D" w14:textId="77777777" w:rsidR="001C50DB" w:rsidRPr="001C50DB" w:rsidRDefault="001C50DB" w:rsidP="008412AF">
            <w:pPr>
              <w:jc w:val="center"/>
              <w:rPr>
                <w:rFonts w:ascii="Times New Roman" w:hAnsi="Times New Roman"/>
                <w:i/>
                <w:lang w:val="ru-RU" w:eastAsia="en-US"/>
              </w:rPr>
            </w:pPr>
          </w:p>
        </w:tc>
      </w:tr>
      <w:tr w:rsidR="001C50DB" w:rsidRPr="008412AF" w14:paraId="375360C0" w14:textId="77777777" w:rsidTr="001C50DB">
        <w:trPr>
          <w:trHeight w:val="696"/>
        </w:trPr>
        <w:tc>
          <w:tcPr>
            <w:tcW w:w="993" w:type="dxa"/>
          </w:tcPr>
          <w:p w14:paraId="6E050396" w14:textId="3B2B61BD"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7.</w:t>
            </w:r>
          </w:p>
        </w:tc>
        <w:tc>
          <w:tcPr>
            <w:tcW w:w="5386" w:type="dxa"/>
          </w:tcPr>
          <w:p w14:paraId="10EC1E88"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126.5.6. Раздел 12. Африка.</w:t>
            </w:r>
          </w:p>
          <w:p w14:paraId="28D86421"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126.5.6.1. Тема 1. Географическое положение и политическая карта Африки.</w:t>
            </w:r>
          </w:p>
          <w:p w14:paraId="0168065D"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 xml:space="preserve">126.5.6.2. Тема 2. Природно-ресурсный потенциал </w:t>
            </w:r>
            <w:r w:rsidRPr="001C50DB">
              <w:rPr>
                <w:rFonts w:ascii="Times New Roman" w:eastAsia="OfficinaSansBoldITC" w:hAnsi="Times New Roman"/>
                <w:szCs w:val="28"/>
                <w:lang w:val="ru-RU" w:eastAsia="en-US"/>
              </w:rPr>
              <w:lastRenderedPageBreak/>
              <w:t>Африки.</w:t>
            </w:r>
          </w:p>
          <w:p w14:paraId="2A933FB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126.5.6.3. Тема 3. Население Африки.</w:t>
            </w:r>
          </w:p>
          <w:p w14:paraId="51678E19" w14:textId="1362FE26"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126.5.6.4. Тема 4. Хозяйство Африки.</w:t>
            </w:r>
          </w:p>
        </w:tc>
        <w:tc>
          <w:tcPr>
            <w:tcW w:w="3402" w:type="dxa"/>
          </w:tcPr>
          <w:p w14:paraId="0CC3319F" w14:textId="77777777" w:rsidR="001C50DB" w:rsidRPr="001C50DB" w:rsidRDefault="001C50DB" w:rsidP="008412AF">
            <w:pPr>
              <w:jc w:val="center"/>
              <w:rPr>
                <w:rFonts w:ascii="Times New Roman" w:hAnsi="Times New Roman"/>
                <w:i/>
                <w:lang w:val="ru-RU" w:eastAsia="en-US"/>
              </w:rPr>
            </w:pPr>
          </w:p>
        </w:tc>
      </w:tr>
      <w:tr w:rsidR="001C50DB" w:rsidRPr="008412AF" w14:paraId="1CCC0A7F" w14:textId="77777777" w:rsidTr="001C50DB">
        <w:trPr>
          <w:trHeight w:val="696"/>
        </w:trPr>
        <w:tc>
          <w:tcPr>
            <w:tcW w:w="993" w:type="dxa"/>
          </w:tcPr>
          <w:p w14:paraId="2934F865" w14:textId="1B4F8DBE"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8.</w:t>
            </w:r>
          </w:p>
        </w:tc>
        <w:tc>
          <w:tcPr>
            <w:tcW w:w="5386" w:type="dxa"/>
          </w:tcPr>
          <w:p w14:paraId="2A04E891" w14:textId="77777777"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126.5.7. Раздел 13. Место России в современном мире.</w:t>
            </w:r>
          </w:p>
          <w:p w14:paraId="67FFD22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126.5.7.1. Тема 1. Демографический потенциал России.</w:t>
            </w:r>
          </w:p>
          <w:p w14:paraId="0C44A30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126.5.7.2. Тема 2. Геоэкономическое положение России.</w:t>
            </w:r>
          </w:p>
          <w:p w14:paraId="702A156D" w14:textId="409524A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126.5.7.3. Тема 3. Географические районы России.</w:t>
            </w:r>
          </w:p>
        </w:tc>
        <w:tc>
          <w:tcPr>
            <w:tcW w:w="3402" w:type="dxa"/>
          </w:tcPr>
          <w:p w14:paraId="1984F587" w14:textId="77777777" w:rsidR="001C50DB" w:rsidRPr="005E77F5" w:rsidRDefault="001C50DB" w:rsidP="008412AF">
            <w:pPr>
              <w:jc w:val="center"/>
              <w:rPr>
                <w:rFonts w:ascii="Times New Roman" w:hAnsi="Times New Roman"/>
                <w:i/>
                <w:lang w:val="ru-RU" w:eastAsia="en-US"/>
              </w:rPr>
            </w:pPr>
          </w:p>
        </w:tc>
      </w:tr>
      <w:tr w:rsidR="001C50DB" w:rsidRPr="008412AF" w14:paraId="6AFA2044" w14:textId="77777777" w:rsidTr="001C50DB">
        <w:trPr>
          <w:trHeight w:val="696"/>
        </w:trPr>
        <w:tc>
          <w:tcPr>
            <w:tcW w:w="993" w:type="dxa"/>
          </w:tcPr>
          <w:p w14:paraId="09E8F699" w14:textId="0A5291BC"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9.</w:t>
            </w:r>
          </w:p>
        </w:tc>
        <w:tc>
          <w:tcPr>
            <w:tcW w:w="5386" w:type="dxa"/>
          </w:tcPr>
          <w:p w14:paraId="2717DC03"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 Раздел 14. Будущее человечества.</w:t>
            </w:r>
          </w:p>
          <w:p w14:paraId="49490FC4" w14:textId="59602FF0"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126.5.8.1. Тема 1. Обобщение знаний.</w:t>
            </w:r>
          </w:p>
        </w:tc>
        <w:tc>
          <w:tcPr>
            <w:tcW w:w="3402" w:type="dxa"/>
          </w:tcPr>
          <w:p w14:paraId="12EEB749" w14:textId="77777777" w:rsidR="001C50DB" w:rsidRPr="005E77F5" w:rsidRDefault="001C50DB" w:rsidP="008412AF">
            <w:pPr>
              <w:jc w:val="center"/>
              <w:rPr>
                <w:rFonts w:ascii="Times New Roman" w:hAnsi="Times New Roman"/>
                <w:i/>
                <w:lang w:val="ru-RU" w:eastAsia="en-US"/>
              </w:rPr>
            </w:pPr>
          </w:p>
        </w:tc>
      </w:tr>
    </w:tbl>
    <w:p w14:paraId="5857265C" w14:textId="69447B0D" w:rsidR="00043025" w:rsidRDefault="00043025" w:rsidP="003252AE">
      <w:pPr>
        <w:pStyle w:val="aa"/>
        <w:spacing w:line="276" w:lineRule="auto"/>
        <w:jc w:val="both"/>
        <w:rPr>
          <w:rFonts w:ascii="Times New Roman" w:hAnsi="Times New Roman"/>
          <w:sz w:val="24"/>
          <w:szCs w:val="24"/>
        </w:rPr>
      </w:pPr>
    </w:p>
    <w:p w14:paraId="57440C0D" w14:textId="77777777" w:rsidR="001C50DB" w:rsidRDefault="001C50DB"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DA98149" w14:textId="2EF4BE50" w:rsidR="009656FB" w:rsidRDefault="00890A87" w:rsidP="004F54D6">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w:t>
      </w:r>
      <w:r w:rsidRPr="00745D2F">
        <w:rPr>
          <w:rFonts w:ascii="Times New Roman" w:eastAsia="Calibri" w:hAnsi="Times New Roman"/>
          <w:b/>
          <w:sz w:val="24"/>
          <w:szCs w:val="24"/>
          <w:lang w:eastAsia="en-US"/>
        </w:rPr>
        <w:t>28</w:t>
      </w:r>
      <w:r w:rsidR="00FE59DD">
        <w:rPr>
          <w:rFonts w:ascii="Times New Roman" w:eastAsia="Calibri" w:hAnsi="Times New Roman"/>
          <w:b/>
          <w:sz w:val="24"/>
          <w:szCs w:val="24"/>
          <w:lang w:eastAsia="en-US"/>
        </w:rPr>
        <w:t xml:space="preserve">. </w:t>
      </w:r>
      <w:r w:rsidR="003252AE"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по учебному </w:t>
      </w:r>
      <w:r w:rsidR="003252AE" w:rsidRPr="004F54D6">
        <w:rPr>
          <w:rFonts w:ascii="Times New Roman" w:eastAsia="Calibri" w:hAnsi="Times New Roman"/>
          <w:b/>
          <w:sz w:val="24"/>
          <w:szCs w:val="24"/>
          <w:lang w:eastAsia="en-US"/>
        </w:rPr>
        <w:t>предмету «Физическая культура»</w:t>
      </w:r>
    </w:p>
    <w:p w14:paraId="7AB9B980"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E05003F" w14:textId="15172557" w:rsidR="00B270D5" w:rsidRPr="009C0C03" w:rsidRDefault="003252AE" w:rsidP="00B270D5">
      <w:pPr>
        <w:spacing w:after="0" w:line="240" w:lineRule="auto"/>
        <w:ind w:firstLine="709"/>
        <w:jc w:val="both"/>
        <w:rPr>
          <w:rFonts w:ascii="Times New Roman" w:hAnsi="Times New Roman"/>
          <w:sz w:val="24"/>
          <w:szCs w:val="24"/>
          <w:lang w:eastAsia="en-US"/>
        </w:rPr>
      </w:pPr>
      <w:r w:rsidRPr="004F54D6">
        <w:rPr>
          <w:rFonts w:ascii="Times New Roman" w:eastAsia="Calibri" w:hAnsi="Times New Roman"/>
          <w:sz w:val="24"/>
          <w:szCs w:val="24"/>
          <w:lang w:eastAsia="en-US"/>
        </w:rPr>
        <w:t>Р</w:t>
      </w:r>
      <w:r w:rsidR="009656FB" w:rsidRPr="004F54D6">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4F54D6">
        <w:rPr>
          <w:rFonts w:ascii="Times New Roman" w:hAnsi="Times New Roman"/>
          <w:color w:val="000000"/>
          <w:sz w:val="24"/>
          <w:szCs w:val="24"/>
        </w:rPr>
        <w:t xml:space="preserve">Физическая культура и </w:t>
      </w:r>
      <w:r w:rsidR="007F46FD">
        <w:rPr>
          <w:rFonts w:ascii="Times New Roman" w:hAnsi="Times New Roman"/>
          <w:color w:val="000000"/>
          <w:sz w:val="24"/>
          <w:szCs w:val="24"/>
        </w:rPr>
        <w:t>Основы безопасности и защиты Родины</w:t>
      </w:r>
      <w:r w:rsidR="009656FB" w:rsidRPr="004F54D6">
        <w:rPr>
          <w:rFonts w:ascii="Times New Roman" w:eastAsia="Calibri" w:hAnsi="Times New Roman"/>
          <w:sz w:val="24"/>
          <w:szCs w:val="24"/>
          <w:lang w:eastAsia="en-US"/>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1C50DB">
        <w:rPr>
          <w:rFonts w:ascii="Times New Roman" w:eastAsia="Calibri" w:hAnsi="Times New Roman"/>
          <w:sz w:val="24"/>
          <w:szCs w:val="24"/>
          <w:lang w:eastAsia="en-US"/>
        </w:rPr>
        <w:t xml:space="preserve"> </w:t>
      </w:r>
      <w:r w:rsidR="00B270D5" w:rsidRPr="009C0C03">
        <w:rPr>
          <w:rFonts w:ascii="Times New Roman" w:eastAsia="Calibri" w:hAnsi="Times New Roman"/>
          <w:sz w:val="24"/>
          <w:szCs w:val="28"/>
          <w:lang w:eastAsia="en-US"/>
        </w:rPr>
        <w:t xml:space="preserve">и </w:t>
      </w:r>
      <w:r w:rsidR="00B270D5"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B270D5" w:rsidRPr="00B270D5">
        <w:rPr>
          <w:rFonts w:ascii="Times New Roman" w:hAnsi="Times New Roman"/>
          <w:sz w:val="24"/>
          <w:szCs w:val="24"/>
          <w:lang w:eastAsia="en-US"/>
        </w:rPr>
        <w:t>оответствие с требованием ФГОС С</w:t>
      </w:r>
      <w:r w:rsidR="00B270D5" w:rsidRPr="009C0C03">
        <w:rPr>
          <w:rFonts w:ascii="Times New Roman" w:hAnsi="Times New Roman"/>
          <w:sz w:val="24"/>
          <w:szCs w:val="24"/>
          <w:lang w:eastAsia="en-US"/>
        </w:rPr>
        <w:t xml:space="preserve">ОО. </w:t>
      </w:r>
    </w:p>
    <w:p w14:paraId="3C4879C5" w14:textId="515A8814" w:rsidR="004F54D6" w:rsidRPr="00B270D5" w:rsidRDefault="00B270D5" w:rsidP="00B270D5">
      <w:pPr>
        <w:spacing w:after="0" w:line="240" w:lineRule="auto"/>
        <w:ind w:firstLine="709"/>
        <w:jc w:val="both"/>
        <w:rPr>
          <w:rFonts w:ascii="Times New Roman" w:hAnsi="Times New Roman"/>
          <w:sz w:val="24"/>
          <w:szCs w:val="24"/>
          <w:lang w:eastAsia="en-US"/>
        </w:rPr>
      </w:pPr>
      <w:r w:rsidRPr="00B270D5">
        <w:rPr>
          <w:rFonts w:ascii="Times New Roman" w:hAnsi="Times New Roman"/>
          <w:sz w:val="24"/>
          <w:szCs w:val="24"/>
          <w:lang w:eastAsia="en-US"/>
        </w:rPr>
        <w:t>Рабочая программа составлена на основе федеральной рабочей программы по физи</w:t>
      </w:r>
      <w:r>
        <w:rPr>
          <w:rFonts w:ascii="Times New Roman" w:hAnsi="Times New Roman"/>
          <w:sz w:val="24"/>
          <w:szCs w:val="24"/>
          <w:lang w:eastAsia="en-US"/>
        </w:rPr>
        <w:t>ческой культуре.</w:t>
      </w:r>
    </w:p>
    <w:p w14:paraId="1E647FC4" w14:textId="63BF4860" w:rsidR="009656FB" w:rsidRPr="004F54D6" w:rsidRDefault="003252AE"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14:paraId="05D2F9DF" w14:textId="77777777" w:rsidR="001402A4" w:rsidRDefault="001402A4" w:rsidP="004F54D6">
      <w:pPr>
        <w:widowControl w:val="0"/>
        <w:spacing w:after="0" w:line="240" w:lineRule="auto"/>
        <w:ind w:firstLine="709"/>
        <w:contextualSpacing/>
        <w:jc w:val="both"/>
        <w:rPr>
          <w:rFonts w:ascii="Times New Roman" w:eastAsia="Calibri" w:hAnsi="Times New Roman"/>
          <w:sz w:val="24"/>
          <w:szCs w:val="24"/>
          <w:lang w:eastAsia="en-US"/>
        </w:rPr>
      </w:pPr>
    </w:p>
    <w:p w14:paraId="10865141" w14:textId="6D8AEDD5"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w:t>
      </w:r>
      <w:proofErr w:type="gramStart"/>
      <w:r w:rsidRPr="004F54D6">
        <w:rPr>
          <w:rFonts w:ascii="Times New Roman" w:eastAsia="Calibri" w:hAnsi="Times New Roman"/>
          <w:sz w:val="24"/>
          <w:szCs w:val="24"/>
          <w:lang w:eastAsia="en-US"/>
        </w:rPr>
        <w:t>представленных  в</w:t>
      </w:r>
      <w:proofErr w:type="gramEnd"/>
      <w:r w:rsidRPr="004F54D6">
        <w:rPr>
          <w:rFonts w:ascii="Times New Roman" w:eastAsia="Calibri" w:hAnsi="Times New Roman"/>
          <w:sz w:val="24"/>
          <w:szCs w:val="24"/>
          <w:lang w:eastAsia="en-US"/>
        </w:rPr>
        <w:t xml:space="preserve">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14:paraId="0174BB8C" w14:textId="7B84F44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64B9C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w:t>
      </w:r>
      <w:proofErr w:type="gramStart"/>
      <w:r w:rsidRPr="004F54D6">
        <w:rPr>
          <w:rFonts w:ascii="Times New Roman" w:eastAsia="Calibri" w:hAnsi="Times New Roman"/>
          <w:sz w:val="24"/>
          <w:szCs w:val="24"/>
          <w:lang w:eastAsia="en-US"/>
        </w:rPr>
        <w:t>процесс  на</w:t>
      </w:r>
      <w:proofErr w:type="gramEnd"/>
      <w:r w:rsidRPr="004F54D6">
        <w:rPr>
          <w:rFonts w:ascii="Times New Roman" w:eastAsia="Calibri" w:hAnsi="Times New Roman"/>
          <w:sz w:val="24"/>
          <w:szCs w:val="24"/>
          <w:lang w:eastAsia="en-US"/>
        </w:rPr>
        <w:t xml:space="preserve"> формирование гуманистических и патриотических качеств личности учащихся, ответственности за судьбу Родины; </w:t>
      </w:r>
    </w:p>
    <w:p w14:paraId="4DC5DF1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B0BE5F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2833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w:t>
      </w:r>
      <w:proofErr w:type="gramStart"/>
      <w:r w:rsidRPr="004F54D6">
        <w:rPr>
          <w:rFonts w:ascii="Times New Roman" w:eastAsia="Calibri" w:hAnsi="Times New Roman"/>
          <w:sz w:val="24"/>
          <w:szCs w:val="24"/>
          <w:lang w:eastAsia="en-US"/>
        </w:rPr>
        <w:t>технологий  и</w:t>
      </w:r>
      <w:proofErr w:type="gramEnd"/>
      <w:r w:rsidRPr="004F54D6">
        <w:rPr>
          <w:rFonts w:ascii="Times New Roman" w:eastAsia="Calibri" w:hAnsi="Times New Roman"/>
          <w:sz w:val="24"/>
          <w:szCs w:val="24"/>
          <w:lang w:eastAsia="en-US"/>
        </w:rPr>
        <w:t xml:space="preserve"> инновационных подходов в обучении двигательным действиям, укреплении здоровья и развитии физических качеств; </w:t>
      </w:r>
    </w:p>
    <w:p w14:paraId="0F17E6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E60EA73" w14:textId="034745B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78B8B4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w:t>
      </w:r>
      <w:r w:rsidRPr="004F54D6">
        <w:rPr>
          <w:rFonts w:ascii="Times New Roman" w:eastAsia="Calibri" w:hAnsi="Times New Roman"/>
          <w:sz w:val="24"/>
          <w:szCs w:val="24"/>
          <w:lang w:eastAsia="en-US"/>
        </w:rPr>
        <w:lastRenderedPageBreak/>
        <w:t xml:space="preserve">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w:t>
      </w:r>
      <w:proofErr w:type="gramStart"/>
      <w:r w:rsidRPr="004F54D6">
        <w:rPr>
          <w:rFonts w:ascii="Times New Roman" w:eastAsia="Calibri" w:hAnsi="Times New Roman"/>
          <w:sz w:val="24"/>
          <w:szCs w:val="24"/>
          <w:lang w:eastAsia="en-US"/>
        </w:rPr>
        <w:t>готовности  к</w:t>
      </w:r>
      <w:proofErr w:type="gramEnd"/>
      <w:r w:rsidRPr="004F54D6">
        <w:rPr>
          <w:rFonts w:ascii="Times New Roman" w:eastAsia="Calibri" w:hAnsi="Times New Roman"/>
          <w:sz w:val="24"/>
          <w:szCs w:val="24"/>
          <w:lang w:eastAsia="en-US"/>
        </w:rPr>
        <w:t xml:space="preserve"> выполнению нормативных требований комплекса «Готов к труду и обороне». </w:t>
      </w:r>
    </w:p>
    <w:p w14:paraId="6F6ABA78" w14:textId="11A36B2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w:t>
      </w:r>
      <w:proofErr w:type="gramStart"/>
      <w:r w:rsidRPr="004F54D6">
        <w:rPr>
          <w:rFonts w:ascii="Times New Roman" w:eastAsia="Calibri" w:hAnsi="Times New Roman"/>
          <w:sz w:val="24"/>
          <w:szCs w:val="24"/>
          <w:lang w:eastAsia="en-US"/>
        </w:rPr>
        <w:t>основ  организации</w:t>
      </w:r>
      <w:proofErr w:type="gramEnd"/>
      <w:r w:rsidRPr="004F54D6">
        <w:rPr>
          <w:rFonts w:ascii="Times New Roman" w:eastAsia="Calibri" w:hAnsi="Times New Roman"/>
          <w:sz w:val="24"/>
          <w:szCs w:val="24"/>
          <w:lang w:eastAsia="en-US"/>
        </w:rPr>
        <w:t xml:space="preserve"> и планирования самостоятельных занятий оздоровительной,  спортивно – </w:t>
      </w:r>
      <w:proofErr w:type="spellStart"/>
      <w:r w:rsidRPr="004F54D6">
        <w:rPr>
          <w:rFonts w:ascii="Times New Roman" w:eastAsia="Calibri" w:hAnsi="Times New Roman"/>
          <w:sz w:val="24"/>
          <w:szCs w:val="24"/>
          <w:lang w:eastAsia="en-US"/>
        </w:rPr>
        <w:t>достиженческой</w:t>
      </w:r>
      <w:proofErr w:type="spellEnd"/>
      <w:r w:rsidRPr="004F54D6">
        <w:rPr>
          <w:rFonts w:ascii="Times New Roman" w:eastAsia="Calibri" w:hAnsi="Times New Roman"/>
          <w:sz w:val="24"/>
          <w:szCs w:val="24"/>
          <w:lang w:eastAsia="en-US"/>
        </w:rPr>
        <w:t xml:space="preserve"> и </w:t>
      </w:r>
      <w:proofErr w:type="spellStart"/>
      <w:r w:rsidRPr="004F54D6">
        <w:rPr>
          <w:rFonts w:ascii="Times New Roman" w:eastAsia="Calibri" w:hAnsi="Times New Roman"/>
          <w:sz w:val="24"/>
          <w:szCs w:val="24"/>
          <w:lang w:eastAsia="en-US"/>
        </w:rPr>
        <w:t>прикладно</w:t>
      </w:r>
      <w:proofErr w:type="spellEnd"/>
      <w:r w:rsidRPr="004F54D6">
        <w:rPr>
          <w:rFonts w:ascii="Times New Roman" w:eastAsia="Calibri" w:hAnsi="Times New Roman"/>
          <w:sz w:val="24"/>
          <w:szCs w:val="24"/>
          <w:lang w:eastAsia="en-US"/>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14:paraId="6C8076B7" w14:textId="3D59174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Воспитывающая направленность программы заключается в содействии активной социализации 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lang w:eastAsia="en-US"/>
        </w:rPr>
        <w:t xml:space="preserve">на основе формирования научных представлений о социальной сущности физической культуры, её месте и </w:t>
      </w:r>
      <w:proofErr w:type="gramStart"/>
      <w:r w:rsidRPr="004F54D6">
        <w:rPr>
          <w:rFonts w:ascii="Times New Roman" w:eastAsia="Calibri" w:hAnsi="Times New Roman"/>
          <w:sz w:val="24"/>
          <w:szCs w:val="24"/>
          <w:lang w:eastAsia="en-US"/>
        </w:rPr>
        <w:t>роли  в</w:t>
      </w:r>
      <w:proofErr w:type="gramEnd"/>
      <w:r w:rsidRPr="004F54D6">
        <w:rPr>
          <w:rFonts w:ascii="Times New Roman" w:eastAsia="Calibri" w:hAnsi="Times New Roman"/>
          <w:sz w:val="24"/>
          <w:szCs w:val="24"/>
          <w:lang w:eastAsia="en-US"/>
        </w:rPr>
        <w:t xml:space="preserve"> жизнедеятельности современного человека, воспитании социально значимых  и личностных качеств. </w:t>
      </w:r>
    </w:p>
    <w:p w14:paraId="175744B1" w14:textId="24AAF9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w:t>
      </w:r>
      <w:proofErr w:type="gramStart"/>
      <w:r w:rsidRPr="004F54D6">
        <w:rPr>
          <w:rFonts w:ascii="Times New Roman" w:eastAsia="Calibri" w:hAnsi="Times New Roman"/>
          <w:sz w:val="24"/>
          <w:szCs w:val="24"/>
          <w:lang w:eastAsia="en-US"/>
        </w:rPr>
        <w:t>единства  в</w:t>
      </w:r>
      <w:proofErr w:type="gramEnd"/>
      <w:r w:rsidRPr="004F54D6">
        <w:rPr>
          <w:rFonts w:ascii="Times New Roman" w:eastAsia="Calibri" w:hAnsi="Times New Roman"/>
          <w:sz w:val="24"/>
          <w:szCs w:val="24"/>
          <w:lang w:eastAsia="en-US"/>
        </w:rPr>
        <w:t xml:space="preserve"> развитии их физической, психической и социальной природы. </w:t>
      </w:r>
      <w:proofErr w:type="gramStart"/>
      <w:r w:rsidRPr="004F54D6">
        <w:rPr>
          <w:rFonts w:ascii="Times New Roman" w:eastAsia="Calibri" w:hAnsi="Times New Roman"/>
          <w:sz w:val="24"/>
          <w:szCs w:val="24"/>
          <w:lang w:eastAsia="en-US"/>
        </w:rPr>
        <w:t>Реализация  этой</w:t>
      </w:r>
      <w:proofErr w:type="gramEnd"/>
      <w:r w:rsidRPr="004F54D6">
        <w:rPr>
          <w:rFonts w:ascii="Times New Roman" w:eastAsia="Calibri" w:hAnsi="Times New Roman"/>
          <w:sz w:val="24"/>
          <w:szCs w:val="24"/>
          <w:lang w:eastAsia="en-US"/>
        </w:rPr>
        <w:t xml:space="preserve">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4F54D6">
        <w:rPr>
          <w:rFonts w:ascii="Times New Roman" w:eastAsia="Calibri" w:hAnsi="Times New Roman"/>
          <w:sz w:val="24"/>
          <w:szCs w:val="24"/>
          <w:lang w:eastAsia="en-US"/>
        </w:rPr>
        <w:t>операциональным</w:t>
      </w:r>
      <w:proofErr w:type="spellEnd"/>
      <w:r w:rsidRPr="004F54D6">
        <w:rPr>
          <w:rFonts w:ascii="Times New Roman" w:eastAsia="Calibri" w:hAnsi="Times New Roman"/>
          <w:sz w:val="24"/>
          <w:szCs w:val="24"/>
          <w:lang w:eastAsia="en-US"/>
        </w:rPr>
        <w:t xml:space="preserve"> (способы самостоятельной деятельности) и мотивационно-процессуальным (физическое совершенствование).</w:t>
      </w:r>
    </w:p>
    <w:p w14:paraId="28366029" w14:textId="3FE03229"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Рабочая программа учебного предмета «Физическая культура» состоит из модуля «Базовая физическая подготовка</w:t>
      </w:r>
      <w:proofErr w:type="gramStart"/>
      <w:r>
        <w:rPr>
          <w:rFonts w:ascii="Times New Roman" w:eastAsia="Calibri" w:hAnsi="Times New Roman"/>
          <w:sz w:val="24"/>
          <w:szCs w:val="24"/>
          <w:lang w:eastAsia="en-US"/>
        </w:rPr>
        <w:t>»</w:t>
      </w:r>
      <w:r w:rsidRPr="008B6B4C">
        <w:rPr>
          <w:rFonts w:ascii="Times New Roman" w:eastAsia="Calibri" w:hAnsi="Times New Roman"/>
          <w:sz w:val="24"/>
          <w:szCs w:val="24"/>
          <w:lang w:eastAsia="en-US"/>
        </w:rPr>
        <w:t xml:space="preserve"> </w:t>
      </w:r>
      <w:r>
        <w:rPr>
          <w:rFonts w:ascii="Times New Roman" w:eastAsia="Calibri" w:hAnsi="Times New Roman"/>
          <w:sz w:val="24"/>
          <w:szCs w:val="24"/>
          <w:lang w:eastAsia="en-US"/>
        </w:rPr>
        <w:t>.</w:t>
      </w:r>
      <w:proofErr w:type="gramEnd"/>
      <w:r>
        <w:rPr>
          <w:rFonts w:ascii="Times New Roman" w:eastAsia="Calibri" w:hAnsi="Times New Roman"/>
          <w:sz w:val="24"/>
          <w:szCs w:val="24"/>
          <w:lang w:eastAsia="en-US"/>
        </w:rPr>
        <w:t xml:space="preserve">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14:paraId="16F12477" w14:textId="77777777"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14:paraId="43C92132" w14:textId="77777777"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14:paraId="6C57A919" w14:textId="77777777"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9E2865B" w14:textId="77777777"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8D341A8" w14:textId="0655EFF0" w:rsidR="009656FB" w:rsidRDefault="00A83B57"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14:paraId="434DC481"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7B8A93C2" w14:textId="3577F1FF"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0E536F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w:t>
      </w:r>
      <w:proofErr w:type="gramStart"/>
      <w:r w:rsidRPr="004F54D6">
        <w:rPr>
          <w:rFonts w:ascii="Times New Roman" w:eastAsia="Calibri" w:hAnsi="Times New Roman"/>
          <w:sz w:val="24"/>
          <w:szCs w:val="24"/>
          <w:lang w:eastAsia="en-US"/>
        </w:rPr>
        <w:t>направлений  её</w:t>
      </w:r>
      <w:proofErr w:type="gramEnd"/>
      <w:r w:rsidRPr="004F54D6">
        <w:rPr>
          <w:rFonts w:ascii="Times New Roman" w:eastAsia="Calibri" w:hAnsi="Times New Roman"/>
          <w:sz w:val="24"/>
          <w:szCs w:val="24"/>
          <w:lang w:eastAsia="en-US"/>
        </w:rPr>
        <w:t xml:space="preserve">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1E8EB8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4F54D6">
        <w:rPr>
          <w:rFonts w:ascii="Times New Roman" w:eastAsia="Calibri" w:hAnsi="Times New Roman"/>
          <w:sz w:val="24"/>
          <w:szCs w:val="24"/>
          <w:lang w:eastAsia="en-US"/>
        </w:rPr>
        <w:t>прикладно</w:t>
      </w:r>
      <w:proofErr w:type="spellEnd"/>
      <w:r w:rsidRPr="004F54D6">
        <w:rPr>
          <w:rFonts w:ascii="Times New Roman" w:eastAsia="Calibri" w:hAnsi="Times New Roman"/>
          <w:sz w:val="24"/>
          <w:szCs w:val="24"/>
          <w:lang w:eastAsia="en-US"/>
        </w:rPr>
        <w:t xml:space="preserve">-ориентированная, </w:t>
      </w:r>
      <w:proofErr w:type="spellStart"/>
      <w:r w:rsidRPr="004F54D6">
        <w:rPr>
          <w:rFonts w:ascii="Times New Roman" w:eastAsia="Calibri" w:hAnsi="Times New Roman"/>
          <w:sz w:val="24"/>
          <w:szCs w:val="24"/>
          <w:lang w:eastAsia="en-US"/>
        </w:rPr>
        <w:t>соревновательно-достиженческая</w:t>
      </w:r>
      <w:proofErr w:type="spellEnd"/>
      <w:r w:rsidRPr="004F54D6">
        <w:rPr>
          <w:rFonts w:ascii="Times New Roman" w:eastAsia="Calibri" w:hAnsi="Times New Roman"/>
          <w:sz w:val="24"/>
          <w:szCs w:val="24"/>
          <w:lang w:eastAsia="en-US"/>
        </w:rPr>
        <w:t>).</w:t>
      </w:r>
    </w:p>
    <w:p w14:paraId="4FA12B3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Всероссийский физкультурно-спортивный комплекс «Готов к </w:t>
      </w:r>
      <w:proofErr w:type="gramStart"/>
      <w:r w:rsidRPr="004F54D6">
        <w:rPr>
          <w:rFonts w:ascii="Times New Roman" w:eastAsia="Calibri" w:hAnsi="Times New Roman"/>
          <w:sz w:val="24"/>
          <w:szCs w:val="24"/>
          <w:lang w:eastAsia="en-US"/>
        </w:rPr>
        <w:t>труду  и</w:t>
      </w:r>
      <w:proofErr w:type="gramEnd"/>
      <w:r w:rsidRPr="004F54D6">
        <w:rPr>
          <w:rFonts w:ascii="Times New Roman" w:eastAsia="Calibri" w:hAnsi="Times New Roman"/>
          <w:sz w:val="24"/>
          <w:szCs w:val="24"/>
          <w:lang w:eastAsia="en-US"/>
        </w:rPr>
        <w:t xml:space="preserve"> обороне» как основа </w:t>
      </w:r>
      <w:proofErr w:type="spellStart"/>
      <w:r w:rsidRPr="004F54D6">
        <w:rPr>
          <w:rFonts w:ascii="Times New Roman" w:eastAsia="Calibri" w:hAnsi="Times New Roman"/>
          <w:sz w:val="24"/>
          <w:szCs w:val="24"/>
          <w:lang w:eastAsia="en-US"/>
        </w:rPr>
        <w:t>прикладно</w:t>
      </w:r>
      <w:proofErr w:type="spellEnd"/>
      <w:r w:rsidRPr="004F54D6">
        <w:rPr>
          <w:rFonts w:ascii="Times New Roman" w:eastAsia="Calibri" w:hAnsi="Times New Roman"/>
          <w:sz w:val="24"/>
          <w:szCs w:val="24"/>
          <w:lang w:eastAsia="en-US"/>
        </w:rPr>
        <w:t xml:space="preserve">-ориентированной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w:t>
      </w:r>
      <w:proofErr w:type="gramStart"/>
      <w:r w:rsidRPr="004F54D6">
        <w:rPr>
          <w:rFonts w:ascii="Times New Roman" w:eastAsia="Calibri" w:hAnsi="Times New Roman"/>
          <w:sz w:val="24"/>
          <w:szCs w:val="24"/>
          <w:lang w:eastAsia="en-US"/>
        </w:rPr>
        <w:t>обороне»  в</w:t>
      </w:r>
      <w:proofErr w:type="gramEnd"/>
      <w:r w:rsidRPr="004F54D6">
        <w:rPr>
          <w:rFonts w:ascii="Times New Roman" w:eastAsia="Calibri" w:hAnsi="Times New Roman"/>
          <w:sz w:val="24"/>
          <w:szCs w:val="24"/>
          <w:lang w:eastAsia="en-US"/>
        </w:rPr>
        <w:t xml:space="preserve"> современном обществе, нормативные требования пятой ступени для учащихся  16–17 лет.</w:t>
      </w:r>
    </w:p>
    <w:p w14:paraId="75045A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w:t>
      </w:r>
      <w:r w:rsidRPr="004F54D6">
        <w:rPr>
          <w:rFonts w:ascii="Times New Roman" w:eastAsia="Calibri" w:hAnsi="Times New Roman"/>
          <w:sz w:val="24"/>
          <w:szCs w:val="24"/>
          <w:lang w:eastAsia="en-US"/>
        </w:rPr>
        <w:lastRenderedPageBreak/>
        <w:t>образовании в Российской Федерации» от 29 декабря 2012 г. № 373-ФЗ.</w:t>
      </w:r>
    </w:p>
    <w:p w14:paraId="43098DC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w:t>
      </w:r>
      <w:proofErr w:type="gramStart"/>
      <w:r w:rsidRPr="004F54D6">
        <w:rPr>
          <w:rFonts w:ascii="Times New Roman" w:eastAsia="Calibri" w:hAnsi="Times New Roman"/>
          <w:sz w:val="24"/>
          <w:szCs w:val="24"/>
          <w:lang w:eastAsia="en-US"/>
        </w:rPr>
        <w:t>представления  об</w:t>
      </w:r>
      <w:proofErr w:type="gramEnd"/>
      <w:r w:rsidRPr="004F54D6">
        <w:rPr>
          <w:rFonts w:ascii="Times New Roman" w:eastAsia="Calibri" w:hAnsi="Times New Roman"/>
          <w:sz w:val="24"/>
          <w:szCs w:val="24"/>
          <w:lang w:eastAsia="en-US"/>
        </w:rPr>
        <w:t xml:space="preserve"> истории и развитии популярных систем оздоровительной физической культуры, их целевая ориентация и предметное содержание. </w:t>
      </w:r>
    </w:p>
    <w:p w14:paraId="321AF134"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6090AF2F" w14:textId="65601538"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14:paraId="299D782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Физкультурно-оздоровительные мероприятия в условиях активного </w:t>
      </w:r>
      <w:proofErr w:type="gramStart"/>
      <w:r w:rsidRPr="004F54D6">
        <w:rPr>
          <w:rFonts w:ascii="Times New Roman" w:eastAsia="Calibri" w:hAnsi="Times New Roman"/>
          <w:sz w:val="24"/>
          <w:szCs w:val="24"/>
          <w:lang w:eastAsia="en-US"/>
        </w:rPr>
        <w:t>отдыха  и</w:t>
      </w:r>
      <w:proofErr w:type="gramEnd"/>
      <w:r w:rsidRPr="004F54D6">
        <w:rPr>
          <w:rFonts w:ascii="Times New Roman" w:eastAsia="Calibri" w:hAnsi="Times New Roman"/>
          <w:sz w:val="24"/>
          <w:szCs w:val="24"/>
          <w:lang w:eastAsia="en-US"/>
        </w:rPr>
        <w:t xml:space="preserve"> досуга. Общее представление о видах и формах деятельности в структурной организации образа жизни современного человека (профессиональная, </w:t>
      </w:r>
      <w:proofErr w:type="gramStart"/>
      <w:r w:rsidRPr="004F54D6">
        <w:rPr>
          <w:rFonts w:ascii="Times New Roman" w:eastAsia="Calibri" w:hAnsi="Times New Roman"/>
          <w:sz w:val="24"/>
          <w:szCs w:val="24"/>
          <w:lang w:eastAsia="en-US"/>
        </w:rPr>
        <w:t>бытовая  и</w:t>
      </w:r>
      <w:proofErr w:type="gramEnd"/>
      <w:r w:rsidRPr="004F54D6">
        <w:rPr>
          <w:rFonts w:ascii="Times New Roman" w:eastAsia="Calibri" w:hAnsi="Times New Roman"/>
          <w:sz w:val="24"/>
          <w:szCs w:val="24"/>
          <w:lang w:eastAsia="en-US"/>
        </w:rPr>
        <w:t xml:space="preserve"> досуговая). Основные типы и виды активного отдыха, их целевое предназначение и содержательное наполнение.</w:t>
      </w:r>
    </w:p>
    <w:p w14:paraId="1916BD4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868B3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4F54D6">
        <w:rPr>
          <w:rFonts w:ascii="Times New Roman" w:eastAsia="Calibri" w:hAnsi="Times New Roman"/>
          <w:sz w:val="24"/>
          <w:szCs w:val="24"/>
          <w:lang w:eastAsia="en-US"/>
        </w:rPr>
        <w:t>Руфье</w:t>
      </w:r>
      <w:proofErr w:type="spellEnd"/>
      <w:r w:rsidRPr="004F54D6">
        <w:rPr>
          <w:rFonts w:ascii="Times New Roman" w:eastAsia="Calibri" w:hAnsi="Times New Roman"/>
          <w:sz w:val="24"/>
          <w:szCs w:val="24"/>
          <w:lang w:eastAsia="en-US"/>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B253C8" w14:textId="62FCF7F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14:paraId="6B44E0D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w:t>
      </w:r>
      <w:proofErr w:type="gramStart"/>
      <w:r w:rsidRPr="004F54D6">
        <w:rPr>
          <w:rFonts w:ascii="Times New Roman" w:eastAsia="Calibri" w:hAnsi="Times New Roman"/>
          <w:sz w:val="24"/>
          <w:szCs w:val="24"/>
          <w:lang w:eastAsia="en-US"/>
        </w:rPr>
        <w:t>аппарата  при</w:t>
      </w:r>
      <w:proofErr w:type="gramEnd"/>
      <w:r w:rsidRPr="004F54D6">
        <w:rPr>
          <w:rFonts w:ascii="Times New Roman" w:eastAsia="Calibri" w:hAnsi="Times New Roman"/>
          <w:sz w:val="24"/>
          <w:szCs w:val="24"/>
          <w:lang w:eastAsia="en-US"/>
        </w:rPr>
        <w:t xml:space="preserve"> длительной работе за компьютером.</w:t>
      </w:r>
    </w:p>
    <w:p w14:paraId="4C72995B" w14:textId="0DF207E9"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92624B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14:paraId="63721EA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2C0E20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4F7B9E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Баскетбол. Техника выполнения игровых действий: вбрасывание </w:t>
      </w:r>
      <w:proofErr w:type="gramStart"/>
      <w:r w:rsidRPr="004F54D6">
        <w:rPr>
          <w:rFonts w:ascii="Times New Roman" w:eastAsia="Calibri" w:hAnsi="Times New Roman"/>
          <w:sz w:val="24"/>
          <w:szCs w:val="24"/>
          <w:lang w:eastAsia="en-US"/>
        </w:rPr>
        <w:t>мяча  с</w:t>
      </w:r>
      <w:proofErr w:type="gramEnd"/>
      <w:r w:rsidRPr="004F54D6">
        <w:rPr>
          <w:rFonts w:ascii="Times New Roman" w:eastAsia="Calibri" w:hAnsi="Times New Roman"/>
          <w:sz w:val="24"/>
          <w:szCs w:val="24"/>
          <w:lang w:eastAsia="en-US"/>
        </w:rPr>
        <w:t xml:space="preserve">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EA2879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Волейбол. Техника выполнения игровых действий: «постановка блока», атакующий удар (с места и в движении). Тактические действия в </w:t>
      </w:r>
      <w:proofErr w:type="gramStart"/>
      <w:r w:rsidRPr="004F54D6">
        <w:rPr>
          <w:rFonts w:ascii="Times New Roman" w:eastAsia="Calibri" w:hAnsi="Times New Roman"/>
          <w:sz w:val="24"/>
          <w:szCs w:val="24"/>
          <w:lang w:eastAsia="en-US"/>
        </w:rPr>
        <w:t>защите  и</w:t>
      </w:r>
      <w:proofErr w:type="gramEnd"/>
      <w:r w:rsidRPr="004F54D6">
        <w:rPr>
          <w:rFonts w:ascii="Times New Roman" w:eastAsia="Calibri" w:hAnsi="Times New Roman"/>
          <w:sz w:val="24"/>
          <w:szCs w:val="24"/>
          <w:lang w:eastAsia="en-US"/>
        </w:rPr>
        <w:t xml:space="preserve"> нападении. Закрепление правил игры в условиях игровой и учебной деятельности.</w:t>
      </w:r>
    </w:p>
    <w:p w14:paraId="5C377A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proofErr w:type="spellStart"/>
      <w:r w:rsidRPr="004F54D6">
        <w:rPr>
          <w:rFonts w:ascii="Times New Roman" w:eastAsia="Calibri" w:hAnsi="Times New Roman"/>
          <w:sz w:val="24"/>
          <w:szCs w:val="24"/>
          <w:lang w:eastAsia="en-US"/>
        </w:rPr>
        <w:t>Прикладно</w:t>
      </w:r>
      <w:proofErr w:type="spellEnd"/>
      <w:r w:rsidRPr="004F54D6">
        <w:rPr>
          <w:rFonts w:ascii="Times New Roman" w:eastAsia="Calibri" w:hAnsi="Times New Roman"/>
          <w:sz w:val="24"/>
          <w:szCs w:val="24"/>
          <w:lang w:eastAsia="en-US"/>
        </w:rPr>
        <w:t xml:space="preserve">-ориентированная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724D9C88"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5757DD07" w14:textId="01353C0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w:t>
      </w:r>
      <w:proofErr w:type="gramStart"/>
      <w:r w:rsidRPr="004F54D6">
        <w:rPr>
          <w:rFonts w:ascii="Times New Roman" w:eastAsia="Calibri" w:hAnsi="Times New Roman"/>
          <w:sz w:val="24"/>
          <w:szCs w:val="24"/>
          <w:lang w:eastAsia="en-US"/>
        </w:rPr>
        <w:t>подготовка  к</w:t>
      </w:r>
      <w:proofErr w:type="gramEnd"/>
      <w:r w:rsidRPr="004F54D6">
        <w:rPr>
          <w:rFonts w:ascii="Times New Roman" w:eastAsia="Calibri" w:hAnsi="Times New Roman"/>
          <w:sz w:val="24"/>
          <w:szCs w:val="24"/>
          <w:lang w:eastAsia="en-US"/>
        </w:rPr>
        <w:t xml:space="preserve">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793EC"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51B10D77" w14:textId="77777777" w:rsidR="00302C8A" w:rsidRDefault="00302C8A"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60C741F6" w14:textId="60204983"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lastRenderedPageBreak/>
        <w:t>Содержание обучения в 11 классе</w:t>
      </w:r>
    </w:p>
    <w:p w14:paraId="7613F2DC"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573A7433" w14:textId="1DF6B67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7888AFB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EC96A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w:t>
      </w:r>
      <w:proofErr w:type="gramStart"/>
      <w:r w:rsidRPr="004F54D6">
        <w:rPr>
          <w:rFonts w:ascii="Times New Roman" w:eastAsia="Calibri" w:hAnsi="Times New Roman"/>
          <w:sz w:val="24"/>
          <w:szCs w:val="24"/>
          <w:lang w:eastAsia="en-US"/>
        </w:rPr>
        <w:t>процедуры  как</w:t>
      </w:r>
      <w:proofErr w:type="gramEnd"/>
      <w:r w:rsidRPr="004F54D6">
        <w:rPr>
          <w:rFonts w:ascii="Times New Roman" w:eastAsia="Calibri" w:hAnsi="Times New Roman"/>
          <w:sz w:val="24"/>
          <w:szCs w:val="24"/>
          <w:lang w:eastAsia="en-US"/>
        </w:rPr>
        <w:t xml:space="preserve"> компоненты здорового образа жизни. </w:t>
      </w:r>
    </w:p>
    <w:p w14:paraId="00130F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w:t>
      </w:r>
      <w:proofErr w:type="gramStart"/>
      <w:r w:rsidRPr="004F54D6">
        <w:rPr>
          <w:rFonts w:ascii="Times New Roman" w:eastAsia="Calibri" w:hAnsi="Times New Roman"/>
          <w:sz w:val="24"/>
          <w:szCs w:val="24"/>
          <w:lang w:eastAsia="en-US"/>
        </w:rPr>
        <w:t>цель  и</w:t>
      </w:r>
      <w:proofErr w:type="gramEnd"/>
      <w:r w:rsidRPr="004F54D6">
        <w:rPr>
          <w:rFonts w:ascii="Times New Roman" w:eastAsia="Calibri" w:hAnsi="Times New Roman"/>
          <w:sz w:val="24"/>
          <w:szCs w:val="24"/>
          <w:lang w:eastAsia="en-US"/>
        </w:rPr>
        <w:t xml:space="preserve"> задачи, содержательное наполнение. Оздоровительная физическая </w:t>
      </w:r>
      <w:proofErr w:type="gramStart"/>
      <w:r w:rsidRPr="004F54D6">
        <w:rPr>
          <w:rFonts w:ascii="Times New Roman" w:eastAsia="Calibri" w:hAnsi="Times New Roman"/>
          <w:sz w:val="24"/>
          <w:szCs w:val="24"/>
          <w:lang w:eastAsia="en-US"/>
        </w:rPr>
        <w:t>культура  в</w:t>
      </w:r>
      <w:proofErr w:type="gramEnd"/>
      <w:r w:rsidRPr="004F54D6">
        <w:rPr>
          <w:rFonts w:ascii="Times New Roman" w:eastAsia="Calibri" w:hAnsi="Times New Roman"/>
          <w:sz w:val="24"/>
          <w:szCs w:val="24"/>
          <w:lang w:eastAsia="en-US"/>
        </w:rPr>
        <w:t xml:space="preserve">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63B9B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w:t>
      </w:r>
      <w:proofErr w:type="gramStart"/>
      <w:r w:rsidRPr="004F54D6">
        <w:rPr>
          <w:rFonts w:ascii="Times New Roman" w:eastAsia="Calibri" w:hAnsi="Times New Roman"/>
          <w:sz w:val="24"/>
          <w:szCs w:val="24"/>
          <w:lang w:eastAsia="en-US"/>
        </w:rPr>
        <w:t>здоровья  в</w:t>
      </w:r>
      <w:proofErr w:type="gramEnd"/>
      <w:r w:rsidRPr="004F54D6">
        <w:rPr>
          <w:rFonts w:ascii="Times New Roman" w:eastAsia="Calibri" w:hAnsi="Times New Roman"/>
          <w:sz w:val="24"/>
          <w:szCs w:val="24"/>
          <w:lang w:eastAsia="en-US"/>
        </w:rPr>
        <w:t xml:space="preserve"> разных возрастных периодах.</w:t>
      </w:r>
    </w:p>
    <w:p w14:paraId="67CA6F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w:t>
      </w:r>
      <w:proofErr w:type="gramStart"/>
      <w:r w:rsidRPr="004F54D6">
        <w:rPr>
          <w:rFonts w:ascii="Times New Roman" w:eastAsia="Calibri" w:hAnsi="Times New Roman"/>
          <w:sz w:val="24"/>
          <w:szCs w:val="24"/>
          <w:lang w:eastAsia="en-US"/>
        </w:rPr>
        <w:t>способы  их</w:t>
      </w:r>
      <w:proofErr w:type="gramEnd"/>
      <w:r w:rsidRPr="004F54D6">
        <w:rPr>
          <w:rFonts w:ascii="Times New Roman" w:eastAsia="Calibri" w:hAnsi="Times New Roman"/>
          <w:sz w:val="24"/>
          <w:szCs w:val="24"/>
          <w:lang w:eastAsia="en-US"/>
        </w:rPr>
        <w:t xml:space="preserve"> предупреждения, правила профилактики травм во время самостоятельных занятий оздоровительной физической культурой. </w:t>
      </w:r>
    </w:p>
    <w:p w14:paraId="5C15E11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Способы и приёмы оказания первой помощи при ушибах разных частей </w:t>
      </w:r>
      <w:proofErr w:type="gramStart"/>
      <w:r w:rsidRPr="004F54D6">
        <w:rPr>
          <w:rFonts w:ascii="Times New Roman" w:eastAsia="Calibri" w:hAnsi="Times New Roman"/>
          <w:sz w:val="24"/>
          <w:szCs w:val="24"/>
          <w:lang w:eastAsia="en-US"/>
        </w:rPr>
        <w:t>тела  и</w:t>
      </w:r>
      <w:proofErr w:type="gramEnd"/>
      <w:r w:rsidRPr="004F54D6">
        <w:rPr>
          <w:rFonts w:ascii="Times New Roman" w:eastAsia="Calibri" w:hAnsi="Times New Roman"/>
          <w:sz w:val="24"/>
          <w:szCs w:val="24"/>
          <w:lang w:eastAsia="en-US"/>
        </w:rPr>
        <w:t xml:space="preserve"> сотрясении мозга, переломах, вывихах и ранениях, обморожении, солнечном  и тепловом ударах.</w:t>
      </w:r>
    </w:p>
    <w:p w14:paraId="4E68E740" w14:textId="6F3F8F5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14:paraId="297C6F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w:t>
      </w:r>
      <w:proofErr w:type="gramStart"/>
      <w:r w:rsidRPr="004F54D6">
        <w:rPr>
          <w:rFonts w:ascii="Times New Roman" w:eastAsia="Calibri" w:hAnsi="Times New Roman"/>
          <w:sz w:val="24"/>
          <w:szCs w:val="24"/>
          <w:lang w:eastAsia="en-US"/>
        </w:rPr>
        <w:t>психического  и</w:t>
      </w:r>
      <w:proofErr w:type="gramEnd"/>
      <w:r w:rsidRPr="004F54D6">
        <w:rPr>
          <w:rFonts w:ascii="Times New Roman" w:eastAsia="Calibri" w:hAnsi="Times New Roman"/>
          <w:sz w:val="24"/>
          <w:szCs w:val="24"/>
          <w:lang w:eastAsia="en-US"/>
        </w:rPr>
        <w:t xml:space="preserve">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4F54D6">
        <w:rPr>
          <w:rFonts w:ascii="Times New Roman" w:eastAsia="Calibri" w:hAnsi="Times New Roman"/>
          <w:sz w:val="24"/>
          <w:szCs w:val="24"/>
          <w:lang w:eastAsia="en-US"/>
        </w:rPr>
        <w:t>синхрогимнастика</w:t>
      </w:r>
      <w:proofErr w:type="spellEnd"/>
      <w:r w:rsidRPr="004F54D6">
        <w:rPr>
          <w:rFonts w:ascii="Times New Roman" w:eastAsia="Calibri" w:hAnsi="Times New Roman"/>
          <w:sz w:val="24"/>
          <w:szCs w:val="24"/>
          <w:lang w:eastAsia="en-US"/>
        </w:rPr>
        <w:t xml:space="preserve">  по методу «Ключ»). </w:t>
      </w:r>
    </w:p>
    <w:p w14:paraId="25CB4EA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w:t>
      </w:r>
      <w:proofErr w:type="gramStart"/>
      <w:r w:rsidRPr="004F54D6">
        <w:rPr>
          <w:rFonts w:ascii="Times New Roman" w:eastAsia="Calibri" w:hAnsi="Times New Roman"/>
          <w:sz w:val="24"/>
          <w:szCs w:val="24"/>
          <w:lang w:eastAsia="en-US"/>
        </w:rPr>
        <w:t>самомассажа,  их</w:t>
      </w:r>
      <w:proofErr w:type="gramEnd"/>
      <w:r w:rsidRPr="004F54D6">
        <w:rPr>
          <w:rFonts w:ascii="Times New Roman" w:eastAsia="Calibri" w:hAnsi="Times New Roman"/>
          <w:sz w:val="24"/>
          <w:szCs w:val="24"/>
          <w:lang w:eastAsia="en-US"/>
        </w:rPr>
        <w:t xml:space="preserve"> воздействие на организм человека. </w:t>
      </w:r>
    </w:p>
    <w:p w14:paraId="03958DB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14:paraId="1B6AD4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C61CB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физическая подготовка и особенности </w:t>
      </w:r>
      <w:proofErr w:type="gramStart"/>
      <w:r w:rsidRPr="004F54D6">
        <w:rPr>
          <w:rFonts w:ascii="Times New Roman" w:eastAsia="Calibri" w:hAnsi="Times New Roman"/>
          <w:sz w:val="24"/>
          <w:szCs w:val="24"/>
          <w:lang w:eastAsia="en-US"/>
        </w:rPr>
        <w:t>планирования  её</w:t>
      </w:r>
      <w:proofErr w:type="gramEnd"/>
      <w:r w:rsidRPr="004F54D6">
        <w:rPr>
          <w:rFonts w:ascii="Times New Roman" w:eastAsia="Calibri" w:hAnsi="Times New Roman"/>
          <w:sz w:val="24"/>
          <w:szCs w:val="24"/>
          <w:lang w:eastAsia="en-US"/>
        </w:rPr>
        <w:t xml:space="preserve"> направленности по тренировочным циклам, правила контроля  и индивидуализации содержания физической нагрузки.</w:t>
      </w:r>
    </w:p>
    <w:p w14:paraId="7ECF8828" w14:textId="743E2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14:paraId="7AA75E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roofErr w:type="gramStart"/>
      <w:r w:rsidRPr="004F54D6">
        <w:rPr>
          <w:rFonts w:ascii="Times New Roman" w:eastAsia="Calibri" w:hAnsi="Times New Roman"/>
          <w:sz w:val="24"/>
          <w:szCs w:val="24"/>
          <w:lang w:eastAsia="en-US"/>
        </w:rPr>
        <w:t>Стретчинг  и</w:t>
      </w:r>
      <w:proofErr w:type="gramEnd"/>
      <w:r w:rsidRPr="004F54D6">
        <w:rPr>
          <w:rFonts w:ascii="Times New Roman" w:eastAsia="Calibri" w:hAnsi="Times New Roman"/>
          <w:sz w:val="24"/>
          <w:szCs w:val="24"/>
          <w:lang w:eastAsia="en-US"/>
        </w:rPr>
        <w:t xml:space="preserve">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FB336AF"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01DB1A88" w14:textId="42367F0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4D958EA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Повторение правил игры в футбол, соблюдение их в процессе игровой деятельности. Совершенствование основных технических </w:t>
      </w:r>
      <w:proofErr w:type="gramStart"/>
      <w:r w:rsidRPr="004F54D6">
        <w:rPr>
          <w:rFonts w:ascii="Times New Roman" w:eastAsia="Calibri" w:hAnsi="Times New Roman"/>
          <w:sz w:val="24"/>
          <w:szCs w:val="24"/>
          <w:lang w:eastAsia="en-US"/>
        </w:rPr>
        <w:t>приёмов  и</w:t>
      </w:r>
      <w:proofErr w:type="gramEnd"/>
      <w:r w:rsidRPr="004F54D6">
        <w:rPr>
          <w:rFonts w:ascii="Times New Roman" w:eastAsia="Calibri" w:hAnsi="Times New Roman"/>
          <w:sz w:val="24"/>
          <w:szCs w:val="24"/>
          <w:lang w:eastAsia="en-US"/>
        </w:rPr>
        <w:t xml:space="preserve"> тактических действий </w:t>
      </w:r>
      <w:r w:rsidRPr="004F54D6">
        <w:rPr>
          <w:rFonts w:ascii="Times New Roman" w:eastAsia="Calibri" w:hAnsi="Times New Roman"/>
          <w:sz w:val="24"/>
          <w:szCs w:val="24"/>
          <w:lang w:eastAsia="en-US"/>
        </w:rPr>
        <w:lastRenderedPageBreak/>
        <w:t>в условиях учебной и игровой деятельности.</w:t>
      </w:r>
    </w:p>
    <w:p w14:paraId="7D8F505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Баскетбол. Повторение правил игры в баскетбол, соблюдение их в процессе игровой деятельности. Совершенствование основных технических </w:t>
      </w:r>
      <w:proofErr w:type="gramStart"/>
      <w:r w:rsidRPr="004F54D6">
        <w:rPr>
          <w:rFonts w:ascii="Times New Roman" w:eastAsia="Calibri" w:hAnsi="Times New Roman"/>
          <w:sz w:val="24"/>
          <w:szCs w:val="24"/>
          <w:lang w:eastAsia="en-US"/>
        </w:rPr>
        <w:t>приёмов  и</w:t>
      </w:r>
      <w:proofErr w:type="gramEnd"/>
      <w:r w:rsidRPr="004F54D6">
        <w:rPr>
          <w:rFonts w:ascii="Times New Roman" w:eastAsia="Calibri" w:hAnsi="Times New Roman"/>
          <w:sz w:val="24"/>
          <w:szCs w:val="24"/>
          <w:lang w:eastAsia="en-US"/>
        </w:rPr>
        <w:t xml:space="preserve"> тактических действий в условиях учебной и игровой деятельности.</w:t>
      </w:r>
    </w:p>
    <w:p w14:paraId="7E0969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Волейбол. Повторение правил игры в баскетбол, соблюдение их в процессе игровой деятельности. Совершенствование основных технических </w:t>
      </w:r>
      <w:proofErr w:type="gramStart"/>
      <w:r w:rsidRPr="004F54D6">
        <w:rPr>
          <w:rFonts w:ascii="Times New Roman" w:eastAsia="Calibri" w:hAnsi="Times New Roman"/>
          <w:sz w:val="24"/>
          <w:szCs w:val="24"/>
          <w:lang w:eastAsia="en-US"/>
        </w:rPr>
        <w:t>приёмов  и</w:t>
      </w:r>
      <w:proofErr w:type="gramEnd"/>
      <w:r w:rsidRPr="004F54D6">
        <w:rPr>
          <w:rFonts w:ascii="Times New Roman" w:eastAsia="Calibri" w:hAnsi="Times New Roman"/>
          <w:sz w:val="24"/>
          <w:szCs w:val="24"/>
          <w:lang w:eastAsia="en-US"/>
        </w:rPr>
        <w:t xml:space="preserve"> тактических действий в условиях учебной и игровой деятельности.</w:t>
      </w:r>
    </w:p>
    <w:p w14:paraId="4A327B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proofErr w:type="spellStart"/>
      <w:r w:rsidRPr="004F54D6">
        <w:rPr>
          <w:rFonts w:ascii="Times New Roman" w:eastAsia="Calibri" w:hAnsi="Times New Roman"/>
          <w:sz w:val="24"/>
          <w:szCs w:val="24"/>
          <w:lang w:eastAsia="en-US"/>
        </w:rPr>
        <w:t>Прикладно</w:t>
      </w:r>
      <w:proofErr w:type="spellEnd"/>
      <w:r w:rsidRPr="004F54D6">
        <w:rPr>
          <w:rFonts w:ascii="Times New Roman" w:eastAsia="Calibri" w:hAnsi="Times New Roman"/>
          <w:sz w:val="24"/>
          <w:szCs w:val="24"/>
          <w:lang w:eastAsia="en-US"/>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4F54D6">
        <w:rPr>
          <w:rFonts w:ascii="Times New Roman" w:eastAsia="Calibri" w:hAnsi="Times New Roman"/>
          <w:sz w:val="24"/>
          <w:szCs w:val="24"/>
          <w:lang w:eastAsia="en-US"/>
        </w:rPr>
        <w:t>самостраховка</w:t>
      </w:r>
      <w:proofErr w:type="spellEnd"/>
      <w:r w:rsidRPr="004F54D6">
        <w:rPr>
          <w:rFonts w:ascii="Times New Roman" w:eastAsia="Calibri" w:hAnsi="Times New Roman"/>
          <w:sz w:val="24"/>
          <w:szCs w:val="24"/>
          <w:lang w:eastAsia="en-US"/>
        </w:rPr>
        <w:t>, стойки, захваты, броски).</w:t>
      </w:r>
    </w:p>
    <w:p w14:paraId="0DB4D6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w:t>
      </w:r>
      <w:proofErr w:type="gramStart"/>
      <w:r w:rsidRPr="004F54D6">
        <w:rPr>
          <w:rFonts w:ascii="Times New Roman" w:eastAsia="Calibri" w:hAnsi="Times New Roman"/>
          <w:sz w:val="24"/>
          <w:szCs w:val="24"/>
          <w:lang w:eastAsia="en-US"/>
        </w:rPr>
        <w:t>подготовка  к</w:t>
      </w:r>
      <w:proofErr w:type="gramEnd"/>
      <w:r w:rsidRPr="004F54D6">
        <w:rPr>
          <w:rFonts w:ascii="Times New Roman" w:eastAsia="Calibri" w:hAnsi="Times New Roman"/>
          <w:sz w:val="24"/>
          <w:szCs w:val="24"/>
          <w:lang w:eastAsia="en-US"/>
        </w:rPr>
        <w:t xml:space="preserve">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F17F97" w14:textId="3D31FD77"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14:paraId="6D86089E" w14:textId="6726DEAD"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14:paraId="593977C6"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4A0594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w:t>
      </w:r>
      <w:proofErr w:type="gramStart"/>
      <w:r w:rsidRPr="004F54D6">
        <w:rPr>
          <w:rFonts w:ascii="Times New Roman" w:eastAsia="Calibri" w:hAnsi="Times New Roman"/>
          <w:sz w:val="24"/>
          <w:szCs w:val="24"/>
          <w:lang w:eastAsia="en-US"/>
        </w:rPr>
        <w:t>упражнений  на</w:t>
      </w:r>
      <w:proofErr w:type="gramEnd"/>
      <w:r w:rsidRPr="004F54D6">
        <w:rPr>
          <w:rFonts w:ascii="Times New Roman" w:eastAsia="Calibri" w:hAnsi="Times New Roman"/>
          <w:sz w:val="24"/>
          <w:szCs w:val="24"/>
          <w:lang w:eastAsia="en-US"/>
        </w:rPr>
        <w:t xml:space="preserve"> тренажёрных устройствах. Упражнения на гимнастических снарядах (брусьях, перекладинах, гимнастической стенке и других). Броски набивного мяча </w:t>
      </w:r>
      <w:proofErr w:type="gramStart"/>
      <w:r w:rsidRPr="004F54D6">
        <w:rPr>
          <w:rFonts w:ascii="Times New Roman" w:eastAsia="Calibri" w:hAnsi="Times New Roman"/>
          <w:sz w:val="24"/>
          <w:szCs w:val="24"/>
          <w:lang w:eastAsia="en-US"/>
        </w:rPr>
        <w:t>двумя  и</w:t>
      </w:r>
      <w:proofErr w:type="gramEnd"/>
      <w:r w:rsidRPr="004F54D6">
        <w:rPr>
          <w:rFonts w:ascii="Times New Roman" w:eastAsia="Calibri" w:hAnsi="Times New Roman"/>
          <w:sz w:val="24"/>
          <w:szCs w:val="24"/>
          <w:lang w:eastAsia="en-US"/>
        </w:rPr>
        <w:t xml:space="preserve">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4F54D6">
        <w:rPr>
          <w:rFonts w:ascii="Times New Roman" w:eastAsia="Calibri" w:hAnsi="Times New Roman"/>
          <w:sz w:val="24"/>
          <w:szCs w:val="24"/>
          <w:lang w:eastAsia="en-US"/>
        </w:rPr>
        <w:t>напрыгивание</w:t>
      </w:r>
      <w:proofErr w:type="spellEnd"/>
      <w:r w:rsidRPr="004F54D6">
        <w:rPr>
          <w:rFonts w:ascii="Times New Roman" w:eastAsia="Calibri" w:hAnsi="Times New Roman"/>
          <w:sz w:val="24"/>
          <w:szCs w:val="24"/>
          <w:lang w:eastAsia="en-US"/>
        </w:rPr>
        <w:t xml:space="preserve"> и спрыгивание, прыжки через скакалку, </w:t>
      </w:r>
      <w:proofErr w:type="spellStart"/>
      <w:r w:rsidRPr="004F54D6">
        <w:rPr>
          <w:rFonts w:ascii="Times New Roman" w:eastAsia="Calibri" w:hAnsi="Times New Roman"/>
          <w:sz w:val="24"/>
          <w:szCs w:val="24"/>
          <w:lang w:eastAsia="en-US"/>
        </w:rPr>
        <w:t>многоскоки</w:t>
      </w:r>
      <w:proofErr w:type="spellEnd"/>
      <w:r w:rsidRPr="004F54D6">
        <w:rPr>
          <w:rFonts w:ascii="Times New Roman" w:eastAsia="Calibri" w:hAnsi="Times New Roman"/>
          <w:sz w:val="24"/>
          <w:szCs w:val="24"/>
          <w:lang w:eastAsia="en-US"/>
        </w:rPr>
        <w:t xml:space="preserve">, прыжки через препятствия и другие). Бег с дополнительным отягощением (в </w:t>
      </w:r>
      <w:proofErr w:type="gramStart"/>
      <w:r w:rsidRPr="004F54D6">
        <w:rPr>
          <w:rFonts w:ascii="Times New Roman" w:eastAsia="Calibri" w:hAnsi="Times New Roman"/>
          <w:sz w:val="24"/>
          <w:szCs w:val="24"/>
          <w:lang w:eastAsia="en-US"/>
        </w:rPr>
        <w:t>горку  и</w:t>
      </w:r>
      <w:proofErr w:type="gramEnd"/>
      <w:r w:rsidRPr="004F54D6">
        <w:rPr>
          <w:rFonts w:ascii="Times New Roman" w:eastAsia="Calibri" w:hAnsi="Times New Roman"/>
          <w:sz w:val="24"/>
          <w:szCs w:val="24"/>
          <w:lang w:eastAsia="en-US"/>
        </w:rPr>
        <w:t xml:space="preserve">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320C8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скоростных способностей. Бег на месте в максимальном </w:t>
      </w:r>
      <w:proofErr w:type="gramStart"/>
      <w:r w:rsidRPr="004F54D6">
        <w:rPr>
          <w:rFonts w:ascii="Times New Roman" w:eastAsia="Calibri" w:hAnsi="Times New Roman"/>
          <w:sz w:val="24"/>
          <w:szCs w:val="24"/>
          <w:lang w:eastAsia="en-US"/>
        </w:rPr>
        <w:t>темпе  (</w:t>
      </w:r>
      <w:proofErr w:type="gramEnd"/>
      <w:r w:rsidRPr="004F54D6">
        <w:rPr>
          <w:rFonts w:ascii="Times New Roman" w:eastAsia="Calibri" w:hAnsi="Times New Roman"/>
          <w:sz w:val="24"/>
          <w:szCs w:val="24"/>
          <w:lang w:eastAsia="en-US"/>
        </w:rPr>
        <w:t xml:space="preserve">в упоре о гимнастическую стенку и без упора). Челночный бег. Бег по </w:t>
      </w:r>
      <w:proofErr w:type="gramStart"/>
      <w:r w:rsidRPr="004F54D6">
        <w:rPr>
          <w:rFonts w:ascii="Times New Roman" w:eastAsia="Calibri" w:hAnsi="Times New Roman"/>
          <w:sz w:val="24"/>
          <w:szCs w:val="24"/>
          <w:lang w:eastAsia="en-US"/>
        </w:rPr>
        <w:t>разметке  с</w:t>
      </w:r>
      <w:proofErr w:type="gramEnd"/>
      <w:r w:rsidRPr="004F54D6">
        <w:rPr>
          <w:rFonts w:ascii="Times New Roman" w:eastAsia="Calibri" w:hAnsi="Times New Roman"/>
          <w:sz w:val="24"/>
          <w:szCs w:val="24"/>
          <w:lang w:eastAsia="en-US"/>
        </w:rPr>
        <w:t xml:space="preserve"> максимальным темпом. Повторный бег с максимальной </w:t>
      </w:r>
      <w:proofErr w:type="gramStart"/>
      <w:r w:rsidRPr="004F54D6">
        <w:rPr>
          <w:rFonts w:ascii="Times New Roman" w:eastAsia="Calibri" w:hAnsi="Times New Roman"/>
          <w:sz w:val="24"/>
          <w:szCs w:val="24"/>
          <w:lang w:eastAsia="en-US"/>
        </w:rPr>
        <w:t>скоростью  и</w:t>
      </w:r>
      <w:proofErr w:type="gramEnd"/>
      <w:r w:rsidRPr="004F54D6">
        <w:rPr>
          <w:rFonts w:ascii="Times New Roman" w:eastAsia="Calibri" w:hAnsi="Times New Roman"/>
          <w:sz w:val="24"/>
          <w:szCs w:val="24"/>
          <w:lang w:eastAsia="en-US"/>
        </w:rPr>
        <w:t xml:space="preserve">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w:t>
      </w:r>
      <w:proofErr w:type="gramStart"/>
      <w:r w:rsidRPr="004F54D6">
        <w:rPr>
          <w:rFonts w:ascii="Times New Roman" w:eastAsia="Calibri" w:hAnsi="Times New Roman"/>
          <w:sz w:val="24"/>
          <w:szCs w:val="24"/>
          <w:lang w:eastAsia="en-US"/>
        </w:rPr>
        <w:t>ускорения  по</w:t>
      </w:r>
      <w:proofErr w:type="gramEnd"/>
      <w:r w:rsidRPr="004F54D6">
        <w:rPr>
          <w:rFonts w:ascii="Times New Roman" w:eastAsia="Calibri" w:hAnsi="Times New Roman"/>
          <w:sz w:val="24"/>
          <w:szCs w:val="24"/>
          <w:lang w:eastAsia="en-US"/>
        </w:rPr>
        <w:t xml:space="preserve"> дифференцированному сигналу. Метание малых мячей по движущимся мишеням (катящейся, раскачивающейся, летящей). Ловля теннисного мяча после </w:t>
      </w:r>
      <w:proofErr w:type="gramStart"/>
      <w:r w:rsidRPr="004F54D6">
        <w:rPr>
          <w:rFonts w:ascii="Times New Roman" w:eastAsia="Calibri" w:hAnsi="Times New Roman"/>
          <w:sz w:val="24"/>
          <w:szCs w:val="24"/>
          <w:lang w:eastAsia="en-US"/>
        </w:rPr>
        <w:t>отскока  от</w:t>
      </w:r>
      <w:proofErr w:type="gramEnd"/>
      <w:r w:rsidRPr="004F54D6">
        <w:rPr>
          <w:rFonts w:ascii="Times New Roman" w:eastAsia="Calibri" w:hAnsi="Times New Roman"/>
          <w:sz w:val="24"/>
          <w:szCs w:val="24"/>
          <w:lang w:eastAsia="en-US"/>
        </w:rPr>
        <w:t xml:space="preserve"> пола, стены (правой и левой рукой). Передача теннисного мяча в парах правой (левой) рукой и попеременно. Ведение теннисного мяча ногами с </w:t>
      </w:r>
      <w:proofErr w:type="gramStart"/>
      <w:r w:rsidRPr="004F54D6">
        <w:rPr>
          <w:rFonts w:ascii="Times New Roman" w:eastAsia="Calibri" w:hAnsi="Times New Roman"/>
          <w:sz w:val="24"/>
          <w:szCs w:val="24"/>
          <w:lang w:eastAsia="en-US"/>
        </w:rPr>
        <w:t>ускорением  по</w:t>
      </w:r>
      <w:proofErr w:type="gramEnd"/>
      <w:r w:rsidRPr="004F54D6">
        <w:rPr>
          <w:rFonts w:ascii="Times New Roman" w:eastAsia="Calibri" w:hAnsi="Times New Roman"/>
          <w:sz w:val="24"/>
          <w:szCs w:val="24"/>
          <w:lang w:eastAsia="en-US"/>
        </w:rPr>
        <w:t xml:space="preserve"> прямой, по кругу, вокруг стоек. Прыжки через скакалку на месте и в </w:t>
      </w:r>
      <w:proofErr w:type="gramStart"/>
      <w:r w:rsidRPr="004F54D6">
        <w:rPr>
          <w:rFonts w:ascii="Times New Roman" w:eastAsia="Calibri" w:hAnsi="Times New Roman"/>
          <w:sz w:val="24"/>
          <w:szCs w:val="24"/>
          <w:lang w:eastAsia="en-US"/>
        </w:rPr>
        <w:t>движении  с</w:t>
      </w:r>
      <w:proofErr w:type="gramEnd"/>
      <w:r w:rsidRPr="004F54D6">
        <w:rPr>
          <w:rFonts w:ascii="Times New Roman" w:eastAsia="Calibri" w:hAnsi="Times New Roman"/>
          <w:sz w:val="24"/>
          <w:szCs w:val="24"/>
          <w:lang w:eastAsia="en-US"/>
        </w:rPr>
        <w:t xml:space="preserve">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w:t>
      </w:r>
      <w:proofErr w:type="gramStart"/>
      <w:r w:rsidRPr="004F54D6">
        <w:rPr>
          <w:rFonts w:ascii="Times New Roman" w:eastAsia="Calibri" w:hAnsi="Times New Roman"/>
          <w:sz w:val="24"/>
          <w:szCs w:val="24"/>
          <w:lang w:eastAsia="en-US"/>
        </w:rPr>
        <w:t>высоты  и</w:t>
      </w:r>
      <w:proofErr w:type="gramEnd"/>
      <w:r w:rsidRPr="004F54D6">
        <w:rPr>
          <w:rFonts w:ascii="Times New Roman" w:eastAsia="Calibri" w:hAnsi="Times New Roman"/>
          <w:sz w:val="24"/>
          <w:szCs w:val="24"/>
          <w:lang w:eastAsia="en-US"/>
        </w:rPr>
        <w:t xml:space="preserve"> ширины, повороты, </w:t>
      </w:r>
      <w:proofErr w:type="spellStart"/>
      <w:r w:rsidRPr="004F54D6">
        <w:rPr>
          <w:rFonts w:ascii="Times New Roman" w:eastAsia="Calibri" w:hAnsi="Times New Roman"/>
          <w:sz w:val="24"/>
          <w:szCs w:val="24"/>
          <w:lang w:eastAsia="en-US"/>
        </w:rPr>
        <w:t>обегание</w:t>
      </w:r>
      <w:proofErr w:type="spellEnd"/>
      <w:r w:rsidRPr="004F54D6">
        <w:rPr>
          <w:rFonts w:ascii="Times New Roman" w:eastAsia="Calibri" w:hAnsi="Times New Roman"/>
          <w:sz w:val="24"/>
          <w:szCs w:val="24"/>
          <w:lang w:eastAsia="en-US"/>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BB8CA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и передвижение на </w:t>
      </w:r>
      <w:proofErr w:type="gramStart"/>
      <w:r w:rsidRPr="004F54D6">
        <w:rPr>
          <w:rFonts w:ascii="Times New Roman" w:eastAsia="Calibri" w:hAnsi="Times New Roman"/>
          <w:sz w:val="24"/>
          <w:szCs w:val="24"/>
          <w:lang w:eastAsia="en-US"/>
        </w:rPr>
        <w:t>лыжах  в</w:t>
      </w:r>
      <w:proofErr w:type="gramEnd"/>
      <w:r w:rsidRPr="004F54D6">
        <w:rPr>
          <w:rFonts w:ascii="Times New Roman" w:eastAsia="Calibri" w:hAnsi="Times New Roman"/>
          <w:sz w:val="24"/>
          <w:szCs w:val="24"/>
          <w:lang w:eastAsia="en-US"/>
        </w:rPr>
        <w:t xml:space="preserve"> режимах умеренной и большой интенсивности. Повторный бег и </w:t>
      </w:r>
      <w:proofErr w:type="gramStart"/>
      <w:r w:rsidRPr="004F54D6">
        <w:rPr>
          <w:rFonts w:ascii="Times New Roman" w:eastAsia="Calibri" w:hAnsi="Times New Roman"/>
          <w:sz w:val="24"/>
          <w:szCs w:val="24"/>
          <w:lang w:eastAsia="en-US"/>
        </w:rPr>
        <w:t>передвижение  на</w:t>
      </w:r>
      <w:proofErr w:type="gramEnd"/>
      <w:r w:rsidRPr="004F54D6">
        <w:rPr>
          <w:rFonts w:ascii="Times New Roman" w:eastAsia="Calibri" w:hAnsi="Times New Roman"/>
          <w:sz w:val="24"/>
          <w:szCs w:val="24"/>
          <w:lang w:eastAsia="en-US"/>
        </w:rPr>
        <w:t xml:space="preserve"> лыжах в режимах максимальной и </w:t>
      </w:r>
      <w:proofErr w:type="spellStart"/>
      <w:r w:rsidRPr="004F54D6">
        <w:rPr>
          <w:rFonts w:ascii="Times New Roman" w:eastAsia="Calibri" w:hAnsi="Times New Roman"/>
          <w:sz w:val="24"/>
          <w:szCs w:val="24"/>
          <w:lang w:eastAsia="en-US"/>
        </w:rPr>
        <w:t>субмаксимальной</w:t>
      </w:r>
      <w:proofErr w:type="spellEnd"/>
      <w:r w:rsidRPr="004F54D6">
        <w:rPr>
          <w:rFonts w:ascii="Times New Roman" w:eastAsia="Calibri" w:hAnsi="Times New Roman"/>
          <w:sz w:val="24"/>
          <w:szCs w:val="24"/>
          <w:lang w:eastAsia="en-US"/>
        </w:rPr>
        <w:t xml:space="preserve"> интенсивности. Кроссовый бег и марш-бросок на лыжах.</w:t>
      </w:r>
    </w:p>
    <w:p w14:paraId="6B317E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координации движений. Жонглирование большими (волейбольными) и </w:t>
      </w:r>
      <w:r w:rsidRPr="004F54D6">
        <w:rPr>
          <w:rFonts w:ascii="Times New Roman" w:eastAsia="Calibri" w:hAnsi="Times New Roman"/>
          <w:sz w:val="24"/>
          <w:szCs w:val="24"/>
          <w:lang w:eastAsia="en-US"/>
        </w:rPr>
        <w:lastRenderedPageBreak/>
        <w:t xml:space="preserve">малыми (теннисными) мячами. Жонглирование гимнастической палкой. Жонглирование волейбольным мячом головой. Метание малых и больших </w:t>
      </w:r>
      <w:proofErr w:type="gramStart"/>
      <w:r w:rsidRPr="004F54D6">
        <w:rPr>
          <w:rFonts w:ascii="Times New Roman" w:eastAsia="Calibri" w:hAnsi="Times New Roman"/>
          <w:sz w:val="24"/>
          <w:szCs w:val="24"/>
          <w:lang w:eastAsia="en-US"/>
        </w:rPr>
        <w:t>мячей  в</w:t>
      </w:r>
      <w:proofErr w:type="gramEnd"/>
      <w:r w:rsidRPr="004F54D6">
        <w:rPr>
          <w:rFonts w:ascii="Times New Roman" w:eastAsia="Calibri" w:hAnsi="Times New Roman"/>
          <w:sz w:val="24"/>
          <w:szCs w:val="24"/>
          <w:lang w:eastAsia="en-US"/>
        </w:rPr>
        <w:t xml:space="preserve"> мишень (неподвижную и двигающуюся). Передвижения по </w:t>
      </w:r>
      <w:proofErr w:type="gramStart"/>
      <w:r w:rsidRPr="004F54D6">
        <w:rPr>
          <w:rFonts w:ascii="Times New Roman" w:eastAsia="Calibri" w:hAnsi="Times New Roman"/>
          <w:sz w:val="24"/>
          <w:szCs w:val="24"/>
          <w:lang w:eastAsia="en-US"/>
        </w:rPr>
        <w:t>возвышенной  и</w:t>
      </w:r>
      <w:proofErr w:type="gramEnd"/>
      <w:r w:rsidRPr="004F54D6">
        <w:rPr>
          <w:rFonts w:ascii="Times New Roman" w:eastAsia="Calibri" w:hAnsi="Times New Roman"/>
          <w:sz w:val="24"/>
          <w:szCs w:val="24"/>
          <w:lang w:eastAsia="en-US"/>
        </w:rPr>
        <w:t xml:space="preserve">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proofErr w:type="gramStart"/>
      <w:r w:rsidRPr="004F54D6">
        <w:rPr>
          <w:rFonts w:ascii="Times New Roman" w:eastAsia="Calibri" w:hAnsi="Times New Roman"/>
          <w:sz w:val="24"/>
          <w:szCs w:val="24"/>
          <w:lang w:eastAsia="en-US"/>
        </w:rPr>
        <w:t>Упражнение  на</w:t>
      </w:r>
      <w:proofErr w:type="gramEnd"/>
      <w:r w:rsidRPr="004F54D6">
        <w:rPr>
          <w:rFonts w:ascii="Times New Roman" w:eastAsia="Calibri" w:hAnsi="Times New Roman"/>
          <w:sz w:val="24"/>
          <w:szCs w:val="24"/>
          <w:lang w:eastAsia="en-US"/>
        </w:rPr>
        <w:t xml:space="preserve"> точность дифференцирования мышечных усилий. Подвижные и спортивные игры.</w:t>
      </w:r>
    </w:p>
    <w:p w14:paraId="64D4F07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w:t>
      </w:r>
      <w:proofErr w:type="gramStart"/>
      <w:r w:rsidRPr="004F54D6">
        <w:rPr>
          <w:rFonts w:ascii="Times New Roman" w:eastAsia="Calibri" w:hAnsi="Times New Roman"/>
          <w:sz w:val="24"/>
          <w:szCs w:val="24"/>
          <w:lang w:eastAsia="en-US"/>
        </w:rPr>
        <w:t>активных  и</w:t>
      </w:r>
      <w:proofErr w:type="gramEnd"/>
      <w:r w:rsidRPr="004F54D6">
        <w:rPr>
          <w:rFonts w:ascii="Times New Roman" w:eastAsia="Calibri" w:hAnsi="Times New Roman"/>
          <w:sz w:val="24"/>
          <w:szCs w:val="24"/>
          <w:lang w:eastAsia="en-US"/>
        </w:rPr>
        <w:t xml:space="preserve"> пассивных), выполняемых с большой амплитудой движений. </w:t>
      </w:r>
      <w:proofErr w:type="gramStart"/>
      <w:r w:rsidRPr="004F54D6">
        <w:rPr>
          <w:rFonts w:ascii="Times New Roman" w:eastAsia="Calibri" w:hAnsi="Times New Roman"/>
          <w:sz w:val="24"/>
          <w:szCs w:val="24"/>
          <w:lang w:eastAsia="en-US"/>
        </w:rPr>
        <w:t>Упражнения  на</w:t>
      </w:r>
      <w:proofErr w:type="gramEnd"/>
      <w:r w:rsidRPr="004F54D6">
        <w:rPr>
          <w:rFonts w:ascii="Times New Roman" w:eastAsia="Calibri" w:hAnsi="Times New Roman"/>
          <w:sz w:val="24"/>
          <w:szCs w:val="24"/>
          <w:lang w:eastAsia="en-US"/>
        </w:rPr>
        <w:t xml:space="preserve"> растяжение и расслабление мышц. Специальные упражнения для развития подвижности суставов (</w:t>
      </w:r>
      <w:proofErr w:type="spellStart"/>
      <w:r w:rsidRPr="004F54D6">
        <w:rPr>
          <w:rFonts w:ascii="Times New Roman" w:eastAsia="Calibri" w:hAnsi="Times New Roman"/>
          <w:sz w:val="24"/>
          <w:szCs w:val="24"/>
          <w:lang w:eastAsia="en-US"/>
        </w:rPr>
        <w:t>полушпагат</w:t>
      </w:r>
      <w:proofErr w:type="spellEnd"/>
      <w:r w:rsidRPr="004F54D6">
        <w:rPr>
          <w:rFonts w:ascii="Times New Roman" w:eastAsia="Calibri" w:hAnsi="Times New Roman"/>
          <w:sz w:val="24"/>
          <w:szCs w:val="24"/>
          <w:lang w:eastAsia="en-US"/>
        </w:rPr>
        <w:t xml:space="preserve">, шпагат, </w:t>
      </w:r>
      <w:proofErr w:type="spellStart"/>
      <w:r w:rsidRPr="004F54D6">
        <w:rPr>
          <w:rFonts w:ascii="Times New Roman" w:eastAsia="Calibri" w:hAnsi="Times New Roman"/>
          <w:sz w:val="24"/>
          <w:szCs w:val="24"/>
          <w:lang w:eastAsia="en-US"/>
        </w:rPr>
        <w:t>выкруты</w:t>
      </w:r>
      <w:proofErr w:type="spellEnd"/>
      <w:r w:rsidRPr="004F54D6">
        <w:rPr>
          <w:rFonts w:ascii="Times New Roman" w:eastAsia="Calibri" w:hAnsi="Times New Roman"/>
          <w:sz w:val="24"/>
          <w:szCs w:val="24"/>
          <w:lang w:eastAsia="en-US"/>
        </w:rPr>
        <w:t xml:space="preserve"> гимнастической палки).</w:t>
      </w:r>
    </w:p>
    <w:p w14:paraId="5819BB6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w:t>
      </w:r>
      <w:proofErr w:type="gramStart"/>
      <w:r w:rsidRPr="004F54D6">
        <w:rPr>
          <w:rFonts w:ascii="Times New Roman" w:eastAsia="Calibri" w:hAnsi="Times New Roman"/>
          <w:sz w:val="24"/>
          <w:szCs w:val="24"/>
          <w:lang w:eastAsia="en-US"/>
        </w:rPr>
        <w:t>образные  и</w:t>
      </w:r>
      <w:proofErr w:type="gramEnd"/>
      <w:r w:rsidRPr="004F54D6">
        <w:rPr>
          <w:rFonts w:ascii="Times New Roman" w:eastAsia="Calibri" w:hAnsi="Times New Roman"/>
          <w:sz w:val="24"/>
          <w:szCs w:val="24"/>
          <w:lang w:eastAsia="en-US"/>
        </w:rPr>
        <w:t xml:space="preserve"> обрядовые игры. Технические действия национальных видов спорта.</w:t>
      </w:r>
    </w:p>
    <w:p w14:paraId="6E3744C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14:paraId="5956180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гибкости. Наклоны туловища вперёд, назад, в </w:t>
      </w:r>
      <w:proofErr w:type="gramStart"/>
      <w:r w:rsidRPr="004F54D6">
        <w:rPr>
          <w:rFonts w:ascii="Times New Roman" w:eastAsia="Calibri" w:hAnsi="Times New Roman"/>
          <w:sz w:val="24"/>
          <w:szCs w:val="24"/>
          <w:lang w:eastAsia="en-US"/>
        </w:rPr>
        <w:t>стороны  с</w:t>
      </w:r>
      <w:proofErr w:type="gramEnd"/>
      <w:r w:rsidRPr="004F54D6">
        <w:rPr>
          <w:rFonts w:ascii="Times New Roman" w:eastAsia="Calibri" w:hAnsi="Times New Roman"/>
          <w:sz w:val="24"/>
          <w:szCs w:val="24"/>
          <w:lang w:eastAsia="en-US"/>
        </w:rPr>
        <w:t xml:space="preserve"> возрастающей амплитудой движений в положении стоя, сидя, сидя ноги  в стороны. Упражнения с гимнастической палкой (укороченной </w:t>
      </w:r>
      <w:proofErr w:type="gramStart"/>
      <w:r w:rsidRPr="004F54D6">
        <w:rPr>
          <w:rFonts w:ascii="Times New Roman" w:eastAsia="Calibri" w:hAnsi="Times New Roman"/>
          <w:sz w:val="24"/>
          <w:szCs w:val="24"/>
          <w:lang w:eastAsia="en-US"/>
        </w:rPr>
        <w:t>скакалкой)  для</w:t>
      </w:r>
      <w:proofErr w:type="gramEnd"/>
      <w:r w:rsidRPr="004F54D6">
        <w:rPr>
          <w:rFonts w:ascii="Times New Roman" w:eastAsia="Calibri" w:hAnsi="Times New Roman"/>
          <w:sz w:val="24"/>
          <w:szCs w:val="24"/>
          <w:lang w:eastAsia="en-US"/>
        </w:rPr>
        <w:t xml:space="preserve"> развития подвижности плечевого сустава (</w:t>
      </w:r>
      <w:proofErr w:type="spellStart"/>
      <w:r w:rsidRPr="004F54D6">
        <w:rPr>
          <w:rFonts w:ascii="Times New Roman" w:eastAsia="Calibri" w:hAnsi="Times New Roman"/>
          <w:sz w:val="24"/>
          <w:szCs w:val="24"/>
          <w:lang w:eastAsia="en-US"/>
        </w:rPr>
        <w:t>выкруты</w:t>
      </w:r>
      <w:proofErr w:type="spellEnd"/>
      <w:r w:rsidRPr="004F54D6">
        <w:rPr>
          <w:rFonts w:ascii="Times New Roman" w:eastAsia="Calibri" w:hAnsi="Times New Roman"/>
          <w:sz w:val="24"/>
          <w:szCs w:val="24"/>
          <w:lang w:eastAsia="en-US"/>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4F54D6">
        <w:rPr>
          <w:rFonts w:ascii="Times New Roman" w:eastAsia="Calibri" w:hAnsi="Times New Roman"/>
          <w:sz w:val="24"/>
          <w:szCs w:val="24"/>
          <w:lang w:eastAsia="en-US"/>
        </w:rPr>
        <w:t>полушпагат</w:t>
      </w:r>
      <w:proofErr w:type="spellEnd"/>
      <w:r w:rsidRPr="004F54D6">
        <w:rPr>
          <w:rFonts w:ascii="Times New Roman" w:eastAsia="Calibri" w:hAnsi="Times New Roman"/>
          <w:sz w:val="24"/>
          <w:szCs w:val="24"/>
          <w:lang w:eastAsia="en-US"/>
        </w:rPr>
        <w:t>, шпагат, складка, мост).</w:t>
      </w:r>
    </w:p>
    <w:p w14:paraId="56E58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w:t>
      </w:r>
      <w:proofErr w:type="gramStart"/>
      <w:r w:rsidRPr="004F54D6">
        <w:rPr>
          <w:rFonts w:ascii="Times New Roman" w:eastAsia="Calibri" w:hAnsi="Times New Roman"/>
          <w:sz w:val="24"/>
          <w:szCs w:val="24"/>
          <w:lang w:eastAsia="en-US"/>
        </w:rPr>
        <w:t>рукой  в</w:t>
      </w:r>
      <w:proofErr w:type="gramEnd"/>
      <w:r w:rsidRPr="004F54D6">
        <w:rPr>
          <w:rFonts w:ascii="Times New Roman" w:eastAsia="Calibri" w:hAnsi="Times New Roman"/>
          <w:sz w:val="24"/>
          <w:szCs w:val="24"/>
          <w:lang w:eastAsia="en-US"/>
        </w:rPr>
        <w:t xml:space="preserve">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w:t>
      </w:r>
      <w:proofErr w:type="gramStart"/>
      <w:r w:rsidRPr="004F54D6">
        <w:rPr>
          <w:rFonts w:ascii="Times New Roman" w:eastAsia="Calibri" w:hAnsi="Times New Roman"/>
          <w:sz w:val="24"/>
          <w:szCs w:val="24"/>
          <w:lang w:eastAsia="en-US"/>
        </w:rPr>
        <w:t>Прыжки  на</w:t>
      </w:r>
      <w:proofErr w:type="gramEnd"/>
      <w:r w:rsidRPr="004F54D6">
        <w:rPr>
          <w:rFonts w:ascii="Times New Roman" w:eastAsia="Calibri" w:hAnsi="Times New Roman"/>
          <w:sz w:val="24"/>
          <w:szCs w:val="24"/>
          <w:lang w:eastAsia="en-US"/>
        </w:rPr>
        <w:t xml:space="preserve"> точность отталкивания и приземления.</w:t>
      </w:r>
    </w:p>
    <w:p w14:paraId="3E6616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D7EB3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0A977B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14:paraId="706158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Бег с максимальной скоростью в </w:t>
      </w:r>
      <w:proofErr w:type="gramStart"/>
      <w:r w:rsidRPr="004F54D6">
        <w:rPr>
          <w:rFonts w:ascii="Times New Roman" w:eastAsia="Calibri" w:hAnsi="Times New Roman"/>
          <w:sz w:val="24"/>
          <w:szCs w:val="24"/>
          <w:lang w:eastAsia="en-US"/>
        </w:rPr>
        <w:t>режиме  повторно</w:t>
      </w:r>
      <w:proofErr w:type="gramEnd"/>
      <w:r w:rsidRPr="004F54D6">
        <w:rPr>
          <w:rFonts w:ascii="Times New Roman" w:eastAsia="Calibri" w:hAnsi="Times New Roman"/>
          <w:sz w:val="24"/>
          <w:szCs w:val="24"/>
          <w:lang w:eastAsia="en-US"/>
        </w:rPr>
        <w:t xml:space="preserve">-интервального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w:t>
      </w:r>
      <w:proofErr w:type="gramStart"/>
      <w:r w:rsidRPr="004F54D6">
        <w:rPr>
          <w:rFonts w:ascii="Times New Roman" w:eastAsia="Calibri" w:hAnsi="Times New Roman"/>
          <w:sz w:val="24"/>
          <w:szCs w:val="24"/>
          <w:lang w:eastAsia="en-US"/>
        </w:rPr>
        <w:t>бег  с</w:t>
      </w:r>
      <w:proofErr w:type="gramEnd"/>
      <w:r w:rsidRPr="004F54D6">
        <w:rPr>
          <w:rFonts w:ascii="Times New Roman" w:eastAsia="Calibri" w:hAnsi="Times New Roman"/>
          <w:sz w:val="24"/>
          <w:szCs w:val="24"/>
          <w:lang w:eastAsia="en-US"/>
        </w:rPr>
        <w:t xml:space="preserve"> финальным ускорением (на разные дистанции). Равномерный </w:t>
      </w:r>
      <w:proofErr w:type="gramStart"/>
      <w:r w:rsidRPr="004F54D6">
        <w:rPr>
          <w:rFonts w:ascii="Times New Roman" w:eastAsia="Calibri" w:hAnsi="Times New Roman"/>
          <w:sz w:val="24"/>
          <w:szCs w:val="24"/>
          <w:lang w:eastAsia="en-US"/>
        </w:rPr>
        <w:t>бег  с</w:t>
      </w:r>
      <w:proofErr w:type="gramEnd"/>
      <w:r w:rsidRPr="004F54D6">
        <w:rPr>
          <w:rFonts w:ascii="Times New Roman" w:eastAsia="Calibri" w:hAnsi="Times New Roman"/>
          <w:sz w:val="24"/>
          <w:szCs w:val="24"/>
          <w:lang w:eastAsia="en-US"/>
        </w:rPr>
        <w:t xml:space="preserve"> дополнительным отягощением в режиме «до отказа».</w:t>
      </w:r>
    </w:p>
    <w:p w14:paraId="6179F9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 xml:space="preserve">Развитие силовых способностей. Специальные прыжковые </w:t>
      </w:r>
      <w:proofErr w:type="gramStart"/>
      <w:r w:rsidRPr="004F54D6">
        <w:rPr>
          <w:rFonts w:ascii="Times New Roman" w:eastAsia="Calibri" w:hAnsi="Times New Roman"/>
          <w:sz w:val="24"/>
          <w:szCs w:val="24"/>
          <w:lang w:eastAsia="en-US"/>
        </w:rPr>
        <w:t>упражнения  с</w:t>
      </w:r>
      <w:proofErr w:type="gramEnd"/>
      <w:r w:rsidRPr="004F54D6">
        <w:rPr>
          <w:rFonts w:ascii="Times New Roman" w:eastAsia="Calibri" w:hAnsi="Times New Roman"/>
          <w:sz w:val="24"/>
          <w:szCs w:val="24"/>
          <w:lang w:eastAsia="en-US"/>
        </w:rPr>
        <w:t xml:space="preserve"> дополнительным отягощением. Прыжки вверх с доставанием подвешенных предметов. Прыжки в </w:t>
      </w:r>
      <w:proofErr w:type="spellStart"/>
      <w:r w:rsidRPr="004F54D6">
        <w:rPr>
          <w:rFonts w:ascii="Times New Roman" w:eastAsia="Calibri" w:hAnsi="Times New Roman"/>
          <w:sz w:val="24"/>
          <w:szCs w:val="24"/>
          <w:lang w:eastAsia="en-US"/>
        </w:rPr>
        <w:t>полуприседе</w:t>
      </w:r>
      <w:proofErr w:type="spellEnd"/>
      <w:r w:rsidRPr="004F54D6">
        <w:rPr>
          <w:rFonts w:ascii="Times New Roman" w:eastAsia="Calibri" w:hAnsi="Times New Roman"/>
          <w:sz w:val="24"/>
          <w:szCs w:val="24"/>
          <w:lang w:eastAsia="en-US"/>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w:t>
      </w:r>
      <w:proofErr w:type="gramStart"/>
      <w:r w:rsidRPr="004F54D6">
        <w:rPr>
          <w:rFonts w:ascii="Times New Roman" w:eastAsia="Calibri" w:hAnsi="Times New Roman"/>
          <w:sz w:val="24"/>
          <w:szCs w:val="24"/>
          <w:lang w:eastAsia="en-US"/>
        </w:rPr>
        <w:t>Бег  с</w:t>
      </w:r>
      <w:proofErr w:type="gramEnd"/>
      <w:r w:rsidRPr="004F54D6">
        <w:rPr>
          <w:rFonts w:ascii="Times New Roman" w:eastAsia="Calibri" w:hAnsi="Times New Roman"/>
          <w:sz w:val="24"/>
          <w:szCs w:val="24"/>
          <w:lang w:eastAsia="en-US"/>
        </w:rPr>
        <w:t xml:space="preserve">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A524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скоростных способностей. Бег на месте с максимальной </w:t>
      </w:r>
      <w:proofErr w:type="gramStart"/>
      <w:r w:rsidRPr="004F54D6">
        <w:rPr>
          <w:rFonts w:ascii="Times New Roman" w:eastAsia="Calibri" w:hAnsi="Times New Roman"/>
          <w:sz w:val="24"/>
          <w:szCs w:val="24"/>
          <w:lang w:eastAsia="en-US"/>
        </w:rPr>
        <w:t>скоростью  и</w:t>
      </w:r>
      <w:proofErr w:type="gramEnd"/>
      <w:r w:rsidRPr="004F54D6">
        <w:rPr>
          <w:rFonts w:ascii="Times New Roman" w:eastAsia="Calibri" w:hAnsi="Times New Roman"/>
          <w:sz w:val="24"/>
          <w:szCs w:val="24"/>
          <w:lang w:eastAsia="en-US"/>
        </w:rPr>
        <w:t xml:space="preserve"> темпом с опорой на руки и без опоры. Максимальный бег в горку и с горки. Повторный бег на короткие дистанции с максимальной скоростью (по </w:t>
      </w:r>
      <w:proofErr w:type="gramStart"/>
      <w:r w:rsidRPr="004F54D6">
        <w:rPr>
          <w:rFonts w:ascii="Times New Roman" w:eastAsia="Calibri" w:hAnsi="Times New Roman"/>
          <w:sz w:val="24"/>
          <w:szCs w:val="24"/>
          <w:lang w:eastAsia="en-US"/>
        </w:rPr>
        <w:t>прямой,  на</w:t>
      </w:r>
      <w:proofErr w:type="gramEnd"/>
      <w:r w:rsidRPr="004F54D6">
        <w:rPr>
          <w:rFonts w:ascii="Times New Roman" w:eastAsia="Calibri" w:hAnsi="Times New Roman"/>
          <w:sz w:val="24"/>
          <w:szCs w:val="24"/>
          <w:lang w:eastAsia="en-US"/>
        </w:rPr>
        <w:t xml:space="preserve"> повороте и со старта). Бег с максимальной скоростью «с ходу». Прыжки через скакалку в максимальном темпе. Ускорение, переходящее в </w:t>
      </w:r>
      <w:proofErr w:type="spellStart"/>
      <w:proofErr w:type="gramStart"/>
      <w:r w:rsidRPr="004F54D6">
        <w:rPr>
          <w:rFonts w:ascii="Times New Roman" w:eastAsia="Calibri" w:hAnsi="Times New Roman"/>
          <w:sz w:val="24"/>
          <w:szCs w:val="24"/>
          <w:lang w:eastAsia="en-US"/>
        </w:rPr>
        <w:t>многоскоки</w:t>
      </w:r>
      <w:proofErr w:type="spellEnd"/>
      <w:r w:rsidRPr="004F54D6">
        <w:rPr>
          <w:rFonts w:ascii="Times New Roman" w:eastAsia="Calibri" w:hAnsi="Times New Roman"/>
          <w:sz w:val="24"/>
          <w:szCs w:val="24"/>
          <w:lang w:eastAsia="en-US"/>
        </w:rPr>
        <w:t>,  и</w:t>
      </w:r>
      <w:proofErr w:type="gramEnd"/>
      <w:r w:rsidRPr="004F54D6">
        <w:rPr>
          <w:rFonts w:ascii="Times New Roman" w:eastAsia="Calibri" w:hAnsi="Times New Roman"/>
          <w:sz w:val="24"/>
          <w:szCs w:val="24"/>
          <w:lang w:eastAsia="en-US"/>
        </w:rPr>
        <w:t xml:space="preserve"> </w:t>
      </w:r>
      <w:proofErr w:type="spellStart"/>
      <w:r w:rsidRPr="004F54D6">
        <w:rPr>
          <w:rFonts w:ascii="Times New Roman" w:eastAsia="Calibri" w:hAnsi="Times New Roman"/>
          <w:sz w:val="24"/>
          <w:szCs w:val="24"/>
          <w:lang w:eastAsia="en-US"/>
        </w:rPr>
        <w:t>многоскоки</w:t>
      </w:r>
      <w:proofErr w:type="spellEnd"/>
      <w:r w:rsidRPr="004F54D6">
        <w:rPr>
          <w:rFonts w:ascii="Times New Roman" w:eastAsia="Calibri" w:hAnsi="Times New Roman"/>
          <w:sz w:val="24"/>
          <w:szCs w:val="24"/>
          <w:lang w:eastAsia="en-US"/>
        </w:rPr>
        <w:t>, переходящие в бег с ускорением. Подвижные и спортивные игры, эстафеты.</w:t>
      </w:r>
    </w:p>
    <w:p w14:paraId="4CE26D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2DCE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14:paraId="20443C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4F54D6">
        <w:rPr>
          <w:rFonts w:ascii="Times New Roman" w:eastAsia="Calibri" w:hAnsi="Times New Roman"/>
          <w:sz w:val="24"/>
          <w:szCs w:val="24"/>
          <w:lang w:eastAsia="en-US"/>
        </w:rPr>
        <w:t>многоскоков</w:t>
      </w:r>
      <w:proofErr w:type="spellEnd"/>
      <w:r w:rsidRPr="004F54D6">
        <w:rPr>
          <w:rFonts w:ascii="Times New Roman" w:eastAsia="Calibri" w:hAnsi="Times New Roman"/>
          <w:sz w:val="24"/>
          <w:szCs w:val="24"/>
          <w:lang w:eastAsia="en-US"/>
        </w:rPr>
        <w:t xml:space="preserve">. </w:t>
      </w:r>
      <w:proofErr w:type="gramStart"/>
      <w:r w:rsidRPr="004F54D6">
        <w:rPr>
          <w:rFonts w:ascii="Times New Roman" w:eastAsia="Calibri" w:hAnsi="Times New Roman"/>
          <w:sz w:val="24"/>
          <w:szCs w:val="24"/>
          <w:lang w:eastAsia="en-US"/>
        </w:rPr>
        <w:t>Передвижения  с</w:t>
      </w:r>
      <w:proofErr w:type="gramEnd"/>
      <w:r w:rsidRPr="004F54D6">
        <w:rPr>
          <w:rFonts w:ascii="Times New Roman" w:eastAsia="Calibri" w:hAnsi="Times New Roman"/>
          <w:sz w:val="24"/>
          <w:szCs w:val="24"/>
          <w:lang w:eastAsia="en-US"/>
        </w:rPr>
        <w:t xml:space="preserve">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w:t>
      </w:r>
      <w:proofErr w:type="gramStart"/>
      <w:r w:rsidRPr="004F54D6">
        <w:rPr>
          <w:rFonts w:ascii="Times New Roman" w:eastAsia="Calibri" w:hAnsi="Times New Roman"/>
          <w:sz w:val="24"/>
          <w:szCs w:val="24"/>
          <w:lang w:eastAsia="en-US"/>
        </w:rPr>
        <w:t>Прыжки  с</w:t>
      </w:r>
      <w:proofErr w:type="gramEnd"/>
      <w:r w:rsidRPr="004F54D6">
        <w:rPr>
          <w:rFonts w:ascii="Times New Roman" w:eastAsia="Calibri" w:hAnsi="Times New Roman"/>
          <w:sz w:val="24"/>
          <w:szCs w:val="24"/>
          <w:lang w:eastAsia="en-US"/>
        </w:rPr>
        <w:t xml:space="preserve"> поворотами на точность приземления. Передача мяча двумя руками от </w:t>
      </w:r>
      <w:proofErr w:type="gramStart"/>
      <w:r w:rsidRPr="004F54D6">
        <w:rPr>
          <w:rFonts w:ascii="Times New Roman" w:eastAsia="Calibri" w:hAnsi="Times New Roman"/>
          <w:sz w:val="24"/>
          <w:szCs w:val="24"/>
          <w:lang w:eastAsia="en-US"/>
        </w:rPr>
        <w:t>груди  в</w:t>
      </w:r>
      <w:proofErr w:type="gramEnd"/>
      <w:r w:rsidRPr="004F54D6">
        <w:rPr>
          <w:rFonts w:ascii="Times New Roman" w:eastAsia="Calibri" w:hAnsi="Times New Roman"/>
          <w:sz w:val="24"/>
          <w:szCs w:val="24"/>
          <w:lang w:eastAsia="en-US"/>
        </w:rPr>
        <w:t xml:space="preserve">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C3D71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w:t>
      </w:r>
      <w:proofErr w:type="gramStart"/>
      <w:r w:rsidRPr="004F54D6">
        <w:rPr>
          <w:rFonts w:ascii="Times New Roman" w:eastAsia="Calibri" w:hAnsi="Times New Roman"/>
          <w:sz w:val="24"/>
          <w:szCs w:val="24"/>
          <w:lang w:eastAsia="en-US"/>
        </w:rPr>
        <w:t>скакалку  в</w:t>
      </w:r>
      <w:proofErr w:type="gramEnd"/>
      <w:r w:rsidRPr="004F54D6">
        <w:rPr>
          <w:rFonts w:ascii="Times New Roman" w:eastAsia="Calibri" w:hAnsi="Times New Roman"/>
          <w:sz w:val="24"/>
          <w:szCs w:val="24"/>
          <w:lang w:eastAsia="en-US"/>
        </w:rPr>
        <w:t xml:space="preserve"> максимальном темпе на месте и с передвижением (с дополнительным отягощением и без него). </w:t>
      </w:r>
      <w:proofErr w:type="spellStart"/>
      <w:r w:rsidRPr="004F54D6">
        <w:rPr>
          <w:rFonts w:ascii="Times New Roman" w:eastAsia="Calibri" w:hAnsi="Times New Roman"/>
          <w:sz w:val="24"/>
          <w:szCs w:val="24"/>
          <w:lang w:eastAsia="en-US"/>
        </w:rPr>
        <w:t>Напрыгивание</w:t>
      </w:r>
      <w:proofErr w:type="spellEnd"/>
      <w:r w:rsidRPr="004F54D6">
        <w:rPr>
          <w:rFonts w:ascii="Times New Roman" w:eastAsia="Calibri" w:hAnsi="Times New Roman"/>
          <w:sz w:val="24"/>
          <w:szCs w:val="24"/>
          <w:lang w:eastAsia="en-US"/>
        </w:rPr>
        <w:t xml:space="preserve"> и спрыгивание с последующим ускорением. </w:t>
      </w:r>
      <w:proofErr w:type="spellStart"/>
      <w:r w:rsidRPr="004F54D6">
        <w:rPr>
          <w:rFonts w:ascii="Times New Roman" w:eastAsia="Calibri" w:hAnsi="Times New Roman"/>
          <w:sz w:val="24"/>
          <w:szCs w:val="24"/>
          <w:lang w:eastAsia="en-US"/>
        </w:rPr>
        <w:t>Многоскоки</w:t>
      </w:r>
      <w:proofErr w:type="spellEnd"/>
      <w:r w:rsidRPr="004F54D6">
        <w:rPr>
          <w:rFonts w:ascii="Times New Roman" w:eastAsia="Calibri" w:hAnsi="Times New Roman"/>
          <w:sz w:val="24"/>
          <w:szCs w:val="24"/>
          <w:lang w:eastAsia="en-US"/>
        </w:rPr>
        <w:t xml:space="preserve"> с последующим ускорением и ускорение с последующим выполнением </w:t>
      </w:r>
      <w:proofErr w:type="spellStart"/>
      <w:r w:rsidRPr="004F54D6">
        <w:rPr>
          <w:rFonts w:ascii="Times New Roman" w:eastAsia="Calibri" w:hAnsi="Times New Roman"/>
          <w:sz w:val="24"/>
          <w:szCs w:val="24"/>
          <w:lang w:eastAsia="en-US"/>
        </w:rPr>
        <w:t>многоскоков</w:t>
      </w:r>
      <w:proofErr w:type="spellEnd"/>
      <w:r w:rsidRPr="004F54D6">
        <w:rPr>
          <w:rFonts w:ascii="Times New Roman" w:eastAsia="Calibri" w:hAnsi="Times New Roman"/>
          <w:sz w:val="24"/>
          <w:szCs w:val="24"/>
          <w:lang w:eastAsia="en-US"/>
        </w:rPr>
        <w:t xml:space="preserve">. Броски набивного мяча из различных исходных </w:t>
      </w:r>
      <w:proofErr w:type="gramStart"/>
      <w:r w:rsidRPr="004F54D6">
        <w:rPr>
          <w:rFonts w:ascii="Times New Roman" w:eastAsia="Calibri" w:hAnsi="Times New Roman"/>
          <w:sz w:val="24"/>
          <w:szCs w:val="24"/>
          <w:lang w:eastAsia="en-US"/>
        </w:rPr>
        <w:t>положений,  с</w:t>
      </w:r>
      <w:proofErr w:type="gramEnd"/>
      <w:r w:rsidRPr="004F54D6">
        <w:rPr>
          <w:rFonts w:ascii="Times New Roman" w:eastAsia="Calibri" w:hAnsi="Times New Roman"/>
          <w:sz w:val="24"/>
          <w:szCs w:val="24"/>
          <w:lang w:eastAsia="en-US"/>
        </w:rPr>
        <w:t xml:space="preserve"> различной траекторией полёта одной рукой и обеими руками, стоя, сидя,  в </w:t>
      </w:r>
      <w:proofErr w:type="spellStart"/>
      <w:r w:rsidRPr="004F54D6">
        <w:rPr>
          <w:rFonts w:ascii="Times New Roman" w:eastAsia="Calibri" w:hAnsi="Times New Roman"/>
          <w:sz w:val="24"/>
          <w:szCs w:val="24"/>
          <w:lang w:eastAsia="en-US"/>
        </w:rPr>
        <w:t>полуприседе</w:t>
      </w:r>
      <w:proofErr w:type="spellEnd"/>
      <w:r w:rsidRPr="004F54D6">
        <w:rPr>
          <w:rFonts w:ascii="Times New Roman" w:eastAsia="Calibri" w:hAnsi="Times New Roman"/>
          <w:sz w:val="24"/>
          <w:szCs w:val="24"/>
          <w:lang w:eastAsia="en-US"/>
        </w:rPr>
        <w:t>.</w:t>
      </w:r>
    </w:p>
    <w:p w14:paraId="181E848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Повторный бег с максимальной </w:t>
      </w:r>
      <w:proofErr w:type="gramStart"/>
      <w:r w:rsidRPr="004F54D6">
        <w:rPr>
          <w:rFonts w:ascii="Times New Roman" w:eastAsia="Calibri" w:hAnsi="Times New Roman"/>
          <w:sz w:val="24"/>
          <w:szCs w:val="24"/>
          <w:lang w:eastAsia="en-US"/>
        </w:rPr>
        <w:t>скоростью,  с</w:t>
      </w:r>
      <w:proofErr w:type="gramEnd"/>
      <w:r w:rsidRPr="004F54D6">
        <w:rPr>
          <w:rFonts w:ascii="Times New Roman" w:eastAsia="Calibri" w:hAnsi="Times New Roman"/>
          <w:sz w:val="24"/>
          <w:szCs w:val="24"/>
          <w:lang w:eastAsia="en-US"/>
        </w:rPr>
        <w:t xml:space="preserve">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CF623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координации движений. Броски баскетбольного </w:t>
      </w:r>
      <w:proofErr w:type="gramStart"/>
      <w:r w:rsidRPr="004F54D6">
        <w:rPr>
          <w:rFonts w:ascii="Times New Roman" w:eastAsia="Calibri" w:hAnsi="Times New Roman"/>
          <w:sz w:val="24"/>
          <w:szCs w:val="24"/>
          <w:lang w:eastAsia="en-US"/>
        </w:rPr>
        <w:t>мяча  по</w:t>
      </w:r>
      <w:proofErr w:type="gramEnd"/>
      <w:r w:rsidRPr="004F54D6">
        <w:rPr>
          <w:rFonts w:ascii="Times New Roman" w:eastAsia="Calibri" w:hAnsi="Times New Roman"/>
          <w:sz w:val="24"/>
          <w:szCs w:val="24"/>
          <w:lang w:eastAsia="en-US"/>
        </w:rPr>
        <w:t xml:space="preserve"> неподвижной и подвижной мишени. Акробатические упражнения (</w:t>
      </w:r>
      <w:proofErr w:type="gramStart"/>
      <w:r w:rsidRPr="004F54D6">
        <w:rPr>
          <w:rFonts w:ascii="Times New Roman" w:eastAsia="Calibri" w:hAnsi="Times New Roman"/>
          <w:sz w:val="24"/>
          <w:szCs w:val="24"/>
          <w:lang w:eastAsia="en-US"/>
        </w:rPr>
        <w:t>двойные  и</w:t>
      </w:r>
      <w:proofErr w:type="gramEnd"/>
      <w:r w:rsidRPr="004F54D6">
        <w:rPr>
          <w:rFonts w:ascii="Times New Roman" w:eastAsia="Calibri" w:hAnsi="Times New Roman"/>
          <w:sz w:val="24"/>
          <w:szCs w:val="24"/>
          <w:lang w:eastAsia="en-US"/>
        </w:rPr>
        <w:t xml:space="preserve">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w:t>
      </w:r>
      <w:proofErr w:type="gramStart"/>
      <w:r w:rsidRPr="004F54D6">
        <w:rPr>
          <w:rFonts w:ascii="Times New Roman" w:eastAsia="Calibri" w:hAnsi="Times New Roman"/>
          <w:sz w:val="24"/>
          <w:szCs w:val="24"/>
          <w:lang w:eastAsia="en-US"/>
        </w:rPr>
        <w:t>руками  и</w:t>
      </w:r>
      <w:proofErr w:type="gramEnd"/>
      <w:r w:rsidRPr="004F54D6">
        <w:rPr>
          <w:rFonts w:ascii="Times New Roman" w:eastAsia="Calibri" w:hAnsi="Times New Roman"/>
          <w:sz w:val="24"/>
          <w:szCs w:val="24"/>
          <w:lang w:eastAsia="en-US"/>
        </w:rPr>
        <w:t xml:space="preserve"> одной рукой) после отскока от стены (от пола). Ведение мяча с </w:t>
      </w:r>
      <w:proofErr w:type="gramStart"/>
      <w:r w:rsidRPr="004F54D6">
        <w:rPr>
          <w:rFonts w:ascii="Times New Roman" w:eastAsia="Calibri" w:hAnsi="Times New Roman"/>
          <w:sz w:val="24"/>
          <w:szCs w:val="24"/>
          <w:lang w:eastAsia="en-US"/>
        </w:rPr>
        <w:t>изменяющейся  по</w:t>
      </w:r>
      <w:proofErr w:type="gramEnd"/>
      <w:r w:rsidRPr="004F54D6">
        <w:rPr>
          <w:rFonts w:ascii="Times New Roman" w:eastAsia="Calibri" w:hAnsi="Times New Roman"/>
          <w:sz w:val="24"/>
          <w:szCs w:val="24"/>
          <w:lang w:eastAsia="en-US"/>
        </w:rPr>
        <w:t xml:space="preserve"> команде скоростью и направлением передвижения.</w:t>
      </w:r>
    </w:p>
    <w:p w14:paraId="5FF6FD9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Развитие скоростных способностей. Старты из различных положений с последующим ускорением. Бег с максимальной скоростью по </w:t>
      </w:r>
      <w:proofErr w:type="gramStart"/>
      <w:r w:rsidRPr="004F54D6">
        <w:rPr>
          <w:rFonts w:ascii="Times New Roman" w:eastAsia="Calibri" w:hAnsi="Times New Roman"/>
          <w:sz w:val="24"/>
          <w:szCs w:val="24"/>
          <w:lang w:eastAsia="en-US"/>
        </w:rPr>
        <w:t>прямой,  с</w:t>
      </w:r>
      <w:proofErr w:type="gramEnd"/>
      <w:r w:rsidRPr="004F54D6">
        <w:rPr>
          <w:rFonts w:ascii="Times New Roman" w:eastAsia="Calibri" w:hAnsi="Times New Roman"/>
          <w:sz w:val="24"/>
          <w:szCs w:val="24"/>
          <w:lang w:eastAsia="en-US"/>
        </w:rPr>
        <w:t xml:space="preserve"> остановками (по </w:t>
      </w:r>
      <w:r w:rsidRPr="004F54D6">
        <w:rPr>
          <w:rFonts w:ascii="Times New Roman" w:eastAsia="Calibri" w:hAnsi="Times New Roman"/>
          <w:sz w:val="24"/>
          <w:szCs w:val="24"/>
          <w:lang w:eastAsia="en-US"/>
        </w:rPr>
        <w:lastRenderedPageBreak/>
        <w:t xml:space="preserve">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w:t>
      </w:r>
      <w:proofErr w:type="gramStart"/>
      <w:r w:rsidRPr="004F54D6">
        <w:rPr>
          <w:rFonts w:ascii="Times New Roman" w:eastAsia="Calibri" w:hAnsi="Times New Roman"/>
          <w:sz w:val="24"/>
          <w:szCs w:val="24"/>
          <w:lang w:eastAsia="en-US"/>
        </w:rPr>
        <w:t>ноге  с</w:t>
      </w:r>
      <w:proofErr w:type="gramEnd"/>
      <w:r w:rsidRPr="004F54D6">
        <w:rPr>
          <w:rFonts w:ascii="Times New Roman" w:eastAsia="Calibri" w:hAnsi="Times New Roman"/>
          <w:sz w:val="24"/>
          <w:szCs w:val="24"/>
          <w:lang w:eastAsia="en-US"/>
        </w:rPr>
        <w:t xml:space="preserve">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w:t>
      </w:r>
      <w:proofErr w:type="gramStart"/>
      <w:r w:rsidRPr="004F54D6">
        <w:rPr>
          <w:rFonts w:ascii="Times New Roman" w:eastAsia="Calibri" w:hAnsi="Times New Roman"/>
          <w:sz w:val="24"/>
          <w:szCs w:val="24"/>
          <w:lang w:eastAsia="en-US"/>
        </w:rPr>
        <w:t>Подвижные  и</w:t>
      </w:r>
      <w:proofErr w:type="gramEnd"/>
      <w:r w:rsidRPr="004F54D6">
        <w:rPr>
          <w:rFonts w:ascii="Times New Roman" w:eastAsia="Calibri" w:hAnsi="Times New Roman"/>
          <w:sz w:val="24"/>
          <w:szCs w:val="24"/>
          <w:lang w:eastAsia="en-US"/>
        </w:rPr>
        <w:t xml:space="preserve"> спортивные игры, эстафеты.</w:t>
      </w:r>
    </w:p>
    <w:p w14:paraId="216C6DF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силовых способностей. Комплексы упражнений с дополнительным отягощением на основные мышечные группы. </w:t>
      </w:r>
      <w:proofErr w:type="spellStart"/>
      <w:r w:rsidRPr="004F54D6">
        <w:rPr>
          <w:rFonts w:ascii="Times New Roman" w:eastAsia="Calibri" w:hAnsi="Times New Roman"/>
          <w:sz w:val="24"/>
          <w:szCs w:val="24"/>
          <w:lang w:eastAsia="en-US"/>
        </w:rPr>
        <w:t>Многоскоки</w:t>
      </w:r>
      <w:proofErr w:type="spellEnd"/>
      <w:r w:rsidRPr="004F54D6">
        <w:rPr>
          <w:rFonts w:ascii="Times New Roman" w:eastAsia="Calibri" w:hAnsi="Times New Roman"/>
          <w:sz w:val="24"/>
          <w:szCs w:val="24"/>
          <w:lang w:eastAsia="en-US"/>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7C469B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w:t>
      </w:r>
      <w:proofErr w:type="gramStart"/>
      <w:r w:rsidRPr="004F54D6">
        <w:rPr>
          <w:rFonts w:ascii="Times New Roman" w:eastAsia="Calibri" w:hAnsi="Times New Roman"/>
          <w:sz w:val="24"/>
          <w:szCs w:val="24"/>
          <w:lang w:eastAsia="en-US"/>
        </w:rPr>
        <w:t>бег  на</w:t>
      </w:r>
      <w:proofErr w:type="gramEnd"/>
      <w:r w:rsidRPr="004F54D6">
        <w:rPr>
          <w:rFonts w:ascii="Times New Roman" w:eastAsia="Calibri" w:hAnsi="Times New Roman"/>
          <w:sz w:val="24"/>
          <w:szCs w:val="24"/>
          <w:lang w:eastAsia="en-US"/>
        </w:rPr>
        <w:t xml:space="preserve"> короткие дистанции с максимальной скоростью и уменьшающимся интервалом отдыха. Гладкий бег в режиме непрерывно-интервального метода. </w:t>
      </w:r>
      <w:proofErr w:type="gramStart"/>
      <w:r w:rsidRPr="004F54D6">
        <w:rPr>
          <w:rFonts w:ascii="Times New Roman" w:eastAsia="Calibri" w:hAnsi="Times New Roman"/>
          <w:sz w:val="24"/>
          <w:szCs w:val="24"/>
          <w:lang w:eastAsia="en-US"/>
        </w:rPr>
        <w:t>Передвижение  на</w:t>
      </w:r>
      <w:proofErr w:type="gramEnd"/>
      <w:r w:rsidRPr="004F54D6">
        <w:rPr>
          <w:rFonts w:ascii="Times New Roman" w:eastAsia="Calibri" w:hAnsi="Times New Roman"/>
          <w:sz w:val="24"/>
          <w:szCs w:val="24"/>
          <w:lang w:eastAsia="en-US"/>
        </w:rPr>
        <w:t xml:space="preserve"> лыжах в режиме большой и умеренной интенсивности. </w:t>
      </w:r>
    </w:p>
    <w:p w14:paraId="6F54C83A"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477F0DB1"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25184D0D" w14:textId="6D8B09F1"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Планируемые результаты освоения программы по физической </w:t>
      </w:r>
      <w:proofErr w:type="gramStart"/>
      <w:r w:rsidRPr="004F54D6">
        <w:rPr>
          <w:rFonts w:ascii="Times New Roman" w:eastAsia="Calibri" w:hAnsi="Times New Roman"/>
          <w:b/>
          <w:sz w:val="24"/>
          <w:szCs w:val="24"/>
          <w:lang w:eastAsia="en-US"/>
        </w:rPr>
        <w:t>культуре  на</w:t>
      </w:r>
      <w:proofErr w:type="gramEnd"/>
      <w:r w:rsidRPr="004F54D6">
        <w:rPr>
          <w:rFonts w:ascii="Times New Roman" w:eastAsia="Calibri" w:hAnsi="Times New Roman"/>
          <w:b/>
          <w:sz w:val="24"/>
          <w:szCs w:val="24"/>
          <w:lang w:eastAsia="en-US"/>
        </w:rPr>
        <w:t xml:space="preserve"> уро</w:t>
      </w:r>
      <w:r w:rsidR="000A0F10" w:rsidRPr="004F54D6">
        <w:rPr>
          <w:rFonts w:ascii="Times New Roman" w:eastAsia="Calibri" w:hAnsi="Times New Roman"/>
          <w:b/>
          <w:sz w:val="24"/>
          <w:szCs w:val="24"/>
          <w:lang w:eastAsia="en-US"/>
        </w:rPr>
        <w:t>вне среднего общего образования</w:t>
      </w:r>
    </w:p>
    <w:p w14:paraId="0A0966F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14:paraId="3050AEB6" w14:textId="4B9D0EC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24B3E6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14:paraId="3BA6D2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гражданской позиции обучающегося как </w:t>
      </w:r>
      <w:proofErr w:type="gramStart"/>
      <w:r w:rsidRPr="004F54D6">
        <w:rPr>
          <w:rFonts w:ascii="Times New Roman" w:eastAsia="Calibri" w:hAnsi="Times New Roman"/>
          <w:sz w:val="24"/>
          <w:szCs w:val="24"/>
          <w:lang w:eastAsia="en-US"/>
        </w:rPr>
        <w:t>активного  и</w:t>
      </w:r>
      <w:proofErr w:type="gramEnd"/>
      <w:r w:rsidRPr="004F54D6">
        <w:rPr>
          <w:rFonts w:ascii="Times New Roman" w:eastAsia="Calibri" w:hAnsi="Times New Roman"/>
          <w:sz w:val="24"/>
          <w:szCs w:val="24"/>
          <w:lang w:eastAsia="en-US"/>
        </w:rPr>
        <w:t xml:space="preserve"> ответственного члена российского общества;</w:t>
      </w:r>
    </w:p>
    <w:p w14:paraId="09DE099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осознание своих конституционных прав и обязанностей, уважение </w:t>
      </w:r>
      <w:proofErr w:type="gramStart"/>
      <w:r w:rsidRPr="004F54D6">
        <w:rPr>
          <w:rFonts w:ascii="Times New Roman" w:eastAsia="Calibri" w:hAnsi="Times New Roman"/>
          <w:sz w:val="24"/>
          <w:szCs w:val="24"/>
          <w:lang w:eastAsia="en-US"/>
        </w:rPr>
        <w:t>закона  и</w:t>
      </w:r>
      <w:proofErr w:type="gramEnd"/>
      <w:r w:rsidRPr="004F54D6">
        <w:rPr>
          <w:rFonts w:ascii="Times New Roman" w:eastAsia="Calibri" w:hAnsi="Times New Roman"/>
          <w:sz w:val="24"/>
          <w:szCs w:val="24"/>
          <w:lang w:eastAsia="en-US"/>
        </w:rPr>
        <w:t xml:space="preserve"> правопорядка;</w:t>
      </w:r>
    </w:p>
    <w:p w14:paraId="2621F1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w:t>
      </w:r>
      <w:proofErr w:type="gramStart"/>
      <w:r w:rsidRPr="004F54D6">
        <w:rPr>
          <w:rFonts w:ascii="Times New Roman" w:eastAsia="Calibri" w:hAnsi="Times New Roman"/>
          <w:sz w:val="24"/>
          <w:szCs w:val="24"/>
          <w:lang w:eastAsia="en-US"/>
        </w:rPr>
        <w:t>гуманистических  и</w:t>
      </w:r>
      <w:proofErr w:type="gramEnd"/>
      <w:r w:rsidRPr="004F54D6">
        <w:rPr>
          <w:rFonts w:ascii="Times New Roman" w:eastAsia="Calibri" w:hAnsi="Times New Roman"/>
          <w:sz w:val="24"/>
          <w:szCs w:val="24"/>
          <w:lang w:eastAsia="en-US"/>
        </w:rPr>
        <w:t xml:space="preserve"> демократических ценностей; </w:t>
      </w:r>
    </w:p>
    <w:p w14:paraId="7F42E4D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5264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ACC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умение взаимодействовать с социальными институтами в </w:t>
      </w:r>
      <w:proofErr w:type="gramStart"/>
      <w:r w:rsidRPr="004F54D6">
        <w:rPr>
          <w:rFonts w:ascii="Times New Roman" w:eastAsia="Calibri" w:hAnsi="Times New Roman"/>
          <w:sz w:val="24"/>
          <w:szCs w:val="24"/>
          <w:lang w:eastAsia="en-US"/>
        </w:rPr>
        <w:t>соответствии  с</w:t>
      </w:r>
      <w:proofErr w:type="gramEnd"/>
      <w:r w:rsidRPr="004F54D6">
        <w:rPr>
          <w:rFonts w:ascii="Times New Roman" w:eastAsia="Calibri" w:hAnsi="Times New Roman"/>
          <w:sz w:val="24"/>
          <w:szCs w:val="24"/>
          <w:lang w:eastAsia="en-US"/>
        </w:rPr>
        <w:t xml:space="preserve"> их функциями и назначением;</w:t>
      </w:r>
    </w:p>
    <w:p w14:paraId="0FEAB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14:paraId="3B2DAEF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14:paraId="629EF80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w:t>
      </w:r>
      <w:proofErr w:type="gramStart"/>
      <w:r w:rsidRPr="004F54D6">
        <w:rPr>
          <w:rFonts w:ascii="Times New Roman" w:eastAsia="Calibri" w:hAnsi="Times New Roman"/>
          <w:sz w:val="24"/>
          <w:szCs w:val="24"/>
          <w:lang w:eastAsia="en-US"/>
        </w:rPr>
        <w:t>гордости  за</w:t>
      </w:r>
      <w:proofErr w:type="gramEnd"/>
      <w:r w:rsidRPr="004F54D6">
        <w:rPr>
          <w:rFonts w:ascii="Times New Roman" w:eastAsia="Calibri" w:hAnsi="Times New Roman"/>
          <w:sz w:val="24"/>
          <w:szCs w:val="24"/>
          <w:lang w:eastAsia="en-US"/>
        </w:rPr>
        <w:t xml:space="preserve"> свой край, свою Родину, свой язык и культуру, прошлое и настоящее многонационального народа России; </w:t>
      </w:r>
    </w:p>
    <w:p w14:paraId="079DEF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ценностное отношение к государственным символам, </w:t>
      </w:r>
      <w:proofErr w:type="gramStart"/>
      <w:r w:rsidRPr="004F54D6">
        <w:rPr>
          <w:rFonts w:ascii="Times New Roman" w:eastAsia="Calibri" w:hAnsi="Times New Roman"/>
          <w:sz w:val="24"/>
          <w:szCs w:val="24"/>
          <w:lang w:eastAsia="en-US"/>
        </w:rPr>
        <w:t>историческому  и</w:t>
      </w:r>
      <w:proofErr w:type="gramEnd"/>
      <w:r w:rsidRPr="004F54D6">
        <w:rPr>
          <w:rFonts w:ascii="Times New Roman" w:eastAsia="Calibri" w:hAnsi="Times New Roman"/>
          <w:sz w:val="24"/>
          <w:szCs w:val="24"/>
          <w:lang w:eastAsia="en-US"/>
        </w:rPr>
        <w:t xml:space="preserve"> природному наследию, памятникам, традициям народов России, достижениям России в науке, искусстве, спорте, технологиях, труде;</w:t>
      </w:r>
    </w:p>
    <w:p w14:paraId="50F5E1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14:paraId="03CAE7B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14:paraId="1A271AF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14:paraId="694228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A2828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61A460E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осознание личного вклада в построение устойчивого будущего;</w:t>
      </w:r>
    </w:p>
    <w:p w14:paraId="7A2730D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88E8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14:paraId="3B4BF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эстетическое отношение к миру, включая эстетику быта, </w:t>
      </w:r>
      <w:proofErr w:type="gramStart"/>
      <w:r w:rsidRPr="004F54D6">
        <w:rPr>
          <w:rFonts w:ascii="Times New Roman" w:eastAsia="Calibri" w:hAnsi="Times New Roman"/>
          <w:sz w:val="24"/>
          <w:szCs w:val="24"/>
          <w:lang w:eastAsia="en-US"/>
        </w:rPr>
        <w:t>научного  и</w:t>
      </w:r>
      <w:proofErr w:type="gramEnd"/>
      <w:r w:rsidRPr="004F54D6">
        <w:rPr>
          <w:rFonts w:ascii="Times New Roman" w:eastAsia="Calibri" w:hAnsi="Times New Roman"/>
          <w:sz w:val="24"/>
          <w:szCs w:val="24"/>
          <w:lang w:eastAsia="en-US"/>
        </w:rPr>
        <w:t xml:space="preserve"> технического творчества, спорта, труда, общественных отношений;</w:t>
      </w:r>
    </w:p>
    <w:p w14:paraId="6CFCFD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9C9F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убеждённость в значимости для личности и общества </w:t>
      </w:r>
      <w:proofErr w:type="gramStart"/>
      <w:r w:rsidRPr="004F54D6">
        <w:rPr>
          <w:rFonts w:ascii="Times New Roman" w:eastAsia="Calibri" w:hAnsi="Times New Roman"/>
          <w:sz w:val="24"/>
          <w:szCs w:val="24"/>
          <w:lang w:eastAsia="en-US"/>
        </w:rPr>
        <w:t>отечественного  и</w:t>
      </w:r>
      <w:proofErr w:type="gramEnd"/>
      <w:r w:rsidRPr="004F54D6">
        <w:rPr>
          <w:rFonts w:ascii="Times New Roman" w:eastAsia="Calibri" w:hAnsi="Times New Roman"/>
          <w:sz w:val="24"/>
          <w:szCs w:val="24"/>
          <w:lang w:eastAsia="en-US"/>
        </w:rPr>
        <w:t xml:space="preserve"> мирового искусства, этнических культурных традиций и народного творчества;</w:t>
      </w:r>
    </w:p>
    <w:p w14:paraId="53B11F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4D1F70E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14:paraId="4A3AC95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C4B321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потребность в физическом совершенствовании, </w:t>
      </w:r>
      <w:proofErr w:type="gramStart"/>
      <w:r w:rsidRPr="004F54D6">
        <w:rPr>
          <w:rFonts w:ascii="Times New Roman" w:eastAsia="Calibri" w:hAnsi="Times New Roman"/>
          <w:sz w:val="24"/>
          <w:szCs w:val="24"/>
          <w:lang w:eastAsia="en-US"/>
        </w:rPr>
        <w:t>занятиях  спортивно</w:t>
      </w:r>
      <w:proofErr w:type="gramEnd"/>
      <w:r w:rsidRPr="004F54D6">
        <w:rPr>
          <w:rFonts w:ascii="Times New Roman" w:eastAsia="Calibri" w:hAnsi="Times New Roman"/>
          <w:sz w:val="24"/>
          <w:szCs w:val="24"/>
          <w:lang w:eastAsia="en-US"/>
        </w:rPr>
        <w:t>-оздоровительной деятельностью;</w:t>
      </w:r>
    </w:p>
    <w:p w14:paraId="7BCDCFF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1AFD2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14:paraId="713ACD2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14:paraId="77DCED7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18FC7B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EDF30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4A911FE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14:paraId="3C8171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EE14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4954A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4E455B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55CBE59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14:paraId="0A32FB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14:paraId="60D48E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636B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14:paraId="621DE7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05858ED" w14:textId="1F2B052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585B68" w14:textId="6CABC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0B780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w:t>
      </w:r>
      <w:r w:rsidRPr="004F54D6">
        <w:rPr>
          <w:rFonts w:ascii="Times New Roman" w:eastAsia="Calibri" w:hAnsi="Times New Roman"/>
          <w:sz w:val="24"/>
          <w:szCs w:val="24"/>
          <w:lang w:eastAsia="en-US"/>
        </w:rPr>
        <w:lastRenderedPageBreak/>
        <w:t>всесторонне;</w:t>
      </w:r>
    </w:p>
    <w:p w14:paraId="1AC6685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14:paraId="489D48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4E37D1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14:paraId="3642147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201846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14:paraId="5E4B7B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координировать и выполнять работу в условиях реального, </w:t>
      </w:r>
      <w:proofErr w:type="gramStart"/>
      <w:r w:rsidRPr="004F54D6">
        <w:rPr>
          <w:rFonts w:ascii="Times New Roman" w:eastAsia="Calibri" w:hAnsi="Times New Roman"/>
          <w:sz w:val="24"/>
          <w:szCs w:val="24"/>
          <w:lang w:eastAsia="en-US"/>
        </w:rPr>
        <w:t>виртуального  и</w:t>
      </w:r>
      <w:proofErr w:type="gramEnd"/>
      <w:r w:rsidRPr="004F54D6">
        <w:rPr>
          <w:rFonts w:ascii="Times New Roman" w:eastAsia="Calibri" w:hAnsi="Times New Roman"/>
          <w:sz w:val="24"/>
          <w:szCs w:val="24"/>
          <w:lang w:eastAsia="en-US"/>
        </w:rPr>
        <w:t xml:space="preserve"> комбинированного взаимодействия;</w:t>
      </w:r>
    </w:p>
    <w:p w14:paraId="10D3D2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14:paraId="2944CC06" w14:textId="09A148D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53D1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DAB4ED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w:t>
      </w:r>
      <w:proofErr w:type="gramStart"/>
      <w:r w:rsidRPr="004F54D6">
        <w:rPr>
          <w:rFonts w:ascii="Times New Roman" w:eastAsia="Calibri" w:hAnsi="Times New Roman"/>
          <w:sz w:val="24"/>
          <w:szCs w:val="24"/>
          <w:lang w:eastAsia="en-US"/>
        </w:rPr>
        <w:t>знания,  его</w:t>
      </w:r>
      <w:proofErr w:type="gramEnd"/>
      <w:r w:rsidRPr="004F54D6">
        <w:rPr>
          <w:rFonts w:ascii="Times New Roman" w:eastAsia="Calibri" w:hAnsi="Times New Roman"/>
          <w:sz w:val="24"/>
          <w:szCs w:val="24"/>
          <w:lang w:eastAsia="en-US"/>
        </w:rPr>
        <w:t xml:space="preserve"> интерпретации, преобразованию и применению в различных учебных ситуациях (в том числе при создании учебных и социальных проектов); </w:t>
      </w:r>
    </w:p>
    <w:p w14:paraId="0FFB907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0E174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44036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714C2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400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14:paraId="420241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6B8912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04A3732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14:paraId="0D8585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64BFEB5" w14:textId="0FBF29F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 обучающегося будут сформированы умения </w:t>
      </w:r>
      <w:proofErr w:type="gramStart"/>
      <w:r w:rsidRPr="004F54D6">
        <w:rPr>
          <w:rFonts w:ascii="Times New Roman" w:eastAsia="Calibri" w:hAnsi="Times New Roman"/>
          <w:sz w:val="24"/>
          <w:szCs w:val="24"/>
          <w:lang w:eastAsia="en-US"/>
        </w:rPr>
        <w:t>работать  с</w:t>
      </w:r>
      <w:proofErr w:type="gramEnd"/>
      <w:r w:rsidRPr="004F54D6">
        <w:rPr>
          <w:rFonts w:ascii="Times New Roman" w:eastAsia="Calibri" w:hAnsi="Times New Roman"/>
          <w:sz w:val="24"/>
          <w:szCs w:val="24"/>
          <w:lang w:eastAsia="en-US"/>
        </w:rPr>
        <w:t xml:space="preserve"> информацией как часть познавательных универсальных учебных действий:</w:t>
      </w:r>
    </w:p>
    <w:p w14:paraId="3C7737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AA491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w:t>
      </w:r>
      <w:proofErr w:type="gramStart"/>
      <w:r w:rsidRPr="004F54D6">
        <w:rPr>
          <w:rFonts w:ascii="Times New Roman" w:eastAsia="Calibri" w:hAnsi="Times New Roman"/>
          <w:sz w:val="24"/>
          <w:szCs w:val="24"/>
          <w:lang w:eastAsia="en-US"/>
        </w:rPr>
        <w:t>информации  и</w:t>
      </w:r>
      <w:proofErr w:type="gramEnd"/>
      <w:r w:rsidRPr="004F54D6">
        <w:rPr>
          <w:rFonts w:ascii="Times New Roman" w:eastAsia="Calibri" w:hAnsi="Times New Roman"/>
          <w:sz w:val="24"/>
          <w:szCs w:val="24"/>
          <w:lang w:eastAsia="en-US"/>
        </w:rPr>
        <w:t xml:space="preserve"> целевой аудитории, выбирая оптимальную форму представления и визуализации;</w:t>
      </w:r>
    </w:p>
    <w:p w14:paraId="53C282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681044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использовать средства информационных и коммуникационных </w:t>
      </w:r>
      <w:proofErr w:type="gramStart"/>
      <w:r w:rsidRPr="004F54D6">
        <w:rPr>
          <w:rFonts w:ascii="Times New Roman" w:eastAsia="Calibri" w:hAnsi="Times New Roman"/>
          <w:sz w:val="24"/>
          <w:szCs w:val="24"/>
          <w:lang w:eastAsia="en-US"/>
        </w:rPr>
        <w:t>технологий  в</w:t>
      </w:r>
      <w:proofErr w:type="gramEnd"/>
      <w:r w:rsidRPr="004F54D6">
        <w:rPr>
          <w:rFonts w:ascii="Times New Roman" w:eastAsia="Calibri" w:hAnsi="Times New Roman"/>
          <w:sz w:val="24"/>
          <w:szCs w:val="24"/>
          <w:lang w:eastAsia="en-US"/>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2F922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14:paraId="6306CC44" w14:textId="6ED110B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16D72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осуществлять коммуникации во всех сферах жизни;</w:t>
      </w:r>
    </w:p>
    <w:p w14:paraId="581966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8673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14:paraId="7E0F29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14:paraId="26B4318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69DDE608" w14:textId="144B379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 обучающегося будут сформированы умения </w:t>
      </w:r>
      <w:proofErr w:type="gramStart"/>
      <w:r w:rsidRPr="004F54D6">
        <w:rPr>
          <w:rFonts w:ascii="Times New Roman" w:eastAsia="Calibri" w:hAnsi="Times New Roman"/>
          <w:sz w:val="24"/>
          <w:szCs w:val="24"/>
          <w:lang w:eastAsia="en-US"/>
        </w:rPr>
        <w:t>самоорганизации  как</w:t>
      </w:r>
      <w:proofErr w:type="gramEnd"/>
      <w:r w:rsidRPr="004F54D6">
        <w:rPr>
          <w:rFonts w:ascii="Times New Roman" w:eastAsia="Calibri" w:hAnsi="Times New Roman"/>
          <w:sz w:val="24"/>
          <w:szCs w:val="24"/>
          <w:lang w:eastAsia="en-US"/>
        </w:rPr>
        <w:t xml:space="preserve"> часть регулятивных универсальных учебных действий:</w:t>
      </w:r>
    </w:p>
    <w:p w14:paraId="00CEABC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9FE5B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83BF5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14:paraId="2F33A2D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14:paraId="6AFBB2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делать осознанный выбор, аргументировать его, брать </w:t>
      </w:r>
      <w:proofErr w:type="gramStart"/>
      <w:r w:rsidRPr="004F54D6">
        <w:rPr>
          <w:rFonts w:ascii="Times New Roman" w:eastAsia="Calibri" w:hAnsi="Times New Roman"/>
          <w:sz w:val="24"/>
          <w:szCs w:val="24"/>
          <w:lang w:eastAsia="en-US"/>
        </w:rPr>
        <w:t>ответственность  за</w:t>
      </w:r>
      <w:proofErr w:type="gramEnd"/>
      <w:r w:rsidRPr="004F54D6">
        <w:rPr>
          <w:rFonts w:ascii="Times New Roman" w:eastAsia="Calibri" w:hAnsi="Times New Roman"/>
          <w:sz w:val="24"/>
          <w:szCs w:val="24"/>
          <w:lang w:eastAsia="en-US"/>
        </w:rPr>
        <w:t xml:space="preserve"> решение;</w:t>
      </w:r>
    </w:p>
    <w:p w14:paraId="55019D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14:paraId="3A086E1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14:paraId="707380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14:paraId="1A2137A1" w14:textId="4BC3F16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075FD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02FDDB1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FCB860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DE1B7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14:paraId="775BBE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15B55A2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14:paraId="69517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6688B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14:paraId="23AD207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14:paraId="43C33BBD" w14:textId="794BBEC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33D7989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7105343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FB102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BF0D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качество вклада своего и каждого участника команды в общий результат по разработанным критериям;</w:t>
      </w:r>
    </w:p>
    <w:p w14:paraId="606FB2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14:paraId="38246C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871DBE3" w14:textId="6B303D1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14:paraId="730D7FBC" w14:textId="5633BB65"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14:paraId="67EA3B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FEDB6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ориентироваться в основных статьях Федерального закона «О физической культуре </w:t>
      </w:r>
      <w:r w:rsidRPr="004F54D6">
        <w:rPr>
          <w:rFonts w:ascii="Times New Roman" w:eastAsia="Calibri" w:hAnsi="Times New Roman"/>
          <w:sz w:val="24"/>
          <w:szCs w:val="24"/>
          <w:lang w:eastAsia="en-US"/>
        </w:rPr>
        <w:lastRenderedPageBreak/>
        <w:t xml:space="preserve">и спорте в Российской Федерации», руководствоваться </w:t>
      </w:r>
      <w:proofErr w:type="gramStart"/>
      <w:r w:rsidRPr="004F54D6">
        <w:rPr>
          <w:rFonts w:ascii="Times New Roman" w:eastAsia="Calibri" w:hAnsi="Times New Roman"/>
          <w:sz w:val="24"/>
          <w:szCs w:val="24"/>
          <w:lang w:eastAsia="en-US"/>
        </w:rPr>
        <w:t>ими  при</w:t>
      </w:r>
      <w:proofErr w:type="gramEnd"/>
      <w:r w:rsidRPr="004F54D6">
        <w:rPr>
          <w:rFonts w:ascii="Times New Roman" w:eastAsia="Calibri" w:hAnsi="Times New Roman"/>
          <w:sz w:val="24"/>
          <w:szCs w:val="24"/>
          <w:lang w:eastAsia="en-US"/>
        </w:rPr>
        <w:t xml:space="preserve"> организации активного отдыха в разнообразных формах физкультурно-оздоровительной и спортивно-массовой деятельности;</w:t>
      </w:r>
    </w:p>
    <w:p w14:paraId="7D7460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w:t>
      </w:r>
      <w:proofErr w:type="gramStart"/>
      <w:r w:rsidRPr="004F54D6">
        <w:rPr>
          <w:rFonts w:ascii="Times New Roman" w:eastAsia="Calibri" w:hAnsi="Times New Roman"/>
          <w:sz w:val="24"/>
          <w:szCs w:val="24"/>
          <w:lang w:eastAsia="en-US"/>
        </w:rPr>
        <w:t>назначение  и</w:t>
      </w:r>
      <w:proofErr w:type="gramEnd"/>
      <w:r w:rsidRPr="004F54D6">
        <w:rPr>
          <w:rFonts w:ascii="Times New Roman" w:eastAsia="Calibri" w:hAnsi="Times New Roman"/>
          <w:sz w:val="24"/>
          <w:szCs w:val="24"/>
          <w:lang w:eastAsia="en-US"/>
        </w:rPr>
        <w:t xml:space="preserve">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93E226" w14:textId="4870667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14:paraId="6857B9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6B9A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w:t>
      </w:r>
      <w:proofErr w:type="gramStart"/>
      <w:r w:rsidRPr="004F54D6">
        <w:rPr>
          <w:rFonts w:ascii="Times New Roman" w:eastAsia="Calibri" w:hAnsi="Times New Roman"/>
          <w:sz w:val="24"/>
          <w:szCs w:val="24"/>
          <w:lang w:eastAsia="en-US"/>
        </w:rPr>
        <w:t>содержания  и</w:t>
      </w:r>
      <w:proofErr w:type="gramEnd"/>
      <w:r w:rsidRPr="004F54D6">
        <w:rPr>
          <w:rFonts w:ascii="Times New Roman" w:eastAsia="Calibri" w:hAnsi="Times New Roman"/>
          <w:sz w:val="24"/>
          <w:szCs w:val="24"/>
          <w:lang w:eastAsia="en-US"/>
        </w:rPr>
        <w:t xml:space="preserve"> направленности самостоятельных занятий кондиционной тренировкой, оценке  её эффективности; </w:t>
      </w:r>
    </w:p>
    <w:p w14:paraId="231EA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AABDED6" w14:textId="290A7DFE"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14:paraId="5E90A84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E94CB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5430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общефизической подготовки, </w:t>
      </w:r>
      <w:proofErr w:type="gramStart"/>
      <w:r w:rsidRPr="004F54D6">
        <w:rPr>
          <w:rFonts w:ascii="Times New Roman" w:eastAsia="Calibri" w:hAnsi="Times New Roman"/>
          <w:sz w:val="24"/>
          <w:szCs w:val="24"/>
          <w:lang w:eastAsia="en-US"/>
        </w:rPr>
        <w:t>использовать  их</w:t>
      </w:r>
      <w:proofErr w:type="gramEnd"/>
      <w:r w:rsidRPr="004F54D6">
        <w:rPr>
          <w:rFonts w:ascii="Times New Roman" w:eastAsia="Calibri" w:hAnsi="Times New Roman"/>
          <w:sz w:val="24"/>
          <w:szCs w:val="24"/>
          <w:lang w:eastAsia="en-US"/>
        </w:rPr>
        <w:t xml:space="preserve"> в планировании кондиционной тренировки;</w:t>
      </w:r>
    </w:p>
    <w:p w14:paraId="01DE68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69481BE" w14:textId="0B8406FF"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14:paraId="0D6B589A" w14:textId="2FF49F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14:paraId="6A32D599" w14:textId="3B07281C"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14:paraId="3B393D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1DFE04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4F814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C400F18" w14:textId="7808BC82"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14:paraId="308FD84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69A78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организовывать и проводить сеансы релаксации, банных </w:t>
      </w:r>
      <w:proofErr w:type="gramStart"/>
      <w:r w:rsidRPr="004F54D6">
        <w:rPr>
          <w:rFonts w:ascii="Times New Roman" w:eastAsia="Calibri" w:hAnsi="Times New Roman"/>
          <w:sz w:val="24"/>
          <w:szCs w:val="24"/>
          <w:lang w:eastAsia="en-US"/>
        </w:rPr>
        <w:t>процедур  и</w:t>
      </w:r>
      <w:proofErr w:type="gramEnd"/>
      <w:r w:rsidRPr="004F54D6">
        <w:rPr>
          <w:rFonts w:ascii="Times New Roman" w:eastAsia="Calibri" w:hAnsi="Times New Roman"/>
          <w:sz w:val="24"/>
          <w:szCs w:val="24"/>
          <w:lang w:eastAsia="en-US"/>
        </w:rPr>
        <w:t xml:space="preserve"> самомассажа с целью восстановления организма после умственных и физических нагрузок; </w:t>
      </w:r>
    </w:p>
    <w:p w14:paraId="054C2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w:t>
      </w:r>
      <w:proofErr w:type="gramStart"/>
      <w:r w:rsidRPr="004F54D6">
        <w:rPr>
          <w:rFonts w:ascii="Times New Roman" w:eastAsia="Calibri" w:hAnsi="Times New Roman"/>
          <w:sz w:val="24"/>
          <w:szCs w:val="24"/>
          <w:lang w:eastAsia="en-US"/>
        </w:rPr>
        <w:t>планировать  их</w:t>
      </w:r>
      <w:proofErr w:type="gramEnd"/>
      <w:r w:rsidRPr="004F54D6">
        <w:rPr>
          <w:rFonts w:ascii="Times New Roman" w:eastAsia="Calibri" w:hAnsi="Times New Roman"/>
          <w:sz w:val="24"/>
          <w:szCs w:val="24"/>
          <w:lang w:eastAsia="en-US"/>
        </w:rPr>
        <w:t xml:space="preserve"> содержание и физические нагрузки исходя из индивидуальных результатов  в тестовых испытаниях. </w:t>
      </w:r>
    </w:p>
    <w:p w14:paraId="556DFB81" w14:textId="203711D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Раздел «Физическое совершенствование»:</w:t>
      </w:r>
    </w:p>
    <w:p w14:paraId="7756592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6A63B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256C7F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14:paraId="064173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7FD53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C9CB86" w14:textId="77777777"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6C67438E" w14:textId="571ACEA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14:paraId="1E7732A7" w14:textId="77777777"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50977CC5" w14:textId="432C787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14:paraId="5E9A77D8" w14:textId="734B1C0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14:paraId="237F09F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p>
    <w:p w14:paraId="66F470F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 xml:space="preserve">по физической </w:t>
      </w:r>
      <w:proofErr w:type="gramStart"/>
      <w:r w:rsidRPr="004F54D6">
        <w:rPr>
          <w:rFonts w:ascii="Times New Roman" w:eastAsia="Calibri" w:hAnsi="Times New Roman"/>
          <w:sz w:val="24"/>
          <w:szCs w:val="24"/>
          <w:lang w:eastAsia="en-US"/>
        </w:rPr>
        <w:t>культуре</w:t>
      </w:r>
      <w:r w:rsidRPr="004F54D6">
        <w:rPr>
          <w:rFonts w:ascii="Times New Roman" w:eastAsia="Calibri" w:hAnsi="Times New Roman"/>
          <w:color w:val="000000"/>
          <w:sz w:val="24"/>
          <w:szCs w:val="24"/>
          <w:lang w:eastAsia="zh-CN"/>
        </w:rPr>
        <w:t xml:space="preserve">  с</w:t>
      </w:r>
      <w:proofErr w:type="gramEnd"/>
      <w:r w:rsidRPr="004F54D6">
        <w:rPr>
          <w:rFonts w:ascii="Times New Roman" w:eastAsia="Calibri" w:hAnsi="Times New Roman"/>
          <w:color w:val="000000"/>
          <w:sz w:val="24"/>
          <w:szCs w:val="24"/>
          <w:lang w:eastAsia="zh-CN"/>
        </w:rPr>
        <w:t xml:space="preserve">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14:paraId="4A9F536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Самбо является составной частью национальной культуры нашей </w:t>
      </w:r>
      <w:proofErr w:type="gramStart"/>
      <w:r w:rsidRPr="004F54D6">
        <w:rPr>
          <w:rFonts w:ascii="Times New Roman" w:eastAsia="Calibri" w:hAnsi="Times New Roman"/>
          <w:color w:val="000000"/>
          <w:sz w:val="24"/>
          <w:szCs w:val="24"/>
          <w:bdr w:val="nil"/>
        </w:rPr>
        <w:t>страны  и</w:t>
      </w:r>
      <w:proofErr w:type="gramEnd"/>
      <w:r w:rsidRPr="004F54D6">
        <w:rPr>
          <w:rFonts w:ascii="Times New Roman" w:eastAsia="Calibri" w:hAnsi="Times New Roman"/>
          <w:color w:val="000000"/>
          <w:sz w:val="24"/>
          <w:szCs w:val="24"/>
          <w:bdr w:val="nil"/>
        </w:rPr>
        <w:t xml:space="preserve"> одним из универсальных средств физического воспитания. Самбо как вид </w:t>
      </w:r>
      <w:proofErr w:type="gramStart"/>
      <w:r w:rsidRPr="004F54D6">
        <w:rPr>
          <w:rFonts w:ascii="Times New Roman" w:eastAsia="Calibri" w:hAnsi="Times New Roman"/>
          <w:color w:val="000000"/>
          <w:sz w:val="24"/>
          <w:szCs w:val="24"/>
          <w:bdr w:val="nil"/>
        </w:rPr>
        <w:t>спорта  и</w:t>
      </w:r>
      <w:proofErr w:type="gramEnd"/>
      <w:r w:rsidRPr="004F54D6">
        <w:rPr>
          <w:rFonts w:ascii="Times New Roman" w:eastAsia="Calibri" w:hAnsi="Times New Roman"/>
          <w:color w:val="000000"/>
          <w:sz w:val="24"/>
          <w:szCs w:val="24"/>
          <w:bdr w:val="nil"/>
        </w:rPr>
        <w:t xml:space="preserve">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w:t>
      </w:r>
      <w:proofErr w:type="gramStart"/>
      <w:r w:rsidRPr="004F54D6">
        <w:rPr>
          <w:rFonts w:ascii="Times New Roman" w:eastAsia="Calibri" w:hAnsi="Times New Roman"/>
          <w:color w:val="000000"/>
          <w:sz w:val="24"/>
          <w:szCs w:val="24"/>
          <w:bdr w:val="nil"/>
        </w:rPr>
        <w:t>базируется  на</w:t>
      </w:r>
      <w:proofErr w:type="gramEnd"/>
      <w:r w:rsidRPr="004F54D6">
        <w:rPr>
          <w:rFonts w:ascii="Times New Roman" w:eastAsia="Calibri" w:hAnsi="Times New Roman"/>
          <w:color w:val="000000"/>
          <w:sz w:val="24"/>
          <w:szCs w:val="24"/>
          <w:bdr w:val="nil"/>
        </w:rPr>
        <w:t xml:space="preserve">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4E964A" w14:textId="77777777"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14:paraId="2AE87DDC" w14:textId="77777777"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w:t>
      </w:r>
      <w:proofErr w:type="gramStart"/>
      <w:r w:rsidRPr="004F54D6">
        <w:rPr>
          <w:rFonts w:ascii="Times New Roman" w:hAnsi="Times New Roman"/>
          <w:color w:val="000000"/>
          <w:sz w:val="24"/>
          <w:szCs w:val="24"/>
          <w:bdr w:val="nil"/>
        </w:rPr>
        <w:t>самозащиты  и</w:t>
      </w:r>
      <w:proofErr w:type="gramEnd"/>
      <w:r w:rsidRPr="004F54D6">
        <w:rPr>
          <w:rFonts w:ascii="Times New Roman" w:hAnsi="Times New Roman"/>
          <w:color w:val="000000"/>
          <w:sz w:val="24"/>
          <w:szCs w:val="24"/>
          <w:bdr w:val="nil"/>
        </w:rPr>
        <w:t xml:space="preserve"> профилактики травматизма. </w:t>
      </w:r>
    </w:p>
    <w:p w14:paraId="343126C2" w14:textId="5AEE05E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w:t>
      </w:r>
      <w:proofErr w:type="gramStart"/>
      <w:r w:rsidRPr="004F54D6">
        <w:rPr>
          <w:rFonts w:ascii="Times New Roman" w:eastAsia="Calibri" w:hAnsi="Times New Roman"/>
          <w:sz w:val="24"/>
          <w:szCs w:val="24"/>
          <w:bdr w:val="nil"/>
        </w:rPr>
        <w:t>самбо  как</w:t>
      </w:r>
      <w:proofErr w:type="gramEnd"/>
      <w:r w:rsidRPr="004F54D6">
        <w:rPr>
          <w:rFonts w:ascii="Times New Roman" w:eastAsia="Calibri" w:hAnsi="Times New Roman"/>
          <w:sz w:val="24"/>
          <w:szCs w:val="24"/>
          <w:bdr w:val="nil"/>
        </w:rPr>
        <w:t xml:space="preserve">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CA89F0A" w14:textId="6F330FA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Задачами изучения модуля «Самбо» являются:</w:t>
      </w:r>
    </w:p>
    <w:p w14:paraId="4BEA362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всестороннее гармоничное развитие детей и подростков, увеличение объёма их двигательной активности;</w:t>
      </w:r>
    </w:p>
    <w:p w14:paraId="732D1344"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lastRenderedPageBreak/>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14:paraId="23491D61"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формирование жизненно важных навыков </w:t>
      </w:r>
      <w:proofErr w:type="spellStart"/>
      <w:r w:rsidRPr="004F54D6">
        <w:rPr>
          <w:rFonts w:ascii="Times New Roman" w:hAnsi="Times New Roman"/>
          <w:color w:val="000000"/>
          <w:sz w:val="24"/>
          <w:szCs w:val="24"/>
          <w:bdr w:val="nil"/>
        </w:rPr>
        <w:t>самостраховки</w:t>
      </w:r>
      <w:proofErr w:type="spellEnd"/>
      <w:r w:rsidRPr="004F54D6">
        <w:rPr>
          <w:rFonts w:ascii="Times New Roman" w:hAnsi="Times New Roman"/>
          <w:color w:val="000000"/>
          <w:sz w:val="24"/>
          <w:szCs w:val="24"/>
          <w:bdr w:val="nil"/>
        </w:rPr>
        <w:t xml:space="preserve"> и </w:t>
      </w:r>
      <w:proofErr w:type="gramStart"/>
      <w:r w:rsidRPr="004F54D6">
        <w:rPr>
          <w:rFonts w:ascii="Times New Roman" w:hAnsi="Times New Roman"/>
          <w:color w:val="000000"/>
          <w:sz w:val="24"/>
          <w:szCs w:val="24"/>
          <w:bdr w:val="nil"/>
        </w:rPr>
        <w:t>самозащиты,  а</w:t>
      </w:r>
      <w:proofErr w:type="gramEnd"/>
      <w:r w:rsidRPr="004F54D6">
        <w:rPr>
          <w:rFonts w:ascii="Times New Roman" w:hAnsi="Times New Roman"/>
          <w:color w:val="000000"/>
          <w:sz w:val="24"/>
          <w:szCs w:val="24"/>
          <w:bdr w:val="nil"/>
        </w:rPr>
        <w:t xml:space="preserve"> также умения применять его в различных условиях;</w:t>
      </w:r>
    </w:p>
    <w:p w14:paraId="46F8C783"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общих представлений о самбо, его возможностях и </w:t>
      </w:r>
      <w:proofErr w:type="gramStart"/>
      <w:r w:rsidRPr="004F54D6">
        <w:rPr>
          <w:rFonts w:ascii="Times New Roman" w:hAnsi="Times New Roman"/>
          <w:sz w:val="24"/>
          <w:szCs w:val="24"/>
          <w:bdr w:val="nil"/>
        </w:rPr>
        <w:t>значении  в</w:t>
      </w:r>
      <w:proofErr w:type="gramEnd"/>
      <w:r w:rsidRPr="004F54D6">
        <w:rPr>
          <w:rFonts w:ascii="Times New Roman" w:hAnsi="Times New Roman"/>
          <w:sz w:val="24"/>
          <w:szCs w:val="24"/>
          <w:bdr w:val="nil"/>
        </w:rPr>
        <w:t xml:space="preserve"> процессе укрепления здоровья, физическом развитии и физической подготовке обучающихся;</w:t>
      </w:r>
    </w:p>
    <w:p w14:paraId="510ACC0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14:paraId="2642D1EF"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C7C950A"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14:paraId="026E8AF6"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14:paraId="65D5A940"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14:paraId="50CAEAB2"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 xml:space="preserve">как вид спорта и системы </w:t>
      </w:r>
      <w:proofErr w:type="gramStart"/>
      <w:r w:rsidRPr="004F54D6">
        <w:rPr>
          <w:rFonts w:ascii="Times New Roman" w:hAnsi="Times New Roman"/>
          <w:color w:val="000000"/>
          <w:sz w:val="24"/>
          <w:szCs w:val="24"/>
          <w:bdr w:val="nil"/>
        </w:rPr>
        <w:t>самозащиты</w:t>
      </w:r>
      <w:r w:rsidRPr="004F54D6">
        <w:rPr>
          <w:rFonts w:ascii="Times New Roman" w:hAnsi="Times New Roman"/>
          <w:sz w:val="24"/>
          <w:szCs w:val="24"/>
          <w:bdr w:val="nil"/>
        </w:rPr>
        <w:t xml:space="preserve">  в</w:t>
      </w:r>
      <w:proofErr w:type="gramEnd"/>
      <w:r w:rsidRPr="004F54D6">
        <w:rPr>
          <w:rFonts w:ascii="Times New Roman" w:hAnsi="Times New Roman"/>
          <w:sz w:val="24"/>
          <w:szCs w:val="24"/>
          <w:bdr w:val="nil"/>
        </w:rPr>
        <w:t xml:space="preserve">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9A9578"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14:paraId="2C64D82A" w14:textId="434EA0B3"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14:paraId="33C5863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Модуль «Самбо» доступен для освоения всем обучающимся, </w:t>
      </w:r>
      <w:proofErr w:type="gramStart"/>
      <w:r w:rsidRPr="004F54D6">
        <w:rPr>
          <w:rFonts w:ascii="Times New Roman" w:eastAsia="Calibri" w:hAnsi="Times New Roman"/>
          <w:sz w:val="24"/>
          <w:szCs w:val="24"/>
          <w:lang w:eastAsia="zh-CN"/>
        </w:rPr>
        <w:t>независимо  от</w:t>
      </w:r>
      <w:proofErr w:type="gramEnd"/>
      <w:r w:rsidRPr="004F54D6">
        <w:rPr>
          <w:rFonts w:ascii="Times New Roman" w:eastAsia="Calibri" w:hAnsi="Times New Roman"/>
          <w:sz w:val="24"/>
          <w:szCs w:val="24"/>
          <w:lang w:eastAsia="zh-CN"/>
        </w:rPr>
        <w:t xml:space="preserve">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BBE133" w14:textId="77777777"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14:paraId="31BB31D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 xml:space="preserve">и подготовке юношей к </w:t>
      </w:r>
      <w:proofErr w:type="gramStart"/>
      <w:r w:rsidRPr="004F54D6">
        <w:rPr>
          <w:rFonts w:ascii="Times New Roman" w:eastAsia="Arial Unicode MS" w:hAnsi="Times New Roman"/>
          <w:sz w:val="24"/>
          <w:szCs w:val="24"/>
          <w:bdr w:val="nil"/>
        </w:rPr>
        <w:t>службе  в</w:t>
      </w:r>
      <w:proofErr w:type="gramEnd"/>
      <w:r w:rsidRPr="004F54D6">
        <w:rPr>
          <w:rFonts w:ascii="Times New Roman" w:eastAsia="Arial Unicode MS" w:hAnsi="Times New Roman"/>
          <w:sz w:val="24"/>
          <w:szCs w:val="24"/>
          <w:bdr w:val="nil"/>
        </w:rPr>
        <w:t xml:space="preserve"> Вооруженных Силах Российской Федерации.</w:t>
      </w:r>
    </w:p>
    <w:p w14:paraId="7574473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w:t>
      </w:r>
      <w:proofErr w:type="spellStart"/>
      <w:r w:rsidRPr="004F54D6">
        <w:rPr>
          <w:rFonts w:ascii="Times New Roman" w:eastAsia="Calibri" w:hAnsi="Times New Roman"/>
          <w:sz w:val="24"/>
          <w:szCs w:val="24"/>
          <w:bdr w:val="nil"/>
        </w:rPr>
        <w:t>самостраховки</w:t>
      </w:r>
      <w:proofErr w:type="spellEnd"/>
      <w:r w:rsidRPr="004F54D6">
        <w:rPr>
          <w:rFonts w:ascii="Times New Roman" w:eastAsia="Calibri" w:hAnsi="Times New Roman"/>
          <w:sz w:val="24"/>
          <w:szCs w:val="24"/>
          <w:bdr w:val="nil"/>
        </w:rPr>
        <w:t xml:space="preserve">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8DE0791" w14:textId="3CD9D914"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14:paraId="48D50AD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w:t>
      </w:r>
      <w:proofErr w:type="gramStart"/>
      <w:r w:rsidRPr="004F54D6">
        <w:rPr>
          <w:rFonts w:ascii="Times New Roman" w:eastAsia="Calibri" w:hAnsi="Times New Roman"/>
          <w:sz w:val="24"/>
          <w:szCs w:val="24"/>
          <w:bdr w:val="nil"/>
        </w:rPr>
        <w:t>обучающихся  (</w:t>
      </w:r>
      <w:proofErr w:type="gramEnd"/>
      <w:r w:rsidRPr="004F54D6">
        <w:rPr>
          <w:rFonts w:ascii="Times New Roman" w:eastAsia="Calibri" w:hAnsi="Times New Roman"/>
          <w:sz w:val="24"/>
          <w:szCs w:val="24"/>
          <w:bdr w:val="nil"/>
        </w:rPr>
        <w:t>с соответствующей дозировкой и интенсивностью);</w:t>
      </w:r>
    </w:p>
    <w:p w14:paraId="300D8052" w14:textId="7723D13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в виде целостного последовательного учебного модуля, </w:t>
      </w:r>
      <w:proofErr w:type="gramStart"/>
      <w:r w:rsidRPr="004F54D6">
        <w:rPr>
          <w:rFonts w:ascii="Times New Roman" w:eastAsia="Calibri" w:hAnsi="Times New Roman"/>
          <w:sz w:val="24"/>
          <w:szCs w:val="24"/>
          <w:bdr w:val="nil"/>
        </w:rPr>
        <w:t>изучаемого  за</w:t>
      </w:r>
      <w:proofErr w:type="gramEnd"/>
      <w:r w:rsidRPr="004F54D6">
        <w:rPr>
          <w:rFonts w:ascii="Times New Roman" w:eastAsia="Calibri" w:hAnsi="Times New Roman"/>
          <w:sz w:val="24"/>
          <w:szCs w:val="24"/>
          <w:bdr w:val="nil"/>
        </w:rPr>
        <w:t xml:space="preserve">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497F95" w14:textId="77777777"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lastRenderedPageBreak/>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14:paraId="110095B2" w14:textId="4359C0E2"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14:paraId="5E7B8137" w14:textId="3435435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14:paraId="4318F39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14:paraId="2F46F0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14:paraId="4F7331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14:paraId="113F107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14:paraId="3B67363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14:paraId="0198A4EB"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14:paraId="57FB8E48"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14:paraId="688E41D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w:t>
      </w:r>
      <w:proofErr w:type="gramStart"/>
      <w:r w:rsidRPr="004F54D6">
        <w:rPr>
          <w:rFonts w:ascii="Times New Roman" w:eastAsia="Calibri" w:hAnsi="Times New Roman"/>
          <w:sz w:val="24"/>
          <w:szCs w:val="24"/>
          <w:bdr w:val="nil"/>
        </w:rPr>
        <w:t>терминов  и</w:t>
      </w:r>
      <w:proofErr w:type="gramEnd"/>
      <w:r w:rsidRPr="004F54D6">
        <w:rPr>
          <w:rFonts w:ascii="Times New Roman" w:eastAsia="Calibri" w:hAnsi="Times New Roman"/>
          <w:sz w:val="24"/>
          <w:szCs w:val="24"/>
          <w:bdr w:val="nil"/>
        </w:rPr>
        <w:t xml:space="preserve"> определений по самбо. </w:t>
      </w:r>
    </w:p>
    <w:p w14:paraId="34819B3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w:t>
      </w:r>
      <w:proofErr w:type="gramStart"/>
      <w:r w:rsidRPr="004F54D6">
        <w:rPr>
          <w:rFonts w:ascii="Times New Roman" w:hAnsi="Times New Roman"/>
          <w:color w:val="000000"/>
          <w:sz w:val="24"/>
          <w:szCs w:val="24"/>
          <w:bdr w:val="nil"/>
        </w:rPr>
        <w:t>Сведения  о</w:t>
      </w:r>
      <w:proofErr w:type="gramEnd"/>
      <w:r w:rsidRPr="004F54D6">
        <w:rPr>
          <w:rFonts w:ascii="Times New Roman" w:hAnsi="Times New Roman"/>
          <w:color w:val="000000"/>
          <w:sz w:val="24"/>
          <w:szCs w:val="24"/>
          <w:bdr w:val="nil"/>
        </w:rPr>
        <w:t xml:space="preserve">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14:paraId="6B2B93D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14:paraId="01D2C42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r w:rsidRPr="004F54D6">
        <w:rPr>
          <w:rFonts w:ascii="Times New Roman" w:eastAsia="Calibri" w:hAnsi="Times New Roman"/>
          <w:color w:val="000000"/>
          <w:spacing w:val="1"/>
          <w:sz w:val="24"/>
          <w:szCs w:val="24"/>
          <w:bdr w:val="nil"/>
        </w:rPr>
        <w:t xml:space="preserve"> </w:t>
      </w:r>
    </w:p>
    <w:p w14:paraId="0DBB85C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14:paraId="6E08D27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14:paraId="637E99D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14:paraId="0AE07D9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Этические нормы и правила поведения самбиста, техника </w:t>
      </w:r>
      <w:proofErr w:type="gramStart"/>
      <w:r w:rsidRPr="004F54D6">
        <w:rPr>
          <w:rFonts w:ascii="Times New Roman" w:eastAsia="Calibri" w:hAnsi="Times New Roman"/>
          <w:sz w:val="24"/>
          <w:szCs w:val="24"/>
          <w:bdr w:val="nil"/>
        </w:rPr>
        <w:t>безопасности  при</w:t>
      </w:r>
      <w:proofErr w:type="gramEnd"/>
      <w:r w:rsidRPr="004F54D6">
        <w:rPr>
          <w:rFonts w:ascii="Times New Roman" w:eastAsia="Calibri" w:hAnsi="Times New Roman"/>
          <w:sz w:val="24"/>
          <w:szCs w:val="24"/>
          <w:bdr w:val="nil"/>
        </w:rPr>
        <w:t xml:space="preserve"> занятиях самбо.</w:t>
      </w:r>
    </w:p>
    <w:p w14:paraId="613EAAF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14:paraId="3C31F73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Правила безопасного, правомерного поведения во время </w:t>
      </w:r>
      <w:proofErr w:type="gramStart"/>
      <w:r w:rsidRPr="004F54D6">
        <w:rPr>
          <w:rFonts w:ascii="Times New Roman" w:eastAsia="Calibri" w:hAnsi="Times New Roman"/>
          <w:sz w:val="24"/>
          <w:szCs w:val="24"/>
          <w:bdr w:val="none" w:sz="0" w:space="0" w:color="auto" w:frame="1"/>
        </w:rPr>
        <w:t>соревнований  по</w:t>
      </w:r>
      <w:proofErr w:type="gramEnd"/>
      <w:r w:rsidRPr="004F54D6">
        <w:rPr>
          <w:rFonts w:ascii="Times New Roman" w:eastAsia="Calibri" w:hAnsi="Times New Roman"/>
          <w:sz w:val="24"/>
          <w:szCs w:val="24"/>
          <w:bdr w:val="none" w:sz="0" w:space="0" w:color="auto" w:frame="1"/>
        </w:rPr>
        <w:t xml:space="preserve"> самбо в качестве зрителя или болельщика.</w:t>
      </w:r>
    </w:p>
    <w:p w14:paraId="63E69E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2157949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37EBF6B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263A09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7315AFB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14:paraId="220272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Характерные травмы во время занятий самбо и </w:t>
      </w:r>
      <w:proofErr w:type="gramStart"/>
      <w:r w:rsidRPr="004F54D6">
        <w:rPr>
          <w:rFonts w:ascii="Times New Roman" w:eastAsia="Calibri" w:hAnsi="Times New Roman"/>
          <w:sz w:val="24"/>
          <w:szCs w:val="24"/>
          <w:bdr w:val="nil"/>
        </w:rPr>
        <w:t>мероприятия  по</w:t>
      </w:r>
      <w:proofErr w:type="gramEnd"/>
      <w:r w:rsidRPr="004F54D6">
        <w:rPr>
          <w:rFonts w:ascii="Times New Roman" w:eastAsia="Calibri" w:hAnsi="Times New Roman"/>
          <w:sz w:val="24"/>
          <w:szCs w:val="24"/>
          <w:bdr w:val="nil"/>
        </w:rPr>
        <w:t xml:space="preserve">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r w:rsidRPr="004F54D6">
        <w:rPr>
          <w:rFonts w:ascii="Times New Roman" w:eastAsia="Calibri" w:hAnsi="Times New Roman"/>
          <w:sz w:val="24"/>
          <w:szCs w:val="24"/>
          <w:bdr w:val="nil"/>
        </w:rPr>
        <w:t xml:space="preserve"> </w:t>
      </w:r>
    </w:p>
    <w:p w14:paraId="52E4A2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283A6E9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w:t>
      </w:r>
      <w:proofErr w:type="gramStart"/>
      <w:r w:rsidRPr="004F54D6">
        <w:rPr>
          <w:rFonts w:ascii="Times New Roman" w:eastAsia="Calibri" w:hAnsi="Times New Roman"/>
          <w:sz w:val="24"/>
          <w:szCs w:val="24"/>
          <w:bdr w:val="none" w:sz="0" w:space="0" w:color="auto" w:frame="1"/>
        </w:rPr>
        <w:t>асоциального  и</w:t>
      </w:r>
      <w:proofErr w:type="gramEnd"/>
      <w:r w:rsidRPr="004F54D6">
        <w:rPr>
          <w:rFonts w:ascii="Times New Roman" w:eastAsia="Calibri" w:hAnsi="Times New Roman"/>
          <w:sz w:val="24"/>
          <w:szCs w:val="24"/>
          <w:bdr w:val="none" w:sz="0" w:space="0" w:color="auto" w:frame="1"/>
        </w:rPr>
        <w:t xml:space="preserve"> </w:t>
      </w:r>
      <w:proofErr w:type="spellStart"/>
      <w:r w:rsidRPr="004F54D6">
        <w:rPr>
          <w:rFonts w:ascii="Times New Roman" w:eastAsia="Calibri" w:hAnsi="Times New Roman"/>
          <w:sz w:val="24"/>
          <w:szCs w:val="24"/>
          <w:bdr w:val="none" w:sz="0" w:space="0" w:color="auto" w:frame="1"/>
        </w:rPr>
        <w:t>созависимого</w:t>
      </w:r>
      <w:proofErr w:type="spellEnd"/>
      <w:r w:rsidRPr="004F54D6">
        <w:rPr>
          <w:rFonts w:ascii="Times New Roman" w:eastAsia="Calibri" w:hAnsi="Times New Roman"/>
          <w:sz w:val="24"/>
          <w:szCs w:val="24"/>
          <w:bdr w:val="none" w:sz="0" w:space="0" w:color="auto" w:frame="1"/>
        </w:rPr>
        <w:t xml:space="preserve"> поведения. Антидопинговое поведение.</w:t>
      </w:r>
    </w:p>
    <w:p w14:paraId="64B0D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14:paraId="701E6D1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14:paraId="5A4C960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47244FB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lastRenderedPageBreak/>
        <w:t xml:space="preserve">Комплексы упражнений, формирующие двигательные умения и навыки самбиста: </w:t>
      </w:r>
    </w:p>
    <w:p w14:paraId="571278F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proofErr w:type="spellStart"/>
      <w:r w:rsidRPr="004F54D6">
        <w:rPr>
          <w:rFonts w:ascii="Times New Roman" w:eastAsia="Calibri" w:hAnsi="Times New Roman"/>
          <w:sz w:val="24"/>
          <w:szCs w:val="24"/>
          <w:bdr w:val="none" w:sz="0" w:space="0" w:color="auto" w:frame="1"/>
        </w:rPr>
        <w:t>общеподготовительные</w:t>
      </w:r>
      <w:proofErr w:type="spellEnd"/>
      <w:r w:rsidRPr="004F54D6">
        <w:rPr>
          <w:rFonts w:ascii="Times New Roman" w:eastAsia="Calibri" w:hAnsi="Times New Roman"/>
          <w:sz w:val="24"/>
          <w:szCs w:val="24"/>
          <w:bdr w:val="none" w:sz="0" w:space="0" w:color="auto" w:frame="1"/>
        </w:rPr>
        <w:t xml:space="preserve"> упражнения (ОРУ, упражнения со </w:t>
      </w:r>
      <w:proofErr w:type="gramStart"/>
      <w:r w:rsidRPr="004F54D6">
        <w:rPr>
          <w:rFonts w:ascii="Times New Roman" w:eastAsia="Calibri" w:hAnsi="Times New Roman"/>
          <w:sz w:val="24"/>
          <w:szCs w:val="24"/>
          <w:bdr w:val="none" w:sz="0" w:space="0" w:color="auto" w:frame="1"/>
        </w:rPr>
        <w:t>снарядами,  на</w:t>
      </w:r>
      <w:proofErr w:type="gramEnd"/>
      <w:r w:rsidRPr="004F54D6">
        <w:rPr>
          <w:rFonts w:ascii="Times New Roman" w:eastAsia="Calibri" w:hAnsi="Times New Roman"/>
          <w:sz w:val="24"/>
          <w:szCs w:val="24"/>
          <w:bdr w:val="none" w:sz="0" w:space="0" w:color="auto" w:frame="1"/>
        </w:rPr>
        <w:t xml:space="preserve"> снарядах из других видов спорта (легкая и тяжелая атлетика, гимнастика);</w:t>
      </w:r>
    </w:p>
    <w:p w14:paraId="7AB78DF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w:t>
      </w:r>
      <w:proofErr w:type="gramStart"/>
      <w:r w:rsidRPr="004F54D6">
        <w:rPr>
          <w:rFonts w:ascii="Times New Roman" w:eastAsia="Arial Unicode MS" w:hAnsi="Times New Roman"/>
          <w:sz w:val="24"/>
          <w:szCs w:val="24"/>
          <w:bdr w:val="none" w:sz="0" w:space="0" w:color="auto" w:frame="1"/>
        </w:rPr>
        <w:t>проводимые  с</w:t>
      </w:r>
      <w:proofErr w:type="gramEnd"/>
      <w:r w:rsidRPr="004F54D6">
        <w:rPr>
          <w:rFonts w:ascii="Times New Roman" w:eastAsia="Arial Unicode MS" w:hAnsi="Times New Roman"/>
          <w:sz w:val="24"/>
          <w:szCs w:val="24"/>
          <w:bdr w:val="none" w:sz="0" w:space="0" w:color="auto" w:frame="1"/>
        </w:rPr>
        <w:t xml:space="preserve"> учетом специализации самбо, основные соревновательные упражнения. </w:t>
      </w:r>
    </w:p>
    <w:p w14:paraId="6ECF498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21457ED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w:t>
      </w:r>
      <w:proofErr w:type="spellStart"/>
      <w:r w:rsidRPr="004F54D6">
        <w:rPr>
          <w:rFonts w:ascii="Times New Roman" w:eastAsia="Calibri" w:hAnsi="Times New Roman"/>
          <w:sz w:val="24"/>
          <w:szCs w:val="24"/>
          <w:bdr w:val="nil"/>
        </w:rPr>
        <w:t>самостраховки</w:t>
      </w:r>
      <w:proofErr w:type="spellEnd"/>
      <w:r w:rsidRPr="004F54D6">
        <w:rPr>
          <w:rFonts w:ascii="Times New Roman" w:eastAsia="Calibri" w:hAnsi="Times New Roman"/>
          <w:sz w:val="24"/>
          <w:szCs w:val="24"/>
          <w:bdr w:val="nil"/>
        </w:rPr>
        <w:t xml:space="preserve">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 xml:space="preserve">в усложнённых условиях: в </w:t>
      </w:r>
      <w:proofErr w:type="gramStart"/>
      <w:r w:rsidRPr="004F54D6">
        <w:rPr>
          <w:rFonts w:ascii="Times New Roman" w:eastAsia="Calibri" w:hAnsi="Times New Roman"/>
          <w:sz w:val="24"/>
          <w:szCs w:val="24"/>
          <w:bdr w:val="nil"/>
        </w:rPr>
        <w:t>движении,  с</w:t>
      </w:r>
      <w:proofErr w:type="gramEnd"/>
      <w:r w:rsidRPr="004F54D6">
        <w:rPr>
          <w:rFonts w:ascii="Times New Roman" w:eastAsia="Calibri" w:hAnsi="Times New Roman"/>
          <w:sz w:val="24"/>
          <w:szCs w:val="24"/>
          <w:bdr w:val="nil"/>
        </w:rPr>
        <w:t xml:space="preserve">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0220B9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proofErr w:type="spellStart"/>
      <w:r w:rsidRPr="004F54D6">
        <w:rPr>
          <w:rFonts w:ascii="Times New Roman" w:eastAsia="Calibri" w:hAnsi="Times New Roman"/>
          <w:color w:val="000000"/>
          <w:sz w:val="24"/>
          <w:szCs w:val="24"/>
          <w:bdr w:val="nil"/>
        </w:rPr>
        <w:t>Технико</w:t>
      </w:r>
      <w:proofErr w:type="spellEnd"/>
      <w:r w:rsidRPr="004F54D6">
        <w:rPr>
          <w:rFonts w:ascii="Times New Roman" w:eastAsia="Calibri" w:hAnsi="Times New Roman"/>
          <w:color w:val="000000"/>
          <w:sz w:val="24"/>
          <w:szCs w:val="24"/>
          <w:bdr w:val="nil"/>
        </w:rPr>
        <w:t xml:space="preserve"> – тактические основы самбо: стойки, дистанции, захваты, перемещения.</w:t>
      </w:r>
    </w:p>
    <w:p w14:paraId="3C7E2B0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4F46A290"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14:paraId="63D73D0F"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14:paraId="534E64FB"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14:paraId="0184C6A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14:paraId="5DC6BE5A"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14:paraId="2C8164E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ущемление ахиллова сухожилия при различных </w:t>
      </w:r>
      <w:proofErr w:type="spellStart"/>
      <w:r w:rsidRPr="004F54D6">
        <w:rPr>
          <w:rFonts w:ascii="Times New Roman" w:eastAsia="Calibri" w:hAnsi="Times New Roman"/>
          <w:color w:val="000000"/>
          <w:sz w:val="24"/>
          <w:szCs w:val="24"/>
          <w:bdr w:val="nil"/>
        </w:rPr>
        <w:t>взаиморасположениях</w:t>
      </w:r>
      <w:proofErr w:type="spellEnd"/>
      <w:r w:rsidRPr="004F54D6">
        <w:rPr>
          <w:rFonts w:ascii="Times New Roman" w:eastAsia="Calibri" w:hAnsi="Times New Roman"/>
          <w:color w:val="000000"/>
          <w:sz w:val="24"/>
          <w:szCs w:val="24"/>
          <w:bdr w:val="nil"/>
        </w:rPr>
        <w:t xml:space="preserve"> соперников.</w:t>
      </w:r>
    </w:p>
    <w:p w14:paraId="7B09C26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w:t>
      </w:r>
      <w:proofErr w:type="gramStart"/>
      <w:r w:rsidRPr="004F54D6">
        <w:rPr>
          <w:rFonts w:ascii="Times New Roman" w:eastAsia="Arial Unicode MS" w:hAnsi="Times New Roman"/>
          <w:color w:val="000000"/>
          <w:sz w:val="24"/>
          <w:szCs w:val="24"/>
          <w:bdr w:val="nil"/>
        </w:rPr>
        <w:t>захватов  в</w:t>
      </w:r>
      <w:proofErr w:type="gramEnd"/>
      <w:r w:rsidRPr="004F54D6">
        <w:rPr>
          <w:rFonts w:ascii="Times New Roman" w:eastAsia="Arial Unicode MS" w:hAnsi="Times New Roman"/>
          <w:color w:val="000000"/>
          <w:sz w:val="24"/>
          <w:szCs w:val="24"/>
          <w:bdr w:val="nil"/>
        </w:rPr>
        <w:t xml:space="preserve"> стойке и положении лёжа:</w:t>
      </w:r>
    </w:p>
    <w:p w14:paraId="407479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14:paraId="4F6272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14:paraId="0ECBE1A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14:paraId="3E9C0C9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14:paraId="039C1005" w14:textId="77777777"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14:paraId="151F3968" w14:textId="4F6E9085"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69E9F6FD" w14:textId="7825BF1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69" w:name="_Hlk124950343"/>
      <w:bookmarkStart w:id="170"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69"/>
      <w:r w:rsidRPr="004F54D6">
        <w:rPr>
          <w:rFonts w:ascii="Times New Roman" w:eastAsia="Calibri" w:hAnsi="Times New Roman"/>
          <w:color w:val="000000"/>
          <w:sz w:val="24"/>
          <w:szCs w:val="24"/>
          <w:lang w:eastAsia="zh-CN"/>
        </w:rPr>
        <w:t>личностные результаты:</w:t>
      </w:r>
      <w:bookmarkEnd w:id="170"/>
    </w:p>
    <w:p w14:paraId="4FB5283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w:t>
      </w:r>
      <w:proofErr w:type="gramStart"/>
      <w:r w:rsidRPr="004F54D6">
        <w:rPr>
          <w:rFonts w:ascii="Times New Roman" w:eastAsia="Calibri" w:hAnsi="Times New Roman"/>
          <w:sz w:val="24"/>
          <w:szCs w:val="24"/>
          <w:bdr w:val="nil"/>
        </w:rPr>
        <w:t>гордости  за</w:t>
      </w:r>
      <w:proofErr w:type="gramEnd"/>
      <w:r w:rsidRPr="004F54D6">
        <w:rPr>
          <w:rFonts w:ascii="Times New Roman" w:eastAsia="Calibri" w:hAnsi="Times New Roman"/>
          <w:sz w:val="24"/>
          <w:szCs w:val="24"/>
          <w:bdr w:val="nil"/>
        </w:rPr>
        <w:t xml:space="preserve">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14:paraId="73D3C94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вида спорта самбо, через личности, достигшие социального и профессионально успеха, через достижения великих спортсменов на мировых аренах </w:t>
      </w:r>
      <w:proofErr w:type="gramStart"/>
      <w:r w:rsidRPr="004F54D6">
        <w:rPr>
          <w:rFonts w:ascii="Times New Roman" w:eastAsia="Calibri" w:hAnsi="Times New Roman"/>
          <w:sz w:val="24"/>
          <w:szCs w:val="24"/>
          <w:bdr w:val="nil"/>
        </w:rPr>
        <w:t>спорта,  через</w:t>
      </w:r>
      <w:proofErr w:type="gramEnd"/>
      <w:r w:rsidRPr="004F54D6">
        <w:rPr>
          <w:rFonts w:ascii="Times New Roman" w:eastAsia="Calibri" w:hAnsi="Times New Roman"/>
          <w:sz w:val="24"/>
          <w:szCs w:val="24"/>
          <w:bdr w:val="nil"/>
        </w:rPr>
        <w:t xml:space="preserve">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14:paraId="1EDE5F3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53F7D5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толерантное сознание и поведение, способность коммуницировать, достигать </w:t>
      </w:r>
      <w:r w:rsidRPr="004F54D6">
        <w:rPr>
          <w:rFonts w:ascii="Times New Roman" w:eastAsia="Calibri" w:hAnsi="Times New Roman"/>
          <w:color w:val="000000"/>
          <w:sz w:val="24"/>
          <w:szCs w:val="24"/>
          <w:bdr w:val="nil"/>
        </w:rPr>
        <w:lastRenderedPageBreak/>
        <w:t xml:space="preserve">взаимопонимания с собеседником, находить общие цели и </w:t>
      </w:r>
      <w:proofErr w:type="gramStart"/>
      <w:r w:rsidRPr="004F54D6">
        <w:rPr>
          <w:rFonts w:ascii="Times New Roman" w:eastAsia="Calibri" w:hAnsi="Times New Roman"/>
          <w:color w:val="000000"/>
          <w:sz w:val="24"/>
          <w:szCs w:val="24"/>
          <w:bdr w:val="nil"/>
        </w:rPr>
        <w:t>сотрудничать  для</w:t>
      </w:r>
      <w:proofErr w:type="gramEnd"/>
      <w:r w:rsidRPr="004F54D6">
        <w:rPr>
          <w:rFonts w:ascii="Times New Roman" w:eastAsia="Calibri" w:hAnsi="Times New Roman"/>
          <w:color w:val="000000"/>
          <w:sz w:val="24"/>
          <w:szCs w:val="24"/>
          <w:bdr w:val="nil"/>
        </w:rPr>
        <w:t xml:space="preserve"> их достижения в учебной, бытовой и соревновательной деятельности;</w:t>
      </w:r>
    </w:p>
    <w:p w14:paraId="65D4560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DF6179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4F431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реализация ценностей здорового и безопасного образа жизни, </w:t>
      </w:r>
      <w:proofErr w:type="gramStart"/>
      <w:r w:rsidRPr="004F54D6">
        <w:rPr>
          <w:rFonts w:ascii="Times New Roman" w:eastAsia="Calibri" w:hAnsi="Times New Roman"/>
          <w:color w:val="000000"/>
          <w:sz w:val="24"/>
          <w:szCs w:val="24"/>
          <w:bdr w:val="nil"/>
        </w:rPr>
        <w:t>потребности  в</w:t>
      </w:r>
      <w:proofErr w:type="gramEnd"/>
      <w:r w:rsidRPr="004F54D6">
        <w:rPr>
          <w:rFonts w:ascii="Times New Roman" w:eastAsia="Calibri" w:hAnsi="Times New Roman"/>
          <w:color w:val="000000"/>
          <w:sz w:val="24"/>
          <w:szCs w:val="24"/>
          <w:bdr w:val="nil"/>
        </w:rPr>
        <w:t xml:space="preserve">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1B20EA" w14:textId="463557AA"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6CA73B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proofErr w:type="gramStart"/>
      <w:r w:rsidRPr="004F54D6">
        <w:rPr>
          <w:rFonts w:ascii="Times New Roman" w:eastAsia="Calibri" w:hAnsi="Times New Roman"/>
          <w:color w:val="000000"/>
          <w:sz w:val="24"/>
          <w:szCs w:val="24"/>
          <w:bdr w:val="nil"/>
        </w:rPr>
        <w:t>тактику  в</w:t>
      </w:r>
      <w:proofErr w:type="gramEnd"/>
      <w:r w:rsidRPr="004F54D6">
        <w:rPr>
          <w:rFonts w:ascii="Times New Roman" w:eastAsia="Calibri" w:hAnsi="Times New Roman"/>
          <w:color w:val="000000"/>
          <w:sz w:val="24"/>
          <w:szCs w:val="24"/>
          <w:bdr w:val="nil"/>
        </w:rPr>
        <w:t xml:space="preserve"> различных ситуациях, осуществлять, контролировать и корректировать учебную, бытовую и соревновательную деятельность по самбо;</w:t>
      </w:r>
    </w:p>
    <w:p w14:paraId="2FC540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D46F60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659AB2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к самостоятельной информационно-познавательной деятельности, умение ориентироваться в различных источниках </w:t>
      </w:r>
      <w:proofErr w:type="gramStart"/>
      <w:r w:rsidRPr="004F54D6">
        <w:rPr>
          <w:rFonts w:ascii="Times New Roman" w:eastAsia="Calibri" w:hAnsi="Times New Roman"/>
          <w:color w:val="000000"/>
          <w:sz w:val="24"/>
          <w:szCs w:val="24"/>
          <w:bdr w:val="nil"/>
        </w:rPr>
        <w:t>информации  с</w:t>
      </w:r>
      <w:proofErr w:type="gramEnd"/>
      <w:r w:rsidRPr="004F54D6">
        <w:rPr>
          <w:rFonts w:ascii="Times New Roman" w:eastAsia="Calibri" w:hAnsi="Times New Roman"/>
          <w:color w:val="000000"/>
          <w:sz w:val="24"/>
          <w:szCs w:val="24"/>
          <w:bdr w:val="nil"/>
        </w:rPr>
        <w:t xml:space="preserve"> соблюдением правовых и этических норм, норм информационной безопасности;</w:t>
      </w:r>
    </w:p>
    <w:p w14:paraId="190903D7" w14:textId="01851D4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09E519D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w:t>
      </w:r>
      <w:proofErr w:type="gramStart"/>
      <w:r w:rsidRPr="004F54D6">
        <w:rPr>
          <w:rFonts w:ascii="Times New Roman" w:eastAsia="Calibri" w:hAnsi="Times New Roman"/>
          <w:sz w:val="24"/>
          <w:szCs w:val="24"/>
          <w:bdr w:val="none" w:sz="0" w:space="0" w:color="auto" w:frame="1"/>
        </w:rPr>
        <w:t>деятелей  и</w:t>
      </w:r>
      <w:proofErr w:type="gramEnd"/>
      <w:r w:rsidRPr="004F54D6">
        <w:rPr>
          <w:rFonts w:ascii="Times New Roman" w:eastAsia="Calibri" w:hAnsi="Times New Roman"/>
          <w:sz w:val="24"/>
          <w:szCs w:val="24"/>
          <w:bdr w:val="none" w:sz="0" w:space="0" w:color="auto" w:frame="1"/>
        </w:rPr>
        <w:t xml:space="preserve"> функционеров, </w:t>
      </w:r>
      <w:r w:rsidRPr="004F54D6">
        <w:rPr>
          <w:rFonts w:ascii="Times New Roman" w:hAnsi="Times New Roman"/>
          <w:color w:val="000000"/>
          <w:sz w:val="24"/>
          <w:szCs w:val="24"/>
          <w:bdr w:val="nil"/>
        </w:rPr>
        <w:t>принесших славу российскому и мировому самбо;</w:t>
      </w:r>
    </w:p>
    <w:p w14:paraId="351BF7B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0CFACEF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w:t>
      </w:r>
      <w:proofErr w:type="gramStart"/>
      <w:r w:rsidRPr="004F54D6">
        <w:rPr>
          <w:rFonts w:ascii="Times New Roman" w:hAnsi="Times New Roman"/>
          <w:sz w:val="24"/>
          <w:szCs w:val="24"/>
          <w:bdr w:val="none" w:sz="0" w:space="0" w:color="auto" w:frame="1"/>
        </w:rPr>
        <w:t>входящих  в</w:t>
      </w:r>
      <w:proofErr w:type="gramEnd"/>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14:paraId="0CE2CF5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 xml:space="preserve">основных систем </w:t>
      </w:r>
      <w:proofErr w:type="gramStart"/>
      <w:r w:rsidRPr="004F54D6">
        <w:rPr>
          <w:rFonts w:ascii="Times New Roman" w:eastAsia="Calibri" w:hAnsi="Times New Roman"/>
          <w:sz w:val="24"/>
          <w:szCs w:val="24"/>
          <w:bdr w:val="none" w:sz="0" w:space="0" w:color="auto" w:frame="1"/>
        </w:rPr>
        <w:t>организма  и</w:t>
      </w:r>
      <w:proofErr w:type="gramEnd"/>
      <w:r w:rsidRPr="004F54D6">
        <w:rPr>
          <w:rFonts w:ascii="Times New Roman" w:eastAsia="Calibri" w:hAnsi="Times New Roman"/>
          <w:sz w:val="24"/>
          <w:szCs w:val="24"/>
          <w:bdr w:val="none" w:sz="0" w:space="0" w:color="auto" w:frame="1"/>
        </w:rPr>
        <w:t xml:space="preserve"> развития физических качеств, а также его прикладное значение;</w:t>
      </w:r>
    </w:p>
    <w:p w14:paraId="743A29B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w:t>
      </w:r>
      <w:proofErr w:type="gramStart"/>
      <w:r w:rsidRPr="004F54D6">
        <w:rPr>
          <w:rFonts w:ascii="Times New Roman" w:eastAsia="Calibri" w:hAnsi="Times New Roman"/>
          <w:sz w:val="24"/>
          <w:szCs w:val="24"/>
          <w:bdr w:val="none" w:sz="0" w:space="0" w:color="auto" w:frame="1"/>
        </w:rPr>
        <w:t>подготовительных  и</w:t>
      </w:r>
      <w:proofErr w:type="gramEnd"/>
      <w:r w:rsidRPr="004F54D6">
        <w:rPr>
          <w:rFonts w:ascii="Times New Roman" w:eastAsia="Calibri" w:hAnsi="Times New Roman"/>
          <w:sz w:val="24"/>
          <w:szCs w:val="24"/>
          <w:bdr w:val="none" w:sz="0" w:space="0" w:color="auto" w:frame="1"/>
        </w:rPr>
        <w:t xml:space="preserve">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765FC9F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14:paraId="53D308AD"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составление, подбор и выполнение специальных упражнений по </w:t>
      </w:r>
      <w:proofErr w:type="gramStart"/>
      <w:r w:rsidRPr="004F54D6">
        <w:rPr>
          <w:rFonts w:ascii="Times New Roman" w:eastAsia="Calibri" w:hAnsi="Times New Roman"/>
          <w:sz w:val="24"/>
          <w:szCs w:val="24"/>
          <w:bdr w:val="none" w:sz="0" w:space="0" w:color="auto" w:frame="1"/>
        </w:rPr>
        <w:t>самбо  с</w:t>
      </w:r>
      <w:proofErr w:type="gramEnd"/>
      <w:r w:rsidRPr="004F54D6">
        <w:rPr>
          <w:rFonts w:ascii="Times New Roman" w:eastAsia="Calibri" w:hAnsi="Times New Roman"/>
          <w:sz w:val="24"/>
          <w:szCs w:val="24"/>
          <w:bdr w:val="none" w:sz="0" w:space="0" w:color="auto" w:frame="1"/>
        </w:rPr>
        <w:t xml:space="preserve"> учетом их классификации для составления комплексов, в том числе индивидуальных, различной направленности;</w:t>
      </w:r>
    </w:p>
    <w:p w14:paraId="6200C4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lastRenderedPageBreak/>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14:paraId="528D41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w:t>
      </w:r>
      <w:proofErr w:type="gramStart"/>
      <w:r w:rsidRPr="004F54D6">
        <w:rPr>
          <w:rFonts w:ascii="Times New Roman" w:hAnsi="Times New Roman"/>
          <w:sz w:val="24"/>
          <w:szCs w:val="24"/>
          <w:bdr w:val="nil"/>
        </w:rPr>
        <w:t>техники  и</w:t>
      </w:r>
      <w:proofErr w:type="gramEnd"/>
      <w:r w:rsidRPr="004F54D6">
        <w:rPr>
          <w:rFonts w:ascii="Times New Roman" w:hAnsi="Times New Roman"/>
          <w:sz w:val="24"/>
          <w:szCs w:val="24"/>
          <w:bdr w:val="nil"/>
        </w:rPr>
        <w:t xml:space="preserve"> выполнения 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101014B3"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14:paraId="53F6E10E"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124C19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14:paraId="3A244A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 xml:space="preserve">осуществление соревновательной деятельности в </w:t>
      </w:r>
      <w:proofErr w:type="gramStart"/>
      <w:r w:rsidRPr="004F54D6">
        <w:rPr>
          <w:rFonts w:ascii="Times New Roman" w:hAnsi="Times New Roman"/>
          <w:sz w:val="24"/>
          <w:szCs w:val="24"/>
        </w:rPr>
        <w:t>соответствии  с</w:t>
      </w:r>
      <w:proofErr w:type="gramEnd"/>
      <w:r w:rsidRPr="004F54D6">
        <w:rPr>
          <w:rFonts w:ascii="Times New Roman" w:hAnsi="Times New Roman"/>
          <w:sz w:val="24"/>
          <w:szCs w:val="24"/>
        </w:rPr>
        <w:t xml:space="preserve"> официальными правилами самбо и судейской практики;</w:t>
      </w:r>
    </w:p>
    <w:p w14:paraId="1D414528"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определение признаков положительного влияния занятий </w:t>
      </w:r>
      <w:proofErr w:type="gramStart"/>
      <w:r w:rsidRPr="004F54D6">
        <w:rPr>
          <w:rFonts w:ascii="Times New Roman" w:hAnsi="Times New Roman"/>
          <w:color w:val="000000"/>
          <w:sz w:val="24"/>
          <w:szCs w:val="24"/>
          <w:bdr w:val="nil"/>
        </w:rPr>
        <w:t>самбо  на</w:t>
      </w:r>
      <w:proofErr w:type="gramEnd"/>
      <w:r w:rsidRPr="004F54D6">
        <w:rPr>
          <w:rFonts w:ascii="Times New Roman" w:hAnsi="Times New Roman"/>
          <w:color w:val="000000"/>
          <w:sz w:val="24"/>
          <w:szCs w:val="24"/>
          <w:bdr w:val="nil"/>
        </w:rPr>
        <w:t xml:space="preserve"> укрепление здоровья, устанавливать связь между развитием физических качеств  и основных систем организма;</w:t>
      </w:r>
    </w:p>
    <w:p w14:paraId="6C06C31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14:paraId="5A76D545"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использование занятий самбо для организации индивидуального </w:t>
      </w:r>
      <w:proofErr w:type="gramStart"/>
      <w:r w:rsidRPr="004F54D6">
        <w:rPr>
          <w:rFonts w:ascii="Times New Roman" w:hAnsi="Times New Roman"/>
          <w:color w:val="000000"/>
          <w:sz w:val="24"/>
          <w:szCs w:val="24"/>
          <w:bdr w:val="nil"/>
        </w:rPr>
        <w:t>отдыха  и</w:t>
      </w:r>
      <w:proofErr w:type="gramEnd"/>
      <w:r w:rsidRPr="004F54D6">
        <w:rPr>
          <w:rFonts w:ascii="Times New Roman" w:hAnsi="Times New Roman"/>
          <w:color w:val="000000"/>
          <w:sz w:val="24"/>
          <w:szCs w:val="24"/>
          <w:bdr w:val="nil"/>
        </w:rPr>
        <w:t xml:space="preserve"> досуга, укрепления собственного здоровья, повышения уровня физических кондиций;</w:t>
      </w:r>
    </w:p>
    <w:p w14:paraId="1BE08D6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 xml:space="preserve">сравнение своих результатов выполнения контрольных </w:t>
      </w:r>
      <w:proofErr w:type="gramStart"/>
      <w:r w:rsidRPr="004F54D6">
        <w:rPr>
          <w:rFonts w:ascii="Times New Roman" w:eastAsia="Calibri" w:hAnsi="Times New Roman"/>
          <w:sz w:val="24"/>
          <w:szCs w:val="24"/>
          <w:lang w:eastAsia="en-US"/>
        </w:rPr>
        <w:t>упражнений  с</w:t>
      </w:r>
      <w:proofErr w:type="gramEnd"/>
      <w:r w:rsidRPr="004F54D6">
        <w:rPr>
          <w:rFonts w:ascii="Times New Roman" w:eastAsia="Calibri" w:hAnsi="Times New Roman"/>
          <w:sz w:val="24"/>
          <w:szCs w:val="24"/>
          <w:lang w:eastAsia="en-US"/>
        </w:rPr>
        <w:t xml:space="preserve"> эталонными результатами;</w:t>
      </w:r>
    </w:p>
    <w:p w14:paraId="109DCAB7"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076929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проводить самостоятельные занятия по самбо по освоению новых двигательных действий и развитию основных физических качеств, </w:t>
      </w:r>
      <w:proofErr w:type="gramStart"/>
      <w:r w:rsidRPr="004F54D6">
        <w:rPr>
          <w:rFonts w:ascii="Times New Roman" w:eastAsia="Calibri" w:hAnsi="Times New Roman"/>
          <w:color w:val="000000"/>
          <w:sz w:val="24"/>
          <w:szCs w:val="24"/>
          <w:bdr w:val="nil"/>
        </w:rPr>
        <w:t>контролировать  и</w:t>
      </w:r>
      <w:proofErr w:type="gramEnd"/>
      <w:r w:rsidRPr="004F54D6">
        <w:rPr>
          <w:rFonts w:ascii="Times New Roman" w:eastAsia="Calibri" w:hAnsi="Times New Roman"/>
          <w:color w:val="000000"/>
          <w:sz w:val="24"/>
          <w:szCs w:val="24"/>
          <w:bdr w:val="nil"/>
        </w:rPr>
        <w:t xml:space="preserve"> анализировать эффективность этих занятий;</w:t>
      </w:r>
    </w:p>
    <w:p w14:paraId="2FE288F7" w14:textId="39D09B60"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w:t>
      </w:r>
      <w:proofErr w:type="spellStart"/>
      <w:r w:rsidRPr="004F54D6">
        <w:rPr>
          <w:rFonts w:ascii="Times New Roman" w:eastAsia="Calibri" w:hAnsi="Times New Roman"/>
          <w:sz w:val="24"/>
          <w:szCs w:val="24"/>
          <w:bdr w:val="none" w:sz="0" w:space="0" w:color="auto" w:frame="1"/>
        </w:rPr>
        <w:t>созависимого</w:t>
      </w:r>
      <w:proofErr w:type="spellEnd"/>
      <w:r w:rsidRPr="004F54D6">
        <w:rPr>
          <w:rFonts w:ascii="Times New Roman" w:eastAsia="Calibri" w:hAnsi="Times New Roman"/>
          <w:sz w:val="24"/>
          <w:szCs w:val="24"/>
          <w:bdr w:val="none" w:sz="0" w:space="0" w:color="auto" w:frame="1"/>
        </w:rPr>
        <w:t xml:space="preserve"> поведения, знание понятий «допинг» и «антидопинг».</w:t>
      </w:r>
    </w:p>
    <w:p w14:paraId="12E57982"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14:paraId="52F63812" w14:textId="4D96CAFF"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14:paraId="3321BA67" w14:textId="16733907"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14:paraId="5D5F80E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74B6360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w:t>
      </w:r>
      <w:proofErr w:type="gramStart"/>
      <w:r w:rsidRPr="004F54D6">
        <w:rPr>
          <w:rFonts w:ascii="Times New Roman" w:eastAsia="Arial Unicode MS" w:hAnsi="Times New Roman"/>
          <w:sz w:val="24"/>
          <w:szCs w:val="24"/>
          <w:bdr w:val="nil"/>
        </w:rPr>
        <w:t xml:space="preserve">воспитания  </w:t>
      </w:r>
      <w:r w:rsidRPr="004F54D6">
        <w:rPr>
          <w:rFonts w:ascii="Times New Roman" w:eastAsia="Calibri" w:hAnsi="Times New Roman"/>
          <w:sz w:val="24"/>
          <w:szCs w:val="24"/>
          <w:bdr w:val="nil"/>
        </w:rPr>
        <w:t>и</w:t>
      </w:r>
      <w:proofErr w:type="gramEnd"/>
      <w:r w:rsidRPr="004F54D6">
        <w:rPr>
          <w:rFonts w:ascii="Times New Roman" w:eastAsia="Calibri" w:hAnsi="Times New Roman"/>
          <w:sz w:val="24"/>
          <w:szCs w:val="24"/>
          <w:bdr w:val="nil"/>
        </w:rPr>
        <w:t xml:space="preserve">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446B7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Выполнение сложно координационных, технико-тактических </w:t>
      </w:r>
      <w:proofErr w:type="gramStart"/>
      <w:r w:rsidRPr="004F54D6">
        <w:rPr>
          <w:rFonts w:ascii="Times New Roman" w:eastAsia="Arial Unicode MS" w:hAnsi="Times New Roman"/>
          <w:sz w:val="24"/>
          <w:szCs w:val="24"/>
          <w:bdr w:val="nil"/>
        </w:rPr>
        <w:t>действий  в</w:t>
      </w:r>
      <w:proofErr w:type="gramEnd"/>
      <w:r w:rsidRPr="004F54D6">
        <w:rPr>
          <w:rFonts w:ascii="Times New Roman" w:eastAsia="Arial Unicode MS" w:hAnsi="Times New Roman"/>
          <w:sz w:val="24"/>
          <w:szCs w:val="24"/>
          <w:bdr w:val="nil"/>
        </w:rPr>
        <w:t xml:space="preserve">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14:paraId="14DB6683" w14:textId="3C9EB01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proofErr w:type="gramStart"/>
      <w:r w:rsidRPr="004F54D6">
        <w:rPr>
          <w:rFonts w:ascii="Times New Roman" w:eastAsia="Calibri" w:hAnsi="Times New Roman"/>
          <w:sz w:val="24"/>
          <w:szCs w:val="24"/>
          <w:bdr w:val="nil"/>
        </w:rPr>
        <w:t>формирование  у</w:t>
      </w:r>
      <w:proofErr w:type="gramEnd"/>
      <w:r w:rsidRPr="004F54D6">
        <w:rPr>
          <w:rFonts w:ascii="Times New Roman" w:eastAsia="Calibri" w:hAnsi="Times New Roman"/>
          <w:sz w:val="24"/>
          <w:szCs w:val="24"/>
          <w:bdr w:val="nil"/>
        </w:rPr>
        <w:t xml:space="preserve">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FF85E7F" w14:textId="076C6409"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14:paraId="364DFCB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всестороннее гармоничное развитие обучающихся, увеличение </w:t>
      </w:r>
      <w:proofErr w:type="gramStart"/>
      <w:r w:rsidRPr="004F54D6">
        <w:rPr>
          <w:rFonts w:ascii="Times New Roman" w:eastAsia="Calibri" w:hAnsi="Times New Roman"/>
          <w:sz w:val="24"/>
          <w:szCs w:val="24"/>
          <w:bdr w:val="nil"/>
        </w:rPr>
        <w:t>объёма  их</w:t>
      </w:r>
      <w:proofErr w:type="gramEnd"/>
      <w:r w:rsidRPr="004F54D6">
        <w:rPr>
          <w:rFonts w:ascii="Times New Roman" w:eastAsia="Calibri" w:hAnsi="Times New Roman"/>
          <w:sz w:val="24"/>
          <w:szCs w:val="24"/>
          <w:bdr w:val="nil"/>
        </w:rPr>
        <w:t xml:space="preserve"> двигательной активности;</w:t>
      </w:r>
    </w:p>
    <w:p w14:paraId="68E5A6E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lastRenderedPageBreak/>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14:paraId="4D40569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14:paraId="3845B5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общих представлений о гандболе, о его </w:t>
      </w:r>
      <w:proofErr w:type="gramStart"/>
      <w:r w:rsidRPr="004F54D6">
        <w:rPr>
          <w:rFonts w:ascii="Times New Roman" w:eastAsia="Calibri" w:hAnsi="Times New Roman"/>
          <w:sz w:val="24"/>
          <w:szCs w:val="24"/>
          <w:bdr w:val="nil"/>
        </w:rPr>
        <w:t>возможностях  и</w:t>
      </w:r>
      <w:proofErr w:type="gramEnd"/>
      <w:r w:rsidRPr="004F54D6">
        <w:rPr>
          <w:rFonts w:ascii="Times New Roman" w:eastAsia="Calibri" w:hAnsi="Times New Roman"/>
          <w:sz w:val="24"/>
          <w:szCs w:val="24"/>
          <w:bdr w:val="nil"/>
        </w:rPr>
        <w:t xml:space="preserve"> значении в процессе укрепления здоровья, физическом развитии и физической подготовке обучающихся;</w:t>
      </w:r>
    </w:p>
    <w:p w14:paraId="6540367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 xml:space="preserve">формирование образовательного фундамента, основанного как на </w:t>
      </w:r>
      <w:proofErr w:type="gramStart"/>
      <w:r w:rsidRPr="004F54D6">
        <w:rPr>
          <w:rFonts w:ascii="Times New Roman" w:eastAsia="Calibri" w:hAnsi="Times New Roman"/>
          <w:sz w:val="24"/>
          <w:szCs w:val="24"/>
          <w:bdr w:val="nil"/>
        </w:rPr>
        <w:t>знаниях  и</w:t>
      </w:r>
      <w:proofErr w:type="gramEnd"/>
      <w:r w:rsidRPr="004F54D6">
        <w:rPr>
          <w:rFonts w:ascii="Times New Roman" w:eastAsia="Calibri" w:hAnsi="Times New Roman"/>
          <w:sz w:val="24"/>
          <w:szCs w:val="24"/>
          <w:bdr w:val="nil"/>
        </w:rPr>
        <w:t xml:space="preserve">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75BB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14:paraId="1EA6587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9DA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3156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FAF447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14:paraId="31E2C766" w14:textId="025D66CF"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14:paraId="64086E31" w14:textId="77777777"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 xml:space="preserve">доступен для освоения всем обучающимся, </w:t>
      </w:r>
      <w:proofErr w:type="gramStart"/>
      <w:r w:rsidRPr="004F54D6">
        <w:rPr>
          <w:rFonts w:ascii="Times New Roman" w:eastAsia="Calibri" w:hAnsi="Times New Roman"/>
          <w:sz w:val="24"/>
          <w:szCs w:val="24"/>
          <w:lang w:eastAsia="zh-CN"/>
        </w:rPr>
        <w:t>независимо  от</w:t>
      </w:r>
      <w:proofErr w:type="gramEnd"/>
      <w:r w:rsidRPr="004F54D6">
        <w:rPr>
          <w:rFonts w:ascii="Times New Roman" w:eastAsia="Calibri" w:hAnsi="Times New Roman"/>
          <w:sz w:val="24"/>
          <w:szCs w:val="24"/>
          <w:lang w:eastAsia="zh-CN"/>
        </w:rPr>
        <w:t xml:space="preserve">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one" w:sz="0" w:space="0" w:color="auto" w:frame="1"/>
        </w:rPr>
        <w:t xml:space="preserve"> </w:t>
      </w:r>
    </w:p>
    <w:p w14:paraId="32783B5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14:paraId="49898E3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w:t>
      </w:r>
      <w:proofErr w:type="gramStart"/>
      <w:r w:rsidRPr="004F54D6">
        <w:rPr>
          <w:rFonts w:ascii="Times New Roman" w:eastAsia="Calibri" w:hAnsi="Times New Roman"/>
          <w:sz w:val="24"/>
          <w:szCs w:val="24"/>
          <w:lang w:eastAsia="zh-CN"/>
        </w:rPr>
        <w:t>труду  и</w:t>
      </w:r>
      <w:proofErr w:type="gramEnd"/>
      <w:r w:rsidRPr="004F54D6">
        <w:rPr>
          <w:rFonts w:ascii="Times New Roman" w:eastAsia="Calibri" w:hAnsi="Times New Roman"/>
          <w:sz w:val="24"/>
          <w:szCs w:val="24"/>
          <w:lang w:eastAsia="zh-CN"/>
        </w:rPr>
        <w:t xml:space="preserve">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 xml:space="preserve">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3D2289E2" w14:textId="36C1FEA6"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14:paraId="7110872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21CE9A3" w14:textId="2B94A89C"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 xml:space="preserve">в виде целостного последовательного учебного модуля, </w:t>
      </w:r>
      <w:proofErr w:type="gramStart"/>
      <w:r w:rsidRPr="004F54D6">
        <w:rPr>
          <w:rFonts w:ascii="Times New Roman" w:eastAsia="Calibri" w:hAnsi="Times New Roman"/>
          <w:sz w:val="24"/>
          <w:szCs w:val="24"/>
          <w:lang w:eastAsia="zh-CN"/>
        </w:rPr>
        <w:t>изучаемого  за</w:t>
      </w:r>
      <w:proofErr w:type="gramEnd"/>
      <w:r w:rsidRPr="004F54D6">
        <w:rPr>
          <w:rFonts w:ascii="Times New Roman" w:eastAsia="Calibri" w:hAnsi="Times New Roman"/>
          <w:sz w:val="24"/>
          <w:szCs w:val="24"/>
          <w:lang w:eastAsia="zh-CN"/>
        </w:rPr>
        <w:t xml:space="preserve">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4A3BD460" w14:textId="3D8028F0"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w:t>
      </w:r>
      <w:proofErr w:type="gramStart"/>
      <w:r w:rsidRPr="004F54D6">
        <w:rPr>
          <w:rFonts w:ascii="Times New Roman" w:eastAsia="Calibri" w:hAnsi="Times New Roman"/>
          <w:color w:val="000000"/>
          <w:sz w:val="24"/>
          <w:szCs w:val="24"/>
          <w:lang w:eastAsia="zh-CN"/>
        </w:rPr>
        <w:t xml:space="preserve">деятельности  </w:t>
      </w:r>
      <w:r w:rsidRPr="004F54D6">
        <w:rPr>
          <w:rFonts w:ascii="Times New Roman" w:eastAsia="Calibri" w:hAnsi="Times New Roman"/>
          <w:sz w:val="24"/>
          <w:szCs w:val="24"/>
          <w:lang w:eastAsia="en-US"/>
        </w:rPr>
        <w:t>и</w:t>
      </w:r>
      <w:proofErr w:type="gramEnd"/>
      <w:r w:rsidRPr="004F54D6">
        <w:rPr>
          <w:rFonts w:ascii="Times New Roman" w:eastAsia="Calibri" w:hAnsi="Times New Roman"/>
          <w:sz w:val="24"/>
          <w:szCs w:val="24"/>
          <w:lang w:eastAsia="en-US"/>
        </w:rPr>
        <w:t xml:space="preserve"> (или) за счет посещения обучающимися спортивных секций, школьных спортивных клубов, </w:t>
      </w:r>
      <w:bookmarkStart w:id="171"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1"/>
      <w:r w:rsidRPr="004F54D6">
        <w:rPr>
          <w:rFonts w:ascii="Times New Roman" w:eastAsia="Calibri" w:hAnsi="Times New Roman"/>
          <w:sz w:val="24"/>
          <w:szCs w:val="24"/>
          <w:lang w:eastAsia="en-US"/>
        </w:rPr>
        <w:t xml:space="preserve"> </w:t>
      </w:r>
    </w:p>
    <w:p w14:paraId="315C8970"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B55AA3"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7B2E227D"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C676052"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1E8E5D23"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15F2389B"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378DB5B" w14:textId="77777777" w:rsidR="00C60C74" w:rsidRDefault="00C60C74"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744F4F9F" w14:textId="0872497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14:paraId="64EF22B5"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AE846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14:paraId="3F1AC7E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История развития современного гандбола в мире, в Российской </w:t>
      </w:r>
      <w:proofErr w:type="gramStart"/>
      <w:r w:rsidRPr="004F54D6">
        <w:rPr>
          <w:rFonts w:ascii="Times New Roman" w:eastAsia="Calibri" w:hAnsi="Times New Roman"/>
          <w:sz w:val="24"/>
          <w:szCs w:val="24"/>
          <w:bdr w:val="none" w:sz="0" w:space="0" w:color="auto" w:frame="1"/>
        </w:rPr>
        <w:t>Федерации,  в</w:t>
      </w:r>
      <w:proofErr w:type="gramEnd"/>
      <w:r w:rsidRPr="004F54D6">
        <w:rPr>
          <w:rFonts w:ascii="Times New Roman" w:eastAsia="Calibri" w:hAnsi="Times New Roman"/>
          <w:sz w:val="24"/>
          <w:szCs w:val="24"/>
          <w:bdr w:val="none" w:sz="0" w:space="0" w:color="auto" w:frame="1"/>
        </w:rPr>
        <w:t xml:space="preserve"> регионе. Гандбольные клубы, их история и традиции. Легендарные отечественные гандболисты и тренеры. Достижения отечественной сборной команды </w:t>
      </w:r>
      <w:proofErr w:type="gramStart"/>
      <w:r w:rsidRPr="004F54D6">
        <w:rPr>
          <w:rFonts w:ascii="Times New Roman" w:eastAsia="Calibri" w:hAnsi="Times New Roman"/>
          <w:sz w:val="24"/>
          <w:szCs w:val="24"/>
          <w:bdr w:val="none" w:sz="0" w:space="0" w:color="auto" w:frame="1"/>
        </w:rPr>
        <w:t>страны  на</w:t>
      </w:r>
      <w:proofErr w:type="gramEnd"/>
      <w:r w:rsidRPr="004F54D6">
        <w:rPr>
          <w:rFonts w:ascii="Times New Roman" w:eastAsia="Calibri" w:hAnsi="Times New Roman"/>
          <w:sz w:val="24"/>
          <w:szCs w:val="24"/>
          <w:bdr w:val="none" w:sz="0" w:space="0" w:color="auto" w:frame="1"/>
        </w:rPr>
        <w:t xml:space="preserve">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w:t>
      </w:r>
      <w:proofErr w:type="gramStart"/>
      <w:r w:rsidRPr="004F54D6">
        <w:rPr>
          <w:rFonts w:ascii="Times New Roman" w:eastAsia="Calibri" w:hAnsi="Times New Roman"/>
          <w:sz w:val="24"/>
          <w:szCs w:val="24"/>
          <w:bdr w:val="none" w:sz="0" w:space="0" w:color="auto" w:frame="1"/>
        </w:rPr>
        <w:t>роль  и</w:t>
      </w:r>
      <w:proofErr w:type="gramEnd"/>
      <w:r w:rsidRPr="004F54D6">
        <w:rPr>
          <w:rFonts w:ascii="Times New Roman" w:eastAsia="Calibri" w:hAnsi="Times New Roman"/>
          <w:sz w:val="24"/>
          <w:szCs w:val="24"/>
          <w:bdr w:val="none" w:sz="0" w:space="0" w:color="auto" w:frame="1"/>
        </w:rPr>
        <w:t xml:space="preserve"> основные функции.</w:t>
      </w:r>
    </w:p>
    <w:p w14:paraId="0172AF6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27BF996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Понятия и характеристика технических элементов гандбола, их </w:t>
      </w:r>
      <w:proofErr w:type="gramStart"/>
      <w:r w:rsidRPr="004F54D6">
        <w:rPr>
          <w:rFonts w:ascii="Times New Roman" w:eastAsia="Calibri" w:hAnsi="Times New Roman"/>
          <w:sz w:val="24"/>
          <w:szCs w:val="24"/>
          <w:bdr w:val="none" w:sz="0" w:space="0" w:color="auto" w:frame="1"/>
        </w:rPr>
        <w:t>название  и</w:t>
      </w:r>
      <w:proofErr w:type="gramEnd"/>
      <w:r w:rsidRPr="004F54D6">
        <w:rPr>
          <w:rFonts w:ascii="Times New Roman" w:eastAsia="Calibri" w:hAnsi="Times New Roman"/>
          <w:sz w:val="24"/>
          <w:szCs w:val="24"/>
          <w:bdr w:val="none" w:sz="0" w:space="0" w:color="auto" w:frame="1"/>
        </w:rPr>
        <w:t xml:space="preserve"> методика выполнения. Характеристика тактики гандбола и ее компонентов.</w:t>
      </w:r>
    </w:p>
    <w:p w14:paraId="7C6D950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12FA4BBA"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14:paraId="2737E04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14:paraId="25A40F7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Вредные привычки, причины их возникновения и пагубное </w:t>
      </w:r>
      <w:proofErr w:type="gramStart"/>
      <w:r w:rsidRPr="004F54D6">
        <w:rPr>
          <w:rFonts w:ascii="Times New Roman" w:eastAsia="Calibri" w:hAnsi="Times New Roman"/>
          <w:color w:val="000000"/>
          <w:sz w:val="24"/>
          <w:szCs w:val="24"/>
          <w:lang w:eastAsia="zh-CN"/>
        </w:rPr>
        <w:t>влияние  на</w:t>
      </w:r>
      <w:proofErr w:type="gramEnd"/>
      <w:r w:rsidRPr="004F54D6">
        <w:rPr>
          <w:rFonts w:ascii="Times New Roman" w:eastAsia="Calibri" w:hAnsi="Times New Roman"/>
          <w:color w:val="000000"/>
          <w:sz w:val="24"/>
          <w:szCs w:val="24"/>
          <w:lang w:eastAsia="zh-CN"/>
        </w:rPr>
        <w:t xml:space="preserve"> организм человека и его здоровье.</w:t>
      </w:r>
    </w:p>
    <w:p w14:paraId="21F1EB8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14:paraId="58E53C5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14:paraId="6D49769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Самостоятельный подбор упражнений, определение их </w:t>
      </w:r>
      <w:proofErr w:type="gramStart"/>
      <w:r w:rsidRPr="004F54D6">
        <w:rPr>
          <w:rFonts w:ascii="Times New Roman" w:eastAsia="Arial Unicode MS" w:hAnsi="Times New Roman"/>
          <w:color w:val="000000"/>
          <w:sz w:val="24"/>
          <w:szCs w:val="24"/>
          <w:lang w:eastAsia="zh-CN"/>
        </w:rPr>
        <w:t>назначения  для</w:t>
      </w:r>
      <w:proofErr w:type="gramEnd"/>
      <w:r w:rsidRPr="004F54D6">
        <w:rPr>
          <w:rFonts w:ascii="Times New Roman" w:eastAsia="Arial Unicode MS" w:hAnsi="Times New Roman"/>
          <w:color w:val="000000"/>
          <w:sz w:val="24"/>
          <w:szCs w:val="24"/>
          <w:lang w:eastAsia="zh-CN"/>
        </w:rPr>
        <w:t xml:space="preserve"> развития определённых физических качеств и последовательность  их выполнения, дозировка нагрузки.</w:t>
      </w:r>
    </w:p>
    <w:p w14:paraId="3657E25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6492E8C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72F873C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14:paraId="407E8B8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Правила личной гигиены, требования к спортивной одежде и </w:t>
      </w:r>
      <w:proofErr w:type="gramStart"/>
      <w:r w:rsidRPr="004F54D6">
        <w:rPr>
          <w:rFonts w:ascii="Times New Roman" w:eastAsia="Calibri" w:hAnsi="Times New Roman"/>
          <w:sz w:val="24"/>
          <w:szCs w:val="24"/>
          <w:bdr w:val="none" w:sz="0" w:space="0" w:color="auto" w:frame="1"/>
        </w:rPr>
        <w:t>обуви  для</w:t>
      </w:r>
      <w:proofErr w:type="gramEnd"/>
      <w:r w:rsidRPr="004F54D6">
        <w:rPr>
          <w:rFonts w:ascii="Times New Roman" w:eastAsia="Calibri" w:hAnsi="Times New Roman"/>
          <w:sz w:val="24"/>
          <w:szCs w:val="24"/>
          <w:bdr w:val="none" w:sz="0" w:space="0" w:color="auto" w:frame="1"/>
        </w:rPr>
        <w:t xml:space="preserve"> занятий гандболом. Правила ухода за спортивным инвентарем и оборудованием.</w:t>
      </w:r>
    </w:p>
    <w:p w14:paraId="51BCC6F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5228C4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14:paraId="0112974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14:paraId="41418DF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0AEF8E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 xml:space="preserve">технических приемов и тактических </w:t>
      </w:r>
      <w:proofErr w:type="gramStart"/>
      <w:r w:rsidRPr="004F54D6">
        <w:rPr>
          <w:rFonts w:ascii="Times New Roman" w:eastAsia="Arial Unicode MS" w:hAnsi="Times New Roman"/>
          <w:sz w:val="24"/>
          <w:szCs w:val="24"/>
          <w:bdr w:val="none" w:sz="0" w:space="0" w:color="auto" w:frame="1"/>
          <w:lang w:eastAsia="zh-CN"/>
        </w:rPr>
        <w:t>действий  по</w:t>
      </w:r>
      <w:proofErr w:type="gramEnd"/>
      <w:r w:rsidRPr="004F54D6">
        <w:rPr>
          <w:rFonts w:ascii="Times New Roman" w:eastAsia="Arial Unicode MS" w:hAnsi="Times New Roman"/>
          <w:sz w:val="24"/>
          <w:szCs w:val="24"/>
          <w:bdr w:val="none" w:sz="0" w:space="0" w:color="auto" w:frame="1"/>
          <w:lang w:eastAsia="zh-CN"/>
        </w:rPr>
        <w:t xml:space="preserve"> гандболу, изученных на уровне основного общего образования.</w:t>
      </w:r>
    </w:p>
    <w:p w14:paraId="2334E74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w:t>
      </w:r>
      <w:proofErr w:type="gramStart"/>
      <w:r w:rsidRPr="004F54D6">
        <w:rPr>
          <w:rFonts w:ascii="Times New Roman" w:eastAsia="Calibri" w:hAnsi="Times New Roman"/>
          <w:sz w:val="24"/>
          <w:szCs w:val="24"/>
          <w:bdr w:val="none" w:sz="0" w:space="0" w:color="auto" w:frame="1"/>
        </w:rPr>
        <w:t>навыки  и</w:t>
      </w:r>
      <w:proofErr w:type="gramEnd"/>
      <w:r w:rsidRPr="004F54D6">
        <w:rPr>
          <w:rFonts w:ascii="Times New Roman" w:eastAsia="Calibri" w:hAnsi="Times New Roman"/>
          <w:sz w:val="24"/>
          <w:szCs w:val="24"/>
          <w:bdr w:val="none" w:sz="0" w:space="0" w:color="auto" w:frame="1"/>
        </w:rPr>
        <w:t xml:space="preserve"> технические действия гандболиста: </w:t>
      </w:r>
    </w:p>
    <w:p w14:paraId="3F99DE7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proofErr w:type="spellStart"/>
      <w:r w:rsidRPr="004F54D6">
        <w:rPr>
          <w:rFonts w:ascii="Times New Roman" w:eastAsia="Calibri" w:hAnsi="Times New Roman"/>
          <w:sz w:val="24"/>
          <w:szCs w:val="24"/>
          <w:bdr w:val="none" w:sz="0" w:space="0" w:color="auto" w:frame="1"/>
        </w:rPr>
        <w:t>общеподготовительные</w:t>
      </w:r>
      <w:proofErr w:type="spellEnd"/>
      <w:r w:rsidRPr="004F54D6">
        <w:rPr>
          <w:rFonts w:ascii="Times New Roman" w:eastAsia="Calibri" w:hAnsi="Times New Roman"/>
          <w:sz w:val="24"/>
          <w:szCs w:val="24"/>
          <w:bdr w:val="none" w:sz="0" w:space="0" w:color="auto" w:frame="1"/>
        </w:rPr>
        <w:t xml:space="preserve"> упражнения (ОРУ, упражнения со </w:t>
      </w:r>
      <w:proofErr w:type="gramStart"/>
      <w:r w:rsidRPr="004F54D6">
        <w:rPr>
          <w:rFonts w:ascii="Times New Roman" w:eastAsia="Calibri" w:hAnsi="Times New Roman"/>
          <w:sz w:val="24"/>
          <w:szCs w:val="24"/>
          <w:bdr w:val="none" w:sz="0" w:space="0" w:color="auto" w:frame="1"/>
        </w:rPr>
        <w:t>снарядами,  на</w:t>
      </w:r>
      <w:proofErr w:type="gramEnd"/>
      <w:r w:rsidRPr="004F54D6">
        <w:rPr>
          <w:rFonts w:ascii="Times New Roman" w:eastAsia="Calibri" w:hAnsi="Times New Roman"/>
          <w:sz w:val="24"/>
          <w:szCs w:val="24"/>
          <w:bdr w:val="none" w:sz="0" w:space="0" w:color="auto" w:frame="1"/>
        </w:rPr>
        <w:t xml:space="preserve"> снарядах из других видов спорта (легкая атлетика, гимнастика);</w:t>
      </w:r>
    </w:p>
    <w:p w14:paraId="5933FA76" w14:textId="77777777" w:rsidR="00C60C74" w:rsidRDefault="00C60C74" w:rsidP="004F54D6">
      <w:pPr>
        <w:widowControl w:val="0"/>
        <w:spacing w:after="0" w:line="240" w:lineRule="auto"/>
        <w:ind w:firstLine="709"/>
        <w:jc w:val="both"/>
        <w:rPr>
          <w:rFonts w:ascii="Times New Roman" w:eastAsia="Calibri" w:hAnsi="Times New Roman"/>
          <w:sz w:val="24"/>
          <w:szCs w:val="24"/>
          <w:bdr w:val="none" w:sz="0" w:space="0" w:color="auto" w:frame="1"/>
        </w:rPr>
      </w:pPr>
    </w:p>
    <w:p w14:paraId="6D99DA5F" w14:textId="77777777" w:rsidR="00C60C74" w:rsidRDefault="00C60C74" w:rsidP="004F54D6">
      <w:pPr>
        <w:widowControl w:val="0"/>
        <w:spacing w:after="0" w:line="240" w:lineRule="auto"/>
        <w:ind w:firstLine="709"/>
        <w:jc w:val="both"/>
        <w:rPr>
          <w:rFonts w:ascii="Times New Roman" w:eastAsia="Calibri" w:hAnsi="Times New Roman"/>
          <w:sz w:val="24"/>
          <w:szCs w:val="24"/>
          <w:bdr w:val="none" w:sz="0" w:space="0" w:color="auto" w:frame="1"/>
        </w:rPr>
      </w:pPr>
    </w:p>
    <w:p w14:paraId="45A55767" w14:textId="77777777" w:rsidR="00C60C74" w:rsidRDefault="00C60C74" w:rsidP="004F54D6">
      <w:pPr>
        <w:widowControl w:val="0"/>
        <w:spacing w:after="0" w:line="240" w:lineRule="auto"/>
        <w:ind w:firstLine="709"/>
        <w:jc w:val="both"/>
        <w:rPr>
          <w:rFonts w:ascii="Times New Roman" w:eastAsia="Calibri" w:hAnsi="Times New Roman"/>
          <w:sz w:val="24"/>
          <w:szCs w:val="24"/>
          <w:bdr w:val="none" w:sz="0" w:space="0" w:color="auto" w:frame="1"/>
        </w:rPr>
      </w:pPr>
    </w:p>
    <w:p w14:paraId="527B8FE9" w14:textId="77777777" w:rsidR="00C60C74" w:rsidRDefault="00C60C74" w:rsidP="004F54D6">
      <w:pPr>
        <w:widowControl w:val="0"/>
        <w:spacing w:after="0" w:line="240" w:lineRule="auto"/>
        <w:ind w:firstLine="709"/>
        <w:jc w:val="both"/>
        <w:rPr>
          <w:rFonts w:ascii="Times New Roman" w:eastAsia="Calibri" w:hAnsi="Times New Roman"/>
          <w:sz w:val="24"/>
          <w:szCs w:val="24"/>
          <w:bdr w:val="none" w:sz="0" w:space="0" w:color="auto" w:frame="1"/>
        </w:rPr>
      </w:pPr>
    </w:p>
    <w:p w14:paraId="42AE791C" w14:textId="77777777" w:rsidR="00C60C74" w:rsidRDefault="00C60C74" w:rsidP="004F54D6">
      <w:pPr>
        <w:widowControl w:val="0"/>
        <w:spacing w:after="0" w:line="240" w:lineRule="auto"/>
        <w:ind w:firstLine="709"/>
        <w:jc w:val="both"/>
        <w:rPr>
          <w:rFonts w:ascii="Times New Roman" w:eastAsia="Calibri" w:hAnsi="Times New Roman"/>
          <w:sz w:val="24"/>
          <w:szCs w:val="24"/>
          <w:bdr w:val="none" w:sz="0" w:space="0" w:color="auto" w:frame="1"/>
        </w:rPr>
      </w:pPr>
    </w:p>
    <w:p w14:paraId="0CF97519" w14:textId="694CCF02"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90DF41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0759A5B8" w14:textId="77777777"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4F54D6">
        <w:rPr>
          <w:rFonts w:ascii="Times New Roman" w:eastAsia="Calibri" w:hAnsi="Times New Roman"/>
          <w:color w:val="000000"/>
          <w:sz w:val="24"/>
          <w:szCs w:val="24"/>
          <w:bdr w:val="nil"/>
        </w:rPr>
        <w:t xml:space="preserve"> </w:t>
      </w:r>
    </w:p>
    <w:p w14:paraId="1537406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14:paraId="03ADE6D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w:t>
      </w:r>
      <w:proofErr w:type="gramStart"/>
      <w:r w:rsidRPr="004F54D6">
        <w:rPr>
          <w:rFonts w:ascii="Times New Roman" w:eastAsia="Calibri" w:hAnsi="Times New Roman"/>
          <w:sz w:val="24"/>
          <w:szCs w:val="24"/>
          <w:bdr w:val="none" w:sz="0" w:space="0" w:color="auto" w:frame="1"/>
        </w:rPr>
        <w:t>полёта,  с</w:t>
      </w:r>
      <w:proofErr w:type="gramEnd"/>
      <w:r w:rsidRPr="004F54D6">
        <w:rPr>
          <w:rFonts w:ascii="Times New Roman" w:eastAsia="Calibri" w:hAnsi="Times New Roman"/>
          <w:sz w:val="24"/>
          <w:szCs w:val="24"/>
          <w:bdr w:val="none" w:sz="0" w:space="0" w:color="auto" w:frame="1"/>
        </w:rPr>
        <w:t xml:space="preserve"> отскоком от площадки. Ведение мяча с переводом с одной руки на другую перед собой и за спиной. </w:t>
      </w:r>
    </w:p>
    <w:p w14:paraId="417C930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632148B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0EF0424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w:t>
      </w:r>
      <w:proofErr w:type="gramStart"/>
      <w:r w:rsidRPr="004F54D6">
        <w:rPr>
          <w:rFonts w:ascii="Times New Roman" w:eastAsia="Calibri" w:hAnsi="Times New Roman"/>
          <w:color w:val="000000"/>
          <w:sz w:val="24"/>
          <w:szCs w:val="24"/>
          <w:bdr w:val="nil"/>
        </w:rPr>
        <w:t>позиции  в</w:t>
      </w:r>
      <w:proofErr w:type="gramEnd"/>
      <w:r w:rsidRPr="004F54D6">
        <w:rPr>
          <w:rFonts w:ascii="Times New Roman" w:eastAsia="Calibri" w:hAnsi="Times New Roman"/>
          <w:color w:val="000000"/>
          <w:sz w:val="24"/>
          <w:szCs w:val="24"/>
          <w:bdr w:val="nil"/>
        </w:rPr>
        <w:t xml:space="preserve"> площади вратаря (показать выход вперёд – остаться на месте).</w:t>
      </w:r>
    </w:p>
    <w:p w14:paraId="322C039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w:t>
      </w:r>
      <w:proofErr w:type="gramStart"/>
      <w:r w:rsidRPr="004F54D6">
        <w:rPr>
          <w:rFonts w:ascii="Times New Roman" w:eastAsia="Calibri" w:hAnsi="Times New Roman"/>
          <w:sz w:val="24"/>
          <w:szCs w:val="24"/>
          <w:bdr w:val="none" w:sz="0" w:space="0" w:color="auto" w:frame="1"/>
        </w:rPr>
        <w:t>нападения  к</w:t>
      </w:r>
      <w:proofErr w:type="gramEnd"/>
      <w:r w:rsidRPr="004F54D6">
        <w:rPr>
          <w:rFonts w:ascii="Times New Roman" w:eastAsia="Calibri" w:hAnsi="Times New Roman"/>
          <w:sz w:val="24"/>
          <w:szCs w:val="24"/>
          <w:bdr w:val="none" w:sz="0" w:space="0" w:color="auto" w:frame="1"/>
        </w:rPr>
        <w:t xml:space="preserve"> защите и от защиты к нападению. </w:t>
      </w:r>
    </w:p>
    <w:p w14:paraId="5D92E1F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14:paraId="66F2C0D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14:paraId="09DC5C8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14:paraId="65D6AD3D" w14:textId="580A7C31"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14:paraId="77C0E336" w14:textId="7BC12A5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DD9779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w:t>
      </w:r>
      <w:proofErr w:type="gramStart"/>
      <w:r w:rsidRPr="004F54D6">
        <w:rPr>
          <w:rFonts w:ascii="Times New Roman" w:eastAsia="Calibri" w:hAnsi="Times New Roman"/>
          <w:sz w:val="24"/>
          <w:szCs w:val="24"/>
          <w:bdr w:val="nil"/>
        </w:rPr>
        <w:t>гордости  за</w:t>
      </w:r>
      <w:proofErr w:type="gramEnd"/>
      <w:r w:rsidRPr="004F54D6">
        <w:rPr>
          <w:rFonts w:ascii="Times New Roman" w:eastAsia="Calibri" w:hAnsi="Times New Roman"/>
          <w:sz w:val="24"/>
          <w:szCs w:val="24"/>
          <w:bdr w:val="nil"/>
        </w:rPr>
        <w:t xml:space="preserve">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14:paraId="5ACDC8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14:paraId="23835F8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01F460BD"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w:t>
      </w:r>
      <w:proofErr w:type="gramStart"/>
      <w:r w:rsidRPr="004F54D6">
        <w:rPr>
          <w:rFonts w:ascii="Times New Roman" w:eastAsia="Calibri" w:hAnsi="Times New Roman"/>
          <w:color w:val="000000"/>
          <w:sz w:val="24"/>
          <w:szCs w:val="24"/>
          <w:lang w:eastAsia="zh-CN"/>
        </w:rPr>
        <w:t>сотрудничать  для</w:t>
      </w:r>
      <w:proofErr w:type="gramEnd"/>
      <w:r w:rsidRPr="004F54D6">
        <w:rPr>
          <w:rFonts w:ascii="Times New Roman" w:eastAsia="Calibri" w:hAnsi="Times New Roman"/>
          <w:color w:val="000000"/>
          <w:sz w:val="24"/>
          <w:szCs w:val="24"/>
          <w:lang w:eastAsia="zh-CN"/>
        </w:rPr>
        <w:t xml:space="preserve"> их </w:t>
      </w:r>
      <w:r w:rsidRPr="004F54D6">
        <w:rPr>
          <w:rFonts w:ascii="Times New Roman" w:eastAsia="Calibri" w:hAnsi="Times New Roman"/>
          <w:color w:val="000000"/>
          <w:sz w:val="24"/>
          <w:szCs w:val="24"/>
          <w:lang w:eastAsia="zh-CN"/>
        </w:rPr>
        <w:lastRenderedPageBreak/>
        <w:t xml:space="preserve">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172FE9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42F37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27C44C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реализация ценностей здорового и безопасного образа жизни, </w:t>
      </w:r>
      <w:proofErr w:type="gramStart"/>
      <w:r w:rsidRPr="004F54D6">
        <w:rPr>
          <w:rFonts w:ascii="Times New Roman" w:eastAsia="Calibri" w:hAnsi="Times New Roman"/>
          <w:color w:val="000000"/>
          <w:sz w:val="24"/>
          <w:szCs w:val="24"/>
          <w:bdr w:val="nil"/>
        </w:rPr>
        <w:t>потребности  в</w:t>
      </w:r>
      <w:proofErr w:type="gramEnd"/>
      <w:r w:rsidRPr="004F54D6">
        <w:rPr>
          <w:rFonts w:ascii="Times New Roman" w:eastAsia="Calibri" w:hAnsi="Times New Roman"/>
          <w:color w:val="000000"/>
          <w:sz w:val="24"/>
          <w:szCs w:val="24"/>
          <w:bdr w:val="nil"/>
        </w:rPr>
        <w:t xml:space="preserve">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46784EC" w14:textId="6E6E9CE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02632A8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proofErr w:type="gramStart"/>
      <w:r w:rsidRPr="004F54D6">
        <w:rPr>
          <w:rFonts w:ascii="Times New Roman" w:eastAsia="Calibri" w:hAnsi="Times New Roman"/>
          <w:color w:val="000000"/>
          <w:sz w:val="24"/>
          <w:szCs w:val="24"/>
          <w:bdr w:val="nil"/>
        </w:rPr>
        <w:t>тактику  в</w:t>
      </w:r>
      <w:proofErr w:type="gramEnd"/>
      <w:r w:rsidRPr="004F54D6">
        <w:rPr>
          <w:rFonts w:ascii="Times New Roman" w:eastAsia="Calibri" w:hAnsi="Times New Roman"/>
          <w:color w:val="000000"/>
          <w:sz w:val="24"/>
          <w:szCs w:val="24"/>
          <w:bdr w:val="nil"/>
        </w:rPr>
        <w:t xml:space="preserve"> различных ситуациях, осуществлять, контролировать и корректировать учебную, игровую и соревновательную деятельность по гандболу;</w:t>
      </w:r>
    </w:p>
    <w:p w14:paraId="316339E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B07FD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C24A1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к самостоятельной информационно-познавательной деятельности, умение ориентироваться в различных источниках </w:t>
      </w:r>
      <w:proofErr w:type="gramStart"/>
      <w:r w:rsidRPr="004F54D6">
        <w:rPr>
          <w:rFonts w:ascii="Times New Roman" w:eastAsia="Calibri" w:hAnsi="Times New Roman"/>
          <w:color w:val="000000"/>
          <w:sz w:val="24"/>
          <w:szCs w:val="24"/>
          <w:bdr w:val="nil"/>
        </w:rPr>
        <w:t>информации  с</w:t>
      </w:r>
      <w:proofErr w:type="gramEnd"/>
      <w:r w:rsidRPr="004F54D6">
        <w:rPr>
          <w:rFonts w:ascii="Times New Roman" w:eastAsia="Calibri" w:hAnsi="Times New Roman"/>
          <w:color w:val="000000"/>
          <w:sz w:val="24"/>
          <w:szCs w:val="24"/>
          <w:bdr w:val="nil"/>
        </w:rPr>
        <w:t xml:space="preserve"> соблюдением правовых и этических норм, норм информационной безопасности.</w:t>
      </w:r>
    </w:p>
    <w:p w14:paraId="2459B7D8" w14:textId="1591EB98"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20EE93D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14:paraId="7BAA65A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 xml:space="preserve">оли и основных функций главных гандбольных </w:t>
      </w:r>
      <w:proofErr w:type="gramStart"/>
      <w:r w:rsidRPr="004F54D6">
        <w:rPr>
          <w:rFonts w:ascii="Times New Roman" w:eastAsia="Calibri" w:hAnsi="Times New Roman"/>
          <w:sz w:val="24"/>
          <w:szCs w:val="24"/>
          <w:bdr w:val="none" w:sz="0" w:space="0" w:color="auto" w:frame="1"/>
        </w:rPr>
        <w:t>организаций  и</w:t>
      </w:r>
      <w:proofErr w:type="gramEnd"/>
      <w:r w:rsidRPr="004F54D6">
        <w:rPr>
          <w:rFonts w:ascii="Times New Roman" w:eastAsia="Calibri" w:hAnsi="Times New Roman"/>
          <w:sz w:val="24"/>
          <w:szCs w:val="24"/>
          <w:bdr w:val="none" w:sz="0" w:space="0" w:color="auto" w:frame="1"/>
        </w:rPr>
        <w:t xml:space="preserve"> федераций (международные, российские), осуществляющих управление гандболом;</w:t>
      </w:r>
    </w:p>
    <w:p w14:paraId="530BE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14:paraId="0BD5DF0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26DB041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proofErr w:type="gramStart"/>
      <w:r w:rsidRPr="004F54D6">
        <w:rPr>
          <w:rFonts w:ascii="Times New Roman" w:eastAsia="Calibri" w:hAnsi="Times New Roman"/>
          <w:sz w:val="24"/>
          <w:szCs w:val="24"/>
          <w:bdr w:val="none" w:sz="0" w:space="0" w:color="auto" w:frame="1"/>
        </w:rPr>
        <w:t>учебной  и</w:t>
      </w:r>
      <w:proofErr w:type="gramEnd"/>
      <w:r w:rsidRPr="004F54D6">
        <w:rPr>
          <w:rFonts w:ascii="Times New Roman" w:eastAsia="Calibri" w:hAnsi="Times New Roman"/>
          <w:sz w:val="24"/>
          <w:szCs w:val="24"/>
          <w:bdr w:val="none" w:sz="0" w:space="0" w:color="auto" w:frame="1"/>
        </w:rPr>
        <w:t xml:space="preserve">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B389E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14:paraId="061ECA4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составление, подбор и выполнение упражнений с учетом их </w:t>
      </w:r>
      <w:proofErr w:type="gramStart"/>
      <w:r w:rsidRPr="004F54D6">
        <w:rPr>
          <w:rFonts w:ascii="Times New Roman" w:eastAsia="Calibri" w:hAnsi="Times New Roman"/>
          <w:sz w:val="24"/>
          <w:szCs w:val="24"/>
          <w:bdr w:val="none" w:sz="0" w:space="0" w:color="auto" w:frame="1"/>
        </w:rPr>
        <w:t>классификации  для</w:t>
      </w:r>
      <w:proofErr w:type="gramEnd"/>
      <w:r w:rsidRPr="004F54D6">
        <w:rPr>
          <w:rFonts w:ascii="Times New Roman" w:eastAsia="Calibri" w:hAnsi="Times New Roman"/>
          <w:sz w:val="24"/>
          <w:szCs w:val="24"/>
          <w:bdr w:val="none" w:sz="0" w:space="0" w:color="auto" w:frame="1"/>
        </w:rPr>
        <w:t xml:space="preserve"> составления комплексов, в том числе индивидуальных, различной направленности;</w:t>
      </w:r>
    </w:p>
    <w:p w14:paraId="6643678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14:paraId="42E870E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w:t>
      </w:r>
      <w:proofErr w:type="gramStart"/>
      <w:r w:rsidRPr="004F54D6">
        <w:rPr>
          <w:rFonts w:ascii="Times New Roman" w:hAnsi="Times New Roman"/>
          <w:sz w:val="24"/>
          <w:szCs w:val="24"/>
          <w:bdr w:val="nil"/>
        </w:rPr>
        <w:t>техники  и</w:t>
      </w:r>
      <w:proofErr w:type="gramEnd"/>
      <w:r w:rsidRPr="004F54D6">
        <w:rPr>
          <w:rFonts w:ascii="Times New Roman" w:hAnsi="Times New Roman"/>
          <w:sz w:val="24"/>
          <w:szCs w:val="24"/>
          <w:bdr w:val="nil"/>
        </w:rPr>
        <w:t xml:space="preserve"> выполнения </w:t>
      </w:r>
      <w:r w:rsidRPr="004F54D6">
        <w:rPr>
          <w:rFonts w:ascii="Times New Roman" w:hAnsi="Times New Roman"/>
          <w:sz w:val="24"/>
          <w:szCs w:val="24"/>
          <w:bdr w:val="nil"/>
        </w:rPr>
        <w:lastRenderedPageBreak/>
        <w:t xml:space="preserve">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6A4112BB"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14:paraId="5D787995"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w:t>
      </w:r>
      <w:proofErr w:type="gramStart"/>
      <w:r w:rsidRPr="004F54D6">
        <w:rPr>
          <w:rFonts w:ascii="Times New Roman" w:eastAsia="Calibri" w:hAnsi="Times New Roman"/>
          <w:sz w:val="24"/>
          <w:szCs w:val="24"/>
          <w:lang w:eastAsia="en-US"/>
        </w:rPr>
        <w:t>контратаки  в</w:t>
      </w:r>
      <w:proofErr w:type="gramEnd"/>
      <w:r w:rsidRPr="004F54D6">
        <w:rPr>
          <w:rFonts w:ascii="Times New Roman" w:eastAsia="Calibri" w:hAnsi="Times New Roman"/>
          <w:sz w:val="24"/>
          <w:szCs w:val="24"/>
          <w:lang w:eastAsia="en-US"/>
        </w:rPr>
        <w:t xml:space="preserve"> гандболе, </w:t>
      </w:r>
      <w:r w:rsidRPr="004F54D6">
        <w:rPr>
          <w:rFonts w:ascii="Times New Roman" w:hAnsi="Times New Roman"/>
          <w:sz w:val="24"/>
          <w:szCs w:val="24"/>
          <w:bdr w:val="nil"/>
        </w:rPr>
        <w:t>тактических комбинаций при различных игровых ситуациях;</w:t>
      </w:r>
    </w:p>
    <w:p w14:paraId="71DD2750"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C3A0E44"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 xml:space="preserve">совершенствования техники передвижения и ложных действий, техники выполнения бросков, техники игры вратаря, индивидуальных, </w:t>
      </w:r>
      <w:proofErr w:type="gramStart"/>
      <w:r w:rsidRPr="004F54D6">
        <w:rPr>
          <w:rFonts w:ascii="Times New Roman" w:eastAsia="Calibri" w:hAnsi="Times New Roman"/>
          <w:sz w:val="24"/>
          <w:szCs w:val="24"/>
          <w:bdr w:val="nil"/>
        </w:rPr>
        <w:t>групповых  и</w:t>
      </w:r>
      <w:proofErr w:type="gramEnd"/>
      <w:r w:rsidRPr="004F54D6">
        <w:rPr>
          <w:rFonts w:ascii="Times New Roman" w:eastAsia="Calibri" w:hAnsi="Times New Roman"/>
          <w:sz w:val="24"/>
          <w:szCs w:val="24"/>
          <w:bdr w:val="nil"/>
        </w:rPr>
        <w:t xml:space="preserve"> командных тактических действий;</w:t>
      </w:r>
    </w:p>
    <w:p w14:paraId="6A4217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14:paraId="0482D635"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определение признаков положительного влияния занятий </w:t>
      </w:r>
      <w:proofErr w:type="gramStart"/>
      <w:r w:rsidRPr="004F54D6">
        <w:rPr>
          <w:rFonts w:ascii="Times New Roman" w:hAnsi="Times New Roman"/>
          <w:color w:val="000000"/>
          <w:sz w:val="24"/>
          <w:szCs w:val="24"/>
          <w:bdr w:val="nil"/>
        </w:rPr>
        <w:t>гандболом  на</w:t>
      </w:r>
      <w:proofErr w:type="gramEnd"/>
      <w:r w:rsidRPr="004F54D6">
        <w:rPr>
          <w:rFonts w:ascii="Times New Roman" w:hAnsi="Times New Roman"/>
          <w:color w:val="000000"/>
          <w:sz w:val="24"/>
          <w:szCs w:val="24"/>
          <w:bdr w:val="nil"/>
        </w:rPr>
        <w:t xml:space="preserve"> укрепление здоровья, устанавливать связь между развитием физических качеств  и основных систем организма;</w:t>
      </w:r>
    </w:p>
    <w:p w14:paraId="2A606E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14:paraId="507E9D2C"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использование занятий гандболом для организации индивидуального </w:t>
      </w:r>
      <w:proofErr w:type="gramStart"/>
      <w:r w:rsidRPr="004F54D6">
        <w:rPr>
          <w:rFonts w:ascii="Times New Roman" w:hAnsi="Times New Roman"/>
          <w:color w:val="000000"/>
          <w:sz w:val="24"/>
          <w:szCs w:val="24"/>
          <w:bdr w:val="nil"/>
        </w:rPr>
        <w:t>отдыха  и</w:t>
      </w:r>
      <w:proofErr w:type="gramEnd"/>
      <w:r w:rsidRPr="004F54D6">
        <w:rPr>
          <w:rFonts w:ascii="Times New Roman" w:hAnsi="Times New Roman"/>
          <w:color w:val="000000"/>
          <w:sz w:val="24"/>
          <w:szCs w:val="24"/>
          <w:bdr w:val="nil"/>
        </w:rPr>
        <w:t xml:space="preserve"> досуга, укрепления собственного здоровья, повышения уровня физических кондиций;</w:t>
      </w:r>
    </w:p>
    <w:p w14:paraId="24607B6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 xml:space="preserve">сравнение своих результатов выполнения контрольных </w:t>
      </w:r>
      <w:proofErr w:type="gramStart"/>
      <w:r w:rsidRPr="004F54D6">
        <w:rPr>
          <w:rFonts w:ascii="Times New Roman" w:eastAsia="Calibri" w:hAnsi="Times New Roman"/>
          <w:sz w:val="24"/>
          <w:szCs w:val="24"/>
          <w:lang w:eastAsia="en-US"/>
        </w:rPr>
        <w:t>упражнений  с</w:t>
      </w:r>
      <w:proofErr w:type="gramEnd"/>
      <w:r w:rsidRPr="004F54D6">
        <w:rPr>
          <w:rFonts w:ascii="Times New Roman" w:eastAsia="Calibri" w:hAnsi="Times New Roman"/>
          <w:sz w:val="24"/>
          <w:szCs w:val="24"/>
          <w:lang w:eastAsia="en-US"/>
        </w:rPr>
        <w:t xml:space="preserve"> эталонными результатами;</w:t>
      </w:r>
    </w:p>
    <w:p w14:paraId="246BC14B"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4E312A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64FFB5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14:paraId="656A34E9" w14:textId="07D69BEA"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w:t>
      </w:r>
      <w:proofErr w:type="spellStart"/>
      <w:r w:rsidRPr="004F54D6">
        <w:rPr>
          <w:rFonts w:ascii="Times New Roman" w:eastAsia="Calibri" w:hAnsi="Times New Roman"/>
          <w:sz w:val="24"/>
          <w:szCs w:val="24"/>
          <w:bdr w:val="none" w:sz="0" w:space="0" w:color="auto" w:frame="1"/>
          <w:lang w:eastAsia="zh-CN"/>
        </w:rPr>
        <w:t>созависимого</w:t>
      </w:r>
      <w:proofErr w:type="spellEnd"/>
      <w:r w:rsidRPr="004F54D6">
        <w:rPr>
          <w:rFonts w:ascii="Times New Roman" w:eastAsia="Calibri" w:hAnsi="Times New Roman"/>
          <w:sz w:val="24"/>
          <w:szCs w:val="24"/>
          <w:bdr w:val="none" w:sz="0" w:space="0" w:color="auto" w:frame="1"/>
          <w:lang w:eastAsia="zh-CN"/>
        </w:rPr>
        <w:t xml:space="preserve"> поведения, знание антидопинговых правил.</w:t>
      </w:r>
    </w:p>
    <w:p w14:paraId="4F28192D"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9752303"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1C352028"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67CB599" w14:textId="6580E09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14:paraId="694F7816" w14:textId="21199131"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«Дзюдо»</w:t>
      </w:r>
    </w:p>
    <w:p w14:paraId="6CE3D6F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28BEC51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 xml:space="preserve">по физической </w:t>
      </w:r>
      <w:proofErr w:type="gramStart"/>
      <w:r w:rsidRPr="004F54D6">
        <w:rPr>
          <w:rFonts w:ascii="Times New Roman" w:eastAsia="Calibri" w:hAnsi="Times New Roman"/>
          <w:sz w:val="24"/>
          <w:szCs w:val="24"/>
          <w:lang w:eastAsia="en-US"/>
        </w:rPr>
        <w:t>культуре</w:t>
      </w:r>
      <w:r w:rsidRPr="004F54D6">
        <w:rPr>
          <w:rFonts w:ascii="Times New Roman" w:eastAsia="Calibri" w:hAnsi="Times New Roman"/>
          <w:color w:val="000000"/>
          <w:sz w:val="24"/>
          <w:szCs w:val="24"/>
          <w:lang w:eastAsia="zh-CN"/>
        </w:rPr>
        <w:t xml:space="preserve">  с</w:t>
      </w:r>
      <w:proofErr w:type="gramEnd"/>
      <w:r w:rsidRPr="004F54D6">
        <w:rPr>
          <w:rFonts w:ascii="Times New Roman" w:eastAsia="Calibri" w:hAnsi="Times New Roman"/>
          <w:color w:val="000000"/>
          <w:sz w:val="24"/>
          <w:szCs w:val="24"/>
          <w:lang w:eastAsia="zh-CN"/>
        </w:rPr>
        <w:t xml:space="preserve">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399C39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w:t>
      </w:r>
      <w:proofErr w:type="gramStart"/>
      <w:r w:rsidRPr="004F54D6">
        <w:rPr>
          <w:rFonts w:ascii="Times New Roman" w:eastAsia="Arial Unicode MS" w:hAnsi="Times New Roman"/>
          <w:sz w:val="24"/>
          <w:szCs w:val="24"/>
          <w:bdr w:val="nil"/>
        </w:rPr>
        <w:t xml:space="preserve">воспитания  </w:t>
      </w:r>
      <w:r w:rsidRPr="004F54D6">
        <w:rPr>
          <w:rFonts w:ascii="Times New Roman" w:eastAsia="Calibri" w:hAnsi="Times New Roman"/>
          <w:sz w:val="24"/>
          <w:szCs w:val="24"/>
          <w:bdr w:val="nil"/>
        </w:rPr>
        <w:t>и</w:t>
      </w:r>
      <w:proofErr w:type="gramEnd"/>
      <w:r w:rsidRPr="004F54D6">
        <w:rPr>
          <w:rFonts w:ascii="Times New Roman" w:eastAsia="Calibri" w:hAnsi="Times New Roman"/>
          <w:sz w:val="24"/>
          <w:szCs w:val="24"/>
          <w:bdr w:val="nil"/>
        </w:rPr>
        <w:t xml:space="preserve">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14:paraId="3956F982" w14:textId="77777777"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w:t>
      </w:r>
      <w:r w:rsidRPr="004F54D6">
        <w:rPr>
          <w:rFonts w:ascii="Times New Roman" w:eastAsia="Calibri" w:hAnsi="Times New Roman"/>
          <w:color w:val="000000"/>
          <w:sz w:val="24"/>
          <w:szCs w:val="24"/>
        </w:rPr>
        <w:lastRenderedPageBreak/>
        <w:t xml:space="preserve">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8AEBC6D" w14:textId="114FCAD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Целью изучение модуля «Дзюдо» является </w:t>
      </w:r>
      <w:proofErr w:type="gramStart"/>
      <w:r w:rsidRPr="004F54D6">
        <w:rPr>
          <w:rFonts w:ascii="Times New Roman" w:eastAsia="Arial Unicode MS" w:hAnsi="Times New Roman"/>
          <w:sz w:val="24"/>
          <w:szCs w:val="24"/>
          <w:bdr w:val="nil"/>
        </w:rPr>
        <w:t>формирование  у</w:t>
      </w:r>
      <w:proofErr w:type="gramEnd"/>
      <w:r w:rsidRPr="004F54D6">
        <w:rPr>
          <w:rFonts w:ascii="Times New Roman" w:eastAsia="Arial Unicode MS" w:hAnsi="Times New Roman"/>
          <w:sz w:val="24"/>
          <w:szCs w:val="24"/>
          <w:bdr w:val="nil"/>
        </w:rPr>
        <w:t xml:space="preserve">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27F9763" w14:textId="58E4C91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Задачами изучения модуля «Дзюдо» являются:</w:t>
      </w:r>
    </w:p>
    <w:p w14:paraId="33DF791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всестороннее гармоничное развитие обучающихся, увеличение </w:t>
      </w:r>
      <w:proofErr w:type="gramStart"/>
      <w:r w:rsidRPr="004F54D6">
        <w:rPr>
          <w:rFonts w:ascii="Times New Roman" w:eastAsia="Arial Unicode MS" w:hAnsi="Times New Roman"/>
          <w:sz w:val="24"/>
          <w:szCs w:val="24"/>
          <w:bdr w:val="nil"/>
        </w:rPr>
        <w:t>объёма  их</w:t>
      </w:r>
      <w:proofErr w:type="gramEnd"/>
      <w:r w:rsidRPr="004F54D6">
        <w:rPr>
          <w:rFonts w:ascii="Times New Roman" w:eastAsia="Arial Unicode MS" w:hAnsi="Times New Roman"/>
          <w:sz w:val="24"/>
          <w:szCs w:val="24"/>
          <w:bdr w:val="nil"/>
        </w:rPr>
        <w:t xml:space="preserve"> двигательной активности;</w:t>
      </w:r>
    </w:p>
    <w:p w14:paraId="1F3671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69B006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14:paraId="036BF1C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w:t>
      </w:r>
      <w:proofErr w:type="gramStart"/>
      <w:r w:rsidRPr="004F54D6">
        <w:rPr>
          <w:rFonts w:ascii="Times New Roman" w:eastAsia="Arial Unicode MS" w:hAnsi="Times New Roman"/>
          <w:sz w:val="24"/>
          <w:szCs w:val="24"/>
          <w:bdr w:val="nil"/>
        </w:rPr>
        <w:t>»,  о</w:t>
      </w:r>
      <w:proofErr w:type="gramEnd"/>
      <w:r w:rsidRPr="004F54D6">
        <w:rPr>
          <w:rFonts w:ascii="Times New Roman" w:eastAsia="Arial Unicode MS" w:hAnsi="Times New Roman"/>
          <w:sz w:val="24"/>
          <w:szCs w:val="24"/>
          <w:bdr w:val="nil"/>
        </w:rPr>
        <w:t xml:space="preserve"> его возможностях и значении в процессе укрепления здоровья, физическом развитии  и физической подготовке обучающихся;</w:t>
      </w:r>
    </w:p>
    <w:p w14:paraId="5F26F7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формирование образовательного фундамента, основанного на </w:t>
      </w:r>
      <w:proofErr w:type="gramStart"/>
      <w:r w:rsidRPr="004F54D6">
        <w:rPr>
          <w:rFonts w:ascii="Times New Roman" w:eastAsia="Arial Unicode MS" w:hAnsi="Times New Roman"/>
          <w:sz w:val="24"/>
          <w:szCs w:val="24"/>
          <w:bdr w:val="nil"/>
        </w:rPr>
        <w:t>знаниях  и</w:t>
      </w:r>
      <w:proofErr w:type="gramEnd"/>
      <w:r w:rsidRPr="004F54D6">
        <w:rPr>
          <w:rFonts w:ascii="Times New Roman" w:eastAsia="Arial Unicode MS" w:hAnsi="Times New Roman"/>
          <w:sz w:val="24"/>
          <w:szCs w:val="24"/>
          <w:bdr w:val="nil"/>
        </w:rPr>
        <w:t xml:space="preserve">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4FD0F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2B53D1E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8B88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w:t>
      </w:r>
      <w:proofErr w:type="gramStart"/>
      <w:r w:rsidRPr="004F54D6">
        <w:rPr>
          <w:rFonts w:ascii="Times New Roman" w:eastAsia="Arial Unicode MS" w:hAnsi="Times New Roman"/>
          <w:sz w:val="24"/>
          <w:szCs w:val="24"/>
          <w:bdr w:val="nil"/>
        </w:rPr>
        <w:t>культурой  и</w:t>
      </w:r>
      <w:proofErr w:type="gramEnd"/>
      <w:r w:rsidRPr="004F54D6">
        <w:rPr>
          <w:rFonts w:ascii="Times New Roman" w:eastAsia="Arial Unicode MS" w:hAnsi="Times New Roman"/>
          <w:sz w:val="24"/>
          <w:szCs w:val="24"/>
          <w:bdr w:val="nil"/>
        </w:rPr>
        <w:t xml:space="preserve"> спортом средствами дзюдо;</w:t>
      </w:r>
    </w:p>
    <w:p w14:paraId="68BBE78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AF54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14:paraId="605B0615" w14:textId="1EAC87F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Место и роль модуля «Дзюдо».</w:t>
      </w:r>
    </w:p>
    <w:p w14:paraId="1F052D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 xml:space="preserve">доступен для освоения всем обучающимся, </w:t>
      </w:r>
      <w:proofErr w:type="gramStart"/>
      <w:r w:rsidRPr="004F54D6">
        <w:rPr>
          <w:rFonts w:ascii="Times New Roman" w:eastAsia="Calibri" w:hAnsi="Times New Roman"/>
          <w:sz w:val="24"/>
          <w:szCs w:val="24"/>
          <w:lang w:eastAsia="zh-CN"/>
        </w:rPr>
        <w:t>независимо  от</w:t>
      </w:r>
      <w:proofErr w:type="gramEnd"/>
      <w:r w:rsidRPr="004F54D6">
        <w:rPr>
          <w:rFonts w:ascii="Times New Roman" w:eastAsia="Calibri" w:hAnsi="Times New Roman"/>
          <w:sz w:val="24"/>
          <w:szCs w:val="24"/>
          <w:lang w:eastAsia="zh-CN"/>
        </w:rPr>
        <w:t xml:space="preserve">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il"/>
        </w:rPr>
        <w:t xml:space="preserve"> </w:t>
      </w:r>
    </w:p>
    <w:p w14:paraId="24B3E602"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14:paraId="248BABE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w:t>
      </w:r>
      <w:proofErr w:type="gramStart"/>
      <w:r w:rsidRPr="004F54D6">
        <w:rPr>
          <w:rFonts w:ascii="Times New Roman" w:eastAsia="Calibri" w:hAnsi="Times New Roman"/>
          <w:sz w:val="24"/>
          <w:szCs w:val="24"/>
          <w:lang w:eastAsia="zh-CN"/>
        </w:rPr>
        <w:t>комплекса  «</w:t>
      </w:r>
      <w:proofErr w:type="gramEnd"/>
      <w:r w:rsidRPr="004F54D6">
        <w:rPr>
          <w:rFonts w:ascii="Times New Roman" w:eastAsia="Calibri" w:hAnsi="Times New Roman"/>
          <w:sz w:val="24"/>
          <w:szCs w:val="24"/>
          <w:lang w:eastAsia="zh-CN"/>
        </w:rPr>
        <w:t>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14:paraId="1D4D7F5A" w14:textId="480EC0AA"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Модуль «Дзюдо» может быть реализован в следующих вариантах:</w:t>
      </w:r>
    </w:p>
    <w:p w14:paraId="411B64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E7B2E9" w14:textId="6217C9C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в виде целостного последовательного учебного модуля, </w:t>
      </w:r>
      <w:proofErr w:type="gramStart"/>
      <w:r w:rsidRPr="004F54D6">
        <w:rPr>
          <w:rFonts w:ascii="Times New Roman" w:eastAsia="Calibri" w:hAnsi="Times New Roman"/>
          <w:sz w:val="24"/>
          <w:szCs w:val="24"/>
          <w:bdr w:val="nil"/>
        </w:rPr>
        <w:t>изучаемого  за</w:t>
      </w:r>
      <w:proofErr w:type="gramEnd"/>
      <w:r w:rsidRPr="004F54D6">
        <w:rPr>
          <w:rFonts w:ascii="Times New Roman" w:eastAsia="Calibri" w:hAnsi="Times New Roman"/>
          <w:sz w:val="24"/>
          <w:szCs w:val="24"/>
          <w:bdr w:val="nil"/>
        </w:rPr>
        <w:t xml:space="preserve"> счёт части </w:t>
      </w:r>
      <w:r w:rsidRPr="004F54D6">
        <w:rPr>
          <w:rFonts w:ascii="Times New Roman" w:eastAsia="Calibri" w:hAnsi="Times New Roman"/>
          <w:sz w:val="24"/>
          <w:szCs w:val="24"/>
          <w:bdr w:val="nil"/>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1DC77947" w14:textId="1CF5D904"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2"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2"/>
    </w:p>
    <w:p w14:paraId="4711F04D" w14:textId="77777777"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14:paraId="435B0253" w14:textId="77777777" w:rsidR="00902FD6" w:rsidRDefault="00902F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431330DF" w14:textId="77777777" w:rsidR="00902FD6" w:rsidRDefault="00902F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7CC8CA0C" w14:textId="77777777" w:rsidR="00902FD6" w:rsidRDefault="00902F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08844A19" w14:textId="5246AF88" w:rsidR="009656FB"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4F54D6">
        <w:rPr>
          <w:rFonts w:ascii="Times New Roman" w:eastAsia="Arial Unicode MS" w:hAnsi="Times New Roman"/>
          <w:b/>
          <w:sz w:val="24"/>
          <w:szCs w:val="24"/>
          <w:bdr w:val="nil"/>
        </w:rPr>
        <w:t>Содержание модуля «Дзюдо»</w:t>
      </w:r>
    </w:p>
    <w:p w14:paraId="2662AED4"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561B68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1) Знания о дзюдо.</w:t>
      </w:r>
    </w:p>
    <w:p w14:paraId="748461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История развития современной дзюдо в мире, в Российской </w:t>
      </w:r>
      <w:proofErr w:type="gramStart"/>
      <w:r w:rsidRPr="004F54D6">
        <w:rPr>
          <w:rFonts w:ascii="Times New Roman" w:eastAsia="Arial Unicode MS" w:hAnsi="Times New Roman"/>
          <w:sz w:val="24"/>
          <w:szCs w:val="24"/>
          <w:bdr w:val="nil"/>
        </w:rPr>
        <w:t>Федерации,  в</w:t>
      </w:r>
      <w:proofErr w:type="gramEnd"/>
      <w:r w:rsidRPr="004F54D6">
        <w:rPr>
          <w:rFonts w:ascii="Times New Roman" w:eastAsia="Arial Unicode MS" w:hAnsi="Times New Roman"/>
          <w:sz w:val="24"/>
          <w:szCs w:val="24"/>
          <w:bdr w:val="nil"/>
        </w:rPr>
        <w:t xml:space="preserve"> регионе.</w:t>
      </w:r>
    </w:p>
    <w:p w14:paraId="15928B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31EDF0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Официальный календарь соревнований по дзюдо (международных, всероссийских, региональных). </w:t>
      </w:r>
    </w:p>
    <w:p w14:paraId="102C88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Требования безопасности при организации занятий дзюдо. </w:t>
      </w:r>
    </w:p>
    <w:p w14:paraId="177C30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Характерные травмы в борьбе дзюдо и мероприятия по их предупреждению. </w:t>
      </w:r>
    </w:p>
    <w:p w14:paraId="1259738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0CB0C30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Словарь терминов, глоссарий и определений по дзюдо. </w:t>
      </w:r>
    </w:p>
    <w:p w14:paraId="7437A3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соревнований по дзюдо.</w:t>
      </w:r>
    </w:p>
    <w:p w14:paraId="1587BD1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2) Способы самостоятельной деятельности.</w:t>
      </w:r>
    </w:p>
    <w:p w14:paraId="136EDF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Правила безопасного, правомерного поведения во время </w:t>
      </w:r>
      <w:proofErr w:type="gramStart"/>
      <w:r w:rsidRPr="004F54D6">
        <w:rPr>
          <w:rFonts w:ascii="Times New Roman" w:eastAsia="Arial Unicode MS" w:hAnsi="Times New Roman"/>
          <w:sz w:val="24"/>
          <w:szCs w:val="24"/>
          <w:bdr w:val="nil"/>
        </w:rPr>
        <w:t>соревнований  по</w:t>
      </w:r>
      <w:proofErr w:type="gramEnd"/>
      <w:r w:rsidRPr="004F54D6">
        <w:rPr>
          <w:rFonts w:ascii="Times New Roman" w:eastAsia="Arial Unicode MS" w:hAnsi="Times New Roman"/>
          <w:sz w:val="24"/>
          <w:szCs w:val="24"/>
          <w:bdr w:val="nil"/>
        </w:rPr>
        <w:t xml:space="preserve"> дзюдо в качестве зрителя, болельщика (фаната).</w:t>
      </w:r>
    </w:p>
    <w:p w14:paraId="1F727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Организация и проведение самостоятельных занятий по дзюдо. Составление планов и самостоятельное проведение занятий по дзюдо.</w:t>
      </w:r>
    </w:p>
    <w:p w14:paraId="063559C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самостоятельного освоения двигательных действий, подбор подводящих, подготовительных и специальных упражнений. </w:t>
      </w:r>
    </w:p>
    <w:p w14:paraId="47C22E9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Самоконтроль и его роль в учебной и соревновательной деятельности. </w:t>
      </w:r>
    </w:p>
    <w:p w14:paraId="7F831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63509E3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Правила личной гигиены, требования к спортивной одежде и </w:t>
      </w:r>
      <w:proofErr w:type="gramStart"/>
      <w:r w:rsidRPr="004F54D6">
        <w:rPr>
          <w:rFonts w:ascii="Times New Roman" w:eastAsia="Arial Unicode MS" w:hAnsi="Times New Roman"/>
          <w:sz w:val="24"/>
          <w:szCs w:val="24"/>
          <w:bdr w:val="nil"/>
        </w:rPr>
        <w:t>обуви  для</w:t>
      </w:r>
      <w:proofErr w:type="gramEnd"/>
      <w:r w:rsidRPr="004F54D6">
        <w:rPr>
          <w:rFonts w:ascii="Times New Roman" w:eastAsia="Arial Unicode MS" w:hAnsi="Times New Roman"/>
          <w:sz w:val="24"/>
          <w:szCs w:val="24"/>
          <w:bdr w:val="nil"/>
        </w:rPr>
        <w:t xml:space="preserve"> занятий дзюдо. Правила ухода за борцовским спортивным </w:t>
      </w:r>
      <w:proofErr w:type="gramStart"/>
      <w:r w:rsidRPr="004F54D6">
        <w:rPr>
          <w:rFonts w:ascii="Times New Roman" w:eastAsia="Arial Unicode MS" w:hAnsi="Times New Roman"/>
          <w:sz w:val="24"/>
          <w:szCs w:val="24"/>
          <w:bdr w:val="nil"/>
        </w:rPr>
        <w:t>инвентарем  и</w:t>
      </w:r>
      <w:proofErr w:type="gramEnd"/>
      <w:r w:rsidRPr="004F54D6">
        <w:rPr>
          <w:rFonts w:ascii="Times New Roman" w:eastAsia="Arial Unicode MS" w:hAnsi="Times New Roman"/>
          <w:sz w:val="24"/>
          <w:szCs w:val="24"/>
          <w:bdr w:val="nil"/>
        </w:rPr>
        <w:t xml:space="preserve"> оборудованием. </w:t>
      </w:r>
    </w:p>
    <w:p w14:paraId="26D1FC5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60CA926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и методы профилактики пагубных привычек, </w:t>
      </w:r>
      <w:proofErr w:type="gramStart"/>
      <w:r w:rsidRPr="004F54D6">
        <w:rPr>
          <w:rFonts w:ascii="Times New Roman" w:eastAsia="Arial Unicode MS" w:hAnsi="Times New Roman"/>
          <w:sz w:val="24"/>
          <w:szCs w:val="24"/>
          <w:bdr w:val="nil"/>
        </w:rPr>
        <w:t>асоциального  и</w:t>
      </w:r>
      <w:proofErr w:type="gramEnd"/>
      <w:r w:rsidRPr="004F54D6">
        <w:rPr>
          <w:rFonts w:ascii="Times New Roman" w:eastAsia="Arial Unicode MS" w:hAnsi="Times New Roman"/>
          <w:sz w:val="24"/>
          <w:szCs w:val="24"/>
          <w:bdr w:val="nil"/>
        </w:rPr>
        <w:t xml:space="preserve"> </w:t>
      </w:r>
      <w:proofErr w:type="spellStart"/>
      <w:r w:rsidRPr="004F54D6">
        <w:rPr>
          <w:rFonts w:ascii="Times New Roman" w:eastAsia="Arial Unicode MS" w:hAnsi="Times New Roman"/>
          <w:sz w:val="24"/>
          <w:szCs w:val="24"/>
          <w:bdr w:val="nil"/>
        </w:rPr>
        <w:t>созависимого</w:t>
      </w:r>
      <w:proofErr w:type="spellEnd"/>
      <w:r w:rsidRPr="004F54D6">
        <w:rPr>
          <w:rFonts w:ascii="Times New Roman" w:eastAsia="Arial Unicode MS" w:hAnsi="Times New Roman"/>
          <w:sz w:val="24"/>
          <w:szCs w:val="24"/>
          <w:bdr w:val="nil"/>
        </w:rPr>
        <w:t xml:space="preserve"> поведения. Антидопинговое поведение. </w:t>
      </w:r>
    </w:p>
    <w:p w14:paraId="56609DB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Тестирование уровня физической и технической подготовленности в дзюдо.</w:t>
      </w:r>
    </w:p>
    <w:p w14:paraId="538E625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3) Физическое совершенствование.</w:t>
      </w:r>
    </w:p>
    <w:p w14:paraId="185EC7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07190A1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Комплексы упражнений формирующие двигательные умения и навыки технических и тактических действий борца-дзюдоиста. </w:t>
      </w:r>
    </w:p>
    <w:p w14:paraId="66A4E6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Технические приемы и тактические действия в дзюдо, изученные на уровне основного общего образования. </w:t>
      </w:r>
    </w:p>
    <w:p w14:paraId="5F39128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 xml:space="preserve">действий в партере: удержания, </w:t>
      </w:r>
      <w:r w:rsidRPr="004F54D6">
        <w:rPr>
          <w:rFonts w:ascii="Times New Roman" w:eastAsia="Calibri" w:hAnsi="Times New Roman"/>
          <w:sz w:val="24"/>
          <w:szCs w:val="24"/>
          <w:bdr w:val="none" w:sz="0" w:space="0" w:color="auto" w:frame="1"/>
        </w:rPr>
        <w:lastRenderedPageBreak/>
        <w:t xml:space="preserve">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4F54D6">
        <w:rPr>
          <w:rFonts w:ascii="Times New Roman" w:eastAsia="Calibri" w:hAnsi="Times New Roman"/>
          <w:sz w:val="24"/>
          <w:szCs w:val="24"/>
          <w:bdr w:val="none" w:sz="0" w:space="0" w:color="auto" w:frame="1"/>
        </w:rPr>
        <w:t>дожимания</w:t>
      </w:r>
      <w:proofErr w:type="spellEnd"/>
      <w:r w:rsidRPr="004F54D6">
        <w:rPr>
          <w:rFonts w:ascii="Times New Roman" w:eastAsia="Calibri" w:hAnsi="Times New Roman"/>
          <w:sz w:val="24"/>
          <w:szCs w:val="24"/>
          <w:bdr w:val="none" w:sz="0" w:space="0" w:color="auto" w:frame="1"/>
        </w:rPr>
        <w:t xml:space="preserve">, выходы наверх, защиты и контрприёмы, а также другие приёмы в партере из арсенала дзюдо. Связки и комбинации технических </w:t>
      </w:r>
      <w:proofErr w:type="gramStart"/>
      <w:r w:rsidRPr="004F54D6">
        <w:rPr>
          <w:rFonts w:ascii="Times New Roman" w:eastAsia="Calibri" w:hAnsi="Times New Roman"/>
          <w:sz w:val="24"/>
          <w:szCs w:val="24"/>
          <w:bdr w:val="none" w:sz="0" w:space="0" w:color="auto" w:frame="1"/>
        </w:rPr>
        <w:t>действий  в</w:t>
      </w:r>
      <w:proofErr w:type="gramEnd"/>
      <w:r w:rsidRPr="004F54D6">
        <w:rPr>
          <w:rFonts w:ascii="Times New Roman" w:eastAsia="Calibri" w:hAnsi="Times New Roman"/>
          <w:sz w:val="24"/>
          <w:szCs w:val="24"/>
          <w:bdr w:val="none" w:sz="0" w:space="0" w:color="auto" w:frame="1"/>
        </w:rPr>
        <w:t xml:space="preserve"> партере.</w:t>
      </w:r>
    </w:p>
    <w:p w14:paraId="2B87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 xml:space="preserve">действий в стойке: броски, согласно классификационной системе Федерации дзюдо России (ФДР) – </w:t>
      </w:r>
      <w:proofErr w:type="gramStart"/>
      <w:r w:rsidRPr="004F54D6">
        <w:rPr>
          <w:rFonts w:ascii="Times New Roman" w:eastAsia="Calibri" w:hAnsi="Times New Roman"/>
          <w:sz w:val="24"/>
          <w:szCs w:val="24"/>
          <w:bdr w:val="none" w:sz="0" w:space="0" w:color="auto" w:frame="1"/>
        </w:rPr>
        <w:t>КЮ  и</w:t>
      </w:r>
      <w:proofErr w:type="gramEnd"/>
      <w:r w:rsidRPr="004F54D6">
        <w:rPr>
          <w:rFonts w:ascii="Times New Roman" w:eastAsia="Calibri" w:hAnsi="Times New Roman"/>
          <w:sz w:val="24"/>
          <w:szCs w:val="24"/>
          <w:bdr w:val="none" w:sz="0" w:space="0" w:color="auto" w:frame="1"/>
        </w:rPr>
        <w:t xml:space="preserve">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197C3EB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rPr>
      </w:pPr>
      <w:r w:rsidRPr="004F54D6">
        <w:rPr>
          <w:rFonts w:ascii="Times New Roman" w:eastAsia="Calibri" w:hAnsi="Times New Roman"/>
          <w:sz w:val="24"/>
          <w:szCs w:val="24"/>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4F54D6">
        <w:rPr>
          <w:rFonts w:ascii="Times New Roman" w:eastAsia="Calibri" w:hAnsi="Times New Roman"/>
          <w:sz w:val="24"/>
          <w:szCs w:val="24"/>
          <w:bdr w:val="nil"/>
        </w:rPr>
        <w:t>угроза, вызов, захват, сковывание, повторная атака, двойной обман, обратный вызов</w:t>
      </w:r>
      <w:r w:rsidRPr="004F54D6">
        <w:rPr>
          <w:rFonts w:ascii="Times New Roman" w:hAnsi="Times New Roman"/>
          <w:sz w:val="24"/>
          <w:szCs w:val="24"/>
        </w:rPr>
        <w:t>).</w:t>
      </w:r>
    </w:p>
    <w:p w14:paraId="4E7E715B" w14:textId="77777777" w:rsidR="009656FB" w:rsidRPr="004F54D6" w:rsidRDefault="009656FB" w:rsidP="004F54D6">
      <w:pPr>
        <w:widowControl w:val="0"/>
        <w:tabs>
          <w:tab w:val="left" w:pos="6663"/>
        </w:tabs>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Учебные поединки, поединки с заданиями, </w:t>
      </w:r>
      <w:r w:rsidRPr="004F54D6">
        <w:rPr>
          <w:rFonts w:ascii="Times New Roman" w:eastAsia="Calibri" w:hAnsi="Times New Roman"/>
          <w:sz w:val="24"/>
          <w:szCs w:val="24"/>
          <w:bdr w:val="none" w:sz="0" w:space="0" w:color="auto" w:frame="1"/>
        </w:rPr>
        <w:t>тренировочные и контрольные поединки, игры с элементами единоборств. Участие в соревновательной деятельности.</w:t>
      </w:r>
    </w:p>
    <w:p w14:paraId="0C5CD59D" w14:textId="77777777" w:rsidR="00902FD6" w:rsidRDefault="00902FD6"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3FDC041" w14:textId="77777777" w:rsidR="00902FD6" w:rsidRDefault="00902FD6"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3CF9476" w14:textId="607BAF3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14:paraId="2D7F5BFE" w14:textId="17BF66EE"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П</w:t>
      </w:r>
      <w:r w:rsidRPr="004F54D6">
        <w:rPr>
          <w:rFonts w:ascii="Times New Roman" w:eastAsia="Calibri" w:hAnsi="Times New Roman"/>
          <w:color w:val="000000"/>
          <w:sz w:val="24"/>
          <w:szCs w:val="24"/>
          <w:lang w:eastAsia="zh-CN"/>
        </w:rPr>
        <w:t xml:space="preserve">ри изучении </w:t>
      </w:r>
      <w:r w:rsidRPr="004F54D6">
        <w:rPr>
          <w:rFonts w:ascii="Times New Roman" w:eastAsia="HiddenHorzOCR" w:hAnsi="Times New Roman"/>
          <w:sz w:val="24"/>
          <w:szCs w:val="24"/>
          <w:bdr w:val="nil"/>
        </w:rPr>
        <w:t>модуля «Дзюдо» на уровне среднего общего образования у обучающихся будут сформированы следующие личностные результаты:</w:t>
      </w:r>
    </w:p>
    <w:p w14:paraId="09F8F30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чувства гордости за свою Родину, российский народ и историю России </w:t>
      </w:r>
      <w:r w:rsidRPr="004F54D6">
        <w:rPr>
          <w:rFonts w:ascii="Times New Roman" w:eastAsia="Calibri" w:hAnsi="Times New Roman"/>
          <w:sz w:val="24"/>
          <w:szCs w:val="24"/>
          <w:bdr w:val="nil"/>
        </w:rPr>
        <w:t>через достижения национальной сборной команды страны по дзюдо;</w:t>
      </w:r>
    </w:p>
    <w:p w14:paraId="2E90C9A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w:t>
      </w:r>
      <w:proofErr w:type="gramStart"/>
      <w:r w:rsidRPr="004F54D6">
        <w:rPr>
          <w:rFonts w:ascii="Times New Roman" w:eastAsia="Calibri" w:hAnsi="Times New Roman"/>
          <w:color w:val="000000"/>
          <w:sz w:val="24"/>
          <w:szCs w:val="24"/>
          <w:bdr w:val="nil"/>
        </w:rPr>
        <w:t xml:space="preserve">защите  </w:t>
      </w:r>
      <w:r w:rsidRPr="004F54D6">
        <w:rPr>
          <w:rFonts w:ascii="Times New Roman" w:eastAsia="Calibri" w:hAnsi="Times New Roman"/>
          <w:sz w:val="24"/>
          <w:szCs w:val="24"/>
          <w:bdr w:val="none" w:sz="0" w:space="0" w:color="auto" w:frame="1"/>
        </w:rPr>
        <w:t>на</w:t>
      </w:r>
      <w:proofErr w:type="gramEnd"/>
      <w:r w:rsidRPr="004F54D6">
        <w:rPr>
          <w:rFonts w:ascii="Times New Roman" w:eastAsia="Calibri" w:hAnsi="Times New Roman"/>
          <w:sz w:val="24"/>
          <w:szCs w:val="24"/>
          <w:bdr w:val="none" w:sz="0" w:space="0" w:color="auto" w:frame="1"/>
        </w:rPr>
        <w:t xml:space="preserve"> примере роли традиций и развития дзюдо в современном обществе;</w:t>
      </w:r>
    </w:p>
    <w:p w14:paraId="03960C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ориентироваться на 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дзюдо;</w:t>
      </w:r>
    </w:p>
    <w:p w14:paraId="2E6A60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4F54D6">
        <w:rPr>
          <w:rFonts w:ascii="Times New Roman" w:eastAsia="Calibri" w:hAnsi="Times New Roman"/>
          <w:color w:val="000000"/>
          <w:sz w:val="24"/>
          <w:szCs w:val="24"/>
          <w:bdr w:val="nil"/>
        </w:rPr>
        <w:t>в области физической культуры, спорта и общественной деятельности, в том числе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организаций регионального, всероссийского и мирового уровней по дзюдо, </w:t>
      </w:r>
      <w:r w:rsidRPr="004F54D6">
        <w:rPr>
          <w:rFonts w:ascii="Times New Roman" w:hAnsi="Times New Roman"/>
          <w:sz w:val="24"/>
          <w:szCs w:val="24"/>
          <w:bdr w:val="none" w:sz="0" w:space="0" w:color="auto" w:frame="1"/>
        </w:rPr>
        <w:t>отечественных и зарубежных борцовских клубов,</w:t>
      </w:r>
      <w:r w:rsidRPr="004F54D6">
        <w:rPr>
          <w:rFonts w:ascii="Times New Roman" w:eastAsia="Calibri" w:hAnsi="Times New Roman"/>
          <w:sz w:val="24"/>
          <w:szCs w:val="24"/>
          <w:bdr w:val="nil"/>
        </w:rPr>
        <w:t xml:space="preserve">  а также школьных спортивных </w:t>
      </w:r>
      <w:r w:rsidRPr="004F54D6">
        <w:rPr>
          <w:rFonts w:ascii="Times New Roman" w:hAnsi="Times New Roman"/>
          <w:sz w:val="24"/>
          <w:szCs w:val="24"/>
          <w:bdr w:val="none" w:sz="0" w:space="0" w:color="auto" w:frame="1"/>
        </w:rPr>
        <w:t>клубов;</w:t>
      </w:r>
      <w:r w:rsidRPr="004F54D6">
        <w:rPr>
          <w:rFonts w:ascii="Times New Roman" w:eastAsia="Calibri" w:hAnsi="Times New Roman"/>
          <w:sz w:val="24"/>
          <w:szCs w:val="24"/>
          <w:bdr w:val="nil"/>
        </w:rPr>
        <w:t xml:space="preserve"> </w:t>
      </w:r>
    </w:p>
    <w:p w14:paraId="420E35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w:t>
      </w:r>
      <w:proofErr w:type="gramStart"/>
      <w:r w:rsidRPr="004F54D6">
        <w:rPr>
          <w:rFonts w:ascii="Times New Roman" w:eastAsia="Calibri" w:hAnsi="Times New Roman"/>
          <w:color w:val="000000"/>
          <w:sz w:val="24"/>
          <w:szCs w:val="24"/>
          <w:bdr w:val="nil"/>
        </w:rPr>
        <w:t>сотрудничать  для</w:t>
      </w:r>
      <w:proofErr w:type="gramEnd"/>
      <w:r w:rsidRPr="004F54D6">
        <w:rPr>
          <w:rFonts w:ascii="Times New Roman" w:eastAsia="Calibri" w:hAnsi="Times New Roman"/>
          <w:color w:val="000000"/>
          <w:sz w:val="24"/>
          <w:szCs w:val="24"/>
          <w:bdr w:val="nil"/>
        </w:rPr>
        <w:t xml:space="preserve">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bdr w:val="nil"/>
        </w:rPr>
        <w:t xml:space="preserve">на принципах </w:t>
      </w:r>
      <w:r w:rsidRPr="004F54D6">
        <w:rPr>
          <w:rFonts w:ascii="Times New Roman" w:eastAsia="Calibri" w:hAnsi="Times New Roman"/>
          <w:color w:val="000000"/>
          <w:sz w:val="24"/>
          <w:szCs w:val="24"/>
          <w:bdr w:val="nil"/>
        </w:rPr>
        <w:t>доброжелательности и взаимопомощи;</w:t>
      </w:r>
    </w:p>
    <w:p w14:paraId="3626B56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реализация ценностей здорового и безопасного образа жизни, </w:t>
      </w:r>
      <w:proofErr w:type="gramStart"/>
      <w:r w:rsidRPr="004F54D6">
        <w:rPr>
          <w:rFonts w:ascii="Times New Roman" w:eastAsia="Calibri" w:hAnsi="Times New Roman"/>
          <w:color w:val="000000"/>
          <w:sz w:val="24"/>
          <w:szCs w:val="24"/>
          <w:bdr w:val="nil"/>
        </w:rPr>
        <w:t>потребности  в</w:t>
      </w:r>
      <w:proofErr w:type="gramEnd"/>
      <w:r w:rsidRPr="004F54D6">
        <w:rPr>
          <w:rFonts w:ascii="Times New Roman" w:eastAsia="Calibri" w:hAnsi="Times New Roman"/>
          <w:color w:val="000000"/>
          <w:sz w:val="24"/>
          <w:szCs w:val="24"/>
          <w:bdr w:val="nil"/>
        </w:rPr>
        <w:t xml:space="preserve">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060B1F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3C6D90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80320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w:t>
      </w:r>
      <w:proofErr w:type="gramStart"/>
      <w:r w:rsidRPr="004F54D6">
        <w:rPr>
          <w:rFonts w:ascii="Times New Roman" w:eastAsia="Calibri" w:hAnsi="Times New Roman"/>
          <w:color w:val="000000"/>
          <w:sz w:val="24"/>
          <w:szCs w:val="24"/>
          <w:bdr w:val="nil"/>
        </w:rPr>
        <w:t>творческой  и</w:t>
      </w:r>
      <w:proofErr w:type="gramEnd"/>
      <w:r w:rsidRPr="004F54D6">
        <w:rPr>
          <w:rFonts w:ascii="Times New Roman" w:eastAsia="Calibri" w:hAnsi="Times New Roman"/>
          <w:color w:val="000000"/>
          <w:sz w:val="24"/>
          <w:szCs w:val="24"/>
          <w:bdr w:val="nil"/>
        </w:rPr>
        <w:t xml:space="preserve"> ответственной деятельности средствами дзюдо.  </w:t>
      </w:r>
    </w:p>
    <w:p w14:paraId="070C7D7B" w14:textId="77D5011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lang w:eastAsia="zh-CN"/>
        </w:rPr>
        <w:t>При изучении</w:t>
      </w:r>
      <w:r w:rsidRPr="004F54D6">
        <w:rPr>
          <w:rFonts w:ascii="Times New Roman" w:eastAsia="HiddenHorzOCR" w:hAnsi="Times New Roman"/>
          <w:sz w:val="24"/>
          <w:szCs w:val="24"/>
          <w:bdr w:val="nil"/>
        </w:rPr>
        <w:t xml:space="preserve"> модуля «Дзюдо» на уровне среднего общего образования у </w:t>
      </w:r>
      <w:r w:rsidRPr="004F54D6">
        <w:rPr>
          <w:rFonts w:ascii="Times New Roman" w:eastAsia="HiddenHorzOCR" w:hAnsi="Times New Roman"/>
          <w:sz w:val="24"/>
          <w:szCs w:val="24"/>
          <w:bdr w:val="nil"/>
        </w:rPr>
        <w:lastRenderedPageBreak/>
        <w:t>обучающихся будут сформированы следующие метапредметные результаты:</w:t>
      </w:r>
    </w:p>
    <w:p w14:paraId="053694FB"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 xml:space="preserve">умение соотносить свои действия с планируемыми результатами, осуществлять контроль своей деятельности в процессе достижения </w:t>
      </w:r>
      <w:proofErr w:type="gramStart"/>
      <w:r w:rsidRPr="004F54D6">
        <w:rPr>
          <w:rFonts w:ascii="Times New Roman" w:eastAsia="HiddenHorzOCR" w:hAnsi="Times New Roman"/>
          <w:sz w:val="24"/>
          <w:szCs w:val="24"/>
          <w:bdr w:val="nil"/>
        </w:rPr>
        <w:t>результатов  в</w:t>
      </w:r>
      <w:proofErr w:type="gramEnd"/>
      <w:r w:rsidRPr="004F54D6">
        <w:rPr>
          <w:rFonts w:ascii="Times New Roman" w:eastAsia="HiddenHorzOCR" w:hAnsi="Times New Roman"/>
          <w:sz w:val="24"/>
          <w:szCs w:val="24"/>
          <w:bdr w:val="nil"/>
        </w:rPr>
        <w:t xml:space="preserve">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FE04A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proofErr w:type="gramStart"/>
      <w:r w:rsidRPr="004F54D6">
        <w:rPr>
          <w:rFonts w:ascii="Times New Roman" w:eastAsia="Calibri" w:hAnsi="Times New Roman"/>
          <w:color w:val="000000"/>
          <w:sz w:val="24"/>
          <w:szCs w:val="24"/>
          <w:bdr w:val="nil"/>
        </w:rPr>
        <w:t>тактику  в</w:t>
      </w:r>
      <w:proofErr w:type="gramEnd"/>
      <w:r w:rsidRPr="004F54D6">
        <w:rPr>
          <w:rFonts w:ascii="Times New Roman" w:eastAsia="Calibri" w:hAnsi="Times New Roman"/>
          <w:color w:val="000000"/>
          <w:sz w:val="24"/>
          <w:szCs w:val="24"/>
          <w:bdr w:val="nil"/>
        </w:rPr>
        <w:t xml:space="preserve">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410444B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CE05F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9C79F8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 xml:space="preserve">умение организовывать учебное сотрудничество и совместную </w:t>
      </w:r>
      <w:proofErr w:type="gramStart"/>
      <w:r w:rsidRPr="004F54D6">
        <w:rPr>
          <w:rFonts w:ascii="Times New Roman" w:eastAsia="HiddenHorzOCR" w:hAnsi="Times New Roman"/>
          <w:sz w:val="24"/>
          <w:szCs w:val="24"/>
          <w:bdr w:val="nil"/>
        </w:rPr>
        <w:t>деятельность  со</w:t>
      </w:r>
      <w:proofErr w:type="gramEnd"/>
      <w:r w:rsidRPr="004F54D6">
        <w:rPr>
          <w:rFonts w:ascii="Times New Roman" w:eastAsia="HiddenHorzOCR" w:hAnsi="Times New Roman"/>
          <w:sz w:val="24"/>
          <w:szCs w:val="24"/>
          <w:bdr w:val="nil"/>
        </w:rPr>
        <w:t xml:space="preserve"> сверстниками и взрослыми; работать индивидуально, в парах и в группе,</w:t>
      </w:r>
      <w:r w:rsidRPr="004F54D6">
        <w:rPr>
          <w:rFonts w:ascii="Times New Roman" w:eastAsia="Calibri" w:hAnsi="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3F22B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владение основами самоконтроля, самооценки, принятия </w:t>
      </w:r>
      <w:proofErr w:type="gramStart"/>
      <w:r w:rsidRPr="004F54D6">
        <w:rPr>
          <w:rFonts w:ascii="Times New Roman" w:eastAsia="Calibri" w:hAnsi="Times New Roman"/>
          <w:color w:val="000000"/>
          <w:sz w:val="24"/>
          <w:szCs w:val="24"/>
          <w:bdr w:val="nil"/>
        </w:rPr>
        <w:t>решений  и</w:t>
      </w:r>
      <w:proofErr w:type="gramEnd"/>
      <w:r w:rsidRPr="004F54D6">
        <w:rPr>
          <w:rFonts w:ascii="Times New Roman" w:eastAsia="Calibri" w:hAnsi="Times New Roman"/>
          <w:color w:val="000000"/>
          <w:sz w:val="24"/>
          <w:szCs w:val="24"/>
          <w:bdr w:val="nil"/>
        </w:rPr>
        <w:t xml:space="preserve"> осуществления осознанного выбора в учебной и познавательной деятельности;</w:t>
      </w:r>
    </w:p>
    <w:p w14:paraId="732343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HiddenHorzOCR" w:hAnsi="Times New Roman"/>
          <w:sz w:val="24"/>
          <w:szCs w:val="24"/>
          <w:bdr w:val="nil"/>
        </w:rPr>
        <w:t xml:space="preserve">умение </w:t>
      </w:r>
      <w:r w:rsidRPr="004F54D6">
        <w:rPr>
          <w:rFonts w:ascii="Times New Roman" w:eastAsia="Calibri" w:hAnsi="Times New Roman"/>
          <w:color w:val="000000"/>
          <w:sz w:val="24"/>
          <w:szCs w:val="24"/>
          <w:bdr w:val="nil"/>
        </w:rPr>
        <w:t xml:space="preserve">создавать, применять и преобразовывать графические пиктограммы физических упражнений в двигательные действия и наоборот; </w:t>
      </w:r>
      <w:proofErr w:type="gramStart"/>
      <w:r w:rsidRPr="004F54D6">
        <w:rPr>
          <w:rFonts w:ascii="Times New Roman" w:eastAsia="Calibri" w:hAnsi="Times New Roman"/>
          <w:color w:val="000000"/>
          <w:sz w:val="24"/>
          <w:szCs w:val="24"/>
          <w:bdr w:val="nil"/>
        </w:rPr>
        <w:t>схемы  для</w:t>
      </w:r>
      <w:proofErr w:type="gramEnd"/>
      <w:r w:rsidRPr="004F54D6">
        <w:rPr>
          <w:rFonts w:ascii="Times New Roman" w:eastAsia="Calibri" w:hAnsi="Times New Roman"/>
          <w:color w:val="000000"/>
          <w:sz w:val="24"/>
          <w:szCs w:val="24"/>
          <w:bdr w:val="nil"/>
        </w:rPr>
        <w:t xml:space="preserve"> тактических, игровых задач;</w:t>
      </w:r>
    </w:p>
    <w:p w14:paraId="2AE0BBB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самостоятельно </w:t>
      </w:r>
      <w:r w:rsidRPr="004F54D6">
        <w:rPr>
          <w:rFonts w:ascii="Times New Roman" w:hAnsi="Times New Roman"/>
          <w:color w:val="000000"/>
          <w:sz w:val="24"/>
          <w:szCs w:val="24"/>
          <w:bdr w:val="nil"/>
        </w:rPr>
        <w:t xml:space="preserve">применять различные методы, </w:t>
      </w:r>
      <w:proofErr w:type="gramStart"/>
      <w:r w:rsidRPr="004F54D6">
        <w:rPr>
          <w:rFonts w:ascii="Times New Roman" w:hAnsi="Times New Roman"/>
          <w:color w:val="000000"/>
          <w:sz w:val="24"/>
          <w:szCs w:val="24"/>
          <w:bdr w:val="nil"/>
        </w:rPr>
        <w:t>инструменты  и</w:t>
      </w:r>
      <w:proofErr w:type="gramEnd"/>
      <w:r w:rsidRPr="004F54D6">
        <w:rPr>
          <w:rFonts w:ascii="Times New Roman" w:hAnsi="Times New Roman"/>
          <w:color w:val="000000"/>
          <w:sz w:val="24"/>
          <w:szCs w:val="24"/>
          <w:bdr w:val="nil"/>
        </w:rPr>
        <w:t xml:space="preserve"> запросы</w:t>
      </w:r>
      <w:r w:rsidRPr="004F54D6">
        <w:rPr>
          <w:rFonts w:ascii="Times New Roman" w:eastAsia="Calibri" w:hAnsi="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A8D78CE" w14:textId="0C302728"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w:t>
      </w:r>
      <w:r w:rsidRPr="004F54D6">
        <w:rPr>
          <w:rFonts w:ascii="Times New Roman" w:eastAsia="Calibri" w:hAnsi="Times New Roman"/>
          <w:color w:val="000000"/>
          <w:sz w:val="24"/>
          <w:szCs w:val="24"/>
          <w:lang w:eastAsia="zh-CN"/>
        </w:rPr>
        <w:t>При изучении</w:t>
      </w:r>
      <w:r w:rsidRPr="004F54D6">
        <w:rPr>
          <w:rFonts w:ascii="Times New Roman" w:eastAsia="Calibri" w:hAnsi="Times New Roman"/>
          <w:color w:val="000000"/>
          <w:sz w:val="24"/>
          <w:szCs w:val="24"/>
          <w:bdr w:val="nil"/>
        </w:rPr>
        <w:t xml:space="preserve"> модуля «Дзюдо» на уровне среднего общего образования у обучающихся будут сформированы следующие предметные результаты:</w:t>
      </w:r>
    </w:p>
    <w:p w14:paraId="706021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истории развития современного дзюдо, её традиций, клубного движения по дзюдо в мире, в Российской Федерации, в регионе;</w:t>
      </w:r>
    </w:p>
    <w:p w14:paraId="32FF3F5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характеризовать роль и основные функции главных </w:t>
      </w:r>
      <w:proofErr w:type="gramStart"/>
      <w:r w:rsidRPr="004F54D6">
        <w:rPr>
          <w:rFonts w:ascii="Times New Roman" w:eastAsia="Calibri" w:hAnsi="Times New Roman"/>
          <w:color w:val="000000"/>
          <w:sz w:val="24"/>
          <w:szCs w:val="24"/>
          <w:bdr w:val="nil"/>
        </w:rPr>
        <w:t>организаций  и</w:t>
      </w:r>
      <w:proofErr w:type="gramEnd"/>
      <w:r w:rsidRPr="004F54D6">
        <w:rPr>
          <w:rFonts w:ascii="Times New Roman" w:eastAsia="Calibri" w:hAnsi="Times New Roman"/>
          <w:color w:val="000000"/>
          <w:sz w:val="24"/>
          <w:szCs w:val="24"/>
          <w:bdr w:val="nil"/>
        </w:rPr>
        <w:t xml:space="preserve"> федераций (международные, российские) по борьбе дзюдо, осуществляющих управление дзюдо;</w:t>
      </w:r>
    </w:p>
    <w:p w14:paraId="052E1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4600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0324633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5FEA8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5A02FF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D5D5B9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основы формирования сбалансированного питания борца-дзюдоиста;</w:t>
      </w:r>
    </w:p>
    <w:p w14:paraId="618EAA0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391DE56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4AF5600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характеризовать и демонстрировать комплексы </w:t>
      </w:r>
      <w:proofErr w:type="gramStart"/>
      <w:r w:rsidRPr="004F54D6">
        <w:rPr>
          <w:rFonts w:ascii="Times New Roman" w:eastAsia="Calibri" w:hAnsi="Times New Roman"/>
          <w:color w:val="000000"/>
          <w:sz w:val="24"/>
          <w:szCs w:val="24"/>
          <w:bdr w:val="nil"/>
        </w:rPr>
        <w:t>упражнений  и</w:t>
      </w:r>
      <w:proofErr w:type="gramEnd"/>
      <w:r w:rsidRPr="004F54D6">
        <w:rPr>
          <w:rFonts w:ascii="Times New Roman" w:eastAsia="Calibri" w:hAnsi="Times New Roman"/>
          <w:color w:val="000000"/>
          <w:sz w:val="24"/>
          <w:szCs w:val="24"/>
          <w:bdr w:val="nil"/>
        </w:rPr>
        <w:t xml:space="preserve"> технических действий, формирующие двигательные умения и навыки тактических приёмов борцов-дзюдоистов и тактики ведения поединков в дзюдо;</w:t>
      </w:r>
    </w:p>
    <w:p w14:paraId="4270C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демонстрировать технику выполнения технических </w:t>
      </w:r>
      <w:proofErr w:type="gramStart"/>
      <w:r w:rsidRPr="004F54D6">
        <w:rPr>
          <w:rFonts w:ascii="Times New Roman" w:eastAsia="Calibri" w:hAnsi="Times New Roman"/>
          <w:color w:val="000000"/>
          <w:sz w:val="24"/>
          <w:szCs w:val="24"/>
          <w:bdr w:val="nil"/>
        </w:rPr>
        <w:t>действий  и</w:t>
      </w:r>
      <w:proofErr w:type="gramEnd"/>
      <w:r w:rsidRPr="004F54D6">
        <w:rPr>
          <w:rFonts w:ascii="Times New Roman" w:eastAsia="Calibri" w:hAnsi="Times New Roman"/>
          <w:color w:val="000000"/>
          <w:sz w:val="24"/>
          <w:szCs w:val="24"/>
          <w:bdr w:val="nil"/>
        </w:rPr>
        <w:t xml:space="preserve">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7CBB1A9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w:t>
      </w:r>
      <w:proofErr w:type="gramStart"/>
      <w:r w:rsidRPr="004F54D6">
        <w:rPr>
          <w:rFonts w:ascii="Times New Roman" w:eastAsia="Calibri" w:hAnsi="Times New Roman"/>
          <w:color w:val="000000"/>
          <w:sz w:val="24"/>
          <w:szCs w:val="24"/>
          <w:bdr w:val="nil"/>
        </w:rPr>
        <w:t>ситуаций,  а</w:t>
      </w:r>
      <w:proofErr w:type="gramEnd"/>
      <w:r w:rsidRPr="004F54D6">
        <w:rPr>
          <w:rFonts w:ascii="Times New Roman" w:eastAsia="Calibri" w:hAnsi="Times New Roman"/>
          <w:color w:val="000000"/>
          <w:sz w:val="24"/>
          <w:szCs w:val="24"/>
          <w:bdr w:val="nil"/>
        </w:rPr>
        <w:t xml:space="preserve"> также умение применять изученные тактические действия в учебной, игровой, прикладной, соревновательной и досуговой деятельности.</w:t>
      </w:r>
    </w:p>
    <w:p w14:paraId="30F7031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владение способностью понимать сущность возникновения </w:t>
      </w:r>
      <w:proofErr w:type="gramStart"/>
      <w:r w:rsidRPr="004F54D6">
        <w:rPr>
          <w:rFonts w:ascii="Times New Roman" w:eastAsia="Calibri" w:hAnsi="Times New Roman"/>
          <w:color w:val="000000"/>
          <w:sz w:val="24"/>
          <w:szCs w:val="24"/>
          <w:bdr w:val="nil"/>
        </w:rPr>
        <w:t>ошибок  в</w:t>
      </w:r>
      <w:proofErr w:type="gramEnd"/>
      <w:r w:rsidRPr="004F54D6">
        <w:rPr>
          <w:rFonts w:ascii="Times New Roman" w:eastAsia="Calibri" w:hAnsi="Times New Roman"/>
          <w:color w:val="000000"/>
          <w:sz w:val="24"/>
          <w:szCs w:val="24"/>
          <w:bdr w:val="nil"/>
        </w:rPr>
        <w:t xml:space="preserve">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0F3D8DA7"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476FF76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2D737C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знание и соблюдение правил техники безопасности во время </w:t>
      </w:r>
      <w:proofErr w:type="gramStart"/>
      <w:r w:rsidRPr="004F54D6">
        <w:rPr>
          <w:rFonts w:ascii="Times New Roman" w:eastAsia="Calibri" w:hAnsi="Times New Roman"/>
          <w:color w:val="000000"/>
          <w:sz w:val="24"/>
          <w:szCs w:val="24"/>
          <w:bdr w:val="nil"/>
        </w:rPr>
        <w:t>занятий  и</w:t>
      </w:r>
      <w:proofErr w:type="gramEnd"/>
      <w:r w:rsidRPr="004F54D6">
        <w:rPr>
          <w:rFonts w:ascii="Times New Roman" w:eastAsia="Calibri" w:hAnsi="Times New Roman"/>
          <w:color w:val="000000"/>
          <w:sz w:val="24"/>
          <w:szCs w:val="24"/>
          <w:bdr w:val="nil"/>
        </w:rPr>
        <w:t xml:space="preserve">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428559B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знание и соблюдение гигиенических основ образовательной, </w:t>
      </w:r>
      <w:proofErr w:type="gramStart"/>
      <w:r w:rsidRPr="004F54D6">
        <w:rPr>
          <w:rFonts w:ascii="Times New Roman" w:eastAsia="Calibri" w:hAnsi="Times New Roman"/>
          <w:color w:val="000000"/>
          <w:sz w:val="24"/>
          <w:szCs w:val="24"/>
          <w:bdr w:val="nil"/>
        </w:rPr>
        <w:t>тренировочной  и</w:t>
      </w:r>
      <w:proofErr w:type="gramEnd"/>
      <w:r w:rsidRPr="004F54D6">
        <w:rPr>
          <w:rFonts w:ascii="Times New Roman" w:eastAsia="Calibri" w:hAnsi="Times New Roman"/>
          <w:color w:val="000000"/>
          <w:sz w:val="24"/>
          <w:szCs w:val="24"/>
          <w:bdr w:val="nil"/>
        </w:rPr>
        <w:t xml:space="preserve"> досуговой двигательной деятельности, основ организации здорового образа жизни средствами дзюдо;</w:t>
      </w:r>
    </w:p>
    <w:p w14:paraId="10CEBEE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667DA6F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w:t>
      </w:r>
      <w:proofErr w:type="gramStart"/>
      <w:r w:rsidRPr="004F54D6">
        <w:rPr>
          <w:rFonts w:ascii="Times New Roman" w:eastAsia="Calibri" w:hAnsi="Times New Roman"/>
          <w:color w:val="000000"/>
          <w:sz w:val="24"/>
          <w:szCs w:val="24"/>
          <w:bdr w:val="nil"/>
        </w:rPr>
        <w:t>физической  и</w:t>
      </w:r>
      <w:proofErr w:type="gramEnd"/>
      <w:r w:rsidRPr="004F54D6">
        <w:rPr>
          <w:rFonts w:ascii="Times New Roman" w:eastAsia="Calibri" w:hAnsi="Times New Roman"/>
          <w:color w:val="000000"/>
          <w:sz w:val="24"/>
          <w:szCs w:val="24"/>
          <w:bdr w:val="nil"/>
        </w:rPr>
        <w:t xml:space="preserve"> технической подготовленности;</w:t>
      </w:r>
    </w:p>
    <w:p w14:paraId="7D7A1FEC"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соблюдать правила безопасного, правомерного </w:t>
      </w:r>
      <w:proofErr w:type="gramStart"/>
      <w:r w:rsidRPr="004F54D6">
        <w:rPr>
          <w:rFonts w:ascii="Times New Roman" w:eastAsia="Calibri" w:hAnsi="Times New Roman"/>
          <w:color w:val="000000"/>
          <w:sz w:val="24"/>
          <w:szCs w:val="24"/>
          <w:bdr w:val="nil"/>
        </w:rPr>
        <w:t>поведения  во</w:t>
      </w:r>
      <w:proofErr w:type="gramEnd"/>
      <w:r w:rsidRPr="004F54D6">
        <w:rPr>
          <w:rFonts w:ascii="Times New Roman" w:eastAsia="Calibri" w:hAnsi="Times New Roman"/>
          <w:color w:val="000000"/>
          <w:sz w:val="24"/>
          <w:szCs w:val="24"/>
          <w:bdr w:val="nil"/>
        </w:rPr>
        <w:t xml:space="preserve"> время соревнований различного уровня по дзюдо в качестве зрителя, болельщика («фаната»);</w:t>
      </w:r>
    </w:p>
    <w:p w14:paraId="51279FA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знание и умение применять способы и методы профилактики пагубных привычек, асоциального и </w:t>
      </w:r>
      <w:proofErr w:type="spellStart"/>
      <w:r w:rsidRPr="004F54D6">
        <w:rPr>
          <w:rFonts w:ascii="Times New Roman" w:eastAsia="Calibri" w:hAnsi="Times New Roman"/>
          <w:color w:val="000000"/>
          <w:sz w:val="24"/>
          <w:szCs w:val="24"/>
          <w:bdr w:val="nil"/>
        </w:rPr>
        <w:t>созависимого</w:t>
      </w:r>
      <w:proofErr w:type="spellEnd"/>
      <w:r w:rsidRPr="004F54D6">
        <w:rPr>
          <w:rFonts w:ascii="Times New Roman" w:eastAsia="Calibri" w:hAnsi="Times New Roman"/>
          <w:color w:val="000000"/>
          <w:sz w:val="24"/>
          <w:szCs w:val="24"/>
          <w:bdr w:val="nil"/>
        </w:rPr>
        <w:t xml:space="preserve"> поведения, знание понятий «</w:t>
      </w:r>
      <w:proofErr w:type="gramStart"/>
      <w:r w:rsidRPr="004F54D6">
        <w:rPr>
          <w:rFonts w:ascii="Times New Roman" w:eastAsia="Calibri" w:hAnsi="Times New Roman"/>
          <w:color w:val="000000"/>
          <w:sz w:val="24"/>
          <w:szCs w:val="24"/>
          <w:bdr w:val="nil"/>
        </w:rPr>
        <w:t>допинг»  и</w:t>
      </w:r>
      <w:proofErr w:type="gramEnd"/>
      <w:r w:rsidRPr="004F54D6">
        <w:rPr>
          <w:rFonts w:ascii="Times New Roman" w:eastAsia="Calibri" w:hAnsi="Times New Roman"/>
          <w:color w:val="000000"/>
          <w:sz w:val="24"/>
          <w:szCs w:val="24"/>
          <w:bdr w:val="nil"/>
        </w:rPr>
        <w:t xml:space="preserve"> «антидопинг».</w:t>
      </w:r>
    </w:p>
    <w:p w14:paraId="339B167F"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CD75B29" w14:textId="47D5BBBF"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14:paraId="2CD10D6F" w14:textId="6AC99D0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w:t>
      </w:r>
      <w:r w:rsidR="000A0F10" w:rsidRPr="004F54D6">
        <w:rPr>
          <w:rFonts w:ascii="Times New Roman" w:eastAsia="Calibri" w:hAnsi="Times New Roman"/>
          <w:b/>
          <w:sz w:val="24"/>
          <w:szCs w:val="24"/>
          <w:lang w:eastAsia="en-US"/>
        </w:rPr>
        <w:t>тельная записка модуля «Футбол»</w:t>
      </w:r>
    </w:p>
    <w:p w14:paraId="7788835B" w14:textId="77777777" w:rsidR="001A0D42" w:rsidRDefault="001A0D42" w:rsidP="004F54D6">
      <w:pPr>
        <w:widowControl w:val="0"/>
        <w:spacing w:after="0" w:line="240" w:lineRule="auto"/>
        <w:ind w:firstLine="709"/>
        <w:jc w:val="both"/>
        <w:rPr>
          <w:rFonts w:ascii="Times New Roman" w:eastAsia="Calibri" w:hAnsi="Times New Roman"/>
          <w:color w:val="000000"/>
          <w:sz w:val="24"/>
          <w:szCs w:val="24"/>
          <w:lang w:eastAsia="zh-CN"/>
        </w:rPr>
      </w:pPr>
    </w:p>
    <w:p w14:paraId="0F4679ED" w14:textId="18E72BD0"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lastRenderedPageBreak/>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proofErr w:type="gramStart"/>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bdr w:val="nil"/>
        </w:rPr>
        <w:t>к</w:t>
      </w:r>
      <w:proofErr w:type="gramEnd"/>
      <w:r w:rsidRPr="004F54D6">
        <w:rPr>
          <w:rFonts w:ascii="Times New Roman" w:eastAsia="Calibri" w:hAnsi="Times New Roman"/>
          <w:sz w:val="24"/>
          <w:szCs w:val="24"/>
          <w:bdr w:val="nil"/>
        </w:rPr>
        <w:t xml:space="preserve"> систематическим занятиям физической культурой и спортом, их личностному  и профессиональному самоопределению.</w:t>
      </w:r>
    </w:p>
    <w:p w14:paraId="1DC01F8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ситуации.</w:t>
      </w:r>
    </w:p>
    <w:p w14:paraId="6E86AB93"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711A51"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w:t>
      </w:r>
      <w:proofErr w:type="gramStart"/>
      <w:r w:rsidRPr="004F54D6">
        <w:rPr>
          <w:rFonts w:ascii="Times New Roman" w:eastAsia="Courier New" w:hAnsi="Times New Roman"/>
          <w:sz w:val="24"/>
          <w:szCs w:val="24"/>
          <w:lang w:bidi="ru-RU"/>
        </w:rPr>
        <w:t>мальчиков,  так</w:t>
      </w:r>
      <w:proofErr w:type="gramEnd"/>
      <w:r w:rsidRPr="004F54D6">
        <w:rPr>
          <w:rFonts w:ascii="Times New Roman" w:eastAsia="Courier New" w:hAnsi="Times New Roman"/>
          <w:sz w:val="24"/>
          <w:szCs w:val="24"/>
          <w:lang w:bidi="ru-RU"/>
        </w:rPr>
        <w:t xml:space="preserve">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14:paraId="710B6F43" w14:textId="4B33A85B"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proofErr w:type="gramStart"/>
      <w:r w:rsidRPr="004F54D6">
        <w:rPr>
          <w:rFonts w:ascii="Times New Roman" w:hAnsi="Times New Roman"/>
          <w:sz w:val="24"/>
          <w:szCs w:val="24"/>
          <w:lang w:eastAsia="en-US"/>
        </w:rPr>
        <w:t>формирование  у</w:t>
      </w:r>
      <w:proofErr w:type="gramEnd"/>
      <w:r w:rsidRPr="004F54D6">
        <w:rPr>
          <w:rFonts w:ascii="Times New Roman" w:hAnsi="Times New Roman"/>
          <w:sz w:val="24"/>
          <w:szCs w:val="24"/>
          <w:lang w:eastAsia="en-US"/>
        </w:rPr>
        <w:t xml:space="preserve">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EB85560" w14:textId="0DAC51C3"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3" w:name="_Hlk125550293"/>
      <w:bookmarkStart w:id="174"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3"/>
      <w:r w:rsidRPr="004F54D6">
        <w:rPr>
          <w:rFonts w:ascii="Times New Roman" w:eastAsia="Calibri" w:hAnsi="Times New Roman"/>
          <w:sz w:val="24"/>
          <w:szCs w:val="24"/>
          <w:lang w:eastAsia="en-US"/>
        </w:rPr>
        <w:t>:</w:t>
      </w:r>
    </w:p>
    <w:bookmarkEnd w:id="174"/>
    <w:p w14:paraId="60B01D6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всестороннее гармоничное развитие детей, увеличение </w:t>
      </w:r>
      <w:proofErr w:type="gramStart"/>
      <w:r w:rsidRPr="004F54D6">
        <w:rPr>
          <w:rFonts w:ascii="Times New Roman" w:hAnsi="Times New Roman"/>
          <w:sz w:val="24"/>
          <w:szCs w:val="24"/>
          <w:lang w:eastAsia="en-US"/>
        </w:rPr>
        <w:t>объёма  их</w:t>
      </w:r>
      <w:proofErr w:type="gramEnd"/>
      <w:r w:rsidRPr="004F54D6">
        <w:rPr>
          <w:rFonts w:ascii="Times New Roman" w:hAnsi="Times New Roman"/>
          <w:sz w:val="24"/>
          <w:szCs w:val="24"/>
          <w:lang w:eastAsia="en-US"/>
        </w:rPr>
        <w:t xml:space="preserve"> двигательной активности;</w:t>
      </w:r>
    </w:p>
    <w:p w14:paraId="5F6547A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w:t>
      </w:r>
      <w:proofErr w:type="gramStart"/>
      <w:r w:rsidRPr="004F54D6">
        <w:rPr>
          <w:rFonts w:ascii="Times New Roman" w:eastAsia="Arial Unicode MS" w:hAnsi="Times New Roman"/>
          <w:sz w:val="24"/>
          <w:szCs w:val="24"/>
          <w:lang w:eastAsia="en-US"/>
        </w:rPr>
        <w:t>»,  его</w:t>
      </w:r>
      <w:proofErr w:type="gramEnd"/>
      <w:r w:rsidRPr="004F54D6">
        <w:rPr>
          <w:rFonts w:ascii="Times New Roman" w:eastAsia="Arial Unicode MS" w:hAnsi="Times New Roman"/>
          <w:sz w:val="24"/>
          <w:szCs w:val="24"/>
          <w:lang w:eastAsia="en-US"/>
        </w:rPr>
        <w:t xml:space="preserve"> возможностях и значении в процессе укрепления здоровья, физическом развитии  и физической подготовке обучающихся;</w:t>
      </w:r>
    </w:p>
    <w:p w14:paraId="4B7B54FF"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8875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ознакомление и обучение физическим упражнениям </w:t>
      </w:r>
      <w:proofErr w:type="gramStart"/>
      <w:r w:rsidRPr="004F54D6">
        <w:rPr>
          <w:rFonts w:ascii="Times New Roman" w:hAnsi="Times New Roman"/>
          <w:sz w:val="24"/>
          <w:szCs w:val="24"/>
          <w:lang w:eastAsia="en-US"/>
        </w:rPr>
        <w:t>общеразвивающей  и</w:t>
      </w:r>
      <w:proofErr w:type="gramEnd"/>
      <w:r w:rsidRPr="004F54D6">
        <w:rPr>
          <w:rFonts w:ascii="Times New Roman" w:hAnsi="Times New Roman"/>
          <w:sz w:val="24"/>
          <w:szCs w:val="24"/>
          <w:lang w:eastAsia="en-US"/>
        </w:rPr>
        <w:t xml:space="preserve"> корригирующей направленности посредством освоения технических действий  в футболе;</w:t>
      </w:r>
    </w:p>
    <w:p w14:paraId="0BEDD4A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w:t>
      </w:r>
      <w:proofErr w:type="gramStart"/>
      <w:r w:rsidRPr="004F54D6">
        <w:rPr>
          <w:rFonts w:ascii="Times New Roman" w:hAnsi="Times New Roman"/>
          <w:sz w:val="24"/>
          <w:szCs w:val="24"/>
          <w:lang w:eastAsia="en-US"/>
        </w:rPr>
        <w:t>значениях  в</w:t>
      </w:r>
      <w:proofErr w:type="gramEnd"/>
      <w:r w:rsidRPr="004F54D6">
        <w:rPr>
          <w:rFonts w:ascii="Times New Roman" w:hAnsi="Times New Roman"/>
          <w:sz w:val="24"/>
          <w:szCs w:val="24"/>
          <w:lang w:eastAsia="en-US"/>
        </w:rPr>
        <w:t xml:space="preserve"> процессе развития и укрепления здоровья, физическом развитии обучающихся;</w:t>
      </w:r>
    </w:p>
    <w:p w14:paraId="3E02CFC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w:t>
      </w:r>
      <w:proofErr w:type="gramStart"/>
      <w:r w:rsidRPr="004F54D6">
        <w:rPr>
          <w:rFonts w:ascii="Times New Roman" w:hAnsi="Times New Roman"/>
          <w:sz w:val="24"/>
          <w:szCs w:val="24"/>
          <w:lang w:eastAsia="en-US"/>
        </w:rPr>
        <w:t>занятий  по</w:t>
      </w:r>
      <w:proofErr w:type="gramEnd"/>
      <w:r w:rsidRPr="004F54D6">
        <w:rPr>
          <w:rFonts w:ascii="Times New Roman" w:hAnsi="Times New Roman"/>
          <w:sz w:val="24"/>
          <w:szCs w:val="24"/>
          <w:lang w:eastAsia="en-US"/>
        </w:rPr>
        <w:t xml:space="preserve"> футболу;</w:t>
      </w:r>
    </w:p>
    <w:p w14:paraId="0CEA9E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FCF62B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14:paraId="720B455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w:t>
      </w:r>
      <w:proofErr w:type="gramStart"/>
      <w:r w:rsidRPr="004F54D6">
        <w:rPr>
          <w:rFonts w:ascii="Times New Roman" w:hAnsi="Times New Roman"/>
          <w:sz w:val="24"/>
          <w:szCs w:val="24"/>
          <w:lang w:eastAsia="en-US"/>
        </w:rPr>
        <w:t>участию  в</w:t>
      </w:r>
      <w:proofErr w:type="gramEnd"/>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соревнованиях;</w:t>
      </w:r>
    </w:p>
    <w:p w14:paraId="356F4D2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14:paraId="09EECC06" w14:textId="307DF4F3"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Место и роль модуля «Футбол».</w:t>
      </w:r>
    </w:p>
    <w:p w14:paraId="2915BE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5" w:name="_Hlk125550350"/>
      <w:r w:rsidRPr="004F54D6">
        <w:rPr>
          <w:rFonts w:ascii="Times New Roman" w:eastAsia="Calibri" w:hAnsi="Times New Roman"/>
          <w:sz w:val="24"/>
          <w:szCs w:val="24"/>
          <w:lang w:eastAsia="en-US"/>
        </w:rPr>
        <w:t xml:space="preserve">доступен для освоения всем обучающимся, </w:t>
      </w:r>
      <w:proofErr w:type="gramStart"/>
      <w:r w:rsidRPr="004F54D6">
        <w:rPr>
          <w:rFonts w:ascii="Times New Roman" w:eastAsia="Calibri" w:hAnsi="Times New Roman"/>
          <w:sz w:val="24"/>
          <w:szCs w:val="24"/>
          <w:lang w:eastAsia="en-US"/>
        </w:rPr>
        <w:t>независимо  от</w:t>
      </w:r>
      <w:proofErr w:type="gramEnd"/>
      <w:r w:rsidRPr="004F54D6">
        <w:rPr>
          <w:rFonts w:ascii="Times New Roman" w:eastAsia="Calibri" w:hAnsi="Times New Roman"/>
          <w:sz w:val="24"/>
          <w:szCs w:val="24"/>
          <w:lang w:eastAsia="en-US"/>
        </w:rPr>
        <w:t xml:space="preserve"> уровня их физического развития и гендерных особенностей, и расширяет спектр физкультурно-</w:t>
      </w:r>
      <w:r w:rsidRPr="004F54D6">
        <w:rPr>
          <w:rFonts w:ascii="Times New Roman" w:eastAsia="Calibri" w:hAnsi="Times New Roman"/>
          <w:sz w:val="24"/>
          <w:szCs w:val="24"/>
          <w:lang w:eastAsia="en-US"/>
        </w:rPr>
        <w:lastRenderedPageBreak/>
        <w:t>спортивных направлений в общеобразовательных организациях.</w:t>
      </w:r>
      <w:r w:rsidRPr="004F54D6">
        <w:rPr>
          <w:rFonts w:ascii="Times New Roman" w:eastAsia="Calibri" w:hAnsi="Times New Roman"/>
          <w:sz w:val="24"/>
          <w:szCs w:val="24"/>
          <w:bdr w:val="nil"/>
        </w:rPr>
        <w:t xml:space="preserve"> </w:t>
      </w:r>
      <w:bookmarkEnd w:id="175"/>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w:t>
      </w:r>
      <w:proofErr w:type="gramStart"/>
      <w:r w:rsidRPr="004F54D6">
        <w:rPr>
          <w:rFonts w:ascii="Times New Roman" w:hAnsi="Times New Roman"/>
          <w:sz w:val="24"/>
          <w:szCs w:val="24"/>
          <w:bdr w:val="nil"/>
        </w:rPr>
        <w:t>футбола,  их</w:t>
      </w:r>
      <w:proofErr w:type="gramEnd"/>
      <w:r w:rsidRPr="004F54D6">
        <w:rPr>
          <w:rFonts w:ascii="Times New Roman" w:hAnsi="Times New Roman"/>
          <w:sz w:val="24"/>
          <w:szCs w:val="24"/>
          <w:bdr w:val="nil"/>
        </w:rPr>
        <w:t xml:space="preserve"> использования в прикладных целях для увеличения объема двигательной активности и оздоровления в повседневной жизни.</w:t>
      </w:r>
    </w:p>
    <w:p w14:paraId="423150D5"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w:t>
      </w:r>
      <w:proofErr w:type="gramStart"/>
      <w:r w:rsidRPr="004F54D6">
        <w:rPr>
          <w:rFonts w:ascii="Times New Roman" w:eastAsia="Calibri" w:hAnsi="Times New Roman"/>
          <w:color w:val="000000"/>
          <w:sz w:val="24"/>
          <w:szCs w:val="24"/>
          <w:bdr w:val="nil"/>
        </w:rPr>
        <w:t>подвижным  и</w:t>
      </w:r>
      <w:proofErr w:type="gramEnd"/>
      <w:r w:rsidRPr="004F54D6">
        <w:rPr>
          <w:rFonts w:ascii="Times New Roman" w:eastAsia="Calibri" w:hAnsi="Times New Roman"/>
          <w:color w:val="000000"/>
          <w:sz w:val="24"/>
          <w:szCs w:val="24"/>
          <w:bdr w:val="nil"/>
        </w:rPr>
        <w:t xml:space="preserve">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r w:rsidRPr="004F54D6">
        <w:rPr>
          <w:rFonts w:ascii="Times New Roman" w:hAnsi="Times New Roman"/>
          <w:sz w:val="24"/>
          <w:szCs w:val="24"/>
        </w:rPr>
        <w:t xml:space="preserve"> </w:t>
      </w:r>
    </w:p>
    <w:p w14:paraId="78F6C734" w14:textId="1724C563"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14:paraId="2E450F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2A64F45D" w14:textId="12235914"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 xml:space="preserve">в виде целостного последовательного учебного модуля, </w:t>
      </w:r>
      <w:proofErr w:type="gramStart"/>
      <w:r w:rsidRPr="004F54D6">
        <w:rPr>
          <w:rFonts w:ascii="Times New Roman" w:eastAsia="Calibri" w:hAnsi="Times New Roman"/>
          <w:sz w:val="24"/>
          <w:szCs w:val="24"/>
          <w:lang w:eastAsia="zh-CN"/>
        </w:rPr>
        <w:t>изучаемого  за</w:t>
      </w:r>
      <w:proofErr w:type="gramEnd"/>
      <w:r w:rsidRPr="004F54D6">
        <w:rPr>
          <w:rFonts w:ascii="Times New Roman" w:eastAsia="Calibri" w:hAnsi="Times New Roman"/>
          <w:sz w:val="24"/>
          <w:szCs w:val="24"/>
          <w:lang w:eastAsia="zh-CN"/>
        </w:rPr>
        <w:t xml:space="preserve">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il"/>
        </w:rPr>
        <w:t xml:space="preserve">  </w:t>
      </w:r>
      <w:r w:rsidRPr="004F54D6">
        <w:rPr>
          <w:rFonts w:ascii="Times New Roman" w:eastAsia="Calibri" w:hAnsi="Times New Roman"/>
          <w:sz w:val="24"/>
          <w:szCs w:val="24"/>
          <w:bdr w:val="none" w:sz="0" w:space="0" w:color="auto" w:frame="1"/>
          <w:lang w:eastAsia="zh-CN"/>
        </w:rPr>
        <w:t>;</w:t>
      </w:r>
    </w:p>
    <w:p w14:paraId="7DFF6FA5" w14:textId="60AE95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14:paraId="7A7C3ECC"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B6B014E" w14:textId="0D7D07C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14:paraId="109FF57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631DEA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футболе.</w:t>
      </w:r>
    </w:p>
    <w:p w14:paraId="0DBEB513"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14:paraId="68354F2D"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14:paraId="602B50C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Основные направления развития спортивного менеджмента и </w:t>
      </w:r>
      <w:proofErr w:type="gramStart"/>
      <w:r w:rsidRPr="004F54D6">
        <w:rPr>
          <w:rFonts w:ascii="Times New Roman" w:hAnsi="Times New Roman"/>
          <w:sz w:val="24"/>
          <w:szCs w:val="24"/>
          <w:lang w:eastAsia="en-US"/>
        </w:rPr>
        <w:t>маркетинга  в</w:t>
      </w:r>
      <w:proofErr w:type="gramEnd"/>
      <w:r w:rsidRPr="004F54D6">
        <w:rPr>
          <w:rFonts w:ascii="Times New Roman" w:hAnsi="Times New Roman"/>
          <w:sz w:val="24"/>
          <w:szCs w:val="24"/>
          <w:lang w:eastAsia="en-US"/>
        </w:rPr>
        <w:t xml:space="preserve"> футболе. Структура управления в профессиональных футбольных клубах, направления деятельности.</w:t>
      </w:r>
    </w:p>
    <w:p w14:paraId="78C7D86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Средства общей и специальной физической подготовки, </w:t>
      </w:r>
      <w:proofErr w:type="gramStart"/>
      <w:r w:rsidRPr="004F54D6">
        <w:rPr>
          <w:rFonts w:ascii="Times New Roman" w:hAnsi="Times New Roman"/>
          <w:sz w:val="24"/>
          <w:szCs w:val="24"/>
          <w:lang w:eastAsia="en-US"/>
        </w:rPr>
        <w:t>применяемые  при</w:t>
      </w:r>
      <w:proofErr w:type="gramEnd"/>
      <w:r w:rsidRPr="004F54D6">
        <w:rPr>
          <w:rFonts w:ascii="Times New Roman" w:hAnsi="Times New Roman"/>
          <w:sz w:val="24"/>
          <w:szCs w:val="24"/>
          <w:lang w:eastAsia="en-US"/>
        </w:rPr>
        <w:t xml:space="preserve"> занятиях футболом.</w:t>
      </w:r>
    </w:p>
    <w:p w14:paraId="25C60B5D" w14:textId="77777777"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Правила по технике безопасности во время занятий и </w:t>
      </w:r>
      <w:proofErr w:type="gramStart"/>
      <w:r w:rsidRPr="004F54D6">
        <w:rPr>
          <w:rFonts w:ascii="Times New Roman" w:hAnsi="Times New Roman"/>
          <w:sz w:val="24"/>
          <w:szCs w:val="24"/>
          <w:lang w:eastAsia="en-US"/>
        </w:rPr>
        <w:t>соревнований  по</w:t>
      </w:r>
      <w:proofErr w:type="gramEnd"/>
      <w:r w:rsidRPr="004F54D6">
        <w:rPr>
          <w:rFonts w:ascii="Times New Roman" w:hAnsi="Times New Roman"/>
          <w:sz w:val="24"/>
          <w:szCs w:val="24"/>
          <w:lang w:eastAsia="en-US"/>
        </w:rPr>
        <w:t xml:space="preserve"> футболу. Правила безопасного, правомерного поведения во время соревнований по футболу в качестве зрителя или болельщика.</w:t>
      </w:r>
    </w:p>
    <w:p w14:paraId="39AEB2BF"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14:paraId="7E0C198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14:paraId="313D6A6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bookmarkStart w:id="176" w:name="_Hlk125044604"/>
      <w:r w:rsidRPr="004F54D6">
        <w:rPr>
          <w:rFonts w:ascii="Times New Roman" w:eastAsia="Calibri" w:hAnsi="Times New Roman"/>
          <w:sz w:val="24"/>
          <w:szCs w:val="24"/>
          <w:lang w:eastAsia="zh-CN"/>
        </w:rPr>
        <w:t>2</w:t>
      </w:r>
      <w:bookmarkEnd w:id="176"/>
      <w:r w:rsidRPr="004F54D6">
        <w:rPr>
          <w:rFonts w:ascii="Times New Roman" w:eastAsia="Calibri" w:hAnsi="Times New Roman"/>
          <w:sz w:val="24"/>
          <w:szCs w:val="24"/>
          <w:lang w:eastAsia="zh-CN"/>
        </w:rPr>
        <w:t>) Способы самостоятельной деятельности.</w:t>
      </w:r>
    </w:p>
    <w:p w14:paraId="1C28AB9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Организация, проведение самостоятельных занятий по футболу и </w:t>
      </w:r>
      <w:proofErr w:type="gramStart"/>
      <w:r w:rsidRPr="004F54D6">
        <w:rPr>
          <w:rFonts w:ascii="Times New Roman" w:hAnsi="Times New Roman"/>
          <w:sz w:val="24"/>
          <w:szCs w:val="24"/>
          <w:lang w:eastAsia="en-US"/>
        </w:rPr>
        <w:t>занятий  на</w:t>
      </w:r>
      <w:proofErr w:type="gramEnd"/>
      <w:r w:rsidRPr="004F54D6">
        <w:rPr>
          <w:rFonts w:ascii="Times New Roman" w:hAnsi="Times New Roman"/>
          <w:sz w:val="24"/>
          <w:szCs w:val="24"/>
          <w:lang w:eastAsia="en-US"/>
        </w:rPr>
        <w:t xml:space="preserve"> развитие физических качеств футболиста. Правила безопасности во время самостоятельных занятий футболом.</w:t>
      </w:r>
    </w:p>
    <w:p w14:paraId="5F4BB172"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14:paraId="75E34A5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A7C2F9"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lastRenderedPageBreak/>
        <w:t xml:space="preserve">Средства восстановления после физических нагрузок на занятиях </w:t>
      </w:r>
      <w:proofErr w:type="gramStart"/>
      <w:r w:rsidRPr="004F54D6">
        <w:rPr>
          <w:rFonts w:ascii="Times New Roman" w:hAnsi="Times New Roman"/>
          <w:sz w:val="24"/>
          <w:szCs w:val="24"/>
          <w:lang w:eastAsia="en-US"/>
        </w:rPr>
        <w:t>футболом  и</w:t>
      </w:r>
      <w:proofErr w:type="gramEnd"/>
      <w:r w:rsidRPr="004F54D6">
        <w:rPr>
          <w:rFonts w:ascii="Times New Roman" w:hAnsi="Times New Roman"/>
          <w:sz w:val="24"/>
          <w:szCs w:val="24"/>
          <w:lang w:eastAsia="en-US"/>
        </w:rPr>
        <w:t xml:space="preserve"> соревновательной деятельности.</w:t>
      </w:r>
    </w:p>
    <w:p w14:paraId="5DEF9C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14:paraId="4C53D6B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Технологии предупреждения и нивелирования конфликтных </w:t>
      </w:r>
      <w:proofErr w:type="gramStart"/>
      <w:r w:rsidRPr="004F54D6">
        <w:rPr>
          <w:rFonts w:ascii="Times New Roman" w:hAnsi="Times New Roman"/>
          <w:sz w:val="24"/>
          <w:szCs w:val="24"/>
          <w:lang w:eastAsia="en-US"/>
        </w:rPr>
        <w:t>ситуации  во</w:t>
      </w:r>
      <w:proofErr w:type="gramEnd"/>
      <w:r w:rsidRPr="004F54D6">
        <w:rPr>
          <w:rFonts w:ascii="Times New Roman" w:hAnsi="Times New Roman"/>
          <w:sz w:val="24"/>
          <w:szCs w:val="24"/>
          <w:lang w:eastAsia="en-US"/>
        </w:rPr>
        <w:t xml:space="preserve"> время занятий футболом, решения спорных и проблемных ситуаций.</w:t>
      </w:r>
    </w:p>
    <w:p w14:paraId="4761A3E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w:t>
      </w:r>
      <w:r w:rsidRPr="004F54D6">
        <w:rPr>
          <w:rFonts w:ascii="Times New Roman" w:hAnsi="Times New Roman"/>
          <w:spacing w:val="-15"/>
          <w:sz w:val="24"/>
          <w:szCs w:val="24"/>
          <w:lang w:eastAsia="en-US"/>
        </w:rPr>
        <w:t xml:space="preserve"> </w:t>
      </w:r>
      <w:r w:rsidRPr="004F54D6">
        <w:rPr>
          <w:rFonts w:ascii="Times New Roman" w:hAnsi="Times New Roman"/>
          <w:sz w:val="24"/>
          <w:szCs w:val="24"/>
          <w:lang w:eastAsia="en-US"/>
        </w:rPr>
        <w:t xml:space="preserve">ошибок при выполнении технических </w:t>
      </w:r>
      <w:proofErr w:type="gramStart"/>
      <w:r w:rsidRPr="004F54D6">
        <w:rPr>
          <w:rFonts w:ascii="Times New Roman" w:hAnsi="Times New Roman"/>
          <w:sz w:val="24"/>
          <w:szCs w:val="24"/>
          <w:lang w:eastAsia="en-US"/>
        </w:rPr>
        <w:t>приёмов  и</w:t>
      </w:r>
      <w:proofErr w:type="gramEnd"/>
      <w:r w:rsidRPr="004F54D6">
        <w:rPr>
          <w:rFonts w:ascii="Times New Roman" w:hAnsi="Times New Roman"/>
          <w:sz w:val="24"/>
          <w:szCs w:val="24"/>
          <w:lang w:eastAsia="en-US"/>
        </w:rPr>
        <w:t xml:space="preserve"> способы их устранения. Основы анализа</w:t>
      </w:r>
      <w:r w:rsidRPr="004F54D6">
        <w:rPr>
          <w:rFonts w:ascii="Times New Roman" w:hAnsi="Times New Roman"/>
          <w:spacing w:val="-18"/>
          <w:sz w:val="24"/>
          <w:szCs w:val="24"/>
          <w:lang w:eastAsia="en-US"/>
        </w:rPr>
        <w:t xml:space="preserve"> </w:t>
      </w:r>
      <w:r w:rsidRPr="004F54D6">
        <w:rPr>
          <w:rFonts w:ascii="Times New Roman" w:hAnsi="Times New Roman"/>
          <w:sz w:val="24"/>
          <w:szCs w:val="24"/>
          <w:lang w:eastAsia="en-US"/>
        </w:rPr>
        <w:t>собственной игры и игры команды соперников.</w:t>
      </w:r>
    </w:p>
    <w:p w14:paraId="07DA3C0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14:paraId="5A3C865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3) Физическое совершенствование.</w:t>
      </w:r>
    </w:p>
    <w:p w14:paraId="5EFBB11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 xml:space="preserve">(ловкости, гибкости, силы, выносливости, быстроты и скоростных </w:t>
      </w:r>
      <w:proofErr w:type="gramStart"/>
      <w:r w:rsidRPr="004F54D6">
        <w:rPr>
          <w:rFonts w:ascii="Times New Roman" w:eastAsia="Calibri" w:hAnsi="Times New Roman"/>
          <w:sz w:val="24"/>
          <w:szCs w:val="24"/>
          <w:bdr w:val="none" w:sz="0" w:space="0" w:color="auto" w:frame="1"/>
        </w:rPr>
        <w:t>способностей)</w:t>
      </w:r>
      <w:r w:rsidRPr="004F54D6">
        <w:rPr>
          <w:rFonts w:ascii="Times New Roman" w:hAnsi="Times New Roman"/>
          <w:sz w:val="24"/>
          <w:szCs w:val="24"/>
          <w:lang w:eastAsia="en-US"/>
        </w:rPr>
        <w:t xml:space="preserve">  и</w:t>
      </w:r>
      <w:proofErr w:type="gramEnd"/>
      <w:r w:rsidRPr="004F54D6">
        <w:rPr>
          <w:rFonts w:ascii="Times New Roman" w:hAnsi="Times New Roman"/>
          <w:sz w:val="24"/>
          <w:szCs w:val="24"/>
          <w:lang w:eastAsia="en-US"/>
        </w:rPr>
        <w:t xml:space="preserve"> упражнения на частоту движений ног.</w:t>
      </w:r>
    </w:p>
    <w:p w14:paraId="78C5C39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77" w:name="_Hlk125045334"/>
      <w:r w:rsidRPr="004F54D6">
        <w:rPr>
          <w:rFonts w:ascii="Times New Roman" w:hAnsi="Times New Roman"/>
          <w:sz w:val="24"/>
          <w:szCs w:val="24"/>
          <w:lang w:eastAsia="en-US"/>
        </w:rPr>
        <w:t xml:space="preserve">Индивидуальные технические действия с мячом: </w:t>
      </w:r>
    </w:p>
    <w:bookmarkEnd w:id="177"/>
    <w:p w14:paraId="55EDDBA3"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ведение мяча ногой различными способами – с изменением </w:t>
      </w:r>
      <w:proofErr w:type="gramStart"/>
      <w:r w:rsidRPr="004F54D6">
        <w:rPr>
          <w:rFonts w:ascii="Times New Roman" w:hAnsi="Times New Roman"/>
          <w:sz w:val="24"/>
          <w:szCs w:val="24"/>
          <w:lang w:eastAsia="en-US"/>
        </w:rPr>
        <w:t>скорости  и</w:t>
      </w:r>
      <w:proofErr w:type="gramEnd"/>
      <w:r w:rsidRPr="004F54D6">
        <w:rPr>
          <w:rFonts w:ascii="Times New Roman" w:hAnsi="Times New Roman"/>
          <w:sz w:val="24"/>
          <w:szCs w:val="24"/>
          <w:lang w:eastAsia="en-US"/>
        </w:rPr>
        <w:t xml:space="preserve"> направления движения, с различным сочетанием техники владения мячом (развороты с мячом, обманные движения «финты», удары по мячу ногой);</w:t>
      </w:r>
    </w:p>
    <w:p w14:paraId="210FDD4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78" w:name="_Hlk125045362"/>
      <w:r w:rsidRPr="004F54D6">
        <w:rPr>
          <w:rFonts w:ascii="Times New Roman" w:hAnsi="Times New Roman"/>
          <w:sz w:val="24"/>
          <w:szCs w:val="24"/>
          <w:lang w:eastAsia="en-US"/>
        </w:rPr>
        <w:t>–</w:t>
      </w:r>
      <w:bookmarkEnd w:id="178"/>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14:paraId="78A79C57"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14:paraId="7E75027C" w14:textId="77777777" w:rsidR="00902FD6" w:rsidRDefault="00902FD6" w:rsidP="004F54D6">
      <w:pPr>
        <w:widowControl w:val="0"/>
        <w:spacing w:after="0" w:line="240" w:lineRule="auto"/>
        <w:ind w:firstLine="709"/>
        <w:jc w:val="both"/>
        <w:rPr>
          <w:rFonts w:ascii="Times New Roman" w:hAnsi="Times New Roman"/>
          <w:sz w:val="24"/>
          <w:szCs w:val="24"/>
          <w:lang w:eastAsia="en-US"/>
        </w:rPr>
      </w:pPr>
    </w:p>
    <w:p w14:paraId="4D17DDD3" w14:textId="77777777" w:rsidR="00902FD6" w:rsidRDefault="00902FD6" w:rsidP="004F54D6">
      <w:pPr>
        <w:widowControl w:val="0"/>
        <w:spacing w:after="0" w:line="240" w:lineRule="auto"/>
        <w:ind w:firstLine="709"/>
        <w:jc w:val="both"/>
        <w:rPr>
          <w:rFonts w:ascii="Times New Roman" w:hAnsi="Times New Roman"/>
          <w:sz w:val="24"/>
          <w:szCs w:val="24"/>
          <w:lang w:eastAsia="en-US"/>
        </w:rPr>
      </w:pPr>
    </w:p>
    <w:p w14:paraId="1F38D6B6" w14:textId="77777777" w:rsidR="00902FD6" w:rsidRDefault="00902FD6" w:rsidP="004F54D6">
      <w:pPr>
        <w:widowControl w:val="0"/>
        <w:spacing w:after="0" w:line="240" w:lineRule="auto"/>
        <w:ind w:firstLine="709"/>
        <w:jc w:val="both"/>
        <w:rPr>
          <w:rFonts w:ascii="Times New Roman" w:hAnsi="Times New Roman"/>
          <w:sz w:val="24"/>
          <w:szCs w:val="24"/>
          <w:lang w:eastAsia="en-US"/>
        </w:rPr>
      </w:pPr>
    </w:p>
    <w:p w14:paraId="0EC0CB6A" w14:textId="77777777" w:rsidR="00902FD6" w:rsidRDefault="00902FD6" w:rsidP="004F54D6">
      <w:pPr>
        <w:widowControl w:val="0"/>
        <w:spacing w:after="0" w:line="240" w:lineRule="auto"/>
        <w:ind w:firstLine="709"/>
        <w:jc w:val="both"/>
        <w:rPr>
          <w:rFonts w:ascii="Times New Roman" w:hAnsi="Times New Roman"/>
          <w:sz w:val="24"/>
          <w:szCs w:val="24"/>
          <w:lang w:eastAsia="en-US"/>
        </w:rPr>
      </w:pPr>
    </w:p>
    <w:p w14:paraId="150AA10A" w14:textId="77777777" w:rsidR="00902FD6" w:rsidRDefault="00902FD6" w:rsidP="004F54D6">
      <w:pPr>
        <w:widowControl w:val="0"/>
        <w:spacing w:after="0" w:line="240" w:lineRule="auto"/>
        <w:ind w:firstLine="709"/>
        <w:jc w:val="both"/>
        <w:rPr>
          <w:rFonts w:ascii="Times New Roman" w:hAnsi="Times New Roman"/>
          <w:sz w:val="24"/>
          <w:szCs w:val="24"/>
          <w:lang w:eastAsia="en-US"/>
        </w:rPr>
      </w:pPr>
    </w:p>
    <w:p w14:paraId="5125A95E" w14:textId="15486300"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14:paraId="2CDF6D6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обманные движения («финты») – «остановка» мяча ногой, «уход» выпадом, «уход» в сторону, «уход» с переносом ноги через мяч, «удар» по мячу ногой;</w:t>
      </w:r>
    </w:p>
    <w:p w14:paraId="1275556D"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14:paraId="3A5AE8E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14:paraId="4CA4AEA5"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Игровые</w:t>
      </w:r>
      <w:r w:rsidRPr="004F54D6">
        <w:rPr>
          <w:rFonts w:ascii="Times New Roman" w:hAnsi="Times New Roman"/>
          <w:spacing w:val="-20"/>
          <w:sz w:val="24"/>
          <w:szCs w:val="24"/>
          <w:lang w:eastAsia="en-US"/>
        </w:rPr>
        <w:t xml:space="preserve"> </w:t>
      </w:r>
      <w:r w:rsidRPr="004F54D6">
        <w:rPr>
          <w:rFonts w:ascii="Times New Roman" w:hAnsi="Times New Roman"/>
          <w:sz w:val="24"/>
          <w:szCs w:val="24"/>
          <w:lang w:eastAsia="en-US"/>
        </w:rPr>
        <w:t xml:space="preserve">комбинации и упражнения в парах, тройках, группах и тактические действия </w:t>
      </w:r>
      <w:bookmarkStart w:id="179"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79"/>
      <w:r w:rsidRPr="004F54D6">
        <w:rPr>
          <w:rFonts w:ascii="Times New Roman" w:hAnsi="Times New Roman"/>
          <w:sz w:val="24"/>
          <w:szCs w:val="24"/>
          <w:lang w:eastAsia="en-US"/>
        </w:rPr>
        <w:t xml:space="preserve">. </w:t>
      </w:r>
      <w:proofErr w:type="gramStart"/>
      <w:r w:rsidRPr="004F54D6">
        <w:rPr>
          <w:rFonts w:ascii="Times New Roman" w:hAnsi="Times New Roman"/>
          <w:sz w:val="24"/>
          <w:szCs w:val="24"/>
          <w:lang w:eastAsia="en-US"/>
        </w:rPr>
        <w:t>Игра  в</w:t>
      </w:r>
      <w:proofErr w:type="gramEnd"/>
      <w:r w:rsidRPr="004F54D6">
        <w:rPr>
          <w:rFonts w:ascii="Times New Roman" w:hAnsi="Times New Roman"/>
          <w:sz w:val="24"/>
          <w:szCs w:val="24"/>
          <w:lang w:eastAsia="en-US"/>
        </w:rPr>
        <w:t xml:space="preserve"> футбол по упрощенным правилам.</w:t>
      </w:r>
    </w:p>
    <w:p w14:paraId="64CCBE8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14:paraId="1DB6A2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0"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0"/>
    <w:p w14:paraId="028D974F" w14:textId="3EB0ABC4"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0CF26E18" w14:textId="146CB43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B7651A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патриотизм, чувства ответственности перед Родиной, гордости за свой край, свою Родину, уважение государственных символов (герб, флаг, гимн), </w:t>
      </w:r>
      <w:proofErr w:type="gramStart"/>
      <w:r w:rsidRPr="004F54D6">
        <w:rPr>
          <w:rFonts w:ascii="Times New Roman" w:hAnsi="Times New Roman"/>
          <w:sz w:val="24"/>
          <w:szCs w:val="24"/>
          <w:lang w:eastAsia="en-US"/>
        </w:rPr>
        <w:t>готовность  к</w:t>
      </w:r>
      <w:proofErr w:type="gramEnd"/>
      <w:r w:rsidRPr="004F54D6">
        <w:rPr>
          <w:rFonts w:ascii="Times New Roman" w:hAnsi="Times New Roman"/>
          <w:sz w:val="24"/>
          <w:szCs w:val="24"/>
          <w:lang w:eastAsia="en-US"/>
        </w:rPr>
        <w:t xml:space="preserve"> служению Отечеству, его защите на примере роли, традиций и развития футбола  в современном обществе, в Российской Федерации;</w:t>
      </w:r>
    </w:p>
    <w:p w14:paraId="1526863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1F6C1E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сформированность основных норм морали, духовно-нравственной </w:t>
      </w:r>
      <w:proofErr w:type="gramStart"/>
      <w:r w:rsidRPr="004F54D6">
        <w:rPr>
          <w:rFonts w:ascii="Times New Roman" w:hAnsi="Times New Roman"/>
          <w:sz w:val="24"/>
          <w:szCs w:val="24"/>
          <w:lang w:eastAsia="en-US"/>
        </w:rPr>
        <w:t>культуры  и</w:t>
      </w:r>
      <w:proofErr w:type="gramEnd"/>
      <w:r w:rsidRPr="004F54D6">
        <w:rPr>
          <w:rFonts w:ascii="Times New Roman" w:hAnsi="Times New Roman"/>
          <w:sz w:val="24"/>
          <w:szCs w:val="24"/>
          <w:lang w:eastAsia="en-US"/>
        </w:rPr>
        <w:t xml:space="preserve"> ценностного отношения к физической культуре, как неотъемлемой части общечеловеческой культуры средствами футбола;</w:t>
      </w:r>
    </w:p>
    <w:p w14:paraId="72793B9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FF002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w:t>
      </w:r>
      <w:r w:rsidRPr="004F54D6">
        <w:rPr>
          <w:rFonts w:ascii="Times New Roman" w:hAnsi="Times New Roman"/>
          <w:sz w:val="24"/>
          <w:szCs w:val="24"/>
          <w:lang w:eastAsia="en-US"/>
        </w:rPr>
        <w:lastRenderedPageBreak/>
        <w:t xml:space="preserve">учебной, игровой, досуговой и соревновательной деятельности, судейской практике; </w:t>
      </w:r>
    </w:p>
    <w:p w14:paraId="258B706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14:paraId="71633A4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6BF144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реализация ценностей здорового и безопасного образа жизни, </w:t>
      </w:r>
      <w:proofErr w:type="gramStart"/>
      <w:r w:rsidRPr="004F54D6">
        <w:rPr>
          <w:rFonts w:ascii="Times New Roman" w:hAnsi="Times New Roman"/>
          <w:sz w:val="24"/>
          <w:szCs w:val="24"/>
          <w:lang w:eastAsia="en-US"/>
        </w:rPr>
        <w:t>потребности  в</w:t>
      </w:r>
      <w:proofErr w:type="gramEnd"/>
      <w:r w:rsidRPr="004F54D6">
        <w:rPr>
          <w:rFonts w:ascii="Times New Roman" w:hAnsi="Times New Roman"/>
          <w:sz w:val="24"/>
          <w:szCs w:val="24"/>
          <w:lang w:eastAsia="en-US"/>
        </w:rPr>
        <w:t xml:space="preserve">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7AA07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14:paraId="5A6AF4E8" w14:textId="6902107E"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44255E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proofErr w:type="gramStart"/>
      <w:r w:rsidRPr="004F54D6">
        <w:rPr>
          <w:rFonts w:ascii="Times New Roman" w:hAnsi="Times New Roman"/>
          <w:sz w:val="24"/>
          <w:szCs w:val="24"/>
          <w:lang w:eastAsia="en-US"/>
        </w:rPr>
        <w:t>тактику  в</w:t>
      </w:r>
      <w:proofErr w:type="gramEnd"/>
      <w:r w:rsidRPr="004F54D6">
        <w:rPr>
          <w:rFonts w:ascii="Times New Roman" w:hAnsi="Times New Roman"/>
          <w:sz w:val="24"/>
          <w:szCs w:val="24"/>
          <w:lang w:eastAsia="en-US"/>
        </w:rPr>
        <w:t xml:space="preserve"> различных ситуациях; </w:t>
      </w:r>
    </w:p>
    <w:p w14:paraId="0FE64EC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осуществлять, контролировать и корректировать учебную, </w:t>
      </w:r>
      <w:proofErr w:type="gramStart"/>
      <w:r w:rsidRPr="004F54D6">
        <w:rPr>
          <w:rFonts w:ascii="Times New Roman" w:hAnsi="Times New Roman"/>
          <w:sz w:val="24"/>
          <w:szCs w:val="24"/>
          <w:lang w:eastAsia="en-US"/>
        </w:rPr>
        <w:t>игровую  и</w:t>
      </w:r>
      <w:proofErr w:type="gramEnd"/>
      <w:r w:rsidRPr="004F54D6">
        <w:rPr>
          <w:rFonts w:ascii="Times New Roman" w:hAnsi="Times New Roman"/>
          <w:sz w:val="24"/>
          <w:szCs w:val="24"/>
          <w:lang w:eastAsia="en-US"/>
        </w:rPr>
        <w:t xml:space="preserve"> соревновательную деятельность по футболу;</w:t>
      </w:r>
    </w:p>
    <w:p w14:paraId="11698D5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96073B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w:t>
      </w:r>
      <w:r w:rsidRPr="004F54D6">
        <w:rPr>
          <w:rFonts w:ascii="Times New Roman" w:hAnsi="Times New Roman"/>
          <w:spacing w:val="-44"/>
          <w:sz w:val="24"/>
          <w:szCs w:val="24"/>
          <w:lang w:eastAsia="en-US"/>
        </w:rPr>
        <w:t xml:space="preserve"> </w:t>
      </w:r>
      <w:r w:rsidRPr="004F54D6">
        <w:rPr>
          <w:rFonts w:ascii="Times New Roman" w:hAnsi="Times New Roman"/>
          <w:sz w:val="24"/>
          <w:szCs w:val="24"/>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444DC6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способность к самостоятельной информационно-познавательной деятельности, умение ориентироваться в различных источниках </w:t>
      </w:r>
      <w:proofErr w:type="gramStart"/>
      <w:r w:rsidRPr="004F54D6">
        <w:rPr>
          <w:rFonts w:ascii="Times New Roman" w:hAnsi="Times New Roman"/>
          <w:sz w:val="24"/>
          <w:szCs w:val="24"/>
          <w:lang w:eastAsia="en-US"/>
        </w:rPr>
        <w:t>информации  с</w:t>
      </w:r>
      <w:proofErr w:type="gramEnd"/>
      <w:r w:rsidRPr="004F54D6">
        <w:rPr>
          <w:rFonts w:ascii="Times New Roman" w:hAnsi="Times New Roman"/>
          <w:sz w:val="24"/>
          <w:szCs w:val="24"/>
          <w:lang w:eastAsia="en-US"/>
        </w:rPr>
        <w:t xml:space="preserve"> соблюдением правовых и этических норм, норм информационной безопасности.</w:t>
      </w:r>
    </w:p>
    <w:p w14:paraId="00C8EF02" w14:textId="6B08CF4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3785D6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4717EA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различать, понимать системы и структуры проведения </w:t>
      </w:r>
      <w:proofErr w:type="gramStart"/>
      <w:r w:rsidRPr="004F54D6">
        <w:rPr>
          <w:rFonts w:ascii="Times New Roman" w:hAnsi="Times New Roman"/>
          <w:sz w:val="24"/>
          <w:szCs w:val="24"/>
          <w:lang w:eastAsia="en-US"/>
        </w:rPr>
        <w:t>соревнований  и</w:t>
      </w:r>
      <w:proofErr w:type="gramEnd"/>
      <w:r w:rsidRPr="004F54D6">
        <w:rPr>
          <w:rFonts w:ascii="Times New Roman" w:hAnsi="Times New Roman"/>
          <w:sz w:val="24"/>
          <w:szCs w:val="24"/>
          <w:lang w:eastAsia="en-US"/>
        </w:rPr>
        <w:t xml:space="preserve"> массовых мероприятий по футболу, спортивные дисциплины среди различных возрастных групп и категорий участников;</w:t>
      </w:r>
    </w:p>
    <w:p w14:paraId="3114880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B2AF8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применять способы самоконтроля в учебной, </w:t>
      </w:r>
      <w:proofErr w:type="gramStart"/>
      <w:r w:rsidRPr="004F54D6">
        <w:rPr>
          <w:rFonts w:ascii="Times New Roman" w:hAnsi="Times New Roman"/>
          <w:sz w:val="24"/>
          <w:szCs w:val="24"/>
          <w:lang w:eastAsia="en-US"/>
        </w:rPr>
        <w:t>тренировочной  и</w:t>
      </w:r>
      <w:proofErr w:type="gramEnd"/>
      <w:r w:rsidRPr="004F54D6">
        <w:rPr>
          <w:rFonts w:ascii="Times New Roman" w:hAnsi="Times New Roman"/>
          <w:sz w:val="24"/>
          <w:szCs w:val="24"/>
          <w:lang w:eastAsia="en-US"/>
        </w:rPr>
        <w:t xml:space="preserve">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04E97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14:paraId="047C89C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8BDE56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знание основных направлений спортивного менеджмента и </w:t>
      </w:r>
      <w:proofErr w:type="gramStart"/>
      <w:r w:rsidRPr="004F54D6">
        <w:rPr>
          <w:rFonts w:ascii="Times New Roman" w:hAnsi="Times New Roman"/>
          <w:sz w:val="24"/>
          <w:szCs w:val="24"/>
          <w:lang w:eastAsia="en-US"/>
        </w:rPr>
        <w:t>маркетинга  в</w:t>
      </w:r>
      <w:proofErr w:type="gramEnd"/>
      <w:r w:rsidRPr="004F54D6">
        <w:rPr>
          <w:rFonts w:ascii="Times New Roman" w:hAnsi="Times New Roman"/>
          <w:sz w:val="24"/>
          <w:szCs w:val="24"/>
          <w:lang w:eastAsia="en-US"/>
        </w:rPr>
        <w:t xml:space="preserve"> футболе, стремление к профессиональному самоопределению средствами футбола в области физической культуры и спорта;</w:t>
      </w:r>
    </w:p>
    <w:p w14:paraId="6816083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30460C7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lastRenderedPageBreak/>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A59B71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способность применять способы и методы профилактики пагубных привычек, асоциального и </w:t>
      </w:r>
      <w:proofErr w:type="spellStart"/>
      <w:r w:rsidRPr="004F54D6">
        <w:rPr>
          <w:rFonts w:ascii="Times New Roman" w:hAnsi="Times New Roman"/>
          <w:sz w:val="24"/>
          <w:szCs w:val="24"/>
          <w:lang w:eastAsia="en-US"/>
        </w:rPr>
        <w:t>созависимого</w:t>
      </w:r>
      <w:proofErr w:type="spellEnd"/>
      <w:r w:rsidRPr="004F54D6">
        <w:rPr>
          <w:rFonts w:ascii="Times New Roman" w:hAnsi="Times New Roman"/>
          <w:sz w:val="24"/>
          <w:szCs w:val="24"/>
          <w:lang w:eastAsia="en-US"/>
        </w:rPr>
        <w:t xml:space="preserve"> поведения, знание понятий «допинг» и «антидопинг»;</w:t>
      </w:r>
    </w:p>
    <w:p w14:paraId="2ED25A4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14:paraId="56DE3CF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6D5D4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gramStart"/>
      <w:r w:rsidRPr="004F54D6">
        <w:rPr>
          <w:rFonts w:ascii="Times New Roman" w:hAnsi="Times New Roman"/>
          <w:sz w:val="24"/>
          <w:szCs w:val="24"/>
          <w:lang w:eastAsia="en-US"/>
        </w:rPr>
        <w:t>футболиста  и</w:t>
      </w:r>
      <w:proofErr w:type="gramEnd"/>
      <w:r w:rsidRPr="004F54D6">
        <w:rPr>
          <w:rFonts w:ascii="Times New Roman" w:hAnsi="Times New Roman"/>
          <w:sz w:val="24"/>
          <w:szCs w:val="24"/>
          <w:lang w:eastAsia="en-US"/>
        </w:rPr>
        <w:t xml:space="preserve"> тактики футбола;</w:t>
      </w:r>
    </w:p>
    <w:p w14:paraId="74462D9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3507DD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14:paraId="01F91FC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D454B1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1"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w:t>
      </w:r>
      <w:proofErr w:type="gramStart"/>
      <w:r w:rsidRPr="004F54D6">
        <w:rPr>
          <w:rFonts w:ascii="Times New Roman" w:hAnsi="Times New Roman"/>
          <w:sz w:val="24"/>
          <w:szCs w:val="24"/>
          <w:lang w:eastAsia="en-US"/>
        </w:rPr>
        <w:t xml:space="preserve">уровнях, </w:t>
      </w:r>
      <w:bookmarkEnd w:id="181"/>
      <w:r w:rsidRPr="004F54D6">
        <w:rPr>
          <w:rFonts w:ascii="Times New Roman" w:hAnsi="Times New Roman"/>
          <w:sz w:val="24"/>
          <w:szCs w:val="24"/>
          <w:lang w:eastAsia="en-US"/>
        </w:rPr>
        <w:t xml:space="preserve"> а</w:t>
      </w:r>
      <w:proofErr w:type="gramEnd"/>
      <w:r w:rsidRPr="004F54D6">
        <w:rPr>
          <w:rFonts w:ascii="Times New Roman" w:hAnsi="Times New Roman"/>
          <w:sz w:val="24"/>
          <w:szCs w:val="24"/>
          <w:lang w:eastAsia="en-US"/>
        </w:rPr>
        <w:t xml:space="preserve"> также применение правил соревнований и судейской терминологии в судейской практике и</w:t>
      </w:r>
      <w:r w:rsidRPr="004F54D6">
        <w:rPr>
          <w:rFonts w:ascii="Times New Roman" w:hAnsi="Times New Roman"/>
          <w:spacing w:val="3"/>
          <w:sz w:val="24"/>
          <w:szCs w:val="24"/>
          <w:lang w:eastAsia="en-US"/>
        </w:rPr>
        <w:t xml:space="preserve"> </w:t>
      </w:r>
      <w:r w:rsidRPr="004F54D6">
        <w:rPr>
          <w:rFonts w:ascii="Times New Roman" w:hAnsi="Times New Roman"/>
          <w:sz w:val="24"/>
          <w:szCs w:val="24"/>
          <w:lang w:eastAsia="en-US"/>
        </w:rPr>
        <w:t>игре;</w:t>
      </w:r>
    </w:p>
    <w:p w14:paraId="765DBE5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5C076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знание и соблюдение правил техники безопасности во время </w:t>
      </w:r>
      <w:proofErr w:type="gramStart"/>
      <w:r w:rsidRPr="004F54D6">
        <w:rPr>
          <w:rFonts w:ascii="Times New Roman" w:hAnsi="Times New Roman"/>
          <w:sz w:val="24"/>
          <w:szCs w:val="24"/>
          <w:lang w:eastAsia="en-US"/>
        </w:rPr>
        <w:t>занятий  и</w:t>
      </w:r>
      <w:proofErr w:type="gramEnd"/>
      <w:r w:rsidRPr="004F54D6">
        <w:rPr>
          <w:rFonts w:ascii="Times New Roman" w:hAnsi="Times New Roman"/>
          <w:sz w:val="24"/>
          <w:szCs w:val="24"/>
          <w:lang w:eastAsia="en-US"/>
        </w:rPr>
        <w:t xml:space="preserve"> соревнований по футболу;</w:t>
      </w:r>
    </w:p>
    <w:p w14:paraId="3695586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знание причин возникновения травм и умение оказывать первую </w:t>
      </w:r>
      <w:proofErr w:type="gramStart"/>
      <w:r w:rsidRPr="004F54D6">
        <w:rPr>
          <w:rFonts w:ascii="Times New Roman" w:hAnsi="Times New Roman"/>
          <w:sz w:val="24"/>
          <w:szCs w:val="24"/>
          <w:lang w:eastAsia="en-US"/>
        </w:rPr>
        <w:t>помощь  при</w:t>
      </w:r>
      <w:proofErr w:type="gramEnd"/>
      <w:r w:rsidRPr="004F54D6">
        <w:rPr>
          <w:rFonts w:ascii="Times New Roman" w:hAnsi="Times New Roman"/>
          <w:sz w:val="24"/>
          <w:szCs w:val="24"/>
          <w:lang w:eastAsia="en-US"/>
        </w:rPr>
        <w:t xml:space="preserve"> травмах и повреждениях во время занятий футболом;</w:t>
      </w:r>
    </w:p>
    <w:p w14:paraId="1A6E5585"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знание и соблюдение гигиенических основ образовательной, </w:t>
      </w:r>
      <w:proofErr w:type="gramStart"/>
      <w:r w:rsidRPr="004F54D6">
        <w:rPr>
          <w:rFonts w:ascii="Times New Roman" w:hAnsi="Times New Roman"/>
          <w:sz w:val="24"/>
          <w:szCs w:val="24"/>
          <w:lang w:eastAsia="en-US"/>
        </w:rPr>
        <w:t>тренировочной  и</w:t>
      </w:r>
      <w:proofErr w:type="gramEnd"/>
      <w:r w:rsidRPr="004F54D6">
        <w:rPr>
          <w:rFonts w:ascii="Times New Roman" w:hAnsi="Times New Roman"/>
          <w:sz w:val="24"/>
          <w:szCs w:val="24"/>
          <w:lang w:eastAsia="en-US"/>
        </w:rPr>
        <w:t xml:space="preserve"> досуговой двигательной деятельности, основ организации здорового образа жизни средствами футбола;</w:t>
      </w:r>
    </w:p>
    <w:p w14:paraId="15D395D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владение и применение способов самоконтроля в учебной, </w:t>
      </w:r>
      <w:proofErr w:type="gramStart"/>
      <w:r w:rsidRPr="004F54D6">
        <w:rPr>
          <w:rFonts w:ascii="Times New Roman" w:hAnsi="Times New Roman"/>
          <w:sz w:val="24"/>
          <w:szCs w:val="24"/>
          <w:lang w:eastAsia="en-US"/>
        </w:rPr>
        <w:t>тренировочной  и</w:t>
      </w:r>
      <w:proofErr w:type="gramEnd"/>
      <w:r w:rsidRPr="004F54D6">
        <w:rPr>
          <w:rFonts w:ascii="Times New Roman" w:hAnsi="Times New Roman"/>
          <w:sz w:val="24"/>
          <w:szCs w:val="24"/>
          <w:lang w:eastAsia="en-US"/>
        </w:rPr>
        <w:t xml:space="preserve">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FF6D83C" w14:textId="77777777"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14:paraId="7C46A5AC" w14:textId="37173EFD"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14:paraId="11D83526" w14:textId="77777777" w:rsidR="004F54D6" w:rsidRPr="004F54D6" w:rsidRDefault="004F54D6"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p>
    <w:p w14:paraId="3D4EB43E" w14:textId="7D901D5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14:paraId="0F6572A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 xml:space="preserve">по физической </w:t>
      </w:r>
      <w:proofErr w:type="gramStart"/>
      <w:r w:rsidRPr="004F54D6">
        <w:rPr>
          <w:rFonts w:ascii="Times New Roman" w:eastAsia="Calibri" w:hAnsi="Times New Roman"/>
          <w:sz w:val="24"/>
          <w:szCs w:val="24"/>
          <w:lang w:eastAsia="en-US"/>
        </w:rPr>
        <w:t>культуре</w:t>
      </w:r>
      <w:r w:rsidRPr="004F54D6">
        <w:rPr>
          <w:rFonts w:ascii="Times New Roman" w:eastAsia="Calibri" w:hAnsi="Times New Roman"/>
          <w:color w:val="000000"/>
          <w:sz w:val="24"/>
          <w:szCs w:val="24"/>
          <w:lang w:eastAsia="zh-CN"/>
        </w:rPr>
        <w:t xml:space="preserve">  с</w:t>
      </w:r>
      <w:proofErr w:type="gramEnd"/>
      <w:r w:rsidRPr="004F54D6">
        <w:rPr>
          <w:rFonts w:ascii="Times New Roman" w:eastAsia="Calibri" w:hAnsi="Times New Roman"/>
          <w:color w:val="000000"/>
          <w:sz w:val="24"/>
          <w:szCs w:val="24"/>
          <w:lang w:eastAsia="zh-CN"/>
        </w:rPr>
        <w:t xml:space="preserve">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41EB8EF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w:t>
      </w:r>
      <w:proofErr w:type="gramStart"/>
      <w:r w:rsidRPr="004F54D6">
        <w:rPr>
          <w:rFonts w:ascii="Times New Roman" w:eastAsia="Calibri" w:hAnsi="Times New Roman"/>
          <w:color w:val="000000"/>
          <w:sz w:val="24"/>
          <w:szCs w:val="24"/>
          <w:shd w:val="clear" w:color="auto" w:fill="FFFFFF"/>
          <w:lang w:eastAsia="zh-CN"/>
        </w:rPr>
        <w:t>деятельность  на</w:t>
      </w:r>
      <w:proofErr w:type="gramEnd"/>
      <w:r w:rsidRPr="004F54D6">
        <w:rPr>
          <w:rFonts w:ascii="Times New Roman" w:eastAsia="Calibri" w:hAnsi="Times New Roman"/>
          <w:color w:val="000000"/>
          <w:sz w:val="24"/>
          <w:szCs w:val="24"/>
          <w:shd w:val="clear" w:color="auto" w:fill="FFFFFF"/>
          <w:lang w:eastAsia="zh-CN"/>
        </w:rPr>
        <w:t xml:space="preserve"> протяжении многих лет жизни. </w:t>
      </w:r>
    </w:p>
    <w:p w14:paraId="04D8529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lastRenderedPageBreak/>
        <w:t xml:space="preserve">Лапта является универсальным средством физического </w:t>
      </w:r>
      <w:proofErr w:type="gramStart"/>
      <w:r w:rsidRPr="004F54D6">
        <w:rPr>
          <w:rFonts w:ascii="Times New Roman" w:hAnsi="Times New Roman"/>
          <w:color w:val="000000"/>
          <w:sz w:val="24"/>
          <w:szCs w:val="24"/>
          <w:lang w:eastAsia="zh-CN"/>
        </w:rPr>
        <w:t xml:space="preserve">воспитания  </w:t>
      </w:r>
      <w:r w:rsidRPr="004F54D6">
        <w:rPr>
          <w:rFonts w:ascii="Times New Roman" w:eastAsia="Arial Unicode MS" w:hAnsi="Times New Roman"/>
          <w:sz w:val="24"/>
          <w:szCs w:val="24"/>
          <w:lang w:eastAsia="zh-CN"/>
        </w:rPr>
        <w:t>и</w:t>
      </w:r>
      <w:proofErr w:type="gramEnd"/>
      <w:r w:rsidRPr="004F54D6">
        <w:rPr>
          <w:rFonts w:ascii="Times New Roman" w:eastAsia="Arial Unicode MS" w:hAnsi="Times New Roman"/>
          <w:sz w:val="24"/>
          <w:szCs w:val="24"/>
          <w:lang w:eastAsia="zh-CN"/>
        </w:rPr>
        <w:t xml:space="preserve">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w:t>
      </w:r>
      <w:proofErr w:type="gramStart"/>
      <w:r w:rsidRPr="004F54D6">
        <w:rPr>
          <w:rFonts w:ascii="Times New Roman" w:hAnsi="Times New Roman"/>
          <w:color w:val="000000"/>
          <w:sz w:val="24"/>
          <w:szCs w:val="24"/>
          <w:lang w:eastAsia="zh-CN"/>
        </w:rPr>
        <w:t>развитию  у</w:t>
      </w:r>
      <w:proofErr w:type="gramEnd"/>
      <w:r w:rsidRPr="004F54D6">
        <w:rPr>
          <w:rFonts w:ascii="Times New Roman" w:hAnsi="Times New Roman"/>
          <w:color w:val="000000"/>
          <w:sz w:val="24"/>
          <w:szCs w:val="24"/>
          <w:lang w:eastAsia="zh-CN"/>
        </w:rPr>
        <w:t xml:space="preserve">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14:paraId="79E5B29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w:t>
      </w:r>
      <w:proofErr w:type="gramStart"/>
      <w:r w:rsidRPr="004F54D6">
        <w:rPr>
          <w:rFonts w:ascii="Times New Roman" w:eastAsia="Calibri" w:hAnsi="Times New Roman"/>
          <w:color w:val="000000"/>
          <w:sz w:val="24"/>
          <w:szCs w:val="24"/>
          <w:lang w:eastAsia="zh-CN"/>
        </w:rPr>
        <w:t>зале,  так</w:t>
      </w:r>
      <w:proofErr w:type="gramEnd"/>
      <w:r w:rsidRPr="004F54D6">
        <w:rPr>
          <w:rFonts w:ascii="Times New Roman" w:eastAsia="Calibri" w:hAnsi="Times New Roman"/>
          <w:color w:val="000000"/>
          <w:sz w:val="24"/>
          <w:szCs w:val="24"/>
          <w:lang w:eastAsia="zh-CN"/>
        </w:rPr>
        <w:t xml:space="preserve"> и на открытом воздухе.</w:t>
      </w:r>
    </w:p>
    <w:p w14:paraId="7C02149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w:t>
      </w:r>
      <w:proofErr w:type="gramStart"/>
      <w:r w:rsidRPr="004F54D6">
        <w:rPr>
          <w:rFonts w:ascii="Times New Roman" w:hAnsi="Times New Roman"/>
          <w:color w:val="000000"/>
          <w:sz w:val="24"/>
          <w:szCs w:val="24"/>
          <w:lang w:eastAsia="zh-CN"/>
        </w:rPr>
        <w:t>личности,  ее</w:t>
      </w:r>
      <w:proofErr w:type="gramEnd"/>
      <w:r w:rsidRPr="004F54D6">
        <w:rPr>
          <w:rFonts w:ascii="Times New Roman" w:hAnsi="Times New Roman"/>
          <w:color w:val="000000"/>
          <w:sz w:val="24"/>
          <w:szCs w:val="24"/>
          <w:lang w:eastAsia="zh-CN"/>
        </w:rPr>
        <w:t xml:space="preserve"> индивидуальности, творческого отношения к деятельности.</w:t>
      </w:r>
    </w:p>
    <w:p w14:paraId="76DDB44E" w14:textId="1CC76BFC"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w:t>
      </w:r>
      <w:proofErr w:type="gramStart"/>
      <w:r w:rsidRPr="004F54D6">
        <w:rPr>
          <w:rFonts w:ascii="Times New Roman" w:eastAsia="Calibri" w:hAnsi="Times New Roman"/>
          <w:color w:val="000000"/>
          <w:sz w:val="24"/>
          <w:szCs w:val="24"/>
          <w:lang w:eastAsia="zh-CN"/>
        </w:rPr>
        <w:t>формирование  у</w:t>
      </w:r>
      <w:proofErr w:type="gramEnd"/>
      <w:r w:rsidRPr="004F54D6">
        <w:rPr>
          <w:rFonts w:ascii="Times New Roman" w:eastAsia="Calibri" w:hAnsi="Times New Roman"/>
          <w:color w:val="000000"/>
          <w:sz w:val="24"/>
          <w:szCs w:val="24"/>
          <w:lang w:eastAsia="zh-CN"/>
        </w:rPr>
        <w:t xml:space="preserve">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5B1C7B" w14:textId="06419503"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14:paraId="6C60762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4BA24782"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 xml:space="preserve">обеспечение </w:t>
      </w:r>
      <w:proofErr w:type="gramStart"/>
      <w:r w:rsidRPr="004F54D6">
        <w:rPr>
          <w:rFonts w:ascii="Times New Roman" w:eastAsia="@Arial Unicode MS" w:hAnsi="Times New Roman"/>
          <w:color w:val="000000"/>
          <w:sz w:val="24"/>
          <w:szCs w:val="24"/>
          <w:lang w:eastAsia="zh-CN"/>
        </w:rPr>
        <w:t>безопасности</w:t>
      </w:r>
      <w:r w:rsidRPr="004F54D6">
        <w:rPr>
          <w:rFonts w:ascii="Times New Roman" w:eastAsia="Arial Unicode MS" w:hAnsi="Times New Roman"/>
          <w:color w:val="000000"/>
          <w:sz w:val="24"/>
          <w:szCs w:val="24"/>
          <w:lang w:eastAsia="zh-CN"/>
        </w:rPr>
        <w:t xml:space="preserve">  на</w:t>
      </w:r>
      <w:proofErr w:type="gramEnd"/>
      <w:r w:rsidRPr="004F54D6">
        <w:rPr>
          <w:rFonts w:ascii="Times New Roman" w:eastAsia="Arial Unicode MS" w:hAnsi="Times New Roman"/>
          <w:color w:val="000000"/>
          <w:sz w:val="24"/>
          <w:szCs w:val="24"/>
          <w:lang w:eastAsia="zh-CN"/>
        </w:rPr>
        <w:t xml:space="preserve"> занятиях по лапте;</w:t>
      </w:r>
    </w:p>
    <w:p w14:paraId="2B9E11AE"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6A1916A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общих представлений о лапте, о ее возможностях и </w:t>
      </w:r>
      <w:proofErr w:type="gramStart"/>
      <w:r w:rsidRPr="004F54D6">
        <w:rPr>
          <w:rFonts w:ascii="Times New Roman" w:eastAsia="Arial Unicode MS" w:hAnsi="Times New Roman"/>
          <w:color w:val="000000"/>
          <w:sz w:val="24"/>
          <w:szCs w:val="24"/>
          <w:lang w:eastAsia="zh-CN"/>
        </w:rPr>
        <w:t>значении  в</w:t>
      </w:r>
      <w:proofErr w:type="gramEnd"/>
      <w:r w:rsidRPr="004F54D6">
        <w:rPr>
          <w:rFonts w:ascii="Times New Roman" w:eastAsia="Arial Unicode MS" w:hAnsi="Times New Roman"/>
          <w:color w:val="000000"/>
          <w:sz w:val="24"/>
          <w:szCs w:val="24"/>
          <w:lang w:eastAsia="zh-CN"/>
        </w:rPr>
        <w:t xml:space="preserve"> процессе укрепления здоровья, физическом развитии и физической подготовке обучающихся;</w:t>
      </w:r>
    </w:p>
    <w:p w14:paraId="5F87DC3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образовательного базиса, основанного как на </w:t>
      </w:r>
      <w:proofErr w:type="gramStart"/>
      <w:r w:rsidRPr="004F54D6">
        <w:rPr>
          <w:rFonts w:ascii="Times New Roman" w:eastAsia="Arial Unicode MS" w:hAnsi="Times New Roman"/>
          <w:color w:val="000000"/>
          <w:sz w:val="24"/>
          <w:szCs w:val="24"/>
          <w:lang w:eastAsia="zh-CN"/>
        </w:rPr>
        <w:t>знаниях  и</w:t>
      </w:r>
      <w:proofErr w:type="gramEnd"/>
      <w:r w:rsidRPr="004F54D6">
        <w:rPr>
          <w:rFonts w:ascii="Times New Roman" w:eastAsia="Arial Unicode MS" w:hAnsi="Times New Roman"/>
          <w:color w:val="000000"/>
          <w:sz w:val="24"/>
          <w:szCs w:val="24"/>
          <w:lang w:eastAsia="zh-CN"/>
        </w:rPr>
        <w:t xml:space="preserve">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17FCF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14:paraId="0551CCB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2E27F2C8"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9BC1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D2C675" w14:textId="6CAA18A0"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14:paraId="3A143E2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xml:space="preserve">» доступен для освоения всем обучающимся, </w:t>
      </w:r>
      <w:proofErr w:type="gramStart"/>
      <w:r w:rsidRPr="004F54D6">
        <w:rPr>
          <w:rFonts w:ascii="Times New Roman" w:eastAsia="Calibri" w:hAnsi="Times New Roman"/>
          <w:sz w:val="24"/>
          <w:szCs w:val="24"/>
          <w:lang w:eastAsia="zh-CN"/>
        </w:rPr>
        <w:t>независимо  от</w:t>
      </w:r>
      <w:proofErr w:type="gramEnd"/>
      <w:r w:rsidRPr="004F54D6">
        <w:rPr>
          <w:rFonts w:ascii="Times New Roman" w:eastAsia="Calibri" w:hAnsi="Times New Roman"/>
          <w:sz w:val="24"/>
          <w:szCs w:val="24"/>
          <w:lang w:eastAsia="zh-CN"/>
        </w:rPr>
        <w:t xml:space="preserve">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A09111"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w:t>
      </w:r>
      <w:proofErr w:type="gramStart"/>
      <w:r w:rsidRPr="004F54D6">
        <w:rPr>
          <w:rFonts w:ascii="Times New Roman" w:eastAsia="Calibri" w:hAnsi="Times New Roman"/>
          <w:sz w:val="24"/>
          <w:szCs w:val="24"/>
          <w:lang w:eastAsia="zh-CN"/>
        </w:rPr>
        <w:t>подвижным  и</w:t>
      </w:r>
      <w:proofErr w:type="gramEnd"/>
      <w:r w:rsidRPr="004F54D6">
        <w:rPr>
          <w:rFonts w:ascii="Times New Roman" w:eastAsia="Calibri" w:hAnsi="Times New Roman"/>
          <w:sz w:val="24"/>
          <w:szCs w:val="24"/>
          <w:lang w:eastAsia="zh-CN"/>
        </w:rPr>
        <w:t xml:space="preserve">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14:paraId="6BEA1689" w14:textId="1FDB71E9"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14:paraId="0E6F6C0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lastRenderedPageBreak/>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w:t>
      </w:r>
      <w:proofErr w:type="gramStart"/>
      <w:r w:rsidRPr="004F54D6">
        <w:rPr>
          <w:rFonts w:ascii="Times New Roman" w:eastAsia="Calibri" w:hAnsi="Times New Roman"/>
          <w:sz w:val="24"/>
          <w:szCs w:val="24"/>
          <w:lang w:eastAsia="zh-CN"/>
        </w:rPr>
        <w:t>обучающихся  (</w:t>
      </w:r>
      <w:proofErr w:type="gramEnd"/>
      <w:r w:rsidRPr="004F54D6">
        <w:rPr>
          <w:rFonts w:ascii="Times New Roman" w:eastAsia="Calibri" w:hAnsi="Times New Roman"/>
          <w:sz w:val="24"/>
          <w:szCs w:val="24"/>
          <w:lang w:eastAsia="zh-CN"/>
        </w:rPr>
        <w:t>с соответствующей дозировкой и интенсивностью);</w:t>
      </w:r>
    </w:p>
    <w:p w14:paraId="6390DFF3" w14:textId="43523BF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в виде целостного последовательного учебного модуля, </w:t>
      </w:r>
      <w:proofErr w:type="gramStart"/>
      <w:r w:rsidRPr="004F54D6">
        <w:rPr>
          <w:rFonts w:ascii="Times New Roman" w:eastAsia="Calibri" w:hAnsi="Times New Roman"/>
          <w:sz w:val="24"/>
          <w:szCs w:val="24"/>
          <w:bdr w:val="none" w:sz="0" w:space="0" w:color="auto" w:frame="1"/>
          <w:lang w:eastAsia="zh-CN"/>
        </w:rPr>
        <w:t>изучаемого  за</w:t>
      </w:r>
      <w:proofErr w:type="gramEnd"/>
      <w:r w:rsidRPr="004F54D6">
        <w:rPr>
          <w:rFonts w:ascii="Times New Roman" w:eastAsia="Calibri" w:hAnsi="Times New Roman"/>
          <w:sz w:val="24"/>
          <w:szCs w:val="24"/>
          <w:bdr w:val="none" w:sz="0" w:space="0" w:color="auto" w:frame="1"/>
          <w:lang w:eastAsia="zh-CN"/>
        </w:rPr>
        <w:t xml:space="preserve">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14:paraId="47EC5414" w14:textId="4EFB7A8A"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14:paraId="50626532" w14:textId="00DAAD5A"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14:paraId="60390C3E" w14:textId="77777777"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14:paraId="69D1188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14:paraId="15A64244"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w:t>
      </w:r>
      <w:proofErr w:type="gramStart"/>
      <w:r w:rsidRPr="004F54D6">
        <w:rPr>
          <w:rFonts w:ascii="Times New Roman" w:eastAsia="Calibri" w:hAnsi="Times New Roman"/>
          <w:sz w:val="24"/>
          <w:szCs w:val="24"/>
          <w:bdr w:val="none" w:sz="0" w:space="0" w:color="auto" w:frame="1"/>
          <w:lang w:eastAsia="zh-CN"/>
        </w:rPr>
        <w:t>лапту  и</w:t>
      </w:r>
      <w:proofErr w:type="gramEnd"/>
      <w:r w:rsidRPr="004F54D6">
        <w:rPr>
          <w:rFonts w:ascii="Times New Roman" w:eastAsia="Calibri" w:hAnsi="Times New Roman"/>
          <w:sz w:val="24"/>
          <w:szCs w:val="24"/>
          <w:bdr w:val="none" w:sz="0" w:space="0" w:color="auto" w:frame="1"/>
          <w:lang w:eastAsia="zh-CN"/>
        </w:rPr>
        <w:t xml:space="preserve">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w:t>
      </w:r>
      <w:proofErr w:type="gramStart"/>
      <w:r w:rsidRPr="004F54D6">
        <w:rPr>
          <w:rFonts w:ascii="Times New Roman" w:eastAsia="Calibri" w:hAnsi="Times New Roman"/>
          <w:color w:val="000000"/>
          <w:spacing w:val="-3"/>
          <w:sz w:val="24"/>
          <w:szCs w:val="24"/>
          <w:bdr w:val="none" w:sz="0" w:space="0" w:color="auto" w:frame="1"/>
          <w:lang w:eastAsia="zh-CN"/>
        </w:rPr>
        <w:t>лапты  в</w:t>
      </w:r>
      <w:proofErr w:type="gramEnd"/>
      <w:r w:rsidRPr="004F54D6">
        <w:rPr>
          <w:rFonts w:ascii="Times New Roman" w:eastAsia="Calibri" w:hAnsi="Times New Roman"/>
          <w:color w:val="000000"/>
          <w:spacing w:val="-3"/>
          <w:sz w:val="24"/>
          <w:szCs w:val="24"/>
          <w:bdr w:val="none" w:sz="0" w:space="0" w:color="auto" w:frame="1"/>
          <w:lang w:eastAsia="zh-CN"/>
        </w:rPr>
        <w:t xml:space="preserve"> Единой всероссийской спортивной классификации. Понятие спортивных федераций по лапте, как общественных организаций. Сильнейшие спортсмены и </w:t>
      </w:r>
      <w:proofErr w:type="gramStart"/>
      <w:r w:rsidRPr="004F54D6">
        <w:rPr>
          <w:rFonts w:ascii="Times New Roman" w:eastAsia="Calibri" w:hAnsi="Times New Roman"/>
          <w:color w:val="000000"/>
          <w:spacing w:val="-3"/>
          <w:sz w:val="24"/>
          <w:szCs w:val="24"/>
          <w:bdr w:val="none" w:sz="0" w:space="0" w:color="auto" w:frame="1"/>
          <w:lang w:eastAsia="zh-CN"/>
        </w:rPr>
        <w:t>тренеры  в</w:t>
      </w:r>
      <w:proofErr w:type="gramEnd"/>
      <w:r w:rsidRPr="004F54D6">
        <w:rPr>
          <w:rFonts w:ascii="Times New Roman" w:eastAsia="Calibri" w:hAnsi="Times New Roman"/>
          <w:color w:val="000000"/>
          <w:spacing w:val="-3"/>
          <w:sz w:val="24"/>
          <w:szCs w:val="24"/>
          <w:bdr w:val="none" w:sz="0" w:space="0" w:color="auto" w:frame="1"/>
          <w:lang w:eastAsia="zh-CN"/>
        </w:rPr>
        <w:t xml:space="preserve">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14:paraId="2648FB0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8D30A9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14:paraId="334A34E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Правила безопасного поведения во время занятий лаптой. Характерные травмы игроки в лапту и мероприятия по их предупреждению Режим </w:t>
      </w:r>
      <w:proofErr w:type="gramStart"/>
      <w:r w:rsidRPr="004F54D6">
        <w:rPr>
          <w:rFonts w:ascii="Times New Roman" w:eastAsia="Calibri" w:hAnsi="Times New Roman"/>
          <w:sz w:val="24"/>
          <w:szCs w:val="24"/>
          <w:bdr w:val="none" w:sz="0" w:space="0" w:color="auto" w:frame="1"/>
          <w:lang w:eastAsia="zh-CN"/>
        </w:rPr>
        <w:t>дня  при</w:t>
      </w:r>
      <w:proofErr w:type="gramEnd"/>
      <w:r w:rsidRPr="004F54D6">
        <w:rPr>
          <w:rFonts w:ascii="Times New Roman" w:eastAsia="Calibri" w:hAnsi="Times New Roman"/>
          <w:sz w:val="24"/>
          <w:szCs w:val="24"/>
          <w:bdr w:val="none" w:sz="0" w:space="0" w:color="auto" w:frame="1"/>
          <w:lang w:eastAsia="zh-CN"/>
        </w:rPr>
        <w:t xml:space="preserve"> занятиях лаптой. Правила личной гигиены во время занятий лаптой.</w:t>
      </w:r>
    </w:p>
    <w:p w14:paraId="40DC2090"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14:paraId="57DA1951"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Вредные привычки, причины их возникновения и пагубное </w:t>
      </w:r>
      <w:proofErr w:type="gramStart"/>
      <w:r w:rsidRPr="004F54D6">
        <w:rPr>
          <w:rFonts w:ascii="Times New Roman" w:eastAsia="Calibri" w:hAnsi="Times New Roman"/>
          <w:color w:val="000000"/>
          <w:sz w:val="24"/>
          <w:szCs w:val="24"/>
          <w:lang w:eastAsia="zh-CN"/>
        </w:rPr>
        <w:t>влияние  на</w:t>
      </w:r>
      <w:proofErr w:type="gramEnd"/>
      <w:r w:rsidRPr="004F54D6">
        <w:rPr>
          <w:rFonts w:ascii="Times New Roman" w:eastAsia="Calibri" w:hAnsi="Times New Roman"/>
          <w:color w:val="000000"/>
          <w:sz w:val="24"/>
          <w:szCs w:val="24"/>
          <w:lang w:eastAsia="zh-CN"/>
        </w:rPr>
        <w:t xml:space="preserve"> организм человека и его здоровье;</w:t>
      </w:r>
    </w:p>
    <w:p w14:paraId="650A0C9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14:paraId="4D91163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w:t>
      </w:r>
      <w:proofErr w:type="gramStart"/>
      <w:r w:rsidRPr="004F54D6">
        <w:rPr>
          <w:rFonts w:ascii="Times New Roman" w:eastAsia="Arial Unicode MS" w:hAnsi="Times New Roman"/>
          <w:color w:val="000000"/>
          <w:sz w:val="24"/>
          <w:szCs w:val="24"/>
          <w:lang w:eastAsia="zh-CN"/>
        </w:rPr>
        <w:t>назначения  для</w:t>
      </w:r>
      <w:proofErr w:type="gramEnd"/>
      <w:r w:rsidRPr="004F54D6">
        <w:rPr>
          <w:rFonts w:ascii="Times New Roman" w:eastAsia="Arial Unicode MS" w:hAnsi="Times New Roman"/>
          <w:color w:val="000000"/>
          <w:sz w:val="24"/>
          <w:szCs w:val="24"/>
          <w:lang w:eastAsia="zh-CN"/>
        </w:rPr>
        <w:t xml:space="preserve"> развития определённых физических качеств и последовательность  их выполнения, дозировка нагрузки.</w:t>
      </w:r>
    </w:p>
    <w:p w14:paraId="520DA89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108E78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7DA6A42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Организация самостоятельных занятий по коррекции осанки, </w:t>
      </w:r>
      <w:proofErr w:type="gramStart"/>
      <w:r w:rsidRPr="004F54D6">
        <w:rPr>
          <w:rFonts w:ascii="Times New Roman" w:eastAsia="Arial Unicode MS" w:hAnsi="Times New Roman"/>
          <w:color w:val="000000"/>
          <w:sz w:val="24"/>
          <w:szCs w:val="24"/>
          <w:lang w:eastAsia="zh-CN"/>
        </w:rPr>
        <w:t>веса  и</w:t>
      </w:r>
      <w:proofErr w:type="gramEnd"/>
      <w:r w:rsidRPr="004F54D6">
        <w:rPr>
          <w:rFonts w:ascii="Times New Roman" w:eastAsia="Arial Unicode MS" w:hAnsi="Times New Roman"/>
          <w:color w:val="000000"/>
          <w:sz w:val="24"/>
          <w:szCs w:val="24"/>
          <w:lang w:eastAsia="zh-CN"/>
        </w:rPr>
        <w:t xml:space="preserve"> телосложения.</w:t>
      </w:r>
    </w:p>
    <w:p w14:paraId="7CF4F12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лапту.</w:t>
      </w:r>
    </w:p>
    <w:p w14:paraId="5BD3E51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14:paraId="6B089CA9"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Правила личной гигиены, требования к спортивной одежде и </w:t>
      </w:r>
      <w:proofErr w:type="gramStart"/>
      <w:r w:rsidRPr="004F54D6">
        <w:rPr>
          <w:rFonts w:ascii="Times New Roman" w:eastAsia="Calibri" w:hAnsi="Times New Roman"/>
          <w:sz w:val="24"/>
          <w:szCs w:val="24"/>
          <w:bdr w:val="none" w:sz="0" w:space="0" w:color="auto" w:frame="1"/>
          <w:lang w:eastAsia="zh-CN"/>
        </w:rPr>
        <w:t>обуви  для</w:t>
      </w:r>
      <w:proofErr w:type="gramEnd"/>
      <w:r w:rsidRPr="004F54D6">
        <w:rPr>
          <w:rFonts w:ascii="Times New Roman" w:eastAsia="Calibri" w:hAnsi="Times New Roman"/>
          <w:sz w:val="24"/>
          <w:szCs w:val="24"/>
          <w:bdr w:val="none" w:sz="0" w:space="0" w:color="auto" w:frame="1"/>
          <w:lang w:eastAsia="zh-CN"/>
        </w:rPr>
        <w:t xml:space="preserve"> занятий лаптой. Правила ухода за спортивным инвентарем и оборудованием.</w:t>
      </w:r>
    </w:p>
    <w:p w14:paraId="446F028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71C07D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Тестирование уровня физической и технической подготовленности </w:t>
      </w:r>
      <w:proofErr w:type="gramStart"/>
      <w:r w:rsidRPr="004F54D6">
        <w:rPr>
          <w:rFonts w:ascii="Times New Roman" w:eastAsia="Calibri" w:hAnsi="Times New Roman"/>
          <w:sz w:val="24"/>
          <w:szCs w:val="24"/>
          <w:bdr w:val="none" w:sz="0" w:space="0" w:color="auto" w:frame="1"/>
          <w:lang w:eastAsia="zh-CN"/>
        </w:rPr>
        <w:t>игроков  в</w:t>
      </w:r>
      <w:proofErr w:type="gramEnd"/>
      <w:r w:rsidRPr="004F54D6">
        <w:rPr>
          <w:rFonts w:ascii="Times New Roman" w:eastAsia="Calibri" w:hAnsi="Times New Roman"/>
          <w:sz w:val="24"/>
          <w:szCs w:val="24"/>
          <w:bdr w:val="none" w:sz="0" w:space="0" w:color="auto" w:frame="1"/>
          <w:lang w:eastAsia="zh-CN"/>
        </w:rPr>
        <w:t xml:space="preserve"> лапту;</w:t>
      </w:r>
    </w:p>
    <w:p w14:paraId="0096127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14:paraId="184FCD6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888B92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lastRenderedPageBreak/>
        <w:t>Упражнения и комплексы для коррекции веса, фигуры и нарушений осанки.</w:t>
      </w:r>
    </w:p>
    <w:p w14:paraId="4033B10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1A1AF69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773D12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w:t>
      </w:r>
      <w:proofErr w:type="spellStart"/>
      <w:proofErr w:type="gramStart"/>
      <w:r w:rsidRPr="004F54D6">
        <w:rPr>
          <w:rFonts w:ascii="Times New Roman" w:eastAsia="Calibri" w:hAnsi="Times New Roman"/>
          <w:color w:val="000000"/>
          <w:sz w:val="24"/>
          <w:szCs w:val="24"/>
          <w:bdr w:val="none" w:sz="0" w:space="0" w:color="auto" w:frame="1"/>
          <w:lang w:eastAsia="zh-CN"/>
        </w:rPr>
        <w:t>осаливания</w:t>
      </w:r>
      <w:proofErr w:type="spellEnd"/>
      <w:r w:rsidRPr="004F54D6">
        <w:rPr>
          <w:rFonts w:ascii="Times New Roman" w:eastAsia="Calibri" w:hAnsi="Times New Roman"/>
          <w:color w:val="000000"/>
          <w:sz w:val="24"/>
          <w:szCs w:val="24"/>
          <w:bdr w:val="none" w:sz="0" w:space="0" w:color="auto" w:frame="1"/>
          <w:lang w:eastAsia="zh-CN"/>
        </w:rPr>
        <w:t xml:space="preserve">  и</w:t>
      </w:r>
      <w:proofErr w:type="gramEnd"/>
      <w:r w:rsidRPr="004F54D6">
        <w:rPr>
          <w:rFonts w:ascii="Times New Roman" w:eastAsia="Calibri" w:hAnsi="Times New Roman"/>
          <w:color w:val="000000"/>
          <w:sz w:val="24"/>
          <w:szCs w:val="24"/>
          <w:bdr w:val="none" w:sz="0" w:space="0" w:color="auto" w:frame="1"/>
          <w:lang w:eastAsia="zh-CN"/>
        </w:rPr>
        <w:t xml:space="preserve"> </w:t>
      </w:r>
      <w:proofErr w:type="spellStart"/>
      <w:r w:rsidRPr="004F54D6">
        <w:rPr>
          <w:rFonts w:ascii="Times New Roman" w:eastAsia="Calibri" w:hAnsi="Times New Roman"/>
          <w:color w:val="000000"/>
          <w:sz w:val="24"/>
          <w:szCs w:val="24"/>
          <w:bdr w:val="none" w:sz="0" w:space="0" w:color="auto" w:frame="1"/>
          <w:lang w:eastAsia="zh-CN"/>
        </w:rPr>
        <w:t>самоосаливания</w:t>
      </w:r>
      <w:proofErr w:type="spellEnd"/>
      <w:r w:rsidRPr="004F54D6">
        <w:rPr>
          <w:rFonts w:ascii="Times New Roman" w:eastAsia="Calibri" w:hAnsi="Times New Roman"/>
          <w:color w:val="000000"/>
          <w:sz w:val="24"/>
          <w:szCs w:val="24"/>
          <w:bdr w:val="none" w:sz="0" w:space="0" w:color="auto" w:frame="1"/>
          <w:lang w:eastAsia="zh-CN"/>
        </w:rPr>
        <w:t xml:space="preserve">, навыки </w:t>
      </w:r>
      <w:proofErr w:type="spellStart"/>
      <w:r w:rsidRPr="004F54D6">
        <w:rPr>
          <w:rFonts w:ascii="Times New Roman" w:eastAsia="Calibri" w:hAnsi="Times New Roman"/>
          <w:color w:val="000000"/>
          <w:sz w:val="24"/>
          <w:szCs w:val="24"/>
          <w:bdr w:val="none" w:sz="0" w:space="0" w:color="auto" w:frame="1"/>
          <w:lang w:eastAsia="zh-CN"/>
        </w:rPr>
        <w:t>переосаливания</w:t>
      </w:r>
      <w:proofErr w:type="spellEnd"/>
      <w:r w:rsidRPr="004F54D6">
        <w:rPr>
          <w:rFonts w:ascii="Times New Roman" w:eastAsia="Calibri" w:hAnsi="Times New Roman"/>
          <w:color w:val="000000"/>
          <w:sz w:val="24"/>
          <w:szCs w:val="24"/>
          <w:bdr w:val="none" w:sz="0" w:space="0" w:color="auto" w:frame="1"/>
          <w:lang w:eastAsia="zh-CN"/>
        </w:rPr>
        <w:t xml:space="preserve"> (ответное </w:t>
      </w:r>
      <w:proofErr w:type="spellStart"/>
      <w:r w:rsidRPr="004F54D6">
        <w:rPr>
          <w:rFonts w:ascii="Times New Roman" w:eastAsia="Calibri" w:hAnsi="Times New Roman"/>
          <w:color w:val="000000"/>
          <w:sz w:val="24"/>
          <w:szCs w:val="24"/>
          <w:bdr w:val="none" w:sz="0" w:space="0" w:color="auto" w:frame="1"/>
          <w:lang w:eastAsia="zh-CN"/>
        </w:rPr>
        <w:t>осаливание</w:t>
      </w:r>
      <w:proofErr w:type="spellEnd"/>
      <w:r w:rsidRPr="004F54D6">
        <w:rPr>
          <w:rFonts w:ascii="Times New Roman" w:eastAsia="Calibri" w:hAnsi="Times New Roman"/>
          <w:color w:val="000000"/>
          <w:sz w:val="24"/>
          <w:szCs w:val="24"/>
          <w:bdr w:val="none" w:sz="0" w:space="0" w:color="auto" w:frame="1"/>
          <w:lang w:eastAsia="zh-CN"/>
        </w:rPr>
        <w:t xml:space="preserve">). Удары </w:t>
      </w:r>
      <w:proofErr w:type="gramStart"/>
      <w:r w:rsidRPr="004F54D6">
        <w:rPr>
          <w:rFonts w:ascii="Times New Roman" w:eastAsia="Calibri" w:hAnsi="Times New Roman"/>
          <w:color w:val="000000"/>
          <w:sz w:val="24"/>
          <w:szCs w:val="24"/>
          <w:bdr w:val="none" w:sz="0" w:space="0" w:color="auto" w:frame="1"/>
          <w:lang w:eastAsia="zh-CN"/>
        </w:rPr>
        <w:t>битой  по</w:t>
      </w:r>
      <w:proofErr w:type="gramEnd"/>
      <w:r w:rsidRPr="004F54D6">
        <w:rPr>
          <w:rFonts w:ascii="Times New Roman" w:eastAsia="Calibri" w:hAnsi="Times New Roman"/>
          <w:color w:val="000000"/>
          <w:sz w:val="24"/>
          <w:szCs w:val="24"/>
          <w:bdr w:val="none" w:sz="0" w:space="0" w:color="auto" w:frame="1"/>
          <w:lang w:eastAsia="zh-CN"/>
        </w:rPr>
        <w:t xml:space="preserve">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14:paraId="512BC9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 xml:space="preserve">Ловля мяча: высоко, низколетящего, катящегося. Передачи мяча: сверху, сбоку, снизу, от себя. Техника </w:t>
      </w:r>
      <w:proofErr w:type="spellStart"/>
      <w:r w:rsidRPr="004F54D6">
        <w:rPr>
          <w:rFonts w:ascii="Times New Roman" w:eastAsia="Calibri" w:hAnsi="Times New Roman"/>
          <w:color w:val="000000"/>
          <w:sz w:val="24"/>
          <w:szCs w:val="24"/>
          <w:lang w:eastAsia="zh-CN"/>
        </w:rPr>
        <w:t>осаливания</w:t>
      </w:r>
      <w:proofErr w:type="spellEnd"/>
      <w:r w:rsidRPr="004F54D6">
        <w:rPr>
          <w:rFonts w:ascii="Times New Roman" w:eastAsia="Calibri" w:hAnsi="Times New Roman"/>
          <w:color w:val="000000"/>
          <w:sz w:val="24"/>
          <w:szCs w:val="24"/>
          <w:lang w:eastAsia="zh-CN"/>
        </w:rPr>
        <w:t xml:space="preserve"> неподвижного игрока, и бегущего в одном </w:t>
      </w:r>
      <w:proofErr w:type="gramStart"/>
      <w:r w:rsidRPr="004F54D6">
        <w:rPr>
          <w:rFonts w:ascii="Times New Roman" w:eastAsia="Calibri" w:hAnsi="Times New Roman"/>
          <w:color w:val="000000"/>
          <w:sz w:val="24"/>
          <w:szCs w:val="24"/>
          <w:lang w:eastAsia="zh-CN"/>
        </w:rPr>
        <w:t>направлении,  с</w:t>
      </w:r>
      <w:proofErr w:type="gramEnd"/>
      <w:r w:rsidRPr="004F54D6">
        <w:rPr>
          <w:rFonts w:ascii="Times New Roman" w:eastAsia="Calibri" w:hAnsi="Times New Roman"/>
          <w:color w:val="000000"/>
          <w:sz w:val="24"/>
          <w:szCs w:val="24"/>
          <w:lang w:eastAsia="zh-CN"/>
        </w:rPr>
        <w:t xml:space="preserve"> изменениями направлений. </w:t>
      </w:r>
      <w:proofErr w:type="spellStart"/>
      <w:r w:rsidRPr="004F54D6">
        <w:rPr>
          <w:rFonts w:ascii="Times New Roman" w:eastAsia="Calibri" w:hAnsi="Times New Roman"/>
          <w:color w:val="000000"/>
          <w:sz w:val="24"/>
          <w:szCs w:val="24"/>
          <w:lang w:eastAsia="zh-CN"/>
        </w:rPr>
        <w:t>Осаливание</w:t>
      </w:r>
      <w:proofErr w:type="spellEnd"/>
      <w:r w:rsidRPr="004F54D6">
        <w:rPr>
          <w:rFonts w:ascii="Times New Roman" w:eastAsia="Calibri" w:hAnsi="Times New Roman"/>
          <w:color w:val="000000"/>
          <w:sz w:val="24"/>
          <w:szCs w:val="24"/>
          <w:lang w:eastAsia="zh-CN"/>
        </w:rPr>
        <w:t xml:space="preserve"> движущегося игрока. </w:t>
      </w:r>
      <w:proofErr w:type="spellStart"/>
      <w:proofErr w:type="gramStart"/>
      <w:r w:rsidRPr="004F54D6">
        <w:rPr>
          <w:rFonts w:ascii="Times New Roman" w:eastAsia="Calibri" w:hAnsi="Times New Roman"/>
          <w:color w:val="000000"/>
          <w:sz w:val="24"/>
          <w:szCs w:val="24"/>
          <w:lang w:eastAsia="zh-CN"/>
        </w:rPr>
        <w:t>Осаливание</w:t>
      </w:r>
      <w:proofErr w:type="spellEnd"/>
      <w:r w:rsidRPr="004F54D6">
        <w:rPr>
          <w:rFonts w:ascii="Times New Roman" w:eastAsia="Calibri" w:hAnsi="Times New Roman"/>
          <w:color w:val="000000"/>
          <w:sz w:val="24"/>
          <w:szCs w:val="24"/>
          <w:lang w:eastAsia="zh-CN"/>
        </w:rPr>
        <w:t xml:space="preserve">  с</w:t>
      </w:r>
      <w:proofErr w:type="gramEnd"/>
      <w:r w:rsidRPr="004F54D6">
        <w:rPr>
          <w:rFonts w:ascii="Times New Roman" w:eastAsia="Calibri" w:hAnsi="Times New Roman"/>
          <w:color w:val="000000"/>
          <w:sz w:val="24"/>
          <w:szCs w:val="24"/>
          <w:lang w:eastAsia="zh-CN"/>
        </w:rPr>
        <w:t xml:space="preserve"> ближнего расстояния. Бросок способом сверху, сбоку.</w:t>
      </w:r>
    </w:p>
    <w:p w14:paraId="17DD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4F54D6">
        <w:rPr>
          <w:rFonts w:ascii="Times New Roman" w:eastAsia="Arial Unicode MS" w:hAnsi="Times New Roman"/>
          <w:color w:val="000000"/>
          <w:sz w:val="24"/>
          <w:szCs w:val="24"/>
          <w:lang w:eastAsia="zh-CN"/>
        </w:rPr>
        <w:t>осаливании</w:t>
      </w:r>
      <w:proofErr w:type="spellEnd"/>
      <w:r w:rsidRPr="004F54D6">
        <w:rPr>
          <w:rFonts w:ascii="Times New Roman" w:eastAsia="Arial Unicode MS" w:hAnsi="Times New Roman"/>
          <w:color w:val="000000"/>
          <w:sz w:val="24"/>
          <w:szCs w:val="24"/>
          <w:lang w:eastAsia="zh-CN"/>
        </w:rPr>
        <w:t xml:space="preserve">, </w:t>
      </w:r>
      <w:proofErr w:type="spellStart"/>
      <w:r w:rsidRPr="004F54D6">
        <w:rPr>
          <w:rFonts w:ascii="Times New Roman" w:eastAsia="Arial Unicode MS" w:hAnsi="Times New Roman"/>
          <w:color w:val="000000"/>
          <w:sz w:val="24"/>
          <w:szCs w:val="24"/>
          <w:lang w:eastAsia="zh-CN"/>
        </w:rPr>
        <w:t>самоосаливании</w:t>
      </w:r>
      <w:proofErr w:type="spellEnd"/>
      <w:r w:rsidRPr="004F54D6">
        <w:rPr>
          <w:rFonts w:ascii="Times New Roman" w:eastAsia="Arial Unicode MS" w:hAnsi="Times New Roman"/>
          <w:color w:val="000000"/>
          <w:sz w:val="24"/>
          <w:szCs w:val="24"/>
          <w:lang w:eastAsia="zh-CN"/>
        </w:rPr>
        <w:t xml:space="preserve">, </w:t>
      </w:r>
      <w:proofErr w:type="spellStart"/>
      <w:r w:rsidRPr="004F54D6">
        <w:rPr>
          <w:rFonts w:ascii="Times New Roman" w:eastAsia="Arial Unicode MS" w:hAnsi="Times New Roman"/>
          <w:color w:val="000000"/>
          <w:sz w:val="24"/>
          <w:szCs w:val="24"/>
          <w:lang w:eastAsia="zh-CN"/>
        </w:rPr>
        <w:t>переосаливании</w:t>
      </w:r>
      <w:proofErr w:type="spellEnd"/>
      <w:r w:rsidRPr="004F54D6">
        <w:rPr>
          <w:rFonts w:ascii="Times New Roman" w:eastAsia="Arial Unicode MS" w:hAnsi="Times New Roman"/>
          <w:color w:val="000000"/>
          <w:sz w:val="24"/>
          <w:szCs w:val="24"/>
          <w:lang w:eastAsia="zh-CN"/>
        </w:rPr>
        <w:t xml:space="preserve">. </w:t>
      </w:r>
    </w:p>
    <w:p w14:paraId="2FEB677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w:t>
      </w:r>
      <w:proofErr w:type="gramStart"/>
      <w:r w:rsidRPr="004F54D6">
        <w:rPr>
          <w:rFonts w:ascii="Times New Roman" w:eastAsia="Arial Unicode MS" w:hAnsi="Times New Roman"/>
          <w:sz w:val="24"/>
          <w:szCs w:val="24"/>
          <w:bdr w:val="none" w:sz="0" w:space="0" w:color="auto" w:frame="1"/>
          <w:lang w:eastAsia="zh-CN"/>
        </w:rPr>
        <w:t>группах,  при</w:t>
      </w:r>
      <w:proofErr w:type="gramEnd"/>
      <w:r w:rsidRPr="004F54D6">
        <w:rPr>
          <w:rFonts w:ascii="Times New Roman" w:eastAsia="Arial Unicode MS" w:hAnsi="Times New Roman"/>
          <w:sz w:val="24"/>
          <w:szCs w:val="24"/>
          <w:bdr w:val="none" w:sz="0" w:space="0" w:color="auto" w:frame="1"/>
          <w:lang w:eastAsia="zh-CN"/>
        </w:rPr>
        <w:t xml:space="preserve">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4F54D6">
        <w:rPr>
          <w:rFonts w:ascii="Times New Roman" w:eastAsia="Arial Unicode MS" w:hAnsi="Times New Roman"/>
          <w:sz w:val="24"/>
          <w:szCs w:val="24"/>
          <w:bdr w:val="none" w:sz="0" w:space="0" w:color="auto" w:frame="1"/>
          <w:lang w:eastAsia="zh-CN"/>
        </w:rPr>
        <w:t xml:space="preserve"> </w:t>
      </w:r>
    </w:p>
    <w:p w14:paraId="74EC899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 xml:space="preserve">Командные взаимодействия: расположение и взаимодействие </w:t>
      </w:r>
      <w:proofErr w:type="gramStart"/>
      <w:r w:rsidRPr="004F54D6">
        <w:rPr>
          <w:rFonts w:ascii="Times New Roman" w:eastAsia="Arial Unicode MS" w:hAnsi="Times New Roman"/>
          <w:sz w:val="24"/>
          <w:szCs w:val="24"/>
          <w:bdr w:val="none" w:sz="0" w:space="0" w:color="auto" w:frame="1"/>
          <w:lang w:eastAsia="zh-CN"/>
        </w:rPr>
        <w:t>игроков  при</w:t>
      </w:r>
      <w:proofErr w:type="gramEnd"/>
      <w:r w:rsidRPr="004F54D6">
        <w:rPr>
          <w:rFonts w:ascii="Times New Roman" w:eastAsia="Arial Unicode MS" w:hAnsi="Times New Roman"/>
          <w:sz w:val="24"/>
          <w:szCs w:val="24"/>
          <w:bdr w:val="none" w:sz="0" w:space="0" w:color="auto" w:frame="1"/>
          <w:lang w:eastAsia="zh-CN"/>
        </w:rPr>
        <w:t xml:space="preserve">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167EF8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14:paraId="7B5DD1F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14:paraId="594C86C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14:paraId="67DAA9E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14:paraId="4AB4CC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14:paraId="150A8C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14:paraId="50C5B1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proofErr w:type="spellStart"/>
      <w:r w:rsidRPr="004F54D6">
        <w:rPr>
          <w:rFonts w:ascii="Times New Roman" w:eastAsia="Calibri" w:hAnsi="Times New Roman"/>
          <w:color w:val="000000"/>
          <w:sz w:val="24"/>
          <w:szCs w:val="24"/>
          <w:lang w:eastAsia="zh-CN"/>
        </w:rPr>
        <w:t>переосаливании</w:t>
      </w:r>
      <w:proofErr w:type="spellEnd"/>
      <w:r w:rsidRPr="004F54D6">
        <w:rPr>
          <w:rFonts w:ascii="Times New Roman" w:eastAsia="Calibri" w:hAnsi="Times New Roman"/>
          <w:color w:val="000000"/>
          <w:sz w:val="24"/>
          <w:szCs w:val="24"/>
          <w:lang w:eastAsia="zh-CN"/>
        </w:rPr>
        <w:t xml:space="preserve"> (обратном </w:t>
      </w:r>
      <w:proofErr w:type="spellStart"/>
      <w:r w:rsidRPr="004F54D6">
        <w:rPr>
          <w:rFonts w:ascii="Times New Roman" w:eastAsia="Calibri" w:hAnsi="Times New Roman"/>
          <w:color w:val="000000"/>
          <w:sz w:val="24"/>
          <w:szCs w:val="24"/>
          <w:lang w:eastAsia="zh-CN"/>
        </w:rPr>
        <w:t>осаливании</w:t>
      </w:r>
      <w:proofErr w:type="spellEnd"/>
      <w:r w:rsidRPr="004F54D6">
        <w:rPr>
          <w:rFonts w:ascii="Times New Roman" w:eastAsia="Calibri" w:hAnsi="Times New Roman"/>
          <w:color w:val="000000"/>
          <w:sz w:val="24"/>
          <w:szCs w:val="24"/>
          <w:lang w:eastAsia="zh-CN"/>
        </w:rPr>
        <w:t xml:space="preserve">); </w:t>
      </w:r>
    </w:p>
    <w:p w14:paraId="4B31DE9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14:paraId="5334AA8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w:t>
      </w:r>
      <w:proofErr w:type="gramStart"/>
      <w:r w:rsidRPr="004F54D6">
        <w:rPr>
          <w:rFonts w:ascii="Times New Roman" w:eastAsia="Calibri" w:hAnsi="Times New Roman"/>
          <w:color w:val="000000"/>
          <w:sz w:val="24"/>
          <w:szCs w:val="24"/>
          <w:bdr w:val="none" w:sz="0" w:space="0" w:color="auto" w:frame="1"/>
          <w:lang w:eastAsia="zh-CN"/>
        </w:rPr>
        <w:t>способом  в</w:t>
      </w:r>
      <w:proofErr w:type="gramEnd"/>
      <w:r w:rsidRPr="004F54D6">
        <w:rPr>
          <w:rFonts w:ascii="Times New Roman" w:eastAsia="Calibri" w:hAnsi="Times New Roman"/>
          <w:color w:val="000000"/>
          <w:sz w:val="24"/>
          <w:szCs w:val="24"/>
          <w:bdr w:val="none" w:sz="0" w:space="0" w:color="auto" w:frame="1"/>
          <w:lang w:eastAsia="zh-CN"/>
        </w:rPr>
        <w:t xml:space="preserve"> зависимости от игровой обстановки. </w:t>
      </w:r>
    </w:p>
    <w:p w14:paraId="267F0A4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2BA550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lastRenderedPageBreak/>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14:paraId="715DDF50"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14:paraId="394CE930" w14:textId="35DEBCB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569AAA48" w14:textId="7F993EA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6836F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proofErr w:type="gramStart"/>
      <w:r w:rsidRPr="004F54D6">
        <w:rPr>
          <w:rFonts w:ascii="Times New Roman" w:eastAsia="Calibri" w:hAnsi="Times New Roman"/>
          <w:color w:val="000000"/>
          <w:sz w:val="24"/>
          <w:szCs w:val="24"/>
          <w:lang w:eastAsia="zh-CN"/>
        </w:rPr>
        <w:t>готовность  к</w:t>
      </w:r>
      <w:proofErr w:type="gramEnd"/>
      <w:r w:rsidRPr="004F54D6">
        <w:rPr>
          <w:rFonts w:ascii="Times New Roman" w:eastAsia="Calibri" w:hAnsi="Times New Roman"/>
          <w:color w:val="000000"/>
          <w:sz w:val="24"/>
          <w:szCs w:val="24"/>
          <w:lang w:eastAsia="zh-CN"/>
        </w:rPr>
        <w:t xml:space="preserve">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7B65485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hAnsi="Times New Roman"/>
          <w:sz w:val="24"/>
          <w:szCs w:val="24"/>
          <w:bdr w:val="none" w:sz="0" w:space="0" w:color="auto" w:frame="1"/>
          <w:lang w:eastAsia="zh-CN"/>
        </w:rPr>
        <w:t xml:space="preserve"> </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xml:space="preserve">, </w:t>
      </w:r>
      <w:proofErr w:type="gramStart"/>
      <w:r w:rsidRPr="004F54D6">
        <w:rPr>
          <w:rFonts w:ascii="Times New Roman" w:eastAsia="Calibri" w:hAnsi="Times New Roman"/>
          <w:color w:val="000000"/>
          <w:sz w:val="24"/>
          <w:szCs w:val="24"/>
          <w:lang w:eastAsia="zh-CN"/>
        </w:rPr>
        <w:t>мотивации  и</w:t>
      </w:r>
      <w:proofErr w:type="gramEnd"/>
      <w:r w:rsidRPr="004F54D6">
        <w:rPr>
          <w:rFonts w:ascii="Times New Roman" w:eastAsia="Calibri" w:hAnsi="Times New Roman"/>
          <w:color w:val="000000"/>
          <w:sz w:val="24"/>
          <w:szCs w:val="24"/>
          <w:lang w:eastAsia="zh-CN"/>
        </w:rPr>
        <w:t xml:space="preserve">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79614C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14:paraId="53A77C24"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w:t>
      </w:r>
      <w:proofErr w:type="gramStart"/>
      <w:r w:rsidRPr="004F54D6">
        <w:rPr>
          <w:rFonts w:ascii="Times New Roman" w:eastAsia="Calibri" w:hAnsi="Times New Roman"/>
          <w:color w:val="000000"/>
          <w:sz w:val="24"/>
          <w:szCs w:val="24"/>
          <w:lang w:eastAsia="zh-CN"/>
        </w:rPr>
        <w:t>сотрудничать  для</w:t>
      </w:r>
      <w:proofErr w:type="gramEnd"/>
      <w:r w:rsidRPr="004F54D6">
        <w:rPr>
          <w:rFonts w:ascii="Times New Roman" w:eastAsia="Calibri" w:hAnsi="Times New Roman"/>
          <w:color w:val="000000"/>
          <w:sz w:val="24"/>
          <w:szCs w:val="24"/>
          <w:lang w:eastAsia="zh-CN"/>
        </w:rPr>
        <w:t xml:space="preserve">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5B52624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291C2B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14:paraId="2CE6EC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203097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реализация ценностей здорового и безопасного образа жизни, </w:t>
      </w:r>
      <w:proofErr w:type="gramStart"/>
      <w:r w:rsidRPr="004F54D6">
        <w:rPr>
          <w:rFonts w:ascii="Times New Roman" w:eastAsia="Calibri" w:hAnsi="Times New Roman"/>
          <w:color w:val="000000"/>
          <w:sz w:val="24"/>
          <w:szCs w:val="24"/>
          <w:lang w:eastAsia="zh-CN"/>
        </w:rPr>
        <w:t>потребности  в</w:t>
      </w:r>
      <w:proofErr w:type="gramEnd"/>
      <w:r w:rsidRPr="004F54D6">
        <w:rPr>
          <w:rFonts w:ascii="Times New Roman" w:eastAsia="Calibri" w:hAnsi="Times New Roman"/>
          <w:color w:val="000000"/>
          <w:sz w:val="24"/>
          <w:szCs w:val="24"/>
          <w:lang w:eastAsia="zh-CN"/>
        </w:rPr>
        <w:t xml:space="preserve">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98E97AF" w14:textId="0CC0B9E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5DE7A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proofErr w:type="gramStart"/>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w:t>
      </w:r>
      <w:proofErr w:type="gramEnd"/>
      <w:r w:rsidRPr="004F54D6">
        <w:rPr>
          <w:rFonts w:ascii="Times New Roman" w:eastAsia="Calibri" w:hAnsi="Times New Roman"/>
          <w:color w:val="000000"/>
          <w:sz w:val="24"/>
          <w:szCs w:val="24"/>
          <w:lang w:eastAsia="zh-CN"/>
        </w:rPr>
        <w:t xml:space="preserve"> составлять планы в рамках физкультурно-спортивной деятельности; выбирать успешную стратегию и тактику в различных ситуациях;</w:t>
      </w:r>
    </w:p>
    <w:p w14:paraId="638D75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EDC5F1"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816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к самостоятельной информационно-познавательной деятельности, умение ориентироваться в различных источниках </w:t>
      </w:r>
      <w:proofErr w:type="gramStart"/>
      <w:r w:rsidRPr="004F54D6">
        <w:rPr>
          <w:rFonts w:ascii="Times New Roman" w:eastAsia="Calibri" w:hAnsi="Times New Roman"/>
          <w:color w:val="000000"/>
          <w:sz w:val="24"/>
          <w:szCs w:val="24"/>
          <w:lang w:eastAsia="zh-CN"/>
        </w:rPr>
        <w:t>информации  с</w:t>
      </w:r>
      <w:proofErr w:type="gramEnd"/>
      <w:r w:rsidRPr="004F54D6">
        <w:rPr>
          <w:rFonts w:ascii="Times New Roman" w:eastAsia="Calibri" w:hAnsi="Times New Roman"/>
          <w:color w:val="000000"/>
          <w:sz w:val="24"/>
          <w:szCs w:val="24"/>
          <w:lang w:eastAsia="zh-CN"/>
        </w:rPr>
        <w:t xml:space="preserve"> соблюдением правовых и этических норм, норм информационной безопасности.</w:t>
      </w:r>
    </w:p>
    <w:p w14:paraId="63A4E207" w14:textId="4B3DE66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477FFFA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lastRenderedPageBreak/>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EC29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14:paraId="5DFB10E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03C4AB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использование средств и методов совершенствования технических </w:t>
      </w:r>
      <w:proofErr w:type="gramStart"/>
      <w:r w:rsidRPr="004F54D6">
        <w:rPr>
          <w:rFonts w:ascii="Times New Roman" w:eastAsia="Calibri" w:hAnsi="Times New Roman"/>
          <w:color w:val="000000"/>
          <w:sz w:val="24"/>
          <w:szCs w:val="24"/>
          <w:lang w:eastAsia="zh-CN"/>
        </w:rPr>
        <w:t>приемов  и</w:t>
      </w:r>
      <w:proofErr w:type="gramEnd"/>
      <w:r w:rsidRPr="004F54D6">
        <w:rPr>
          <w:rFonts w:ascii="Times New Roman" w:eastAsia="Calibri" w:hAnsi="Times New Roman"/>
          <w:color w:val="000000"/>
          <w:sz w:val="24"/>
          <w:szCs w:val="24"/>
          <w:lang w:eastAsia="zh-CN"/>
        </w:rPr>
        <w:t xml:space="preserve"> тактических действий игроков в лапту;</w:t>
      </w:r>
    </w:p>
    <w:p w14:paraId="2AF3A30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выявление ошибок в технике выполнения упражнений, формирующих двигательные умения и навыки технических и тактических действий </w:t>
      </w:r>
      <w:proofErr w:type="gramStart"/>
      <w:r w:rsidRPr="004F54D6">
        <w:rPr>
          <w:rFonts w:ascii="Times New Roman" w:eastAsia="Calibri" w:hAnsi="Times New Roman"/>
          <w:sz w:val="24"/>
          <w:szCs w:val="24"/>
          <w:bdr w:val="none" w:sz="0" w:space="0" w:color="auto" w:frame="1"/>
          <w:lang w:eastAsia="zh-CN"/>
        </w:rPr>
        <w:t>игроков  в</w:t>
      </w:r>
      <w:proofErr w:type="gramEnd"/>
      <w:r w:rsidRPr="004F54D6">
        <w:rPr>
          <w:rFonts w:ascii="Times New Roman" w:eastAsia="Calibri" w:hAnsi="Times New Roman"/>
          <w:sz w:val="24"/>
          <w:szCs w:val="24"/>
          <w:bdr w:val="none" w:sz="0" w:space="0" w:color="auto" w:frame="1"/>
          <w:lang w:eastAsia="zh-CN"/>
        </w:rPr>
        <w:t xml:space="preserve"> лапту;</w:t>
      </w:r>
    </w:p>
    <w:p w14:paraId="5FC1AAA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14:paraId="23BD30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BF1B23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724E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F8B7C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14:paraId="6229A85D" w14:textId="0CCC64A9" w:rsidR="00FE59DD" w:rsidRPr="00360AFF" w:rsidRDefault="009656FB" w:rsidP="00360AF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w:t>
      </w:r>
      <w:proofErr w:type="spellStart"/>
      <w:r w:rsidRPr="004F54D6">
        <w:rPr>
          <w:rFonts w:ascii="Times New Roman" w:eastAsia="Calibri" w:hAnsi="Times New Roman"/>
          <w:sz w:val="24"/>
          <w:szCs w:val="24"/>
          <w:bdr w:val="none" w:sz="0" w:space="0" w:color="auto" w:frame="1"/>
          <w:lang w:eastAsia="zh-CN"/>
        </w:rPr>
        <w:t>созависимого</w:t>
      </w:r>
      <w:proofErr w:type="spellEnd"/>
      <w:r w:rsidRPr="004F54D6">
        <w:rPr>
          <w:rFonts w:ascii="Times New Roman" w:eastAsia="Calibri" w:hAnsi="Times New Roman"/>
          <w:sz w:val="24"/>
          <w:szCs w:val="24"/>
          <w:bdr w:val="none" w:sz="0" w:space="0" w:color="auto" w:frame="1"/>
          <w:lang w:eastAsia="zh-CN"/>
        </w:rPr>
        <w:t xml:space="preserve"> поведения, знание антидопинговых правил.</w:t>
      </w:r>
    </w:p>
    <w:p w14:paraId="175768E6"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42FB5AC7"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148E3712" w14:textId="5E3C1B97" w:rsidR="009656FB" w:rsidRPr="009656FB" w:rsidRDefault="009656FB" w:rsidP="009656FB">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14:paraId="5AF8C372" w14:textId="77777777" w:rsidR="009656FB" w:rsidRDefault="009656FB" w:rsidP="009656FB">
      <w:pPr>
        <w:widowControl w:val="0"/>
        <w:spacing w:after="0" w:line="240" w:lineRule="auto"/>
        <w:ind w:firstLine="709"/>
        <w:jc w:val="both"/>
        <w:rPr>
          <w:rFonts w:ascii="Times New Roman" w:eastAsia="SchoolBookSanPin" w:hAnsi="Times New Roman"/>
          <w:b/>
          <w:sz w:val="24"/>
          <w:szCs w:val="24"/>
          <w:lang w:eastAsia="en-US"/>
        </w:rPr>
      </w:pPr>
    </w:p>
    <w:p w14:paraId="474606A9" w14:textId="3E7EB38B"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043025">
        <w:rPr>
          <w:rFonts w:ascii="Times New Roman" w:eastAsia="SchoolBookSanPin" w:hAnsi="Times New Roman"/>
          <w:i/>
          <w:sz w:val="24"/>
          <w:szCs w:val="24"/>
          <w:lang w:eastAsia="en-US"/>
        </w:rPr>
        <w:t>среднего  общего</w:t>
      </w:r>
      <w:proofErr w:type="gramEnd"/>
      <w:r w:rsidRPr="00043025">
        <w:rPr>
          <w:rFonts w:ascii="Times New Roman" w:eastAsia="SchoolBookSanPin" w:hAnsi="Times New Roman"/>
          <w:i/>
          <w:sz w:val="24"/>
          <w:szCs w:val="24"/>
          <w:lang w:eastAsia="en-US"/>
        </w:rPr>
        <w:t xml:space="preserve"> образования.</w:t>
      </w:r>
    </w:p>
    <w:p w14:paraId="5AD5D47F" w14:textId="5B542CC2"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F7D181B" w14:textId="7D94FF37" w:rsidR="008B0120" w:rsidRPr="00043025" w:rsidRDefault="009656FB" w:rsidP="00043025">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9656FB" w:rsidRPr="009656FB" w14:paraId="447DF86A" w14:textId="77777777" w:rsidTr="008B0120">
        <w:trPr>
          <w:trHeight w:val="575"/>
        </w:trPr>
        <w:tc>
          <w:tcPr>
            <w:tcW w:w="846" w:type="dxa"/>
          </w:tcPr>
          <w:p w14:paraId="0C581C36" w14:textId="77777777" w:rsidR="009656FB" w:rsidRPr="009656FB" w:rsidRDefault="009656FB" w:rsidP="009656FB">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2B3F0076"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2B01753A"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1FAFB0C" w14:textId="77777777" w:rsidR="009656FB" w:rsidRPr="009656FB" w:rsidRDefault="009656FB" w:rsidP="009656FB">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9656FB" w:rsidRPr="009656FB" w14:paraId="624E99F7" w14:textId="77777777" w:rsidTr="008B0120">
        <w:trPr>
          <w:gridAfter w:val="1"/>
          <w:wAfter w:w="17" w:type="dxa"/>
          <w:trHeight w:val="297"/>
        </w:trPr>
        <w:tc>
          <w:tcPr>
            <w:tcW w:w="846" w:type="dxa"/>
          </w:tcPr>
          <w:p w14:paraId="2FAFDA7E"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64A0A631"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127.6.1. Знания о физической культуре.</w:t>
            </w:r>
          </w:p>
          <w:p w14:paraId="02149107"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w:t>
            </w:r>
            <w:proofErr w:type="gramStart"/>
            <w:r w:rsidRPr="00F16B39">
              <w:rPr>
                <w:rFonts w:ascii="Times New Roman" w:hAnsi="Times New Roman"/>
                <w:lang w:val="ru-RU" w:eastAsia="en-US"/>
              </w:rPr>
              <w:t>направлений  её</w:t>
            </w:r>
            <w:proofErr w:type="gramEnd"/>
            <w:r w:rsidRPr="00F16B39">
              <w:rPr>
                <w:rFonts w:ascii="Times New Roman" w:hAnsi="Times New Roman"/>
                <w:lang w:val="ru-RU" w:eastAsia="en-US"/>
              </w:rPr>
              <w:t xml:space="preserve">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A0C6A3E"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Характеристика системной организации физической </w:t>
            </w:r>
            <w:r w:rsidRPr="00F16B39">
              <w:rPr>
                <w:rFonts w:ascii="Times New Roman" w:hAnsi="Times New Roman"/>
                <w:lang w:val="ru-RU" w:eastAsia="en-US"/>
              </w:rPr>
              <w:lastRenderedPageBreak/>
              <w:t xml:space="preserve">культуры в современном обществе, основные направления её развития и формы организации (оздоровительная, </w:t>
            </w:r>
            <w:proofErr w:type="spellStart"/>
            <w:r w:rsidRPr="00F16B39">
              <w:rPr>
                <w:rFonts w:ascii="Times New Roman" w:hAnsi="Times New Roman"/>
                <w:lang w:val="ru-RU" w:eastAsia="en-US"/>
              </w:rPr>
              <w:t>прикладно</w:t>
            </w:r>
            <w:proofErr w:type="spellEnd"/>
            <w:r w:rsidRPr="00F16B39">
              <w:rPr>
                <w:rFonts w:ascii="Times New Roman" w:hAnsi="Times New Roman"/>
                <w:lang w:val="ru-RU" w:eastAsia="en-US"/>
              </w:rPr>
              <w:t xml:space="preserve">-ориентированная, </w:t>
            </w:r>
            <w:proofErr w:type="spellStart"/>
            <w:r w:rsidRPr="00F16B39">
              <w:rPr>
                <w:rFonts w:ascii="Times New Roman" w:hAnsi="Times New Roman"/>
                <w:lang w:val="ru-RU" w:eastAsia="en-US"/>
              </w:rPr>
              <w:t>соревновательно-достиженческая</w:t>
            </w:r>
            <w:proofErr w:type="spellEnd"/>
            <w:r w:rsidRPr="00F16B39">
              <w:rPr>
                <w:rFonts w:ascii="Times New Roman" w:hAnsi="Times New Roman"/>
                <w:lang w:val="ru-RU" w:eastAsia="en-US"/>
              </w:rPr>
              <w:t>).</w:t>
            </w:r>
          </w:p>
          <w:p w14:paraId="7954CF46"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Всероссийский физкультурно-спортивный комплекс «Готов к </w:t>
            </w:r>
            <w:proofErr w:type="gramStart"/>
            <w:r w:rsidRPr="00F16B39">
              <w:rPr>
                <w:rFonts w:ascii="Times New Roman" w:hAnsi="Times New Roman"/>
                <w:lang w:val="ru-RU" w:eastAsia="en-US"/>
              </w:rPr>
              <w:t>труду  и</w:t>
            </w:r>
            <w:proofErr w:type="gramEnd"/>
            <w:r w:rsidRPr="00F16B39">
              <w:rPr>
                <w:rFonts w:ascii="Times New Roman" w:hAnsi="Times New Roman"/>
                <w:lang w:val="ru-RU" w:eastAsia="en-US"/>
              </w:rPr>
              <w:t xml:space="preserve"> обороне» как основа </w:t>
            </w:r>
            <w:proofErr w:type="spellStart"/>
            <w:r w:rsidRPr="00F16B39">
              <w:rPr>
                <w:rFonts w:ascii="Times New Roman" w:hAnsi="Times New Roman"/>
                <w:lang w:val="ru-RU" w:eastAsia="en-US"/>
              </w:rPr>
              <w:t>прикладно</w:t>
            </w:r>
            <w:proofErr w:type="spellEnd"/>
            <w:r w:rsidRPr="00F16B39">
              <w:rPr>
                <w:rFonts w:ascii="Times New Roman" w:hAnsi="Times New Roman"/>
                <w:lang w:val="ru-RU" w:eastAsia="en-US"/>
              </w:rPr>
              <w:t xml:space="preserve">-ориентированной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w:t>
            </w:r>
            <w:proofErr w:type="gramStart"/>
            <w:r w:rsidRPr="00F16B39">
              <w:rPr>
                <w:rFonts w:ascii="Times New Roman" w:hAnsi="Times New Roman"/>
                <w:lang w:val="ru-RU" w:eastAsia="en-US"/>
              </w:rPr>
              <w:t>обороне»  в</w:t>
            </w:r>
            <w:proofErr w:type="gramEnd"/>
            <w:r w:rsidRPr="00F16B39">
              <w:rPr>
                <w:rFonts w:ascii="Times New Roman" w:hAnsi="Times New Roman"/>
                <w:lang w:val="ru-RU" w:eastAsia="en-US"/>
              </w:rPr>
              <w:t xml:space="preserve"> современном обществе, нормативные требования пятой ступени для учащихся  16–17 лет.</w:t>
            </w:r>
          </w:p>
          <w:p w14:paraId="45A09FD9"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085DE167" w14:textId="3E212591" w:rsidR="009656FB"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w:t>
            </w:r>
            <w:proofErr w:type="gramStart"/>
            <w:r w:rsidRPr="00F16B39">
              <w:rPr>
                <w:rFonts w:ascii="Times New Roman" w:hAnsi="Times New Roman"/>
                <w:lang w:val="ru-RU" w:eastAsia="en-US"/>
              </w:rPr>
              <w:t>представления  об</w:t>
            </w:r>
            <w:proofErr w:type="gramEnd"/>
            <w:r w:rsidRPr="00F16B39">
              <w:rPr>
                <w:rFonts w:ascii="Times New Roman" w:hAnsi="Times New Roman"/>
                <w:lang w:val="ru-RU" w:eastAsia="en-US"/>
              </w:rPr>
              <w:t xml:space="preserve"> истории и развитии популярных систем оздоровительной физической культуры, их целевая ориентация и предметное содержание.</w:t>
            </w:r>
          </w:p>
        </w:tc>
        <w:tc>
          <w:tcPr>
            <w:tcW w:w="2835" w:type="dxa"/>
          </w:tcPr>
          <w:p w14:paraId="149CE6CA" w14:textId="1335BEAE" w:rsidR="009656FB" w:rsidRPr="008B0120" w:rsidRDefault="00810E2A" w:rsidP="009656FB">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9656FB" w:rsidRPr="009656FB" w14:paraId="7E697366" w14:textId="77777777" w:rsidTr="008B0120">
        <w:trPr>
          <w:gridAfter w:val="1"/>
          <w:wAfter w:w="17" w:type="dxa"/>
          <w:trHeight w:val="273"/>
        </w:trPr>
        <w:tc>
          <w:tcPr>
            <w:tcW w:w="846" w:type="dxa"/>
          </w:tcPr>
          <w:p w14:paraId="7C75769D" w14:textId="77777777" w:rsidR="009656FB" w:rsidRPr="009656FB" w:rsidRDefault="009656FB" w:rsidP="009656FB">
            <w:pPr>
              <w:spacing w:line="253" w:lineRule="exact"/>
              <w:ind w:left="142"/>
              <w:rPr>
                <w:rFonts w:ascii="Times New Roman" w:hAnsi="Times New Roman"/>
                <w:lang w:eastAsia="en-US"/>
              </w:rPr>
            </w:pPr>
            <w:r w:rsidRPr="009656FB">
              <w:rPr>
                <w:rFonts w:ascii="Times New Roman" w:hAnsi="Times New Roman"/>
                <w:lang w:eastAsia="en-US"/>
              </w:rPr>
              <w:t>2.</w:t>
            </w:r>
          </w:p>
        </w:tc>
        <w:tc>
          <w:tcPr>
            <w:tcW w:w="5953" w:type="dxa"/>
          </w:tcPr>
          <w:p w14:paraId="40EE3145"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127.6.2. Способы самостоятельной двигательной деятельности.</w:t>
            </w:r>
          </w:p>
          <w:p w14:paraId="0CE4FF1C"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Физкультурно-оздоровительные мероприятия в условиях активного </w:t>
            </w:r>
            <w:proofErr w:type="gramStart"/>
            <w:r w:rsidRPr="00F16B39">
              <w:rPr>
                <w:rFonts w:ascii="Times New Roman" w:hAnsi="Times New Roman"/>
                <w:lang w:val="ru-RU" w:eastAsia="en-US"/>
              </w:rPr>
              <w:t>отдыха  и</w:t>
            </w:r>
            <w:proofErr w:type="gramEnd"/>
            <w:r w:rsidRPr="00F16B39">
              <w:rPr>
                <w:rFonts w:ascii="Times New Roman" w:hAnsi="Times New Roman"/>
                <w:lang w:val="ru-RU" w:eastAsia="en-US"/>
              </w:rPr>
              <w:t xml:space="preserve"> досуга. Общее представление о видах и формах деятельности в структурной организации образа жизни современного человека (профессиональная, </w:t>
            </w:r>
            <w:proofErr w:type="gramStart"/>
            <w:r w:rsidRPr="00F16B39">
              <w:rPr>
                <w:rFonts w:ascii="Times New Roman" w:hAnsi="Times New Roman"/>
                <w:lang w:val="ru-RU" w:eastAsia="en-US"/>
              </w:rPr>
              <w:t>бытовая  и</w:t>
            </w:r>
            <w:proofErr w:type="gramEnd"/>
            <w:r w:rsidRPr="00F16B39">
              <w:rPr>
                <w:rFonts w:ascii="Times New Roman" w:hAnsi="Times New Roman"/>
                <w:lang w:val="ru-RU" w:eastAsia="en-US"/>
              </w:rPr>
              <w:t xml:space="preserve"> досуговая). Основные типы и виды активного отдыха, их целевое предназначение и содержательное наполнение.</w:t>
            </w:r>
          </w:p>
          <w:p w14:paraId="481B7CE2"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415455BA" w14:textId="6192CE47" w:rsidR="009656FB"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F16B39">
              <w:rPr>
                <w:rFonts w:ascii="Times New Roman" w:hAnsi="Times New Roman"/>
                <w:lang w:val="ru-RU" w:eastAsia="en-US"/>
              </w:rPr>
              <w:t>Руфье</w:t>
            </w:r>
            <w:proofErr w:type="spellEnd"/>
            <w:r w:rsidRPr="00F16B39">
              <w:rPr>
                <w:rFonts w:ascii="Times New Roman" w:hAnsi="Times New Roman"/>
                <w:lang w:val="ru-RU" w:eastAsia="en-US"/>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Pr>
          <w:p w14:paraId="5B69A19A" w14:textId="77777777" w:rsidR="009656FB" w:rsidRPr="00F16B39" w:rsidRDefault="009656FB" w:rsidP="009656FB">
            <w:pPr>
              <w:spacing w:line="253" w:lineRule="exact"/>
              <w:ind w:left="142"/>
              <w:jc w:val="center"/>
              <w:rPr>
                <w:rFonts w:ascii="Times New Roman" w:hAnsi="Times New Roman"/>
                <w:lang w:val="ru-RU" w:eastAsia="en-US"/>
              </w:rPr>
            </w:pPr>
          </w:p>
        </w:tc>
      </w:tr>
      <w:tr w:rsidR="009656FB" w:rsidRPr="009656FB" w14:paraId="3C82851F" w14:textId="77777777" w:rsidTr="008B0120">
        <w:trPr>
          <w:gridAfter w:val="1"/>
          <w:wAfter w:w="17" w:type="dxa"/>
          <w:trHeight w:val="167"/>
        </w:trPr>
        <w:tc>
          <w:tcPr>
            <w:tcW w:w="846" w:type="dxa"/>
          </w:tcPr>
          <w:p w14:paraId="2E7D03D2"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3.</w:t>
            </w:r>
          </w:p>
        </w:tc>
        <w:tc>
          <w:tcPr>
            <w:tcW w:w="5953" w:type="dxa"/>
          </w:tcPr>
          <w:p w14:paraId="2A7D1516"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127.6.3. Физическое совершенствование.</w:t>
            </w:r>
          </w:p>
          <w:p w14:paraId="1B9EBAD8"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w:t>
            </w:r>
            <w:proofErr w:type="gramStart"/>
            <w:r w:rsidRPr="00810E2A">
              <w:rPr>
                <w:rFonts w:ascii="Times New Roman" w:hAnsi="Times New Roman"/>
                <w:lang w:val="ru-RU" w:eastAsia="en-US"/>
              </w:rPr>
              <w:t>аппарата  при</w:t>
            </w:r>
            <w:proofErr w:type="gramEnd"/>
            <w:r w:rsidRPr="00810E2A">
              <w:rPr>
                <w:rFonts w:ascii="Times New Roman" w:hAnsi="Times New Roman"/>
                <w:lang w:val="ru-RU" w:eastAsia="en-US"/>
              </w:rPr>
              <w:t xml:space="preserve"> длительной работе за компьютером.</w:t>
            </w:r>
          </w:p>
          <w:p w14:paraId="3372BFB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Атлетическая и аэробная гимнастика как современные оздоровительные системы физической культуры: цель, </w:t>
            </w:r>
            <w:r w:rsidRPr="00810E2A">
              <w:rPr>
                <w:rFonts w:ascii="Times New Roman" w:hAnsi="Times New Roman"/>
                <w:lang w:val="ru-RU" w:eastAsia="en-US"/>
              </w:rPr>
              <w:lastRenderedPageBreak/>
              <w:t>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432BC9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Спортивно-оздоровительная деятельность. Модуль «Спортивные игры». </w:t>
            </w:r>
          </w:p>
          <w:p w14:paraId="397A6552"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78DBA8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Баскетбол. Техника выполнения игровых действий: вбрасывание </w:t>
            </w:r>
            <w:proofErr w:type="gramStart"/>
            <w:r w:rsidRPr="00810E2A">
              <w:rPr>
                <w:rFonts w:ascii="Times New Roman" w:hAnsi="Times New Roman"/>
                <w:lang w:val="ru-RU" w:eastAsia="en-US"/>
              </w:rPr>
              <w:t>мяча  с</w:t>
            </w:r>
            <w:proofErr w:type="gramEnd"/>
            <w:r w:rsidRPr="00810E2A">
              <w:rPr>
                <w:rFonts w:ascii="Times New Roman" w:hAnsi="Times New Roman"/>
                <w:lang w:val="ru-RU" w:eastAsia="en-US"/>
              </w:rPr>
              <w:t xml:space="preserve">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33AA32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Волейбол. Техника выполнения игровых действий: «постановка блока», атакующий удар (с места и в движении). Тактические действия в </w:t>
            </w:r>
            <w:proofErr w:type="gramStart"/>
            <w:r w:rsidRPr="00810E2A">
              <w:rPr>
                <w:rFonts w:ascii="Times New Roman" w:hAnsi="Times New Roman"/>
                <w:lang w:val="ru-RU" w:eastAsia="en-US"/>
              </w:rPr>
              <w:t>защите  и</w:t>
            </w:r>
            <w:proofErr w:type="gramEnd"/>
            <w:r w:rsidRPr="00810E2A">
              <w:rPr>
                <w:rFonts w:ascii="Times New Roman" w:hAnsi="Times New Roman"/>
                <w:lang w:val="ru-RU" w:eastAsia="en-US"/>
              </w:rPr>
              <w:t xml:space="preserve"> нападении. Закрепление правил игры в условиях игровой и учебной деятельности.</w:t>
            </w:r>
          </w:p>
          <w:p w14:paraId="0D085B32" w14:textId="7B926A54" w:rsidR="009656FB" w:rsidRPr="00810E2A" w:rsidRDefault="00810E2A" w:rsidP="00810E2A">
            <w:pPr>
              <w:spacing w:before="2" w:line="257" w:lineRule="exact"/>
              <w:ind w:left="142" w:right="136"/>
              <w:jc w:val="both"/>
              <w:rPr>
                <w:rFonts w:ascii="Times New Roman" w:hAnsi="Times New Roman"/>
                <w:lang w:val="ru-RU" w:eastAsia="en-US"/>
              </w:rPr>
            </w:pPr>
            <w:proofErr w:type="spellStart"/>
            <w:r w:rsidRPr="00810E2A">
              <w:rPr>
                <w:rFonts w:ascii="Times New Roman" w:hAnsi="Times New Roman"/>
                <w:lang w:val="ru-RU" w:eastAsia="en-US"/>
              </w:rPr>
              <w:t>Прикладно</w:t>
            </w:r>
            <w:proofErr w:type="spellEnd"/>
            <w:r w:rsidRPr="00810E2A">
              <w:rPr>
                <w:rFonts w:ascii="Times New Roman" w:hAnsi="Times New Roman"/>
                <w:lang w:val="ru-RU" w:eastAsia="en-US"/>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14:paraId="149F40B8" w14:textId="77777777" w:rsidR="009656FB" w:rsidRPr="00810E2A" w:rsidRDefault="009656FB" w:rsidP="009656FB">
            <w:pPr>
              <w:spacing w:line="273" w:lineRule="exact"/>
              <w:ind w:left="142"/>
              <w:jc w:val="center"/>
              <w:rPr>
                <w:rFonts w:ascii="Times New Roman" w:hAnsi="Times New Roman"/>
                <w:lang w:val="ru-RU" w:eastAsia="en-US"/>
              </w:rPr>
            </w:pPr>
          </w:p>
        </w:tc>
      </w:tr>
      <w:tr w:rsidR="00810E2A" w:rsidRPr="009656FB" w14:paraId="2D1AB421" w14:textId="77777777" w:rsidTr="008B0120">
        <w:trPr>
          <w:gridAfter w:val="1"/>
          <w:wAfter w:w="17" w:type="dxa"/>
          <w:trHeight w:val="167"/>
        </w:trPr>
        <w:tc>
          <w:tcPr>
            <w:tcW w:w="846" w:type="dxa"/>
          </w:tcPr>
          <w:p w14:paraId="0FF161F3" w14:textId="77777777" w:rsidR="00810E2A" w:rsidRPr="005E77F5" w:rsidRDefault="00810E2A" w:rsidP="009656FB">
            <w:pPr>
              <w:spacing w:line="273" w:lineRule="exact"/>
              <w:ind w:left="142"/>
              <w:rPr>
                <w:rFonts w:ascii="Times New Roman" w:hAnsi="Times New Roman"/>
                <w:lang w:val="ru-RU" w:eastAsia="en-US"/>
              </w:rPr>
            </w:pPr>
          </w:p>
        </w:tc>
        <w:tc>
          <w:tcPr>
            <w:tcW w:w="5953" w:type="dxa"/>
          </w:tcPr>
          <w:p w14:paraId="3A475D00" w14:textId="38A124EB"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w:t>
            </w:r>
            <w:proofErr w:type="gramStart"/>
            <w:r w:rsidRPr="00810E2A">
              <w:rPr>
                <w:rFonts w:ascii="Times New Roman" w:hAnsi="Times New Roman"/>
                <w:lang w:val="ru-RU" w:eastAsia="en-US"/>
              </w:rPr>
              <w:t>подготовка  к</w:t>
            </w:r>
            <w:proofErr w:type="gramEnd"/>
            <w:r w:rsidRPr="00810E2A">
              <w:rPr>
                <w:rFonts w:ascii="Times New Roman" w:hAnsi="Times New Roman"/>
                <w:lang w:val="ru-RU" w:eastAsia="en-US"/>
              </w:rPr>
              <w:t xml:space="preserve">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5EC7ABE7" w14:textId="77777777" w:rsidR="00810E2A" w:rsidRPr="00810E2A" w:rsidRDefault="00810E2A" w:rsidP="009656FB">
            <w:pPr>
              <w:spacing w:line="273" w:lineRule="exact"/>
              <w:ind w:left="142"/>
              <w:jc w:val="center"/>
              <w:rPr>
                <w:rFonts w:ascii="Times New Roman" w:hAnsi="Times New Roman"/>
                <w:lang w:val="ru-RU" w:eastAsia="en-US"/>
              </w:rPr>
            </w:pPr>
          </w:p>
        </w:tc>
      </w:tr>
    </w:tbl>
    <w:p w14:paraId="44245F9C" w14:textId="77777777" w:rsidR="009656FB" w:rsidRPr="009656FB" w:rsidRDefault="009656FB" w:rsidP="009656FB">
      <w:pPr>
        <w:widowControl w:val="0"/>
        <w:spacing w:after="0" w:line="240" w:lineRule="auto"/>
        <w:jc w:val="both"/>
        <w:rPr>
          <w:rFonts w:ascii="Times New Roman" w:eastAsia="SchoolBookSanPin" w:hAnsi="Times New Roman"/>
          <w:sz w:val="24"/>
          <w:szCs w:val="24"/>
          <w:lang w:eastAsia="en-US"/>
        </w:rPr>
      </w:pPr>
    </w:p>
    <w:p w14:paraId="4274C24E" w14:textId="77777777" w:rsidR="009656FB" w:rsidRPr="00330EEE" w:rsidRDefault="009656FB" w:rsidP="009656FB">
      <w:pPr>
        <w:widowControl w:val="0"/>
        <w:spacing w:after="0" w:line="240" w:lineRule="auto"/>
        <w:jc w:val="both"/>
        <w:rPr>
          <w:rFonts w:ascii="Times New Roman" w:eastAsia="SchoolBookSanPin" w:hAnsi="Times New Roman"/>
          <w:color w:val="C00000"/>
          <w:sz w:val="24"/>
          <w:szCs w:val="24"/>
          <w:lang w:eastAsia="en-US"/>
        </w:rPr>
      </w:pPr>
    </w:p>
    <w:p w14:paraId="29E4F118" w14:textId="2A0362FC" w:rsidR="008B0120" w:rsidRDefault="008B0120"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5EF9196A" w14:textId="77777777" w:rsidR="00043025" w:rsidRDefault="00043025"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693E15C7" w14:textId="55EC156D" w:rsidR="008B0120" w:rsidRPr="008B0120" w:rsidRDefault="008B0120" w:rsidP="008B012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8B0120" w:rsidRPr="009656FB" w14:paraId="282DC29E" w14:textId="77777777" w:rsidTr="00B10D14">
        <w:trPr>
          <w:trHeight w:val="575"/>
        </w:trPr>
        <w:tc>
          <w:tcPr>
            <w:tcW w:w="846" w:type="dxa"/>
          </w:tcPr>
          <w:p w14:paraId="0DD66BDB" w14:textId="77777777" w:rsidR="008B0120" w:rsidRPr="009656FB" w:rsidRDefault="008B0120" w:rsidP="00B10D14">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75F46DFF"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3D2CCDBE"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ADDC078" w14:textId="77777777" w:rsidR="008B0120" w:rsidRPr="009656FB" w:rsidRDefault="008B0120" w:rsidP="00B10D14">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8B0120" w:rsidRPr="009656FB" w14:paraId="7923655B" w14:textId="77777777" w:rsidTr="00B10D14">
        <w:trPr>
          <w:gridAfter w:val="1"/>
          <w:wAfter w:w="17" w:type="dxa"/>
          <w:trHeight w:val="297"/>
        </w:trPr>
        <w:tc>
          <w:tcPr>
            <w:tcW w:w="846" w:type="dxa"/>
          </w:tcPr>
          <w:p w14:paraId="7E8FE729" w14:textId="77777777" w:rsidR="008B0120" w:rsidRPr="009656FB" w:rsidRDefault="008B0120" w:rsidP="00B10D14">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117900CC"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127.7.1. Знания о физической культуре.</w:t>
            </w:r>
          </w:p>
          <w:p w14:paraId="6A204D9A"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44DEF53"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w:t>
            </w:r>
            <w:proofErr w:type="gramStart"/>
            <w:r w:rsidRPr="008B0120">
              <w:rPr>
                <w:rFonts w:ascii="Times New Roman" w:hAnsi="Times New Roman"/>
                <w:lang w:val="ru-RU" w:eastAsia="en-US"/>
              </w:rPr>
              <w:t>процедуры  как</w:t>
            </w:r>
            <w:proofErr w:type="gramEnd"/>
            <w:r w:rsidRPr="008B0120">
              <w:rPr>
                <w:rFonts w:ascii="Times New Roman" w:hAnsi="Times New Roman"/>
                <w:lang w:val="ru-RU" w:eastAsia="en-US"/>
              </w:rPr>
              <w:t xml:space="preserve"> компоненты здорового образа </w:t>
            </w:r>
            <w:r w:rsidRPr="008B0120">
              <w:rPr>
                <w:rFonts w:ascii="Times New Roman" w:hAnsi="Times New Roman"/>
                <w:lang w:val="ru-RU" w:eastAsia="en-US"/>
              </w:rPr>
              <w:lastRenderedPageBreak/>
              <w:t xml:space="preserve">жизни. </w:t>
            </w:r>
          </w:p>
          <w:p w14:paraId="6CE32FF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Понятие «профессионально-ориентированная физическая культура», </w:t>
            </w:r>
            <w:proofErr w:type="gramStart"/>
            <w:r w:rsidRPr="008B0120">
              <w:rPr>
                <w:rFonts w:ascii="Times New Roman" w:hAnsi="Times New Roman"/>
                <w:lang w:val="ru-RU" w:eastAsia="en-US"/>
              </w:rPr>
              <w:t>цель  и</w:t>
            </w:r>
            <w:proofErr w:type="gramEnd"/>
            <w:r w:rsidRPr="008B0120">
              <w:rPr>
                <w:rFonts w:ascii="Times New Roman" w:hAnsi="Times New Roman"/>
                <w:lang w:val="ru-RU" w:eastAsia="en-US"/>
              </w:rPr>
              <w:t xml:space="preserve"> задачи, содержательное наполнение. Оздоровительная физическая </w:t>
            </w:r>
            <w:proofErr w:type="gramStart"/>
            <w:r w:rsidRPr="008B0120">
              <w:rPr>
                <w:rFonts w:ascii="Times New Roman" w:hAnsi="Times New Roman"/>
                <w:lang w:val="ru-RU" w:eastAsia="en-US"/>
              </w:rPr>
              <w:t>культура  в</w:t>
            </w:r>
            <w:proofErr w:type="gramEnd"/>
            <w:r w:rsidRPr="008B0120">
              <w:rPr>
                <w:rFonts w:ascii="Times New Roman" w:hAnsi="Times New Roman"/>
                <w:lang w:val="ru-RU" w:eastAsia="en-US"/>
              </w:rPr>
              <w:t xml:space="preserve">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62B34D39"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w:t>
            </w:r>
            <w:proofErr w:type="gramStart"/>
            <w:r w:rsidRPr="008B0120">
              <w:rPr>
                <w:rFonts w:ascii="Times New Roman" w:hAnsi="Times New Roman"/>
                <w:lang w:val="ru-RU" w:eastAsia="en-US"/>
              </w:rPr>
              <w:t>здоровья  в</w:t>
            </w:r>
            <w:proofErr w:type="gramEnd"/>
            <w:r w:rsidRPr="008B0120">
              <w:rPr>
                <w:rFonts w:ascii="Times New Roman" w:hAnsi="Times New Roman"/>
                <w:lang w:val="ru-RU" w:eastAsia="en-US"/>
              </w:rPr>
              <w:t xml:space="preserve"> разных возрастных периодах.</w:t>
            </w:r>
          </w:p>
          <w:p w14:paraId="13A67CB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Профилактика травматизма и оказание перовой помощи во время занятий физической культурой. Причины возникновения травм и </w:t>
            </w:r>
            <w:proofErr w:type="gramStart"/>
            <w:r w:rsidRPr="008B0120">
              <w:rPr>
                <w:rFonts w:ascii="Times New Roman" w:hAnsi="Times New Roman"/>
                <w:lang w:val="ru-RU" w:eastAsia="en-US"/>
              </w:rPr>
              <w:t>способы  их</w:t>
            </w:r>
            <w:proofErr w:type="gramEnd"/>
            <w:r w:rsidRPr="008B0120">
              <w:rPr>
                <w:rFonts w:ascii="Times New Roman" w:hAnsi="Times New Roman"/>
                <w:lang w:val="ru-RU" w:eastAsia="en-US"/>
              </w:rPr>
              <w:t xml:space="preserve"> предупреждения, правила профилактики травм во время самостоятельных занятий оздоровительной физической культурой. </w:t>
            </w:r>
          </w:p>
          <w:p w14:paraId="09EE8065" w14:textId="750B5FBB" w:rsidR="008B0120" w:rsidRPr="00F16B39"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Способы и приёмы оказания первой помощи при ушибах разных частей </w:t>
            </w:r>
            <w:proofErr w:type="gramStart"/>
            <w:r w:rsidRPr="008B0120">
              <w:rPr>
                <w:rFonts w:ascii="Times New Roman" w:hAnsi="Times New Roman"/>
                <w:lang w:val="ru-RU" w:eastAsia="en-US"/>
              </w:rPr>
              <w:t>тела  и</w:t>
            </w:r>
            <w:proofErr w:type="gramEnd"/>
            <w:r w:rsidRPr="008B0120">
              <w:rPr>
                <w:rFonts w:ascii="Times New Roman" w:hAnsi="Times New Roman"/>
                <w:lang w:val="ru-RU" w:eastAsia="en-US"/>
              </w:rPr>
              <w:t xml:space="preserve"> сотрясении мозга, переломах, вывихах и ранениях, обморожении, солнечном  и тепловом ударах.</w:t>
            </w:r>
          </w:p>
        </w:tc>
        <w:tc>
          <w:tcPr>
            <w:tcW w:w="2835" w:type="dxa"/>
          </w:tcPr>
          <w:p w14:paraId="1DC0665B" w14:textId="77777777" w:rsidR="008B0120" w:rsidRPr="008B0120" w:rsidRDefault="008B0120" w:rsidP="00B10D14">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8B0120" w:rsidRPr="009656FB" w14:paraId="5B2C6877" w14:textId="77777777" w:rsidTr="00B10D14">
        <w:trPr>
          <w:gridAfter w:val="1"/>
          <w:wAfter w:w="17" w:type="dxa"/>
          <w:trHeight w:val="297"/>
        </w:trPr>
        <w:tc>
          <w:tcPr>
            <w:tcW w:w="846" w:type="dxa"/>
          </w:tcPr>
          <w:p w14:paraId="5D31B00F" w14:textId="6AF955B0"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2.</w:t>
            </w:r>
          </w:p>
        </w:tc>
        <w:tc>
          <w:tcPr>
            <w:tcW w:w="5953" w:type="dxa"/>
          </w:tcPr>
          <w:p w14:paraId="59C8C20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127.7.2. Способы самостоятельной двигательной деятельности.</w:t>
            </w:r>
          </w:p>
          <w:p w14:paraId="05C89D74"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Современные оздоровительные методы и процедуры в режиме здорового образа жизни. Релаксация как метод восстановления после </w:t>
            </w:r>
            <w:proofErr w:type="gramStart"/>
            <w:r w:rsidRPr="008B0120">
              <w:rPr>
                <w:rFonts w:ascii="Times New Roman" w:hAnsi="Times New Roman"/>
                <w:lang w:val="ru-RU" w:eastAsia="en-US"/>
              </w:rPr>
              <w:t>психического  и</w:t>
            </w:r>
            <w:proofErr w:type="gramEnd"/>
            <w:r w:rsidRPr="008B0120">
              <w:rPr>
                <w:rFonts w:ascii="Times New Roman" w:hAnsi="Times New Roman"/>
                <w:lang w:val="ru-RU" w:eastAsia="en-US"/>
              </w:rPr>
              <w:t xml:space="preserve">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8B0120">
              <w:rPr>
                <w:rFonts w:ascii="Times New Roman" w:hAnsi="Times New Roman"/>
                <w:lang w:val="ru-RU" w:eastAsia="en-US"/>
              </w:rPr>
              <w:t>синхрогимнастика</w:t>
            </w:r>
            <w:proofErr w:type="spellEnd"/>
            <w:r w:rsidRPr="008B0120">
              <w:rPr>
                <w:rFonts w:ascii="Times New Roman" w:hAnsi="Times New Roman"/>
                <w:lang w:val="ru-RU" w:eastAsia="en-US"/>
              </w:rPr>
              <w:t xml:space="preserve">  по методу «Ключ»). </w:t>
            </w:r>
          </w:p>
          <w:p w14:paraId="071D02C6"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63C1966" w14:textId="7F00126F"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Самостоятельная физическая подготовка и особенности </w:t>
            </w:r>
            <w:proofErr w:type="gramStart"/>
            <w:r w:rsidRPr="008B0120">
              <w:rPr>
                <w:rFonts w:ascii="Times New Roman" w:hAnsi="Times New Roman"/>
                <w:lang w:val="ru-RU" w:eastAsia="en-US"/>
              </w:rPr>
              <w:t>планирования  её</w:t>
            </w:r>
            <w:proofErr w:type="gramEnd"/>
            <w:r w:rsidRPr="008B0120">
              <w:rPr>
                <w:rFonts w:ascii="Times New Roman" w:hAnsi="Times New Roman"/>
                <w:lang w:val="ru-RU" w:eastAsia="en-US"/>
              </w:rPr>
              <w:t xml:space="preserve"> направленности по тренировочным циклам, правила контроля  и индивидуализации содержания физической нагрузки.</w:t>
            </w:r>
          </w:p>
        </w:tc>
        <w:tc>
          <w:tcPr>
            <w:tcW w:w="2835" w:type="dxa"/>
          </w:tcPr>
          <w:p w14:paraId="5AA731C0" w14:textId="77777777" w:rsidR="008B0120" w:rsidRPr="008B0120" w:rsidRDefault="008B0120" w:rsidP="00B10D14">
            <w:pPr>
              <w:spacing w:line="273" w:lineRule="exact"/>
              <w:ind w:left="142"/>
              <w:jc w:val="center"/>
              <w:rPr>
                <w:rFonts w:ascii="Times New Roman" w:hAnsi="Times New Roman"/>
                <w:i/>
                <w:lang w:val="ru-RU" w:eastAsia="en-US"/>
              </w:rPr>
            </w:pPr>
          </w:p>
        </w:tc>
      </w:tr>
      <w:tr w:rsidR="008B0120" w:rsidRPr="009656FB" w14:paraId="1C0C20F5" w14:textId="77777777" w:rsidTr="00B10D14">
        <w:trPr>
          <w:gridAfter w:val="1"/>
          <w:wAfter w:w="17" w:type="dxa"/>
          <w:trHeight w:val="297"/>
        </w:trPr>
        <w:tc>
          <w:tcPr>
            <w:tcW w:w="846" w:type="dxa"/>
          </w:tcPr>
          <w:p w14:paraId="66ECC14B" w14:textId="520F17BA"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3.</w:t>
            </w:r>
          </w:p>
        </w:tc>
        <w:tc>
          <w:tcPr>
            <w:tcW w:w="5953" w:type="dxa"/>
          </w:tcPr>
          <w:p w14:paraId="15775F9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127.7.3. Физическое совершенствование.</w:t>
            </w:r>
          </w:p>
          <w:p w14:paraId="1F9A295A" w14:textId="2534C082"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14:paraId="25618A25" w14:textId="77777777" w:rsidR="006F2317"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Спортивно-оздоровительная деятельность. </w:t>
            </w:r>
          </w:p>
          <w:p w14:paraId="783115D8" w14:textId="2A193DB8"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Модуль «Спортивные игры». </w:t>
            </w:r>
          </w:p>
          <w:p w14:paraId="0E1FE97F"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Футбол. Повторение правил игры в футбол, соблюдение их в процессе игровой деятельности. Совершенствование основных технических </w:t>
            </w:r>
            <w:proofErr w:type="gramStart"/>
            <w:r w:rsidRPr="008B0120">
              <w:rPr>
                <w:rFonts w:ascii="Times New Roman" w:hAnsi="Times New Roman"/>
                <w:lang w:val="ru-RU" w:eastAsia="en-US"/>
              </w:rPr>
              <w:t>приёмов  и</w:t>
            </w:r>
            <w:proofErr w:type="gramEnd"/>
            <w:r w:rsidRPr="008B0120">
              <w:rPr>
                <w:rFonts w:ascii="Times New Roman" w:hAnsi="Times New Roman"/>
                <w:lang w:val="ru-RU" w:eastAsia="en-US"/>
              </w:rPr>
              <w:t xml:space="preserve"> тактических действий в условиях учебной и игровой деятельности.</w:t>
            </w:r>
          </w:p>
          <w:p w14:paraId="794D618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Баскетбол. Повторение правил игры в баскетбол, соблюдение их в процессе игровой деятельности. Совершенствование основных технических </w:t>
            </w:r>
            <w:proofErr w:type="gramStart"/>
            <w:r w:rsidRPr="008B0120">
              <w:rPr>
                <w:rFonts w:ascii="Times New Roman" w:hAnsi="Times New Roman"/>
                <w:lang w:val="ru-RU" w:eastAsia="en-US"/>
              </w:rPr>
              <w:t>приёмов  и</w:t>
            </w:r>
            <w:proofErr w:type="gramEnd"/>
            <w:r w:rsidRPr="008B0120">
              <w:rPr>
                <w:rFonts w:ascii="Times New Roman" w:hAnsi="Times New Roman"/>
                <w:lang w:val="ru-RU" w:eastAsia="en-US"/>
              </w:rPr>
              <w:t xml:space="preserve"> тактических действий в условиях учебной и игровой </w:t>
            </w:r>
            <w:r w:rsidRPr="008B0120">
              <w:rPr>
                <w:rFonts w:ascii="Times New Roman" w:hAnsi="Times New Roman"/>
                <w:lang w:val="ru-RU" w:eastAsia="en-US"/>
              </w:rPr>
              <w:lastRenderedPageBreak/>
              <w:t>деятельности.</w:t>
            </w:r>
          </w:p>
          <w:p w14:paraId="28A2B72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Волейбол. Повторение правил игры в баскетбол, соблюдение их в процессе игровой деятельности. Совершенствование основных технических </w:t>
            </w:r>
            <w:proofErr w:type="gramStart"/>
            <w:r w:rsidRPr="008B0120">
              <w:rPr>
                <w:rFonts w:ascii="Times New Roman" w:hAnsi="Times New Roman"/>
                <w:lang w:val="ru-RU" w:eastAsia="en-US"/>
              </w:rPr>
              <w:t>приёмов  и</w:t>
            </w:r>
            <w:proofErr w:type="gramEnd"/>
            <w:r w:rsidRPr="008B0120">
              <w:rPr>
                <w:rFonts w:ascii="Times New Roman" w:hAnsi="Times New Roman"/>
                <w:lang w:val="ru-RU" w:eastAsia="en-US"/>
              </w:rPr>
              <w:t xml:space="preserve"> тактических действий в условиях учебной и игровой деятельности.</w:t>
            </w:r>
          </w:p>
          <w:p w14:paraId="23C04818" w14:textId="1E4CDFE4" w:rsidR="008B0120" w:rsidRPr="008B0120" w:rsidRDefault="008B0120" w:rsidP="006F2317">
            <w:pPr>
              <w:spacing w:line="274" w:lineRule="exact"/>
              <w:ind w:left="142" w:right="136"/>
              <w:jc w:val="both"/>
              <w:rPr>
                <w:rFonts w:ascii="Times New Roman" w:hAnsi="Times New Roman"/>
                <w:lang w:val="ru-RU" w:eastAsia="en-US"/>
              </w:rPr>
            </w:pPr>
            <w:proofErr w:type="spellStart"/>
            <w:r w:rsidRPr="008B0120">
              <w:rPr>
                <w:rFonts w:ascii="Times New Roman" w:hAnsi="Times New Roman"/>
                <w:lang w:val="ru-RU" w:eastAsia="en-US"/>
              </w:rPr>
              <w:t>Прикладно</w:t>
            </w:r>
            <w:proofErr w:type="spellEnd"/>
            <w:r w:rsidRPr="008B0120">
              <w:rPr>
                <w:rFonts w:ascii="Times New Roman" w:hAnsi="Times New Roman"/>
                <w:lang w:val="ru-RU" w:eastAsia="en-US"/>
              </w:rPr>
              <w:t xml:space="preserve">-ориентированная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w:t>
            </w:r>
            <w:proofErr w:type="gramStart"/>
            <w:r w:rsidRPr="008B0120">
              <w:rPr>
                <w:rFonts w:ascii="Times New Roman" w:hAnsi="Times New Roman"/>
                <w:lang w:val="ru-RU" w:eastAsia="en-US"/>
              </w:rPr>
              <w:t>подготовка  к</w:t>
            </w:r>
            <w:proofErr w:type="gramEnd"/>
            <w:r w:rsidRPr="008B0120">
              <w:rPr>
                <w:rFonts w:ascii="Times New Roman" w:hAnsi="Times New Roman"/>
                <w:lang w:val="ru-RU" w:eastAsia="en-US"/>
              </w:rPr>
              <w:t xml:space="preserve">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229A7F23" w14:textId="77777777" w:rsidR="008B0120" w:rsidRPr="008B0120" w:rsidRDefault="008B0120" w:rsidP="00B10D14">
            <w:pPr>
              <w:spacing w:line="273" w:lineRule="exact"/>
              <w:ind w:left="142"/>
              <w:jc w:val="center"/>
              <w:rPr>
                <w:rFonts w:ascii="Times New Roman" w:hAnsi="Times New Roman"/>
                <w:i/>
                <w:lang w:val="ru-RU" w:eastAsia="en-US"/>
              </w:rPr>
            </w:pPr>
          </w:p>
        </w:tc>
      </w:tr>
    </w:tbl>
    <w:p w14:paraId="432F55E9" w14:textId="76C9A2EC" w:rsidR="00007D69" w:rsidRDefault="00007D69" w:rsidP="00043025">
      <w:pPr>
        <w:pStyle w:val="aa"/>
        <w:spacing w:line="276" w:lineRule="auto"/>
        <w:rPr>
          <w:rFonts w:ascii="Times New Roman" w:eastAsia="Calibri" w:hAnsi="Times New Roman"/>
          <w:sz w:val="24"/>
          <w:lang w:eastAsia="en-US"/>
        </w:rPr>
      </w:pPr>
    </w:p>
    <w:p w14:paraId="307C31CB" w14:textId="77777777" w:rsidR="00043025" w:rsidRPr="008B0D7D" w:rsidRDefault="00043025" w:rsidP="00043025">
      <w:pPr>
        <w:pStyle w:val="aa"/>
        <w:spacing w:line="276" w:lineRule="auto"/>
        <w:rPr>
          <w:rFonts w:ascii="Times New Roman" w:hAnsi="Times New Roman"/>
          <w:b/>
          <w:sz w:val="24"/>
          <w:szCs w:val="24"/>
        </w:rPr>
      </w:pPr>
    </w:p>
    <w:p w14:paraId="1D8686AE" w14:textId="77777777" w:rsidR="00043025" w:rsidRDefault="00043025"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0CC410EF" w14:textId="70DBE319" w:rsidR="000120A4" w:rsidRPr="008B0D7D" w:rsidRDefault="00890A87"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w:t>
      </w:r>
      <w:r w:rsidRPr="00745D2F">
        <w:rPr>
          <w:rFonts w:ascii="Times New Roman" w:eastAsia="SchoolBookSanPin" w:hAnsi="Times New Roman"/>
          <w:b/>
          <w:sz w:val="24"/>
          <w:szCs w:val="28"/>
          <w:lang w:eastAsia="en-US"/>
        </w:rPr>
        <w:t>29</w:t>
      </w:r>
      <w:r w:rsidR="00FE59DD">
        <w:rPr>
          <w:rFonts w:ascii="Times New Roman" w:eastAsia="SchoolBookSanPin" w:hAnsi="Times New Roman"/>
          <w:b/>
          <w:sz w:val="24"/>
          <w:szCs w:val="28"/>
          <w:lang w:eastAsia="en-US"/>
        </w:rPr>
        <w:t>. Р</w:t>
      </w:r>
      <w:r w:rsidR="000120A4" w:rsidRPr="008B0D7D">
        <w:rPr>
          <w:rFonts w:ascii="Times New Roman" w:eastAsia="SchoolBookSanPin" w:hAnsi="Times New Roman"/>
          <w:b/>
          <w:sz w:val="24"/>
          <w:szCs w:val="28"/>
          <w:lang w:eastAsia="en-US"/>
        </w:rPr>
        <w:t>абочая программа по учебному предмету «</w:t>
      </w:r>
      <w:r w:rsidR="007F46FD">
        <w:rPr>
          <w:rFonts w:ascii="Times New Roman" w:eastAsia="SchoolBookSanPin" w:hAnsi="Times New Roman"/>
          <w:b/>
          <w:position w:val="1"/>
          <w:sz w:val="24"/>
          <w:szCs w:val="28"/>
          <w:lang w:eastAsia="en-US"/>
        </w:rPr>
        <w:t>Основы безопасности и защиты Родины</w:t>
      </w:r>
      <w:r w:rsidR="008B0D7D" w:rsidRPr="008B0D7D">
        <w:rPr>
          <w:rFonts w:ascii="Times New Roman" w:eastAsia="SchoolBookSanPin" w:hAnsi="Times New Roman"/>
          <w:b/>
          <w:sz w:val="24"/>
          <w:szCs w:val="28"/>
          <w:lang w:eastAsia="en-US"/>
        </w:rPr>
        <w:t xml:space="preserve">» </w:t>
      </w:r>
    </w:p>
    <w:p w14:paraId="0941DA7E" w14:textId="77777777" w:rsidR="008B0D7D" w:rsidRPr="008B0D7D" w:rsidRDefault="008B0D7D" w:rsidP="008B0D7D">
      <w:pPr>
        <w:keepNext/>
        <w:keepLines/>
        <w:widowControl w:val="0"/>
        <w:spacing w:after="0" w:line="240" w:lineRule="auto"/>
        <w:ind w:firstLine="708"/>
        <w:jc w:val="both"/>
        <w:outlineLvl w:val="0"/>
        <w:rPr>
          <w:rFonts w:ascii="Times New Roman" w:hAnsi="Times New Roman"/>
          <w:sz w:val="24"/>
          <w:szCs w:val="28"/>
          <w:lang w:eastAsia="en-US"/>
        </w:rPr>
      </w:pPr>
    </w:p>
    <w:p w14:paraId="162B5A02" w14:textId="01046A0B" w:rsidR="00FE59DD" w:rsidRPr="009C0C03" w:rsidRDefault="008B0D7D" w:rsidP="00FE59DD">
      <w:pPr>
        <w:spacing w:after="0" w:line="240" w:lineRule="auto"/>
        <w:ind w:firstLine="709"/>
        <w:jc w:val="both"/>
        <w:rPr>
          <w:rFonts w:ascii="Times New Roman" w:hAnsi="Times New Roman"/>
          <w:sz w:val="24"/>
          <w:szCs w:val="24"/>
          <w:lang w:eastAsia="en-US"/>
        </w:rPr>
      </w:pPr>
      <w:r>
        <w:rPr>
          <w:rFonts w:ascii="Times New Roman" w:eastAsia="SchoolBookSanPin" w:hAnsi="Times New Roman"/>
          <w:sz w:val="24"/>
          <w:szCs w:val="28"/>
          <w:lang w:eastAsia="en-US"/>
        </w:rPr>
        <w:t>Р</w:t>
      </w:r>
      <w:r w:rsidR="000120A4" w:rsidRPr="008B0D7D">
        <w:rPr>
          <w:rFonts w:ascii="Times New Roman" w:eastAsia="SchoolBookSanPin" w:hAnsi="Times New Roman"/>
          <w:sz w:val="24"/>
          <w:szCs w:val="28"/>
          <w:lang w:eastAsia="en-US"/>
        </w:rPr>
        <w:t>абочая программа по учебному предмету «</w:t>
      </w:r>
      <w:r w:rsidR="007F46FD">
        <w:rPr>
          <w:rFonts w:ascii="Times New Roman" w:eastAsia="SchoolBookSanPin" w:hAnsi="Times New Roman"/>
          <w:position w:val="1"/>
          <w:sz w:val="24"/>
          <w:szCs w:val="28"/>
          <w:lang w:eastAsia="en-US"/>
        </w:rPr>
        <w:t>Основы безопасности и защиты Родины</w:t>
      </w:r>
      <w:r w:rsidR="000120A4" w:rsidRPr="008B0D7D">
        <w:rPr>
          <w:rFonts w:ascii="Times New Roman" w:eastAsia="SchoolBookSanPin" w:hAnsi="Times New Roman"/>
          <w:sz w:val="24"/>
          <w:szCs w:val="28"/>
          <w:lang w:eastAsia="en-US"/>
        </w:rPr>
        <w:t xml:space="preserve">» (предметная область </w:t>
      </w:r>
      <w:r w:rsidR="007F46FD">
        <w:rPr>
          <w:rFonts w:ascii="Times New Roman" w:eastAsia="SchoolBookSanPin" w:hAnsi="Times New Roman"/>
          <w:sz w:val="24"/>
          <w:szCs w:val="28"/>
          <w:lang w:eastAsia="en-US"/>
        </w:rPr>
        <w:t>Основы безопасности и защиты Родины</w:t>
      </w:r>
      <w:r w:rsidR="000120A4" w:rsidRPr="008B0D7D">
        <w:rPr>
          <w:rFonts w:ascii="Times New Roman" w:eastAsia="SchoolBookSanPin" w:hAnsi="Times New Roman"/>
          <w:sz w:val="24"/>
          <w:szCs w:val="28"/>
          <w:lang w:eastAsia="en-US"/>
        </w:rPr>
        <w:t>») (далее соответственно – программа по ОБ</w:t>
      </w:r>
      <w:r w:rsidR="00F7700E">
        <w:rPr>
          <w:rFonts w:ascii="Times New Roman" w:eastAsia="SchoolBookSanPin" w:hAnsi="Times New Roman"/>
          <w:sz w:val="24"/>
          <w:szCs w:val="28"/>
          <w:lang w:eastAsia="en-US"/>
        </w:rPr>
        <w:t>ЗР</w:t>
      </w:r>
      <w:r w:rsidR="000120A4" w:rsidRPr="008B0D7D">
        <w:rPr>
          <w:rFonts w:ascii="Times New Roman" w:eastAsia="SchoolBookSanPin" w:hAnsi="Times New Roman"/>
          <w:sz w:val="24"/>
          <w:szCs w:val="28"/>
          <w:lang w:eastAsia="en-US"/>
        </w:rPr>
        <w:t>, ОБ</w:t>
      </w:r>
      <w:r w:rsidR="00F7700E">
        <w:rPr>
          <w:rFonts w:ascii="Times New Roman" w:eastAsia="SchoolBookSanPin" w:hAnsi="Times New Roman"/>
          <w:sz w:val="24"/>
          <w:szCs w:val="28"/>
          <w:lang w:eastAsia="en-US"/>
        </w:rPr>
        <w:t>ЗР</w:t>
      </w:r>
      <w:r w:rsidR="000120A4" w:rsidRPr="008B0D7D">
        <w:rPr>
          <w:rFonts w:ascii="Times New Roman" w:eastAsia="SchoolBookSanPin" w:hAnsi="Times New Roman"/>
          <w:sz w:val="24"/>
          <w:szCs w:val="28"/>
          <w:lang w:eastAsia="en-US"/>
        </w:rPr>
        <w:t>) включает пояснительную записку, содержание обучения, планируемые результаты освоения программы ОБ</w:t>
      </w:r>
      <w:r w:rsidR="00F7700E">
        <w:rPr>
          <w:rFonts w:ascii="Times New Roman" w:eastAsia="SchoolBookSanPin" w:hAnsi="Times New Roman"/>
          <w:sz w:val="24"/>
          <w:szCs w:val="28"/>
          <w:lang w:eastAsia="en-US"/>
        </w:rPr>
        <w:t>ЗР</w:t>
      </w:r>
      <w:r w:rsidR="00F16B39">
        <w:rPr>
          <w:rFonts w:ascii="Times New Roman" w:eastAsia="SchoolBookSanPin" w:hAnsi="Times New Roman"/>
          <w:sz w:val="24"/>
          <w:szCs w:val="28"/>
          <w:lang w:eastAsia="en-US"/>
        </w:rPr>
        <w:t xml:space="preserve"> и </w:t>
      </w:r>
      <w:proofErr w:type="spellStart"/>
      <w:r w:rsidR="00FE59DD" w:rsidRPr="009C0C03">
        <w:rPr>
          <w:rFonts w:ascii="Times New Roman" w:eastAsia="Calibri" w:hAnsi="Times New Roman"/>
          <w:sz w:val="24"/>
          <w:szCs w:val="28"/>
          <w:lang w:eastAsia="en-US"/>
        </w:rPr>
        <w:t>и</w:t>
      </w:r>
      <w:proofErr w:type="spellEnd"/>
      <w:r w:rsidR="00FE59DD" w:rsidRPr="009C0C03">
        <w:rPr>
          <w:rFonts w:ascii="Times New Roman" w:eastAsia="Calibri" w:hAnsi="Times New Roman"/>
          <w:sz w:val="24"/>
          <w:szCs w:val="28"/>
          <w:lang w:eastAsia="en-US"/>
        </w:rPr>
        <w:t xml:space="preserve"> </w:t>
      </w:r>
      <w:r w:rsidR="00FE59DD"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E59DD" w:rsidRPr="00FE59DD">
        <w:rPr>
          <w:rFonts w:ascii="Times New Roman" w:hAnsi="Times New Roman"/>
          <w:sz w:val="24"/>
          <w:szCs w:val="24"/>
          <w:lang w:eastAsia="en-US"/>
        </w:rPr>
        <w:t>оответствие с требованием ФГОС С</w:t>
      </w:r>
      <w:r w:rsidR="00FE59DD" w:rsidRPr="009C0C03">
        <w:rPr>
          <w:rFonts w:ascii="Times New Roman" w:hAnsi="Times New Roman"/>
          <w:sz w:val="24"/>
          <w:szCs w:val="24"/>
          <w:lang w:eastAsia="en-US"/>
        </w:rPr>
        <w:t xml:space="preserve">ОО. </w:t>
      </w:r>
    </w:p>
    <w:p w14:paraId="1828B02F" w14:textId="04D18926" w:rsidR="00FE59DD" w:rsidRPr="00FE59DD" w:rsidRDefault="00FE59DD" w:rsidP="00FE59DD">
      <w:pPr>
        <w:spacing w:after="0" w:line="240" w:lineRule="auto"/>
        <w:ind w:firstLine="709"/>
        <w:jc w:val="both"/>
        <w:rPr>
          <w:rFonts w:ascii="Times New Roman" w:hAnsi="Times New Roman"/>
          <w:sz w:val="24"/>
          <w:szCs w:val="24"/>
          <w:lang w:eastAsia="en-US"/>
        </w:rPr>
      </w:pPr>
      <w:r w:rsidRPr="00FE59DD">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w:t>
      </w:r>
      <w:r w:rsidR="00F7700E">
        <w:rPr>
          <w:rFonts w:ascii="Times New Roman" w:hAnsi="Times New Roman"/>
          <w:sz w:val="24"/>
          <w:szCs w:val="24"/>
          <w:lang w:eastAsia="en-US"/>
        </w:rPr>
        <w:t>ЗР</w:t>
      </w:r>
      <w:r>
        <w:rPr>
          <w:rFonts w:ascii="Times New Roman" w:hAnsi="Times New Roman"/>
          <w:sz w:val="24"/>
          <w:szCs w:val="24"/>
          <w:lang w:eastAsia="en-US"/>
        </w:rPr>
        <w:t xml:space="preserve"> базового </w:t>
      </w:r>
      <w:r w:rsidRPr="00FE59DD">
        <w:rPr>
          <w:rFonts w:ascii="Times New Roman" w:hAnsi="Times New Roman"/>
          <w:sz w:val="24"/>
          <w:szCs w:val="24"/>
          <w:lang w:eastAsia="en-US"/>
        </w:rPr>
        <w:t>уровня.</w:t>
      </w:r>
    </w:p>
    <w:p w14:paraId="4C0235C5" w14:textId="656E6630" w:rsidR="00FE59DD" w:rsidRDefault="00FE59DD" w:rsidP="00FE59DD">
      <w:pPr>
        <w:widowControl w:val="0"/>
        <w:spacing w:after="0" w:line="240" w:lineRule="auto"/>
        <w:rPr>
          <w:rFonts w:ascii="Times New Roman" w:eastAsia="OfficinaSansBoldITC" w:hAnsi="Times New Roman"/>
          <w:b/>
          <w:sz w:val="24"/>
          <w:szCs w:val="28"/>
          <w:lang w:eastAsia="en-US"/>
        </w:rPr>
      </w:pPr>
    </w:p>
    <w:p w14:paraId="66CE6B99" w14:textId="64848C2B" w:rsidR="000120A4" w:rsidRPr="008B0D7D" w:rsidRDefault="008B0D7D"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Пояснительная записка</w:t>
      </w:r>
    </w:p>
    <w:p w14:paraId="2AB8CF08" w14:textId="77777777" w:rsidR="008B0D7D" w:rsidRPr="008B0D7D" w:rsidRDefault="008B0D7D" w:rsidP="008B0D7D">
      <w:pPr>
        <w:widowControl w:val="0"/>
        <w:spacing w:after="0" w:line="240" w:lineRule="auto"/>
        <w:ind w:firstLine="709"/>
        <w:jc w:val="center"/>
        <w:rPr>
          <w:rFonts w:ascii="Times New Roman" w:eastAsia="OfficinaSansBoldITC" w:hAnsi="Times New Roman"/>
          <w:sz w:val="24"/>
          <w:szCs w:val="28"/>
          <w:lang w:eastAsia="en-US"/>
        </w:rPr>
      </w:pPr>
    </w:p>
    <w:p w14:paraId="5784C775"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w:t>
      </w:r>
      <w:proofErr w:type="gramStart"/>
      <w:r w:rsidRPr="00F7700E">
        <w:rPr>
          <w:rFonts w:ascii="Times New Roman" w:hAnsi="Times New Roman"/>
          <w:color w:val="000000"/>
          <w:sz w:val="24"/>
          <w:szCs w:val="24"/>
        </w:rPr>
        <w:t>воспитания,  и</w:t>
      </w:r>
      <w:proofErr w:type="gramEnd"/>
      <w:r w:rsidRPr="00F7700E">
        <w:rPr>
          <w:rFonts w:ascii="Times New Roman" w:hAnsi="Times New Roman"/>
          <w:color w:val="000000"/>
          <w:sz w:val="24"/>
          <w:szCs w:val="24"/>
        </w:rPr>
        <w:t xml:space="preserve"> предусматривает непосредственное применение при реализации ООП СОО.  </w:t>
      </w:r>
    </w:p>
    <w:p w14:paraId="1BE4BF67"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w:t>
      </w:r>
      <w:proofErr w:type="gramStart"/>
      <w:r w:rsidRPr="00F7700E">
        <w:rPr>
          <w:rFonts w:ascii="Times New Roman" w:hAnsi="Times New Roman"/>
          <w:color w:val="000000"/>
          <w:sz w:val="24"/>
          <w:szCs w:val="24"/>
        </w:rPr>
        <w:t>ситуации  до</w:t>
      </w:r>
      <w:proofErr w:type="gramEnd"/>
      <w:r w:rsidRPr="00F7700E">
        <w:rPr>
          <w:rFonts w:ascii="Times New Roman" w:hAnsi="Times New Roman"/>
          <w:color w:val="000000"/>
          <w:sz w:val="24"/>
          <w:szCs w:val="24"/>
        </w:rPr>
        <w:t xml:space="preserve">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14:paraId="318F9B79"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Программа ОБЗР в методическом плане обеспечивает реализацию </w:t>
      </w:r>
      <w:proofErr w:type="spellStart"/>
      <w:r w:rsidRPr="00F7700E">
        <w:rPr>
          <w:rFonts w:ascii="Times New Roman" w:hAnsi="Times New Roman"/>
          <w:color w:val="000000"/>
          <w:sz w:val="24"/>
          <w:szCs w:val="24"/>
        </w:rPr>
        <w:t>практикоориентированного</w:t>
      </w:r>
      <w:proofErr w:type="spellEnd"/>
      <w:r w:rsidRPr="00F7700E">
        <w:rPr>
          <w:rFonts w:ascii="Times New Roman" w:hAnsi="Times New Roman"/>
          <w:color w:val="000000"/>
          <w:sz w:val="24"/>
          <w:szCs w:val="24"/>
        </w:rPr>
        <w:t xml:space="preserve">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14:paraId="6D4C4E9D" w14:textId="77777777" w:rsidR="00F7700E" w:rsidRPr="00F7700E" w:rsidRDefault="00F7700E" w:rsidP="00F7700E">
      <w:pPr>
        <w:spacing w:after="37" w:line="267" w:lineRule="auto"/>
        <w:ind w:left="709" w:right="17" w:hanging="10"/>
        <w:jc w:val="both"/>
        <w:rPr>
          <w:rFonts w:ascii="Times New Roman" w:hAnsi="Times New Roman"/>
          <w:color w:val="000000"/>
          <w:sz w:val="24"/>
          <w:szCs w:val="24"/>
        </w:rPr>
      </w:pPr>
      <w:r w:rsidRPr="00F7700E">
        <w:rPr>
          <w:rFonts w:ascii="Times New Roman" w:hAnsi="Times New Roman"/>
          <w:color w:val="000000"/>
          <w:sz w:val="24"/>
          <w:szCs w:val="24"/>
        </w:rPr>
        <w:t xml:space="preserve">Программа ОБЗР обеспечивает: </w:t>
      </w:r>
    </w:p>
    <w:p w14:paraId="2370DF30" w14:textId="77777777" w:rsidR="00F7700E" w:rsidRPr="00F7700E" w:rsidRDefault="00F7700E" w:rsidP="00F7700E">
      <w:pPr>
        <w:tabs>
          <w:tab w:val="center" w:pos="1570"/>
          <w:tab w:val="center" w:pos="3292"/>
          <w:tab w:val="center" w:pos="4858"/>
          <w:tab w:val="center" w:pos="5927"/>
          <w:tab w:val="center" w:pos="6802"/>
          <w:tab w:val="center" w:pos="8119"/>
          <w:tab w:val="right" w:pos="10065"/>
        </w:tabs>
        <w:spacing w:after="2"/>
        <w:rPr>
          <w:rFonts w:ascii="Times New Roman" w:hAnsi="Times New Roman"/>
          <w:color w:val="000000"/>
          <w:sz w:val="24"/>
          <w:szCs w:val="24"/>
        </w:rPr>
      </w:pPr>
      <w:r w:rsidRPr="00F7700E">
        <w:rPr>
          <w:rFonts w:eastAsia="Calibri" w:cs="Calibri"/>
          <w:color w:val="000000"/>
          <w:sz w:val="24"/>
          <w:szCs w:val="24"/>
        </w:rPr>
        <w:lastRenderedPageBreak/>
        <w:tab/>
      </w:r>
      <w:r w:rsidRPr="00F7700E">
        <w:rPr>
          <w:rFonts w:ascii="Times New Roman" w:hAnsi="Times New Roman"/>
          <w:color w:val="000000"/>
          <w:sz w:val="24"/>
          <w:szCs w:val="24"/>
        </w:rPr>
        <w:t xml:space="preserve">формирование </w:t>
      </w:r>
      <w:r w:rsidRPr="00F7700E">
        <w:rPr>
          <w:rFonts w:ascii="Times New Roman" w:hAnsi="Times New Roman"/>
          <w:color w:val="000000"/>
          <w:sz w:val="24"/>
          <w:szCs w:val="24"/>
        </w:rPr>
        <w:tab/>
        <w:t xml:space="preserve">личности </w:t>
      </w:r>
      <w:r w:rsidRPr="00F7700E">
        <w:rPr>
          <w:rFonts w:ascii="Times New Roman" w:hAnsi="Times New Roman"/>
          <w:color w:val="000000"/>
          <w:sz w:val="24"/>
          <w:szCs w:val="24"/>
        </w:rPr>
        <w:tab/>
        <w:t xml:space="preserve">выпускника </w:t>
      </w:r>
      <w:r w:rsidRPr="00F7700E">
        <w:rPr>
          <w:rFonts w:ascii="Times New Roman" w:hAnsi="Times New Roman"/>
          <w:color w:val="000000"/>
          <w:sz w:val="24"/>
          <w:szCs w:val="24"/>
        </w:rPr>
        <w:tab/>
        <w:t xml:space="preserve">с </w:t>
      </w:r>
      <w:r w:rsidRPr="00F7700E">
        <w:rPr>
          <w:rFonts w:ascii="Times New Roman" w:hAnsi="Times New Roman"/>
          <w:color w:val="000000"/>
          <w:sz w:val="24"/>
          <w:szCs w:val="24"/>
        </w:rPr>
        <w:tab/>
        <w:t xml:space="preserve">высоким </w:t>
      </w:r>
      <w:r w:rsidRPr="00F7700E">
        <w:rPr>
          <w:rFonts w:ascii="Times New Roman" w:hAnsi="Times New Roman"/>
          <w:color w:val="000000"/>
          <w:sz w:val="24"/>
          <w:szCs w:val="24"/>
        </w:rPr>
        <w:tab/>
        <w:t xml:space="preserve">уровнем </w:t>
      </w:r>
      <w:r w:rsidRPr="00F7700E">
        <w:rPr>
          <w:rFonts w:ascii="Times New Roman" w:hAnsi="Times New Roman"/>
          <w:color w:val="000000"/>
          <w:sz w:val="24"/>
          <w:szCs w:val="24"/>
        </w:rPr>
        <w:tab/>
        <w:t xml:space="preserve">культуры  </w:t>
      </w:r>
    </w:p>
    <w:p w14:paraId="3C2EFB8C" w14:textId="77777777" w:rsidR="00F7700E" w:rsidRPr="00F7700E" w:rsidRDefault="00F7700E" w:rsidP="00F7700E">
      <w:pPr>
        <w:spacing w:after="37" w:line="267" w:lineRule="auto"/>
        <w:ind w:left="125" w:right="17" w:hanging="10"/>
        <w:jc w:val="both"/>
        <w:rPr>
          <w:rFonts w:ascii="Times New Roman" w:hAnsi="Times New Roman"/>
          <w:color w:val="000000"/>
          <w:sz w:val="24"/>
          <w:szCs w:val="24"/>
        </w:rPr>
      </w:pPr>
      <w:r w:rsidRPr="00F7700E">
        <w:rPr>
          <w:rFonts w:ascii="Times New Roman" w:hAnsi="Times New Roman"/>
          <w:color w:val="000000"/>
          <w:sz w:val="24"/>
          <w:szCs w:val="24"/>
        </w:rPr>
        <w:t xml:space="preserve">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14:paraId="7174EBCB" w14:textId="77777777" w:rsidR="00F7700E" w:rsidRPr="00F7700E" w:rsidRDefault="00F7700E" w:rsidP="00F7700E">
      <w:pPr>
        <w:spacing w:after="4"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14:paraId="2D86C4F5"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  модуль № 1 «Безопасное и устойчивое развитие личности, общества, государства»; </w:t>
      </w:r>
    </w:p>
    <w:p w14:paraId="263EA85F"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2 «Основы военной подготовки»; </w:t>
      </w:r>
    </w:p>
    <w:p w14:paraId="4CCE1549"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3 «Культура безопасности жизнедеятельности в современном обществе»; </w:t>
      </w:r>
    </w:p>
    <w:p w14:paraId="19136405"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4 «Безопасность в быту»; </w:t>
      </w:r>
    </w:p>
    <w:p w14:paraId="17F0C6C5"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5 «Безопасность на транспорте»; </w:t>
      </w:r>
    </w:p>
    <w:p w14:paraId="0B063AD4"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6 «Безопасность в общественных местах»; </w:t>
      </w:r>
    </w:p>
    <w:p w14:paraId="090B8088"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7 «Безопасность в природной среде»;  </w:t>
      </w:r>
    </w:p>
    <w:p w14:paraId="194E86A6"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8 «Основы медицинских знаний. Оказание первой помощи»; </w:t>
      </w:r>
    </w:p>
    <w:p w14:paraId="74904C58"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9 «Безопасность в социуме»; </w:t>
      </w:r>
    </w:p>
    <w:p w14:paraId="5ECDB517"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10 «Безопасность в информационном пространстве»; </w:t>
      </w:r>
    </w:p>
    <w:p w14:paraId="14A92D91" w14:textId="77777777" w:rsidR="00F7700E" w:rsidRPr="00F7700E" w:rsidRDefault="00F7700E" w:rsidP="00F7700E">
      <w:pPr>
        <w:spacing w:after="52"/>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модуль № 11 «Основы противодействия экстремизму и терроризму». </w:t>
      </w:r>
    </w:p>
    <w:p w14:paraId="3945D0F8"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В целях обеспечения преемственности в изучении учебного предмета </w:t>
      </w:r>
      <w:proofErr w:type="gramStart"/>
      <w:r w:rsidRPr="00F7700E">
        <w:rPr>
          <w:rFonts w:ascii="Times New Roman" w:hAnsi="Times New Roman"/>
          <w:color w:val="000000"/>
          <w:sz w:val="24"/>
          <w:szCs w:val="24"/>
        </w:rPr>
        <w:t>ОБЗР  на</w:t>
      </w:r>
      <w:proofErr w:type="gramEnd"/>
      <w:r w:rsidRPr="00F7700E">
        <w:rPr>
          <w:rFonts w:ascii="Times New Roman" w:hAnsi="Times New Roman"/>
          <w:color w:val="000000"/>
          <w:sz w:val="24"/>
          <w:szCs w:val="24"/>
        </w:rPr>
        <w:t xml:space="preserve">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14:paraId="466E83E6" w14:textId="77777777" w:rsidR="00F7700E" w:rsidRPr="00F7700E" w:rsidRDefault="00F7700E" w:rsidP="00F7700E">
      <w:pPr>
        <w:spacing w:after="1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w:t>
      </w:r>
      <w:proofErr w:type="gramStart"/>
      <w:r w:rsidRPr="00F7700E">
        <w:rPr>
          <w:rFonts w:ascii="Times New Roman" w:hAnsi="Times New Roman"/>
          <w:color w:val="000000"/>
          <w:sz w:val="24"/>
          <w:szCs w:val="24"/>
        </w:rPr>
        <w:t>компьютер  и</w:t>
      </w:r>
      <w:proofErr w:type="gramEnd"/>
      <w:r w:rsidRPr="00F7700E">
        <w:rPr>
          <w:rFonts w:ascii="Times New Roman" w:hAnsi="Times New Roman"/>
          <w:color w:val="000000"/>
          <w:sz w:val="24"/>
          <w:szCs w:val="24"/>
        </w:rPr>
        <w:t xml:space="preserve"> дистанционные образовательные технологии не способны полностью заменить педагога и практические действия обучающихся. </w:t>
      </w:r>
    </w:p>
    <w:p w14:paraId="18C6E52D" w14:textId="77777777" w:rsidR="00F7700E" w:rsidRPr="00F7700E" w:rsidRDefault="00F7700E" w:rsidP="00F7700E">
      <w:pPr>
        <w:spacing w:after="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w:t>
      </w:r>
      <w:r w:rsidRPr="00F7700E">
        <w:rPr>
          <w:rFonts w:ascii="Times New Roman" w:hAnsi="Times New Roman"/>
          <w:color w:val="000000"/>
          <w:sz w:val="24"/>
          <w:szCs w:val="24"/>
        </w:rPr>
        <w:lastRenderedPageBreak/>
        <w:t xml:space="preserve">типа, формирование гражданской идентичности, овладение знаниями, умениями, </w:t>
      </w:r>
      <w:proofErr w:type="gramStart"/>
      <w:r w:rsidRPr="00F7700E">
        <w:rPr>
          <w:rFonts w:ascii="Times New Roman" w:hAnsi="Times New Roman"/>
          <w:color w:val="000000"/>
          <w:sz w:val="24"/>
          <w:szCs w:val="24"/>
        </w:rPr>
        <w:t>навыками  и</w:t>
      </w:r>
      <w:proofErr w:type="gramEnd"/>
      <w:r w:rsidRPr="00F7700E">
        <w:rPr>
          <w:rFonts w:ascii="Times New Roman" w:hAnsi="Times New Roman"/>
          <w:color w:val="000000"/>
          <w:sz w:val="24"/>
          <w:szCs w:val="24"/>
        </w:rPr>
        <w:t xml:space="preserve"> компетенцией для обеспечения безопасности в повседневной жизни. </w:t>
      </w:r>
    </w:p>
    <w:p w14:paraId="2152A1ED" w14:textId="77777777" w:rsidR="00F7700E" w:rsidRPr="00F7700E" w:rsidRDefault="00F7700E" w:rsidP="00F7700E">
      <w:pPr>
        <w:spacing w:after="0"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14:paraId="7A1ACBDF"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ОБЗР является открытой обучающей системой, имеет свои дидактические компоненты во всех без исключения предметных областях и </w:t>
      </w:r>
      <w:proofErr w:type="gramStart"/>
      <w:r w:rsidRPr="00F7700E">
        <w:rPr>
          <w:rFonts w:ascii="Times New Roman" w:hAnsi="Times New Roman"/>
          <w:color w:val="000000"/>
          <w:sz w:val="24"/>
          <w:szCs w:val="24"/>
        </w:rPr>
        <w:t>реализуется  через</w:t>
      </w:r>
      <w:proofErr w:type="gramEnd"/>
      <w:r w:rsidRPr="00F7700E">
        <w:rPr>
          <w:rFonts w:ascii="Times New Roman" w:hAnsi="Times New Roman"/>
          <w:color w:val="000000"/>
          <w:sz w:val="24"/>
          <w:szCs w:val="24"/>
        </w:rPr>
        <w:t xml:space="preserve">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w:t>
      </w:r>
      <w:proofErr w:type="gramStart"/>
      <w:r w:rsidRPr="00F7700E">
        <w:rPr>
          <w:rFonts w:ascii="Times New Roman" w:hAnsi="Times New Roman"/>
          <w:color w:val="000000"/>
          <w:sz w:val="24"/>
          <w:szCs w:val="24"/>
        </w:rPr>
        <w:t>основываясь  на</w:t>
      </w:r>
      <w:proofErr w:type="gramEnd"/>
      <w:r w:rsidRPr="00F7700E">
        <w:rPr>
          <w:rFonts w:ascii="Times New Roman" w:hAnsi="Times New Roman"/>
          <w:color w:val="000000"/>
          <w:sz w:val="24"/>
          <w:szCs w:val="24"/>
        </w:rPr>
        <w:t xml:space="preserve">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w:t>
      </w:r>
      <w:proofErr w:type="gramStart"/>
      <w:r w:rsidRPr="00F7700E">
        <w:rPr>
          <w:rFonts w:ascii="Times New Roman" w:hAnsi="Times New Roman"/>
          <w:color w:val="000000"/>
          <w:sz w:val="24"/>
          <w:szCs w:val="24"/>
        </w:rPr>
        <w:t>),  что</w:t>
      </w:r>
      <w:proofErr w:type="gramEnd"/>
      <w:r w:rsidRPr="00F7700E">
        <w:rPr>
          <w:rFonts w:ascii="Times New Roman" w:hAnsi="Times New Roman"/>
          <w:color w:val="000000"/>
          <w:sz w:val="24"/>
          <w:szCs w:val="24"/>
        </w:rPr>
        <w:t xml:space="preserve">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14:paraId="710C34DA"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7C547F5C" w14:textId="77777777" w:rsidR="00F7700E" w:rsidRPr="00F7700E" w:rsidRDefault="00F7700E" w:rsidP="00F7700E">
      <w:pPr>
        <w:spacing w:after="3"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Изучение ОБЗР направлено на формирование ценностей, освоение </w:t>
      </w:r>
      <w:proofErr w:type="gramStart"/>
      <w:r w:rsidRPr="00F7700E">
        <w:rPr>
          <w:rFonts w:ascii="Times New Roman" w:hAnsi="Times New Roman"/>
          <w:color w:val="000000"/>
          <w:sz w:val="24"/>
          <w:szCs w:val="24"/>
        </w:rPr>
        <w:t>знаний  и</w:t>
      </w:r>
      <w:proofErr w:type="gramEnd"/>
      <w:r w:rsidRPr="00F7700E">
        <w:rPr>
          <w:rFonts w:ascii="Times New Roman" w:hAnsi="Times New Roman"/>
          <w:color w:val="000000"/>
          <w:sz w:val="24"/>
          <w:szCs w:val="24"/>
        </w:rPr>
        <w:t xml:space="preserve">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50A6E97A" w14:textId="77777777" w:rsidR="00F7700E" w:rsidRPr="00F7700E" w:rsidRDefault="00F7700E" w:rsidP="00F7700E">
      <w:pPr>
        <w:spacing w:after="0"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2E57CD4E" w14:textId="77777777" w:rsidR="00F7700E" w:rsidRPr="00F7700E" w:rsidRDefault="00F7700E" w:rsidP="00F7700E">
      <w:pPr>
        <w:spacing w:after="0"/>
        <w:ind w:left="10" w:right="16" w:hanging="10"/>
        <w:jc w:val="both"/>
        <w:rPr>
          <w:rFonts w:ascii="Times New Roman" w:hAnsi="Times New Roman"/>
          <w:color w:val="000000"/>
          <w:sz w:val="24"/>
          <w:szCs w:val="24"/>
        </w:rPr>
      </w:pPr>
      <w:r w:rsidRPr="00F7700E">
        <w:rPr>
          <w:rFonts w:ascii="Times New Roman" w:hAnsi="Times New Roman"/>
          <w:color w:val="000000"/>
          <w:sz w:val="24"/>
          <w:szCs w:val="24"/>
        </w:rPr>
        <w:t xml:space="preserve">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w:t>
      </w:r>
      <w:r w:rsidRPr="00F7700E">
        <w:rPr>
          <w:rFonts w:ascii="Times New Roman" w:hAnsi="Times New Roman"/>
          <w:color w:val="000000"/>
          <w:sz w:val="24"/>
          <w:szCs w:val="24"/>
        </w:rPr>
        <w:lastRenderedPageBreak/>
        <w:t xml:space="preserve">безопасности и защиты населения от опасных  и чрезвычайных ситуаций мирного и военного времени. </w:t>
      </w:r>
    </w:p>
    <w:p w14:paraId="796BF6F5" w14:textId="77777777" w:rsidR="00F7700E" w:rsidRPr="00F7700E" w:rsidRDefault="00F7700E" w:rsidP="00F7700E">
      <w:pPr>
        <w:spacing w:after="37" w:line="267" w:lineRule="auto"/>
        <w:ind w:left="115" w:right="17" w:firstLine="569"/>
        <w:jc w:val="both"/>
        <w:rPr>
          <w:rFonts w:ascii="Times New Roman" w:hAnsi="Times New Roman"/>
          <w:color w:val="000000"/>
          <w:sz w:val="24"/>
          <w:szCs w:val="24"/>
        </w:rPr>
      </w:pPr>
      <w:r w:rsidRPr="00F7700E">
        <w:rPr>
          <w:rFonts w:ascii="Times New Roman" w:hAnsi="Times New Roman"/>
          <w:color w:val="000000"/>
          <w:sz w:val="24"/>
          <w:szCs w:val="24"/>
        </w:rPr>
        <w:t xml:space="preserve">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w:t>
      </w:r>
      <w:proofErr w:type="gramStart"/>
      <w:r w:rsidRPr="00F7700E">
        <w:rPr>
          <w:rFonts w:ascii="Times New Roman" w:hAnsi="Times New Roman"/>
          <w:color w:val="000000"/>
          <w:sz w:val="24"/>
          <w:szCs w:val="24"/>
        </w:rPr>
        <w:t>ОБЗР  и</w:t>
      </w:r>
      <w:proofErr w:type="gramEnd"/>
      <w:r w:rsidRPr="00F7700E">
        <w:rPr>
          <w:rFonts w:ascii="Times New Roman" w:hAnsi="Times New Roman"/>
          <w:color w:val="000000"/>
          <w:sz w:val="24"/>
          <w:szCs w:val="24"/>
        </w:rPr>
        <w:t xml:space="preserve">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14:paraId="03384FB2" w14:textId="77777777" w:rsid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2093117F" w14:textId="52C8FA54" w:rsidR="000120A4" w:rsidRPr="008B0D7D" w:rsidRDefault="000120A4" w:rsidP="008B0D7D">
      <w:pPr>
        <w:widowControl w:val="0"/>
        <w:spacing w:after="0" w:line="240" w:lineRule="auto"/>
        <w:ind w:firstLine="709"/>
        <w:jc w:val="center"/>
        <w:rPr>
          <w:rFonts w:ascii="Times New Roman" w:eastAsia="OfficinaSansBoldITC" w:hAnsi="Times New Roman"/>
          <w:b/>
          <w:position w:val="1"/>
          <w:sz w:val="24"/>
          <w:szCs w:val="28"/>
          <w:lang w:eastAsia="en-US"/>
        </w:rPr>
      </w:pPr>
      <w:r w:rsidRPr="008B0D7D">
        <w:rPr>
          <w:rFonts w:ascii="Times New Roman" w:eastAsia="OfficinaSansBoldITC" w:hAnsi="Times New Roman"/>
          <w:b/>
          <w:sz w:val="24"/>
          <w:szCs w:val="28"/>
          <w:lang w:eastAsia="en-US"/>
        </w:rPr>
        <w:t>Содержание обучения</w:t>
      </w:r>
    </w:p>
    <w:p w14:paraId="3469131D" w14:textId="2B40A313" w:rsidR="008B0D7D" w:rsidRPr="008B0D7D" w:rsidRDefault="008B0D7D" w:rsidP="008B0D7D">
      <w:pPr>
        <w:widowControl w:val="0"/>
        <w:spacing w:after="0" w:line="240" w:lineRule="auto"/>
        <w:ind w:firstLine="709"/>
        <w:jc w:val="both"/>
        <w:rPr>
          <w:rFonts w:ascii="Times New Roman" w:eastAsia="OfficinaSansBoldITC" w:hAnsi="Times New Roman"/>
          <w:position w:val="1"/>
          <w:sz w:val="24"/>
          <w:szCs w:val="28"/>
          <w:lang w:eastAsia="en-US"/>
        </w:rPr>
      </w:pPr>
    </w:p>
    <w:p w14:paraId="2F3B4ABB"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1. «Безопасное и</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устойчивое развитие личности, общества, государства»:</w:t>
      </w:r>
    </w:p>
    <w:p w14:paraId="10AEB39D"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правовая основа обеспечения национальной безопасности;</w:t>
      </w:r>
    </w:p>
    <w:p w14:paraId="192D530C"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принципы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обеспечения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национальной</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безопасности</w:t>
      </w:r>
      <w:proofErr w:type="spellEnd"/>
      <w:r w:rsidRPr="00C72F72">
        <w:rPr>
          <w:rFonts w:ascii="Times New Roman" w:hAnsi="Times New Roman"/>
          <w:color w:val="000000"/>
          <w:sz w:val="24"/>
          <w:szCs w:val="24"/>
          <w:lang w:val="en-US" w:eastAsia="en-US"/>
        </w:rPr>
        <w:t>;</w:t>
      </w:r>
    </w:p>
    <w:p w14:paraId="7AD7B1FF"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реализация национальных приоритетов как условие обеспечения национальной безопасности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устойчивого развития Российской Федерации;</w:t>
      </w:r>
    </w:p>
    <w:p w14:paraId="3FD47E25"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взаимодействие личности, государства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общества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реализации национальных приоритетов;</w:t>
      </w:r>
    </w:p>
    <w:p w14:paraId="55F82AAE"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роль правоохранительных органов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специальных служб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обеспечении национальной безопасности;</w:t>
      </w:r>
    </w:p>
    <w:p w14:paraId="2C8A3BDD"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роль личности, общества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государства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предупреждении противоправной деятельности;</w:t>
      </w:r>
    </w:p>
    <w:p w14:paraId="4E276147"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Единая государственная система предупреждения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ликвидации чрезвычайных ситуаций (РСЧС), структура, режимы функционирования;</w:t>
      </w:r>
    </w:p>
    <w:p w14:paraId="57CBD262"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территориальный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функциональный принцип организации РСЧС, 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задачи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примеры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решения;</w:t>
      </w:r>
    </w:p>
    <w:p w14:paraId="4152E187"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обязанности граждан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области защиты от</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чрезвычайных ситуаций;</w:t>
      </w:r>
    </w:p>
    <w:p w14:paraId="23A2CF69"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задачи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гражданской</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обороны</w:t>
      </w:r>
      <w:proofErr w:type="spellEnd"/>
      <w:r w:rsidRPr="00C72F72">
        <w:rPr>
          <w:rFonts w:ascii="Times New Roman" w:hAnsi="Times New Roman"/>
          <w:color w:val="000000"/>
          <w:sz w:val="24"/>
          <w:szCs w:val="24"/>
          <w:lang w:val="en-US" w:eastAsia="en-US"/>
        </w:rPr>
        <w:t>;</w:t>
      </w:r>
    </w:p>
    <w:p w14:paraId="37FBC10B"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обязанности граждан Российской Федерации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области гражданской обороны;</w:t>
      </w:r>
    </w:p>
    <w:p w14:paraId="50298AED" w14:textId="77777777" w:rsidR="00C72F72" w:rsidRPr="00C72F72" w:rsidRDefault="00C72F72" w:rsidP="00AE0968">
      <w:pPr>
        <w:numPr>
          <w:ilvl w:val="0"/>
          <w:numId w:val="13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Россия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современном мире, оборона как обязательное условие мирного социально-экономического развития Российской Федерации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обеспечение 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военной безопасности;</w:t>
      </w:r>
    </w:p>
    <w:p w14:paraId="64C38E52" w14:textId="77777777" w:rsidR="00C72F72" w:rsidRPr="00C72F72" w:rsidRDefault="00C72F72" w:rsidP="00AE0968">
      <w:pPr>
        <w:numPr>
          <w:ilvl w:val="0"/>
          <w:numId w:val="133"/>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роль Вооруженных Сил Российской Федерации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обеспечении национальной безопасности.</w:t>
      </w:r>
    </w:p>
    <w:p w14:paraId="3D37D307"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val="en-US" w:eastAsia="en-US"/>
        </w:rPr>
      </w:pPr>
      <w:proofErr w:type="spellStart"/>
      <w:r w:rsidRPr="00C72F72">
        <w:rPr>
          <w:rFonts w:ascii="Times New Roman" w:hAnsi="Times New Roman"/>
          <w:b/>
          <w:bCs/>
          <w:color w:val="000000"/>
          <w:sz w:val="24"/>
          <w:szCs w:val="24"/>
          <w:lang w:val="en-US" w:eastAsia="en-US"/>
        </w:rPr>
        <w:t>Модуль</w:t>
      </w:r>
      <w:proofErr w:type="spellEnd"/>
      <w:r w:rsidRPr="00C72F72">
        <w:rPr>
          <w:rFonts w:ascii="Times New Roman" w:hAnsi="Times New Roman"/>
          <w:b/>
          <w:bCs/>
          <w:color w:val="000000"/>
          <w:sz w:val="24"/>
          <w:szCs w:val="24"/>
          <w:lang w:val="en-US" w:eastAsia="en-US"/>
        </w:rPr>
        <w:t xml:space="preserve"> № 2. «</w:t>
      </w:r>
      <w:proofErr w:type="spellStart"/>
      <w:r w:rsidRPr="00C72F72">
        <w:rPr>
          <w:rFonts w:ascii="Times New Roman" w:hAnsi="Times New Roman"/>
          <w:b/>
          <w:bCs/>
          <w:color w:val="000000"/>
          <w:sz w:val="24"/>
          <w:szCs w:val="24"/>
          <w:lang w:val="en-US" w:eastAsia="en-US"/>
        </w:rPr>
        <w:t>Основы</w:t>
      </w:r>
      <w:proofErr w:type="spellEnd"/>
      <w:r w:rsidRPr="00C72F72">
        <w:rPr>
          <w:rFonts w:ascii="Times New Roman" w:hAnsi="Times New Roman"/>
          <w:b/>
          <w:bCs/>
          <w:color w:val="000000"/>
          <w:sz w:val="24"/>
          <w:szCs w:val="24"/>
          <w:lang w:val="en-US" w:eastAsia="en-US"/>
        </w:rPr>
        <w:t xml:space="preserve"> </w:t>
      </w:r>
      <w:proofErr w:type="spellStart"/>
      <w:r w:rsidRPr="00C72F72">
        <w:rPr>
          <w:rFonts w:ascii="Times New Roman" w:hAnsi="Times New Roman"/>
          <w:b/>
          <w:bCs/>
          <w:color w:val="000000"/>
          <w:sz w:val="24"/>
          <w:szCs w:val="24"/>
          <w:lang w:val="en-US" w:eastAsia="en-US"/>
        </w:rPr>
        <w:t>военной</w:t>
      </w:r>
      <w:proofErr w:type="spellEnd"/>
      <w:r w:rsidRPr="00C72F72">
        <w:rPr>
          <w:rFonts w:ascii="Times New Roman" w:hAnsi="Times New Roman"/>
          <w:b/>
          <w:bCs/>
          <w:color w:val="000000"/>
          <w:sz w:val="24"/>
          <w:szCs w:val="24"/>
          <w:lang w:val="en-US" w:eastAsia="en-US"/>
        </w:rPr>
        <w:t xml:space="preserve"> </w:t>
      </w:r>
      <w:proofErr w:type="spellStart"/>
      <w:r w:rsidRPr="00C72F72">
        <w:rPr>
          <w:rFonts w:ascii="Times New Roman" w:hAnsi="Times New Roman"/>
          <w:b/>
          <w:bCs/>
          <w:color w:val="000000"/>
          <w:sz w:val="24"/>
          <w:szCs w:val="24"/>
          <w:lang w:val="en-US" w:eastAsia="en-US"/>
        </w:rPr>
        <w:t>подготовки</w:t>
      </w:r>
      <w:proofErr w:type="spellEnd"/>
      <w:r w:rsidRPr="00C72F72">
        <w:rPr>
          <w:rFonts w:ascii="Times New Roman" w:hAnsi="Times New Roman"/>
          <w:b/>
          <w:bCs/>
          <w:color w:val="000000"/>
          <w:sz w:val="24"/>
          <w:szCs w:val="24"/>
          <w:lang w:val="en-US" w:eastAsia="en-US"/>
        </w:rPr>
        <w:t>»:</w:t>
      </w:r>
    </w:p>
    <w:p w14:paraId="21A79B52"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движение строевым шагом, движение бегом, походным шагом, движение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изменением скорости движения, повороты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движении, выполнение воинского приветствия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месте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движении;</w:t>
      </w:r>
    </w:p>
    <w:p w14:paraId="35FE6238"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основы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общевойскового</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боя</w:t>
      </w:r>
      <w:proofErr w:type="spellEnd"/>
      <w:r w:rsidRPr="00C72F72">
        <w:rPr>
          <w:rFonts w:ascii="Times New Roman" w:hAnsi="Times New Roman"/>
          <w:color w:val="000000"/>
          <w:sz w:val="24"/>
          <w:szCs w:val="24"/>
          <w:lang w:val="en-US" w:eastAsia="en-US"/>
        </w:rPr>
        <w:t>;</w:t>
      </w:r>
    </w:p>
    <w:p w14:paraId="7B0AD87B"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понятия общевойскового боя (бой, удар, огонь, маневр);</w:t>
      </w:r>
    </w:p>
    <w:p w14:paraId="6A1FD43A"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виды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маневра</w:t>
      </w:r>
      <w:proofErr w:type="spellEnd"/>
      <w:r w:rsidRPr="00C72F72">
        <w:rPr>
          <w:rFonts w:ascii="Times New Roman" w:hAnsi="Times New Roman"/>
          <w:color w:val="000000"/>
          <w:sz w:val="24"/>
          <w:szCs w:val="24"/>
          <w:lang w:val="en-US" w:eastAsia="en-US"/>
        </w:rPr>
        <w:t>;</w:t>
      </w:r>
    </w:p>
    <w:p w14:paraId="621DA47D"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походный, предбоевой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боевой порядок действия подразделений;</w:t>
      </w:r>
    </w:p>
    <w:p w14:paraId="263C2D13"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оборона, 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задачи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принципы;</w:t>
      </w:r>
    </w:p>
    <w:p w14:paraId="6D99E753"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наступление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задачи</w:t>
      </w:r>
      <w:proofErr w:type="spellEnd"/>
      <w:r w:rsidRPr="00C72F72">
        <w:rPr>
          <w:rFonts w:ascii="Times New Roman" w:hAnsi="Times New Roman"/>
          <w:color w:val="000000"/>
          <w:sz w:val="24"/>
          <w:szCs w:val="24"/>
          <w:lang w:val="en-US" w:eastAsia="en-US"/>
        </w:rPr>
        <w:t xml:space="preserve"> и </w:t>
      </w:r>
      <w:proofErr w:type="spellStart"/>
      <w:r w:rsidRPr="00C72F72">
        <w:rPr>
          <w:rFonts w:ascii="Times New Roman" w:hAnsi="Times New Roman"/>
          <w:color w:val="000000"/>
          <w:sz w:val="24"/>
          <w:szCs w:val="24"/>
          <w:lang w:val="en-US" w:eastAsia="en-US"/>
        </w:rPr>
        <w:t>способы</w:t>
      </w:r>
      <w:proofErr w:type="spellEnd"/>
      <w:r w:rsidRPr="00C72F72">
        <w:rPr>
          <w:rFonts w:ascii="Times New Roman" w:hAnsi="Times New Roman"/>
          <w:color w:val="000000"/>
          <w:sz w:val="24"/>
          <w:szCs w:val="24"/>
          <w:lang w:val="en-US" w:eastAsia="en-US"/>
        </w:rPr>
        <w:t>;</w:t>
      </w:r>
    </w:p>
    <w:p w14:paraId="444C488C"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требования курса стрельб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организации, порядку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мерам безопасности во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время стрельб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тренировок;</w:t>
      </w:r>
    </w:p>
    <w:p w14:paraId="3D880431"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обращения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оружием;</w:t>
      </w:r>
    </w:p>
    <w:p w14:paraId="2615A3C5"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lastRenderedPageBreak/>
        <w:t>изучение условий выполнения упражнения начальных стрельб из</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стрелкового оружия;</w:t>
      </w:r>
    </w:p>
    <w:p w14:paraId="2738797C"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способы удержания оружия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правильность прицеливания;</w:t>
      </w:r>
    </w:p>
    <w:p w14:paraId="3C995760"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назначение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тактико-технические характеристики современных видов стрелкового оружия (автомат Калашникова АК-12, пистолет Ярыгина, пистолет Лебедева);</w:t>
      </w:r>
    </w:p>
    <w:p w14:paraId="61B9C2BB"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перспективы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тенденции развития современного стрелкового оружия;</w:t>
      </w:r>
    </w:p>
    <w:p w14:paraId="2E707D5D"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история возникновения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развития робототехнических комплексов;</w:t>
      </w:r>
    </w:p>
    <w:p w14:paraId="2C86352C"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виды, предназначение, тактико-технические характеристики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общее устройство беспилотных летательных аппаратов (далее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 БПЛА);</w:t>
      </w:r>
    </w:p>
    <w:p w14:paraId="33B2B167"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 xml:space="preserve">конструктивные особенности БПЛА </w:t>
      </w:r>
      <w:proofErr w:type="spellStart"/>
      <w:r w:rsidRPr="00C72F72">
        <w:rPr>
          <w:rFonts w:ascii="Times New Roman" w:hAnsi="Times New Roman"/>
          <w:color w:val="000000"/>
          <w:sz w:val="24"/>
          <w:szCs w:val="24"/>
          <w:lang w:eastAsia="en-US"/>
        </w:rPr>
        <w:t>квадрокоптерного</w:t>
      </w:r>
      <w:proofErr w:type="spellEnd"/>
      <w:r w:rsidRPr="00C72F72">
        <w:rPr>
          <w:rFonts w:ascii="Times New Roman" w:hAnsi="Times New Roman"/>
          <w:color w:val="000000"/>
          <w:sz w:val="24"/>
          <w:szCs w:val="24"/>
          <w:lang w:eastAsia="en-US"/>
        </w:rPr>
        <w:t xml:space="preserve"> типа;</w:t>
      </w:r>
    </w:p>
    <w:p w14:paraId="694C7CC7"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история возникновения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развития радиосвязи;</w:t>
      </w:r>
    </w:p>
    <w:p w14:paraId="365BDF9F"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радиосвязь, назначение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основные требования;</w:t>
      </w:r>
    </w:p>
    <w:p w14:paraId="7D9E9DDE"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предназначение, общее устройство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тактико-технические характеристики переносных радиостанций;</w:t>
      </w:r>
    </w:p>
    <w:p w14:paraId="491B35F3"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местность как элемент боевой обстановки;</w:t>
      </w:r>
    </w:p>
    <w:p w14:paraId="33F17F20"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тактические свойства местности, основные 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разновидности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влияние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боевые действия войск, сезонные изменения тактических свойств местности;</w:t>
      </w:r>
    </w:p>
    <w:p w14:paraId="52A6ABEA"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шанцевый инструмент, его назначение, применение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сбережение;</w:t>
      </w:r>
    </w:p>
    <w:p w14:paraId="5F1E202D"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порядок</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оборудования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позиции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отделения</w:t>
      </w:r>
      <w:proofErr w:type="spellEnd"/>
      <w:r w:rsidRPr="00C72F72">
        <w:rPr>
          <w:rFonts w:ascii="Times New Roman" w:hAnsi="Times New Roman"/>
          <w:color w:val="000000"/>
          <w:sz w:val="24"/>
          <w:szCs w:val="24"/>
          <w:lang w:val="en-US" w:eastAsia="en-US"/>
        </w:rPr>
        <w:t>;</w:t>
      </w:r>
    </w:p>
    <w:p w14:paraId="21C534F8"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назначение, размеры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последовательность оборудования окопа для стрелка;</w:t>
      </w:r>
    </w:p>
    <w:p w14:paraId="258DC0AC"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понятие оружия массового поражения, история его развития, примеры применения, его роль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современном бою;</w:t>
      </w:r>
    </w:p>
    <w:p w14:paraId="4A255143"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поражающие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факторы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ядерных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взрывов</w:t>
      </w:r>
      <w:proofErr w:type="spellEnd"/>
      <w:r w:rsidRPr="00C72F72">
        <w:rPr>
          <w:rFonts w:ascii="Times New Roman" w:hAnsi="Times New Roman"/>
          <w:color w:val="000000"/>
          <w:sz w:val="24"/>
          <w:szCs w:val="24"/>
          <w:lang w:val="en-US" w:eastAsia="en-US"/>
        </w:rPr>
        <w:t>;</w:t>
      </w:r>
    </w:p>
    <w:p w14:paraId="14AB5BD2"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отравляющие вещества,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назначение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классификация;</w:t>
      </w:r>
    </w:p>
    <w:p w14:paraId="0CEE5106"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внешние признаки применения бактериологического (биологического) оружия;</w:t>
      </w:r>
    </w:p>
    <w:p w14:paraId="2DA6FC77"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зажигательное оружие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способы защиты от</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него;</w:t>
      </w:r>
    </w:p>
    <w:p w14:paraId="7A303E4A"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состав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назначение штатных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подручных средств первой помощи;</w:t>
      </w:r>
    </w:p>
    <w:p w14:paraId="27D28DA7"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виды боевых ранений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опасность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получения;</w:t>
      </w:r>
    </w:p>
    <w:p w14:paraId="53910161"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алгоритм оказания первой помощи при различных состояниях;</w:t>
      </w:r>
    </w:p>
    <w:p w14:paraId="7CEECB8A"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условные зоны оказания первой помощи;</w:t>
      </w:r>
    </w:p>
    <w:p w14:paraId="70035D26"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характеристика особенностей «красной», «желтой»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«зеленой» зон;</w:t>
      </w:r>
    </w:p>
    <w:p w14:paraId="4C1969EC"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объем мероприятий первой помощи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«красной», «желтой»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«зеленой» зонах;</w:t>
      </w:r>
    </w:p>
    <w:p w14:paraId="06016AF7"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выполнения мероприятий первой помощи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«красной», «желтой»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«зеленой» зонах;</w:t>
      </w:r>
    </w:p>
    <w:p w14:paraId="7F712C3D"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особенности прохождения службы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призыву, освоение военно-учетных специальностей;</w:t>
      </w:r>
    </w:p>
    <w:p w14:paraId="33BB2E4D"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особенности прохождения службы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контракту;</w:t>
      </w:r>
    </w:p>
    <w:p w14:paraId="2EEC097B" w14:textId="77777777" w:rsidR="00C72F72" w:rsidRPr="00C72F72" w:rsidRDefault="00C72F72" w:rsidP="00AE0968">
      <w:pPr>
        <w:numPr>
          <w:ilvl w:val="0"/>
          <w:numId w:val="134"/>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делам гражданской обороны, чрезвычайным ситуациям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ликвидации последствий стихийных бедствий;</w:t>
      </w:r>
    </w:p>
    <w:p w14:paraId="30346E6E" w14:textId="77777777" w:rsidR="00C72F72" w:rsidRPr="00C72F72" w:rsidRDefault="00C72F72" w:rsidP="00AE0968">
      <w:pPr>
        <w:numPr>
          <w:ilvl w:val="0"/>
          <w:numId w:val="134"/>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военно-учебные заведения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военно-учебные центры.</w:t>
      </w:r>
    </w:p>
    <w:p w14:paraId="667D3505"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3. «Культура безопасности жизнедеятельности в</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современном обществе»:</w:t>
      </w:r>
    </w:p>
    <w:p w14:paraId="6C67F075"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понятие «культура безопасности», его значение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жизни человека, общества, государства;</w:t>
      </w:r>
    </w:p>
    <w:p w14:paraId="6A80AB11"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соотношение понятий «опасность», «безопасность», «риск» (угроза);</w:t>
      </w:r>
    </w:p>
    <w:p w14:paraId="652FA109"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соотношение понятий «опасная ситуация», «чрезвычайная ситуация»;</w:t>
      </w:r>
    </w:p>
    <w:p w14:paraId="6F41CBC1"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общие принципы (правила) безопасного поведения;</w:t>
      </w:r>
    </w:p>
    <w:p w14:paraId="4A32A41F"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индивидуальный, групповой, общественно-государственный уровень решения задачи обеспечения безопасности;</w:t>
      </w:r>
    </w:p>
    <w:p w14:paraId="13CF2097"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lastRenderedPageBreak/>
        <w:t>понятия «виктимность», «</w:t>
      </w:r>
      <w:proofErr w:type="spellStart"/>
      <w:r w:rsidRPr="00C72F72">
        <w:rPr>
          <w:rFonts w:ascii="Times New Roman" w:hAnsi="Times New Roman"/>
          <w:color w:val="000000"/>
          <w:sz w:val="24"/>
          <w:szCs w:val="24"/>
          <w:lang w:eastAsia="en-US"/>
        </w:rPr>
        <w:t>виктимное</w:t>
      </w:r>
      <w:proofErr w:type="spellEnd"/>
      <w:r w:rsidRPr="00C72F72">
        <w:rPr>
          <w:rFonts w:ascii="Times New Roman" w:hAnsi="Times New Roman"/>
          <w:color w:val="000000"/>
          <w:sz w:val="24"/>
          <w:szCs w:val="24"/>
          <w:lang w:eastAsia="en-US"/>
        </w:rPr>
        <w:t xml:space="preserve"> поведение», «безопасное поведение»;</w:t>
      </w:r>
    </w:p>
    <w:p w14:paraId="0C2206D8"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влияние действий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поступков человека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его безопасность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благополучие;</w:t>
      </w:r>
    </w:p>
    <w:p w14:paraId="106D329C"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действия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позволяющие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предвидеть</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опасность</w:t>
      </w:r>
      <w:proofErr w:type="spellEnd"/>
      <w:r w:rsidRPr="00C72F72">
        <w:rPr>
          <w:rFonts w:ascii="Times New Roman" w:hAnsi="Times New Roman"/>
          <w:color w:val="000000"/>
          <w:sz w:val="24"/>
          <w:szCs w:val="24"/>
          <w:lang w:val="en-US" w:eastAsia="en-US"/>
        </w:rPr>
        <w:t>;</w:t>
      </w:r>
    </w:p>
    <w:p w14:paraId="483B4F9B"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действия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позволяющие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избежать</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опасности</w:t>
      </w:r>
      <w:proofErr w:type="spellEnd"/>
      <w:r w:rsidRPr="00C72F72">
        <w:rPr>
          <w:rFonts w:ascii="Times New Roman" w:hAnsi="Times New Roman"/>
          <w:color w:val="000000"/>
          <w:sz w:val="24"/>
          <w:szCs w:val="24"/>
          <w:lang w:val="en-US" w:eastAsia="en-US"/>
        </w:rPr>
        <w:t>;</w:t>
      </w:r>
    </w:p>
    <w:p w14:paraId="2669CB58"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действия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опасной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чрезвычайной ситуациях;</w:t>
      </w:r>
    </w:p>
    <w:p w14:paraId="43AAC73C" w14:textId="77777777" w:rsidR="00C72F72" w:rsidRPr="00C72F72" w:rsidRDefault="00C72F72" w:rsidP="00AE0968">
      <w:pPr>
        <w:numPr>
          <w:ilvl w:val="0"/>
          <w:numId w:val="135"/>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риск-ориентированное мышление как основа обеспечения безопасности;</w:t>
      </w:r>
    </w:p>
    <w:p w14:paraId="09AA2197" w14:textId="77777777" w:rsidR="00C72F72" w:rsidRPr="00C72F72" w:rsidRDefault="00C72F72" w:rsidP="00AE0968">
      <w:pPr>
        <w:numPr>
          <w:ilvl w:val="0"/>
          <w:numId w:val="135"/>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риск-ориентированный подход к</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обеспечению безопасности личности, общества, государства.</w:t>
      </w:r>
    </w:p>
    <w:p w14:paraId="5ED75AB2"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val="en-US" w:eastAsia="en-US"/>
        </w:rPr>
      </w:pPr>
      <w:proofErr w:type="spellStart"/>
      <w:r w:rsidRPr="00C72F72">
        <w:rPr>
          <w:rFonts w:ascii="Times New Roman" w:hAnsi="Times New Roman"/>
          <w:b/>
          <w:bCs/>
          <w:color w:val="000000"/>
          <w:sz w:val="24"/>
          <w:szCs w:val="24"/>
          <w:lang w:val="en-US" w:eastAsia="en-US"/>
        </w:rPr>
        <w:t>Модуль</w:t>
      </w:r>
      <w:proofErr w:type="spellEnd"/>
      <w:r w:rsidRPr="00C72F72">
        <w:rPr>
          <w:rFonts w:ascii="Times New Roman" w:hAnsi="Times New Roman"/>
          <w:b/>
          <w:bCs/>
          <w:color w:val="000000"/>
          <w:sz w:val="24"/>
          <w:szCs w:val="24"/>
          <w:lang w:val="en-US" w:eastAsia="en-US"/>
        </w:rPr>
        <w:t xml:space="preserve"> № 4. «</w:t>
      </w:r>
      <w:proofErr w:type="spellStart"/>
      <w:r w:rsidRPr="00C72F72">
        <w:rPr>
          <w:rFonts w:ascii="Times New Roman" w:hAnsi="Times New Roman"/>
          <w:b/>
          <w:bCs/>
          <w:color w:val="000000"/>
          <w:sz w:val="24"/>
          <w:szCs w:val="24"/>
          <w:lang w:val="en-US" w:eastAsia="en-US"/>
        </w:rPr>
        <w:t>Безопасность</w:t>
      </w:r>
      <w:proofErr w:type="spellEnd"/>
      <w:r w:rsidRPr="00C72F72">
        <w:rPr>
          <w:rFonts w:ascii="Times New Roman" w:hAnsi="Times New Roman"/>
          <w:b/>
          <w:bCs/>
          <w:color w:val="000000"/>
          <w:sz w:val="24"/>
          <w:szCs w:val="24"/>
          <w:lang w:val="en-US" w:eastAsia="en-US"/>
        </w:rPr>
        <w:t xml:space="preserve"> в </w:t>
      </w:r>
      <w:proofErr w:type="spellStart"/>
      <w:r w:rsidRPr="00C72F72">
        <w:rPr>
          <w:rFonts w:ascii="Times New Roman" w:hAnsi="Times New Roman"/>
          <w:b/>
          <w:bCs/>
          <w:color w:val="000000"/>
          <w:sz w:val="24"/>
          <w:szCs w:val="24"/>
          <w:lang w:val="en-US" w:eastAsia="en-US"/>
        </w:rPr>
        <w:t>быту</w:t>
      </w:r>
      <w:proofErr w:type="spellEnd"/>
      <w:r w:rsidRPr="00C72F72">
        <w:rPr>
          <w:rFonts w:ascii="Times New Roman" w:hAnsi="Times New Roman"/>
          <w:b/>
          <w:bCs/>
          <w:color w:val="000000"/>
          <w:sz w:val="24"/>
          <w:szCs w:val="24"/>
          <w:lang w:val="en-US" w:eastAsia="en-US"/>
        </w:rPr>
        <w:t>»:</w:t>
      </w:r>
    </w:p>
    <w:p w14:paraId="06BF4B64"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источники 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быту,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классификация;</w:t>
      </w:r>
    </w:p>
    <w:p w14:paraId="73BBDDF1"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общие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правила</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безопасного</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поведения</w:t>
      </w:r>
      <w:proofErr w:type="spellEnd"/>
      <w:r w:rsidRPr="00C72F72">
        <w:rPr>
          <w:rFonts w:ascii="Times New Roman" w:hAnsi="Times New Roman"/>
          <w:color w:val="000000"/>
          <w:sz w:val="24"/>
          <w:szCs w:val="24"/>
          <w:lang w:val="en-US" w:eastAsia="en-US"/>
        </w:rPr>
        <w:t>;</w:t>
      </w:r>
    </w:p>
    <w:p w14:paraId="093E639C"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защита</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прав</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потребителя</w:t>
      </w:r>
      <w:proofErr w:type="spellEnd"/>
      <w:r w:rsidRPr="00C72F72">
        <w:rPr>
          <w:rFonts w:ascii="Times New Roman" w:hAnsi="Times New Roman"/>
          <w:color w:val="000000"/>
          <w:sz w:val="24"/>
          <w:szCs w:val="24"/>
          <w:lang w:val="en-US" w:eastAsia="en-US"/>
        </w:rPr>
        <w:t>;</w:t>
      </w:r>
    </w:p>
    <w:p w14:paraId="3980114B"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при осуществлении покупок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интернете;</w:t>
      </w:r>
    </w:p>
    <w:p w14:paraId="012437E0"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причины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профилактика бытовых отравлений, первая помощь, порядок действий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экстренных случаях;</w:t>
      </w:r>
    </w:p>
    <w:p w14:paraId="658046BE"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предупреждение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бытовых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травм</w:t>
      </w:r>
      <w:proofErr w:type="spellEnd"/>
      <w:r w:rsidRPr="00C72F72">
        <w:rPr>
          <w:rFonts w:ascii="Times New Roman" w:hAnsi="Times New Roman"/>
          <w:color w:val="000000"/>
          <w:sz w:val="24"/>
          <w:szCs w:val="24"/>
          <w:lang w:val="en-US" w:eastAsia="en-US"/>
        </w:rPr>
        <w:t>;</w:t>
      </w:r>
    </w:p>
    <w:p w14:paraId="0526D3F9"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ситуациях, связанных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опасностью получить травму (спортивные занятия, использование различных инструментов, стремянок, лестниц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др.), первая помощь при ушибах переломах, кровотечениях;</w:t>
      </w:r>
    </w:p>
    <w:p w14:paraId="3D9EBA72"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правила безопасного поведения при обращении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газовыми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электрическими приборами;</w:t>
      </w:r>
    </w:p>
    <w:p w14:paraId="0D6369BB"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последствия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электротравмы</w:t>
      </w:r>
      <w:proofErr w:type="spellEnd"/>
      <w:r w:rsidRPr="00C72F72">
        <w:rPr>
          <w:rFonts w:ascii="Times New Roman" w:hAnsi="Times New Roman"/>
          <w:color w:val="000000"/>
          <w:sz w:val="24"/>
          <w:szCs w:val="24"/>
          <w:lang w:val="en-US" w:eastAsia="en-US"/>
        </w:rPr>
        <w:t>;</w:t>
      </w:r>
    </w:p>
    <w:p w14:paraId="39DBD4E5"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проведения сердечно-легочной реанимации;</w:t>
      </w:r>
    </w:p>
    <w:p w14:paraId="4183243E"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правила пожарной безопасности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быту;</w:t>
      </w:r>
    </w:p>
    <w:p w14:paraId="5F122A33"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термические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химические ожоги, первая помощь при ожогах;</w:t>
      </w:r>
    </w:p>
    <w:p w14:paraId="56E9D1E6"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местах общего пользования (подъезд, лифт, придомовая территория, детская площадка, площадка для выгула собак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других);</w:t>
      </w:r>
    </w:p>
    <w:p w14:paraId="6326498E"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коммуникация</w:t>
      </w:r>
      <w:proofErr w:type="spellEnd"/>
      <w:r w:rsidRPr="00C72F72">
        <w:rPr>
          <w:rFonts w:ascii="Times New Roman" w:hAnsi="Times New Roman"/>
          <w:color w:val="000000"/>
          <w:sz w:val="24"/>
          <w:szCs w:val="24"/>
          <w:lang w:val="en-US" w:eastAsia="en-US"/>
        </w:rPr>
        <w:t xml:space="preserve"> с </w:t>
      </w:r>
      <w:proofErr w:type="spellStart"/>
      <w:r w:rsidRPr="00C72F72">
        <w:rPr>
          <w:rFonts w:ascii="Times New Roman" w:hAnsi="Times New Roman"/>
          <w:color w:val="000000"/>
          <w:sz w:val="24"/>
          <w:szCs w:val="24"/>
          <w:lang w:val="en-US" w:eastAsia="en-US"/>
        </w:rPr>
        <w:t>соседями</w:t>
      </w:r>
      <w:proofErr w:type="spellEnd"/>
      <w:r w:rsidRPr="00C72F72">
        <w:rPr>
          <w:rFonts w:ascii="Times New Roman" w:hAnsi="Times New Roman"/>
          <w:color w:val="000000"/>
          <w:sz w:val="24"/>
          <w:szCs w:val="24"/>
          <w:lang w:val="en-US" w:eastAsia="en-US"/>
        </w:rPr>
        <w:t>;</w:t>
      </w:r>
    </w:p>
    <w:p w14:paraId="4EE0C718"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меры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w:t>
      </w:r>
      <w:proofErr w:type="spellEnd"/>
      <w:r w:rsidRPr="00C72F72">
        <w:rPr>
          <w:rFonts w:ascii="Times New Roman" w:hAnsi="Times New Roman"/>
          <w:color w:val="000000"/>
          <w:sz w:val="24"/>
          <w:szCs w:val="24"/>
          <w:lang w:val="en-US" w:eastAsia="en-US"/>
        </w:rPr>
        <w:t> </w:t>
      </w:r>
      <w:proofErr w:type="spellStart"/>
      <w:r w:rsidRPr="00C72F72">
        <w:rPr>
          <w:rFonts w:ascii="Times New Roman" w:hAnsi="Times New Roman"/>
          <w:color w:val="000000"/>
          <w:sz w:val="24"/>
          <w:szCs w:val="24"/>
          <w:lang w:val="en-US" w:eastAsia="en-US"/>
        </w:rPr>
        <w:t>предупреждению</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преступлений</w:t>
      </w:r>
      <w:proofErr w:type="spellEnd"/>
      <w:r w:rsidRPr="00C72F72">
        <w:rPr>
          <w:rFonts w:ascii="Times New Roman" w:hAnsi="Times New Roman"/>
          <w:color w:val="000000"/>
          <w:sz w:val="24"/>
          <w:szCs w:val="24"/>
          <w:lang w:val="en-US" w:eastAsia="en-US"/>
        </w:rPr>
        <w:t>;</w:t>
      </w:r>
    </w:p>
    <w:p w14:paraId="2042BCE3"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аварии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коммунальных системах жизнеобеспечения;</w:t>
      </w:r>
    </w:p>
    <w:p w14:paraId="3B5509C9"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ситуации аварии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коммунальной системе;</w:t>
      </w:r>
    </w:p>
    <w:p w14:paraId="48653C23" w14:textId="77777777" w:rsidR="00C72F72" w:rsidRPr="00C72F72" w:rsidRDefault="00C72F72" w:rsidP="00AE0968">
      <w:pPr>
        <w:numPr>
          <w:ilvl w:val="0"/>
          <w:numId w:val="136"/>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вызова аварийных служб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взаимодействия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ними;</w:t>
      </w:r>
    </w:p>
    <w:p w14:paraId="6EC0D591" w14:textId="77777777" w:rsidR="00C72F72" w:rsidRPr="00C72F72" w:rsidRDefault="00C72F72" w:rsidP="00AE0968">
      <w:pPr>
        <w:numPr>
          <w:ilvl w:val="0"/>
          <w:numId w:val="136"/>
        </w:numPr>
        <w:spacing w:before="100" w:beforeAutospacing="1" w:after="100" w:afterAutospacing="1" w:line="240" w:lineRule="auto"/>
        <w:ind w:left="780" w:right="180"/>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действия</w:t>
      </w:r>
      <w:proofErr w:type="spellEnd"/>
      <w:r w:rsidRPr="00C72F72">
        <w:rPr>
          <w:rFonts w:ascii="Times New Roman" w:hAnsi="Times New Roman"/>
          <w:color w:val="000000"/>
          <w:sz w:val="24"/>
          <w:szCs w:val="24"/>
          <w:lang w:val="en-US" w:eastAsia="en-US"/>
        </w:rPr>
        <w:t xml:space="preserve"> в </w:t>
      </w:r>
      <w:proofErr w:type="spellStart"/>
      <w:r w:rsidRPr="00C72F72">
        <w:rPr>
          <w:rFonts w:ascii="Times New Roman" w:hAnsi="Times New Roman"/>
          <w:color w:val="000000"/>
          <w:sz w:val="24"/>
          <w:szCs w:val="24"/>
          <w:lang w:val="en-US" w:eastAsia="en-US"/>
        </w:rPr>
        <w:t>экстренных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случаях</w:t>
      </w:r>
      <w:proofErr w:type="spellEnd"/>
      <w:r w:rsidRPr="00C72F72">
        <w:rPr>
          <w:rFonts w:ascii="Times New Roman" w:hAnsi="Times New Roman"/>
          <w:color w:val="000000"/>
          <w:sz w:val="24"/>
          <w:szCs w:val="24"/>
          <w:lang w:val="en-US" w:eastAsia="en-US"/>
        </w:rPr>
        <w:t>.</w:t>
      </w:r>
    </w:p>
    <w:p w14:paraId="76CE071F"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val="en-US" w:eastAsia="en-US"/>
        </w:rPr>
      </w:pPr>
      <w:proofErr w:type="spellStart"/>
      <w:r w:rsidRPr="00C72F72">
        <w:rPr>
          <w:rFonts w:ascii="Times New Roman" w:hAnsi="Times New Roman"/>
          <w:b/>
          <w:bCs/>
          <w:color w:val="000000"/>
          <w:sz w:val="24"/>
          <w:szCs w:val="24"/>
          <w:lang w:val="en-US" w:eastAsia="en-US"/>
        </w:rPr>
        <w:t>Модуль</w:t>
      </w:r>
      <w:proofErr w:type="spellEnd"/>
      <w:r w:rsidRPr="00C72F72">
        <w:rPr>
          <w:rFonts w:ascii="Times New Roman" w:hAnsi="Times New Roman"/>
          <w:b/>
          <w:bCs/>
          <w:color w:val="000000"/>
          <w:sz w:val="24"/>
          <w:szCs w:val="24"/>
          <w:lang w:val="en-US" w:eastAsia="en-US"/>
        </w:rPr>
        <w:t xml:space="preserve"> № 5. «</w:t>
      </w:r>
      <w:proofErr w:type="spellStart"/>
      <w:r w:rsidRPr="00C72F72">
        <w:rPr>
          <w:rFonts w:ascii="Times New Roman" w:hAnsi="Times New Roman"/>
          <w:b/>
          <w:bCs/>
          <w:color w:val="000000"/>
          <w:sz w:val="24"/>
          <w:szCs w:val="24"/>
          <w:lang w:val="en-US" w:eastAsia="en-US"/>
        </w:rPr>
        <w:t>Безопасность</w:t>
      </w:r>
      <w:proofErr w:type="spellEnd"/>
      <w:r w:rsidRPr="00C72F72">
        <w:rPr>
          <w:rFonts w:ascii="Times New Roman" w:hAnsi="Times New Roman"/>
          <w:b/>
          <w:bCs/>
          <w:color w:val="000000"/>
          <w:sz w:val="24"/>
          <w:szCs w:val="24"/>
          <w:lang w:val="en-US" w:eastAsia="en-US"/>
        </w:rPr>
        <w:t xml:space="preserve"> </w:t>
      </w:r>
      <w:proofErr w:type="spellStart"/>
      <w:r w:rsidRPr="00C72F72">
        <w:rPr>
          <w:rFonts w:ascii="Times New Roman" w:hAnsi="Times New Roman"/>
          <w:b/>
          <w:bCs/>
          <w:color w:val="000000"/>
          <w:sz w:val="24"/>
          <w:szCs w:val="24"/>
          <w:lang w:val="en-US" w:eastAsia="en-US"/>
        </w:rPr>
        <w:t>на</w:t>
      </w:r>
      <w:proofErr w:type="spellEnd"/>
      <w:r w:rsidRPr="00C72F72">
        <w:rPr>
          <w:rFonts w:ascii="Times New Roman" w:hAnsi="Times New Roman"/>
          <w:b/>
          <w:bCs/>
          <w:color w:val="000000"/>
          <w:sz w:val="24"/>
          <w:szCs w:val="24"/>
          <w:lang w:val="en-US" w:eastAsia="en-US"/>
        </w:rPr>
        <w:t> </w:t>
      </w:r>
      <w:proofErr w:type="spellStart"/>
      <w:r w:rsidRPr="00C72F72">
        <w:rPr>
          <w:rFonts w:ascii="Times New Roman" w:hAnsi="Times New Roman"/>
          <w:b/>
          <w:bCs/>
          <w:color w:val="000000"/>
          <w:sz w:val="24"/>
          <w:szCs w:val="24"/>
          <w:lang w:val="en-US" w:eastAsia="en-US"/>
        </w:rPr>
        <w:t>транспорте</w:t>
      </w:r>
      <w:proofErr w:type="spellEnd"/>
      <w:r w:rsidRPr="00C72F72">
        <w:rPr>
          <w:rFonts w:ascii="Times New Roman" w:hAnsi="Times New Roman"/>
          <w:b/>
          <w:bCs/>
          <w:color w:val="000000"/>
          <w:sz w:val="24"/>
          <w:szCs w:val="24"/>
          <w:lang w:val="en-US" w:eastAsia="en-US"/>
        </w:rPr>
        <w:t>»:</w:t>
      </w:r>
    </w:p>
    <w:p w14:paraId="58F41C62"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история появления правил дорожного движения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причины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изменчивости;</w:t>
      </w:r>
    </w:p>
    <w:p w14:paraId="27F1B9A3"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риск-ориентированный подход к</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обеспечению безопасности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транспорте;</w:t>
      </w:r>
    </w:p>
    <w:p w14:paraId="7F6B7A7A"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безопасность пешехода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разных условиях (движение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обочине; движение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темное время суток; движение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использованием средств индивидуальной мобильности);</w:t>
      </w:r>
    </w:p>
    <w:p w14:paraId="59469979"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взаимосвязь безопасности водителя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пассажира;</w:t>
      </w:r>
    </w:p>
    <w:p w14:paraId="047A9A3E"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при поездке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легковом автомобиле, автобусе;</w:t>
      </w:r>
    </w:p>
    <w:p w14:paraId="6E7BE37C"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ответственность</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водителя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ответственность</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пассажира</w:t>
      </w:r>
      <w:proofErr w:type="spellEnd"/>
      <w:r w:rsidRPr="00C72F72">
        <w:rPr>
          <w:rFonts w:ascii="Times New Roman" w:hAnsi="Times New Roman"/>
          <w:color w:val="000000"/>
          <w:sz w:val="24"/>
          <w:szCs w:val="24"/>
          <w:lang w:val="en-US" w:eastAsia="en-US"/>
        </w:rPr>
        <w:t>;</w:t>
      </w:r>
    </w:p>
    <w:p w14:paraId="21D2F745"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представления 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знаниях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навыках, необходимых водителю;</w:t>
      </w:r>
    </w:p>
    <w:p w14:paraId="3564E935"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действий при дорожно-транспортных происшествиях разного характера (при отсутствии пострадавших;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одним или несколькими пострадавшими; при опасности возгорания;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большим количеством участников);</w:t>
      </w:r>
    </w:p>
    <w:p w14:paraId="7B53799B"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источники 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метро, правила безопасного поведения, порядок действий при возникновении опасных или чрезвычайных ситуаций;</w:t>
      </w:r>
    </w:p>
    <w:p w14:paraId="4C6D29F7"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lastRenderedPageBreak/>
        <w:t>основные источники опасности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железнодорожном транспорте, правила безопасного поведения, порядок действий при возникновении опасных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чрезвычайных ситуаций;</w:t>
      </w:r>
    </w:p>
    <w:p w14:paraId="12EFCFE9" w14:textId="77777777" w:rsidR="00C72F72" w:rsidRPr="00C72F72" w:rsidRDefault="00C72F72" w:rsidP="00AE0968">
      <w:pPr>
        <w:numPr>
          <w:ilvl w:val="0"/>
          <w:numId w:val="137"/>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источники опасности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водном транспорте, правила безопасного поведения, порядок действий при возникновении опасной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чрезвычайной ситуации;</w:t>
      </w:r>
    </w:p>
    <w:p w14:paraId="1507D5B2" w14:textId="77777777" w:rsidR="00C72F72" w:rsidRPr="00C72F72" w:rsidRDefault="00C72F72" w:rsidP="00AE0968">
      <w:pPr>
        <w:numPr>
          <w:ilvl w:val="0"/>
          <w:numId w:val="137"/>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источники опасности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авиационном транспорте, правила безопасного поведения, порядок действий при возникновении опасной, чрезвычайной ситуации.</w:t>
      </w:r>
    </w:p>
    <w:p w14:paraId="689DBC0B"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6. «Безопасность в</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общественных местах»:</w:t>
      </w:r>
    </w:p>
    <w:p w14:paraId="0643DC8C"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общественные места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классификация;</w:t>
      </w:r>
    </w:p>
    <w:p w14:paraId="7470A592"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источники 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общественных местах закрытого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открытого типа, общие правила безопасного поведения;</w:t>
      </w:r>
    </w:p>
    <w:p w14:paraId="208CD384"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общественных местах социально-психологического характера (возникновение толпы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давки; проявление агрессии; криминогенные ситуации; случаи, когда потерялся человек);</w:t>
      </w:r>
    </w:p>
    <w:p w14:paraId="559B43FF"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действий при риске возникновения или возникновении толпы, давки;</w:t>
      </w:r>
    </w:p>
    <w:p w14:paraId="408C6DB2"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эмоциональное заражение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толпе, способы самопомощи, правила безопасного поведения при попадании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агрессивную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паническую толпу;</w:t>
      </w:r>
    </w:p>
    <w:p w14:paraId="66591A42"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при проявлении агрессии;</w:t>
      </w:r>
    </w:p>
    <w:p w14:paraId="03513298"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криминогенные ситуации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общественных местах, правила безопасного поведения, порядок действия при попадании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опасную ситуацию;</w:t>
      </w:r>
    </w:p>
    <w:p w14:paraId="5D0E91D0"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действий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случаях, когда потерялся человек (ребенок; взрослый; пожилой человек; человек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ментальными расстройствами);</w:t>
      </w:r>
    </w:p>
    <w:p w14:paraId="12FCB2EE"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действий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ситуации, если вы</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обнаружили потерявшегося человека;</w:t>
      </w:r>
    </w:p>
    <w:p w14:paraId="03692131"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действий при угрозе возникновения пожара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различных общественных местах,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объектах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массовым пребыванием людей (медицинские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образовательные организации, культурные, торгово-развлекательные учреждения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др.);</w:t>
      </w:r>
    </w:p>
    <w:p w14:paraId="732B0846" w14:textId="77777777" w:rsidR="00C72F72" w:rsidRPr="00C72F72" w:rsidRDefault="00C72F72" w:rsidP="00AE0968">
      <w:pPr>
        <w:numPr>
          <w:ilvl w:val="0"/>
          <w:numId w:val="13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меры безопасности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порядок действий при угрозе обрушения зданий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отдельных конструкций;</w:t>
      </w:r>
    </w:p>
    <w:p w14:paraId="54E95D77" w14:textId="77777777" w:rsidR="00C72F72" w:rsidRPr="00C72F72" w:rsidRDefault="00C72F72" w:rsidP="00AE0968">
      <w:pPr>
        <w:numPr>
          <w:ilvl w:val="0"/>
          <w:numId w:val="138"/>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меры безопасности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порядок поведения при угрозе,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случае террористического акта.</w:t>
      </w:r>
    </w:p>
    <w:p w14:paraId="17B377C6"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7. «Безопасность в</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природной среде»:</w:t>
      </w:r>
    </w:p>
    <w:p w14:paraId="5B069CBA"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отдых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природе, источники 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природной среде;</w:t>
      </w:r>
    </w:p>
    <w:p w14:paraId="27B77572"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правила безопасного поведения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лесу,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горах,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водоемах;</w:t>
      </w:r>
    </w:p>
    <w:p w14:paraId="44216324"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общие правила безопасности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походе;</w:t>
      </w:r>
    </w:p>
    <w:p w14:paraId="4FE535EB"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особенности обеспечения безопасности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лыжном походе;</w:t>
      </w:r>
    </w:p>
    <w:p w14:paraId="27524A0B"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особенности обеспечения безопасности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водном походе;</w:t>
      </w:r>
    </w:p>
    <w:p w14:paraId="1AEF6163"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особенности обеспечения безопасности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горном походе;</w:t>
      </w:r>
    </w:p>
    <w:p w14:paraId="6C77E130"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ориентирование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на</w:t>
      </w:r>
      <w:proofErr w:type="spellEnd"/>
      <w:r w:rsidRPr="00C72F72">
        <w:rPr>
          <w:rFonts w:ascii="Times New Roman" w:hAnsi="Times New Roman"/>
          <w:color w:val="000000"/>
          <w:sz w:val="24"/>
          <w:szCs w:val="24"/>
          <w:lang w:val="en-US" w:eastAsia="en-US"/>
        </w:rPr>
        <w:t> </w:t>
      </w:r>
      <w:proofErr w:type="spellStart"/>
      <w:r w:rsidRPr="00C72F72">
        <w:rPr>
          <w:rFonts w:ascii="Times New Roman" w:hAnsi="Times New Roman"/>
          <w:color w:val="000000"/>
          <w:sz w:val="24"/>
          <w:szCs w:val="24"/>
          <w:lang w:val="en-US" w:eastAsia="en-US"/>
        </w:rPr>
        <w:t>местности</w:t>
      </w:r>
      <w:proofErr w:type="spellEnd"/>
      <w:r w:rsidRPr="00C72F72">
        <w:rPr>
          <w:rFonts w:ascii="Times New Roman" w:hAnsi="Times New Roman"/>
          <w:color w:val="000000"/>
          <w:sz w:val="24"/>
          <w:szCs w:val="24"/>
          <w:lang w:val="en-US" w:eastAsia="en-US"/>
        </w:rPr>
        <w:t>;</w:t>
      </w:r>
    </w:p>
    <w:p w14:paraId="4E06E08E"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карты, традиционные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 xml:space="preserve">современные средства навигации (компас, </w:t>
      </w:r>
      <w:r w:rsidRPr="00C72F72">
        <w:rPr>
          <w:rFonts w:ascii="Times New Roman" w:hAnsi="Times New Roman"/>
          <w:color w:val="000000"/>
          <w:sz w:val="24"/>
          <w:szCs w:val="24"/>
          <w:lang w:val="en-US" w:eastAsia="en-US"/>
        </w:rPr>
        <w:t>GPS</w:t>
      </w:r>
      <w:r w:rsidRPr="00C72F72">
        <w:rPr>
          <w:rFonts w:ascii="Times New Roman" w:hAnsi="Times New Roman"/>
          <w:color w:val="000000"/>
          <w:sz w:val="24"/>
          <w:szCs w:val="24"/>
          <w:lang w:eastAsia="en-US"/>
        </w:rPr>
        <w:t>);</w:t>
      </w:r>
    </w:p>
    <w:p w14:paraId="78E173A3"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порядок действий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случаях, когда человек потерялся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природной среде;</w:t>
      </w:r>
    </w:p>
    <w:p w14:paraId="7C1E1C10"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источники 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автономных условиях;</w:t>
      </w:r>
    </w:p>
    <w:p w14:paraId="2A2788BA"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сооружение убежища, получение воды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питания;</w:t>
      </w:r>
    </w:p>
    <w:p w14:paraId="49B5053C"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способы защиты от</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перегрева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переохлаждения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разных природных условиях, первая помощь при перегревании, переохлаждении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отморожении;</w:t>
      </w:r>
    </w:p>
    <w:p w14:paraId="4096BB71"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природные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чрезвычайные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ситуации</w:t>
      </w:r>
      <w:proofErr w:type="spellEnd"/>
      <w:r w:rsidRPr="00C72F72">
        <w:rPr>
          <w:rFonts w:ascii="Times New Roman" w:hAnsi="Times New Roman"/>
          <w:color w:val="000000"/>
          <w:sz w:val="24"/>
          <w:szCs w:val="24"/>
          <w:lang w:val="en-US" w:eastAsia="en-US"/>
        </w:rPr>
        <w:t>;</w:t>
      </w:r>
    </w:p>
    <w:p w14:paraId="71A1C66C"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lastRenderedPageBreak/>
        <w:t>общие правила поведения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66461E69"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природные пожары, возможности прогнозирования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предупреждения;</w:t>
      </w:r>
    </w:p>
    <w:p w14:paraId="2B0981AE"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последствия природных пожаров для людей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окружающей среды;</w:t>
      </w:r>
    </w:p>
    <w:p w14:paraId="26C0BA64"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природные чрезвычайные ситуации, вызванные опасными геологическими явлениями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процессами: землетрясения, извержение вулканов, оползни, камнепады;</w:t>
      </w:r>
    </w:p>
    <w:p w14:paraId="4ABB616C"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процессами;</w:t>
      </w:r>
    </w:p>
    <w:p w14:paraId="119556EF"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природные чрезвычайные ситуации, вызванные опасными гидрологическими явлениями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процессами: паводки, половодья, цунами, сели, лавины;</w:t>
      </w:r>
    </w:p>
    <w:p w14:paraId="2934DB7A"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процессами;</w:t>
      </w:r>
    </w:p>
    <w:p w14:paraId="6BD4AA30"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природные чрезвычайные ситуации, вызванные опасными метеорологическими явлениями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процессами: ливни, град, мороз, жара;</w:t>
      </w:r>
    </w:p>
    <w:p w14:paraId="5891EF98"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процессами;</w:t>
      </w:r>
    </w:p>
    <w:p w14:paraId="71A1734E"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влияние деятельности человека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природную среду;</w:t>
      </w:r>
    </w:p>
    <w:p w14:paraId="59D1766A"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причины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источники загрязнения Мирового океана, рек, почвы, космоса;</w:t>
      </w:r>
    </w:p>
    <w:p w14:paraId="53B89CBE" w14:textId="77777777" w:rsidR="00C72F72" w:rsidRPr="00C72F72" w:rsidRDefault="00C72F72" w:rsidP="00AE0968">
      <w:pPr>
        <w:numPr>
          <w:ilvl w:val="0"/>
          <w:numId w:val="13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чрезвычайные ситуации экологического характера, возможности прогнозирования, предупреждения, смягчения последствий;</w:t>
      </w:r>
    </w:p>
    <w:p w14:paraId="6C6215DD" w14:textId="77777777" w:rsidR="00C72F72" w:rsidRPr="00C72F72" w:rsidRDefault="00C72F72" w:rsidP="00AE0968">
      <w:pPr>
        <w:numPr>
          <w:ilvl w:val="0"/>
          <w:numId w:val="139"/>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экологическая грамотность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разумное природопользование.</w:t>
      </w:r>
    </w:p>
    <w:p w14:paraId="09EDAE42"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8. «Основы медицинских знаний. Оказание первой помощи»</w:t>
      </w:r>
    </w:p>
    <w:p w14:paraId="7E42CDE6"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понятия «здоровье», «охрана здоровья», «здоровый образ жизни», «лечение», «профилактика»;</w:t>
      </w:r>
    </w:p>
    <w:p w14:paraId="63E1EC09"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биологические, социально-экономические, экологические (геофизические), психологические факторы, влияющие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здоровье человека;</w:t>
      </w:r>
    </w:p>
    <w:p w14:paraId="6D28FC4B"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составляющие здорового образа жизни: сон, питание, физическая активность, психологическое благополучие;</w:t>
      </w:r>
    </w:p>
    <w:p w14:paraId="5863C015"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общие представления об</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инфекционных заболеваниях;</w:t>
      </w:r>
    </w:p>
    <w:p w14:paraId="05CCC2C5"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механизм распространения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способы передачи инфекционных заболеваний;</w:t>
      </w:r>
    </w:p>
    <w:p w14:paraId="1B58AA94"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чрезвычайные ситуации биолого-социального характера, меры профилактики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защиты;</w:t>
      </w:r>
    </w:p>
    <w:p w14:paraId="3394AD48"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роль вакцинации, национальный календарь профилактических прививок;</w:t>
      </w:r>
    </w:p>
    <w:p w14:paraId="69C881DD"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вакцинация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w:t>
      </w:r>
      <w:proofErr w:type="spellEnd"/>
      <w:r w:rsidRPr="00C72F72">
        <w:rPr>
          <w:rFonts w:ascii="Times New Roman" w:hAnsi="Times New Roman"/>
          <w:color w:val="000000"/>
          <w:sz w:val="24"/>
          <w:szCs w:val="24"/>
          <w:lang w:val="en-US" w:eastAsia="en-US"/>
        </w:rPr>
        <w:t> </w:t>
      </w:r>
      <w:proofErr w:type="spellStart"/>
      <w:r w:rsidRPr="00C72F72">
        <w:rPr>
          <w:rFonts w:ascii="Times New Roman" w:hAnsi="Times New Roman"/>
          <w:color w:val="000000"/>
          <w:sz w:val="24"/>
          <w:szCs w:val="24"/>
          <w:lang w:val="en-US" w:eastAsia="en-US"/>
        </w:rPr>
        <w:t>эпидемиологическим</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показаниям</w:t>
      </w:r>
      <w:proofErr w:type="spellEnd"/>
      <w:r w:rsidRPr="00C72F72">
        <w:rPr>
          <w:rFonts w:ascii="Times New Roman" w:hAnsi="Times New Roman"/>
          <w:color w:val="000000"/>
          <w:sz w:val="24"/>
          <w:szCs w:val="24"/>
          <w:lang w:val="en-US" w:eastAsia="en-US"/>
        </w:rPr>
        <w:t>;</w:t>
      </w:r>
    </w:p>
    <w:p w14:paraId="4C2AEBE7"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значение изобретения вакцины для человечества;</w:t>
      </w:r>
    </w:p>
    <w:p w14:paraId="25A8D6FC"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неинфекционные заболевания, самые распространенные неинфекционные заболевания;</w:t>
      </w:r>
    </w:p>
    <w:p w14:paraId="594C41C2"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факторы риска возникновения сердечно-сосудистых заболеваний;</w:t>
      </w:r>
    </w:p>
    <w:p w14:paraId="5D83A2DD"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факторы риска возникновения онкологических заболеваний;</w:t>
      </w:r>
    </w:p>
    <w:p w14:paraId="1E0BEE00"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факторы риска возникновения заболеваний дыхательной системы;</w:t>
      </w:r>
    </w:p>
    <w:p w14:paraId="4AB63730"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факторы риска возникновения эндокринных заболеваний;</w:t>
      </w:r>
    </w:p>
    <w:p w14:paraId="4B700753"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меры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профилактики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неинфекционных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заболеваний</w:t>
      </w:r>
      <w:proofErr w:type="spellEnd"/>
      <w:r w:rsidRPr="00C72F72">
        <w:rPr>
          <w:rFonts w:ascii="Times New Roman" w:hAnsi="Times New Roman"/>
          <w:color w:val="000000"/>
          <w:sz w:val="24"/>
          <w:szCs w:val="24"/>
          <w:lang w:val="en-US" w:eastAsia="en-US"/>
        </w:rPr>
        <w:t>;</w:t>
      </w:r>
    </w:p>
    <w:p w14:paraId="23D5E1A8"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роль диспансеризации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профилактике неинфекционных заболеваний;</w:t>
      </w:r>
    </w:p>
    <w:p w14:paraId="5F3EB016"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признаки угрожающих жизни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здоровью состояний, требующие вызова скорой медицинской помощи (инсульт, сердечный приступ, острая боль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животе, эпилепсия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др.);</w:t>
      </w:r>
    </w:p>
    <w:p w14:paraId="02F635D4"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lastRenderedPageBreak/>
        <w:t>психическое здоровье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психологическое благополучие;</w:t>
      </w:r>
    </w:p>
    <w:p w14:paraId="3A7BC6D4"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критерии психического здоровья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психологического благополучия;</w:t>
      </w:r>
    </w:p>
    <w:p w14:paraId="3987916E"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факторы, влияющие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психическое здоровье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психологическое благополучие;</w:t>
      </w:r>
    </w:p>
    <w:p w14:paraId="20E2EE59"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направления сохранения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употребления наркотических средств; помощь людям, перенесшим психотравмирующую ситуацию);</w:t>
      </w:r>
    </w:p>
    <w:p w14:paraId="3CDE8773"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меры, направленные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сохранение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укрепление психического здоровья;</w:t>
      </w:r>
    </w:p>
    <w:p w14:paraId="3FFF2CAE"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первая помощь, история возникновения скорой медицинской помощи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первой помощи;</w:t>
      </w:r>
    </w:p>
    <w:p w14:paraId="3B61EA40"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состояния, при которых оказывается первая помощь;</w:t>
      </w:r>
    </w:p>
    <w:p w14:paraId="36646754"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мероприятия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оказанию первой помощи;</w:t>
      </w:r>
    </w:p>
    <w:p w14:paraId="44DCBF55"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алгоритм</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первой</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помощи</w:t>
      </w:r>
      <w:proofErr w:type="spellEnd"/>
      <w:r w:rsidRPr="00C72F72">
        <w:rPr>
          <w:rFonts w:ascii="Times New Roman" w:hAnsi="Times New Roman"/>
          <w:color w:val="000000"/>
          <w:sz w:val="24"/>
          <w:szCs w:val="24"/>
          <w:lang w:val="en-US" w:eastAsia="en-US"/>
        </w:rPr>
        <w:t>;</w:t>
      </w:r>
    </w:p>
    <w:p w14:paraId="63A4F419" w14:textId="77777777" w:rsidR="00C72F72" w:rsidRPr="00C72F72" w:rsidRDefault="00C72F72" w:rsidP="00AE0968">
      <w:pPr>
        <w:numPr>
          <w:ilvl w:val="0"/>
          <w:numId w:val="14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оказание первой помощи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сложных случаях (травмы глаза; «сложные» кровотечения; первая помощь с</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использованием подручных средств; первая помощь при нескольких травмах одновременно);</w:t>
      </w:r>
    </w:p>
    <w:p w14:paraId="4A354337" w14:textId="77777777" w:rsidR="00C72F72" w:rsidRPr="00C72F72" w:rsidRDefault="00C72F72" w:rsidP="00AE0968">
      <w:pPr>
        <w:numPr>
          <w:ilvl w:val="0"/>
          <w:numId w:val="140"/>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действия при прибытии скорой медицинской помощи.</w:t>
      </w:r>
    </w:p>
    <w:p w14:paraId="7860708A"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val="en-US" w:eastAsia="en-US"/>
        </w:rPr>
      </w:pPr>
      <w:proofErr w:type="spellStart"/>
      <w:r w:rsidRPr="00C72F72">
        <w:rPr>
          <w:rFonts w:ascii="Times New Roman" w:hAnsi="Times New Roman"/>
          <w:b/>
          <w:bCs/>
          <w:color w:val="000000"/>
          <w:sz w:val="24"/>
          <w:szCs w:val="24"/>
          <w:lang w:val="en-US" w:eastAsia="en-US"/>
        </w:rPr>
        <w:t>Модуль</w:t>
      </w:r>
      <w:proofErr w:type="spellEnd"/>
      <w:r w:rsidRPr="00C72F72">
        <w:rPr>
          <w:rFonts w:ascii="Times New Roman" w:hAnsi="Times New Roman"/>
          <w:b/>
          <w:bCs/>
          <w:color w:val="000000"/>
          <w:sz w:val="24"/>
          <w:szCs w:val="24"/>
          <w:lang w:val="en-US" w:eastAsia="en-US"/>
        </w:rPr>
        <w:t> 9. «</w:t>
      </w:r>
      <w:proofErr w:type="spellStart"/>
      <w:r w:rsidRPr="00C72F72">
        <w:rPr>
          <w:rFonts w:ascii="Times New Roman" w:hAnsi="Times New Roman"/>
          <w:b/>
          <w:bCs/>
          <w:color w:val="000000"/>
          <w:sz w:val="24"/>
          <w:szCs w:val="24"/>
          <w:lang w:val="en-US" w:eastAsia="en-US"/>
        </w:rPr>
        <w:t>Безопасность</w:t>
      </w:r>
      <w:proofErr w:type="spellEnd"/>
      <w:r w:rsidRPr="00C72F72">
        <w:rPr>
          <w:rFonts w:ascii="Times New Roman" w:hAnsi="Times New Roman"/>
          <w:b/>
          <w:bCs/>
          <w:color w:val="000000"/>
          <w:sz w:val="24"/>
          <w:szCs w:val="24"/>
          <w:lang w:val="en-US" w:eastAsia="en-US"/>
        </w:rPr>
        <w:t xml:space="preserve"> в </w:t>
      </w:r>
      <w:proofErr w:type="spellStart"/>
      <w:r w:rsidRPr="00C72F72">
        <w:rPr>
          <w:rFonts w:ascii="Times New Roman" w:hAnsi="Times New Roman"/>
          <w:b/>
          <w:bCs/>
          <w:color w:val="000000"/>
          <w:sz w:val="24"/>
          <w:szCs w:val="24"/>
          <w:lang w:val="en-US" w:eastAsia="en-US"/>
        </w:rPr>
        <w:t>социуме</w:t>
      </w:r>
      <w:proofErr w:type="spellEnd"/>
      <w:r w:rsidRPr="00C72F72">
        <w:rPr>
          <w:rFonts w:ascii="Times New Roman" w:hAnsi="Times New Roman"/>
          <w:b/>
          <w:bCs/>
          <w:color w:val="000000"/>
          <w:sz w:val="24"/>
          <w:szCs w:val="24"/>
          <w:lang w:val="en-US" w:eastAsia="en-US"/>
        </w:rPr>
        <w:t>»:</w:t>
      </w:r>
    </w:p>
    <w:p w14:paraId="26CA5CFD"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определение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понятия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общение</w:t>
      </w:r>
      <w:proofErr w:type="spellEnd"/>
      <w:r w:rsidRPr="00C72F72">
        <w:rPr>
          <w:rFonts w:ascii="Times New Roman" w:hAnsi="Times New Roman"/>
          <w:color w:val="000000"/>
          <w:sz w:val="24"/>
          <w:szCs w:val="24"/>
          <w:lang w:val="en-US" w:eastAsia="en-US"/>
        </w:rPr>
        <w:t>»;</w:t>
      </w:r>
    </w:p>
    <w:p w14:paraId="3C5E1D51"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навыки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конструктивного</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общения</w:t>
      </w:r>
      <w:proofErr w:type="spellEnd"/>
      <w:r w:rsidRPr="00C72F72">
        <w:rPr>
          <w:rFonts w:ascii="Times New Roman" w:hAnsi="Times New Roman"/>
          <w:color w:val="000000"/>
          <w:sz w:val="24"/>
          <w:szCs w:val="24"/>
          <w:lang w:val="en-US" w:eastAsia="en-US"/>
        </w:rPr>
        <w:t>;</w:t>
      </w:r>
    </w:p>
    <w:p w14:paraId="01978A3D"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общие представления 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понятиях «социальная группа», «большая группа», «малая группа»;</w:t>
      </w:r>
    </w:p>
    <w:p w14:paraId="2D9F0986"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межличностное общение, общение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группе, межгрупповое общение (взаимодействие);</w:t>
      </w:r>
    </w:p>
    <w:p w14:paraId="493D1878"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особенности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общения</w:t>
      </w:r>
      <w:proofErr w:type="spellEnd"/>
      <w:r w:rsidRPr="00C72F72">
        <w:rPr>
          <w:rFonts w:ascii="Times New Roman" w:hAnsi="Times New Roman"/>
          <w:color w:val="000000"/>
          <w:sz w:val="24"/>
          <w:szCs w:val="24"/>
          <w:lang w:val="en-US" w:eastAsia="en-US"/>
        </w:rPr>
        <w:t xml:space="preserve"> в </w:t>
      </w:r>
      <w:proofErr w:type="spellStart"/>
      <w:r w:rsidRPr="00C72F72">
        <w:rPr>
          <w:rFonts w:ascii="Times New Roman" w:hAnsi="Times New Roman"/>
          <w:color w:val="000000"/>
          <w:sz w:val="24"/>
          <w:szCs w:val="24"/>
          <w:lang w:val="en-US" w:eastAsia="en-US"/>
        </w:rPr>
        <w:t>группе</w:t>
      </w:r>
      <w:proofErr w:type="spellEnd"/>
      <w:r w:rsidRPr="00C72F72">
        <w:rPr>
          <w:rFonts w:ascii="Times New Roman" w:hAnsi="Times New Roman"/>
          <w:color w:val="000000"/>
          <w:sz w:val="24"/>
          <w:szCs w:val="24"/>
          <w:lang w:val="en-US" w:eastAsia="en-US"/>
        </w:rPr>
        <w:t>;</w:t>
      </w:r>
    </w:p>
    <w:p w14:paraId="47E0A12D"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психологические характеристики группы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особенности взаимодействия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группе;</w:t>
      </w:r>
    </w:p>
    <w:p w14:paraId="0F941AF6"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групповые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нормы</w:t>
      </w:r>
      <w:proofErr w:type="spellEnd"/>
      <w:r w:rsidRPr="00C72F72">
        <w:rPr>
          <w:rFonts w:ascii="Times New Roman" w:hAnsi="Times New Roman"/>
          <w:color w:val="000000"/>
          <w:sz w:val="24"/>
          <w:szCs w:val="24"/>
          <w:lang w:val="en-US" w:eastAsia="en-US"/>
        </w:rPr>
        <w:t xml:space="preserve"> и </w:t>
      </w:r>
      <w:proofErr w:type="spellStart"/>
      <w:r w:rsidRPr="00C72F72">
        <w:rPr>
          <w:rFonts w:ascii="Times New Roman" w:hAnsi="Times New Roman"/>
          <w:color w:val="000000"/>
          <w:sz w:val="24"/>
          <w:szCs w:val="24"/>
          <w:lang w:val="en-US" w:eastAsia="en-US"/>
        </w:rPr>
        <w:t>ценности</w:t>
      </w:r>
      <w:proofErr w:type="spellEnd"/>
      <w:r w:rsidRPr="00C72F72">
        <w:rPr>
          <w:rFonts w:ascii="Times New Roman" w:hAnsi="Times New Roman"/>
          <w:color w:val="000000"/>
          <w:sz w:val="24"/>
          <w:szCs w:val="24"/>
          <w:lang w:val="en-US" w:eastAsia="en-US"/>
        </w:rPr>
        <w:t>;</w:t>
      </w:r>
    </w:p>
    <w:p w14:paraId="3FDAFA27"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коллектив</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как</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социальная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группа</w:t>
      </w:r>
      <w:proofErr w:type="spellEnd"/>
      <w:r w:rsidRPr="00C72F72">
        <w:rPr>
          <w:rFonts w:ascii="Times New Roman" w:hAnsi="Times New Roman"/>
          <w:color w:val="000000"/>
          <w:sz w:val="24"/>
          <w:szCs w:val="24"/>
          <w:lang w:val="en-US" w:eastAsia="en-US"/>
        </w:rPr>
        <w:t>;</w:t>
      </w:r>
    </w:p>
    <w:p w14:paraId="4EBB7924"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психологические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закономерности</w:t>
      </w:r>
      <w:proofErr w:type="spellEnd"/>
      <w:r w:rsidRPr="00C72F72">
        <w:rPr>
          <w:rFonts w:ascii="Times New Roman" w:hAnsi="Times New Roman"/>
          <w:color w:val="000000"/>
          <w:sz w:val="24"/>
          <w:szCs w:val="24"/>
          <w:lang w:val="en-US" w:eastAsia="en-US"/>
        </w:rPr>
        <w:t xml:space="preserve"> в </w:t>
      </w:r>
      <w:proofErr w:type="spellStart"/>
      <w:r w:rsidRPr="00C72F72">
        <w:rPr>
          <w:rFonts w:ascii="Times New Roman" w:hAnsi="Times New Roman"/>
          <w:color w:val="000000"/>
          <w:sz w:val="24"/>
          <w:szCs w:val="24"/>
          <w:lang w:val="en-US" w:eastAsia="en-US"/>
        </w:rPr>
        <w:t>группе</w:t>
      </w:r>
      <w:proofErr w:type="spellEnd"/>
      <w:r w:rsidRPr="00C72F72">
        <w:rPr>
          <w:rFonts w:ascii="Times New Roman" w:hAnsi="Times New Roman"/>
          <w:color w:val="000000"/>
          <w:sz w:val="24"/>
          <w:szCs w:val="24"/>
          <w:lang w:val="en-US" w:eastAsia="en-US"/>
        </w:rPr>
        <w:t>;</w:t>
      </w:r>
    </w:p>
    <w:p w14:paraId="09234528"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понятие «конфликт», стадии развития конфликта;</w:t>
      </w:r>
    </w:p>
    <w:p w14:paraId="2920B24D"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конфликты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межличностном общении, конфликты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малой группе;</w:t>
      </w:r>
    </w:p>
    <w:p w14:paraId="6664F23C"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факторы, способствующие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препятствующие эскалации конфликта;</w:t>
      </w:r>
    </w:p>
    <w:p w14:paraId="49ADE5D3"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способы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поведения</w:t>
      </w:r>
      <w:proofErr w:type="spellEnd"/>
      <w:r w:rsidRPr="00C72F72">
        <w:rPr>
          <w:rFonts w:ascii="Times New Roman" w:hAnsi="Times New Roman"/>
          <w:color w:val="000000"/>
          <w:sz w:val="24"/>
          <w:szCs w:val="24"/>
          <w:lang w:val="en-US" w:eastAsia="en-US"/>
        </w:rPr>
        <w:t xml:space="preserve"> в </w:t>
      </w:r>
      <w:proofErr w:type="spellStart"/>
      <w:r w:rsidRPr="00C72F72">
        <w:rPr>
          <w:rFonts w:ascii="Times New Roman" w:hAnsi="Times New Roman"/>
          <w:color w:val="000000"/>
          <w:sz w:val="24"/>
          <w:szCs w:val="24"/>
          <w:lang w:val="en-US" w:eastAsia="en-US"/>
        </w:rPr>
        <w:t>конфликте</w:t>
      </w:r>
      <w:proofErr w:type="spellEnd"/>
      <w:r w:rsidRPr="00C72F72">
        <w:rPr>
          <w:rFonts w:ascii="Times New Roman" w:hAnsi="Times New Roman"/>
          <w:color w:val="000000"/>
          <w:sz w:val="24"/>
          <w:szCs w:val="24"/>
          <w:lang w:val="en-US" w:eastAsia="en-US"/>
        </w:rPr>
        <w:t>;</w:t>
      </w:r>
    </w:p>
    <w:p w14:paraId="2F56BD6C"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деструктивное</w:t>
      </w:r>
      <w:proofErr w:type="spellEnd"/>
      <w:r w:rsidRPr="00C72F72">
        <w:rPr>
          <w:rFonts w:ascii="Times New Roman" w:hAnsi="Times New Roman"/>
          <w:color w:val="000000"/>
          <w:sz w:val="24"/>
          <w:szCs w:val="24"/>
          <w:lang w:val="en-US" w:eastAsia="en-US"/>
        </w:rPr>
        <w:t xml:space="preserve"> и </w:t>
      </w:r>
      <w:proofErr w:type="spellStart"/>
      <w:r w:rsidRPr="00C72F72">
        <w:rPr>
          <w:rFonts w:ascii="Times New Roman" w:hAnsi="Times New Roman"/>
          <w:color w:val="000000"/>
          <w:sz w:val="24"/>
          <w:szCs w:val="24"/>
          <w:lang w:val="en-US" w:eastAsia="en-US"/>
        </w:rPr>
        <w:t>агрессивное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поведение</w:t>
      </w:r>
      <w:proofErr w:type="spellEnd"/>
      <w:r w:rsidRPr="00C72F72">
        <w:rPr>
          <w:rFonts w:ascii="Times New Roman" w:hAnsi="Times New Roman"/>
          <w:color w:val="000000"/>
          <w:sz w:val="24"/>
          <w:szCs w:val="24"/>
          <w:lang w:val="en-US" w:eastAsia="en-US"/>
        </w:rPr>
        <w:t>;</w:t>
      </w:r>
    </w:p>
    <w:p w14:paraId="2DADB60C"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конструктивное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поведение</w:t>
      </w:r>
      <w:proofErr w:type="spellEnd"/>
      <w:r w:rsidRPr="00C72F72">
        <w:rPr>
          <w:rFonts w:ascii="Times New Roman" w:hAnsi="Times New Roman"/>
          <w:color w:val="000000"/>
          <w:sz w:val="24"/>
          <w:szCs w:val="24"/>
          <w:lang w:val="en-US" w:eastAsia="en-US"/>
        </w:rPr>
        <w:t xml:space="preserve"> в </w:t>
      </w:r>
      <w:proofErr w:type="spellStart"/>
      <w:r w:rsidRPr="00C72F72">
        <w:rPr>
          <w:rFonts w:ascii="Times New Roman" w:hAnsi="Times New Roman"/>
          <w:color w:val="000000"/>
          <w:sz w:val="24"/>
          <w:szCs w:val="24"/>
          <w:lang w:val="en-US" w:eastAsia="en-US"/>
        </w:rPr>
        <w:t>конфликте</w:t>
      </w:r>
      <w:proofErr w:type="spellEnd"/>
      <w:r w:rsidRPr="00C72F72">
        <w:rPr>
          <w:rFonts w:ascii="Times New Roman" w:hAnsi="Times New Roman"/>
          <w:color w:val="000000"/>
          <w:sz w:val="24"/>
          <w:szCs w:val="24"/>
          <w:lang w:val="en-US" w:eastAsia="en-US"/>
        </w:rPr>
        <w:t>;</w:t>
      </w:r>
    </w:p>
    <w:p w14:paraId="7C2DADB7"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роль регуляции эмоций при разрешении конфликта, способы саморегуляции;</w:t>
      </w:r>
    </w:p>
    <w:p w14:paraId="7F6E50FE"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способы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разрешения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конфликтных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ситуаций</w:t>
      </w:r>
      <w:proofErr w:type="spellEnd"/>
      <w:r w:rsidRPr="00C72F72">
        <w:rPr>
          <w:rFonts w:ascii="Times New Roman" w:hAnsi="Times New Roman"/>
          <w:color w:val="000000"/>
          <w:sz w:val="24"/>
          <w:szCs w:val="24"/>
          <w:lang w:val="en-US" w:eastAsia="en-US"/>
        </w:rPr>
        <w:t>;</w:t>
      </w:r>
    </w:p>
    <w:p w14:paraId="462628DE"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основные формы участия третьей стороны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процессе урегулирования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разрешения конфликта;</w:t>
      </w:r>
    </w:p>
    <w:p w14:paraId="40FAAB95"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ведение переговоров при разрешении конфликта;</w:t>
      </w:r>
    </w:p>
    <w:p w14:paraId="6B955249"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опасные проявления конфликтов (</w:t>
      </w:r>
      <w:proofErr w:type="spellStart"/>
      <w:r w:rsidRPr="00C72F72">
        <w:rPr>
          <w:rFonts w:ascii="Times New Roman" w:hAnsi="Times New Roman"/>
          <w:color w:val="000000"/>
          <w:sz w:val="24"/>
          <w:szCs w:val="24"/>
          <w:lang w:eastAsia="en-US"/>
        </w:rPr>
        <w:t>буллинг</w:t>
      </w:r>
      <w:proofErr w:type="spellEnd"/>
      <w:r w:rsidRPr="00C72F72">
        <w:rPr>
          <w:rFonts w:ascii="Times New Roman" w:hAnsi="Times New Roman"/>
          <w:color w:val="000000"/>
          <w:sz w:val="24"/>
          <w:szCs w:val="24"/>
          <w:lang w:eastAsia="en-US"/>
        </w:rPr>
        <w:t>, насилие);</w:t>
      </w:r>
    </w:p>
    <w:p w14:paraId="5A82AE95"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 xml:space="preserve">способы противодействия </w:t>
      </w:r>
      <w:proofErr w:type="spellStart"/>
      <w:r w:rsidRPr="00C72F72">
        <w:rPr>
          <w:rFonts w:ascii="Times New Roman" w:hAnsi="Times New Roman"/>
          <w:color w:val="000000"/>
          <w:sz w:val="24"/>
          <w:szCs w:val="24"/>
          <w:lang w:eastAsia="en-US"/>
        </w:rPr>
        <w:t>буллингу</w:t>
      </w:r>
      <w:proofErr w:type="spellEnd"/>
      <w:r w:rsidRPr="00C72F72">
        <w:rPr>
          <w:rFonts w:ascii="Times New Roman" w:hAnsi="Times New Roman"/>
          <w:color w:val="000000"/>
          <w:sz w:val="24"/>
          <w:szCs w:val="24"/>
          <w:lang w:eastAsia="en-US"/>
        </w:rPr>
        <w:t xml:space="preserve">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проявлению насилия;</w:t>
      </w:r>
    </w:p>
    <w:p w14:paraId="627071E7"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способы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психологического</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воздействия</w:t>
      </w:r>
      <w:proofErr w:type="spellEnd"/>
      <w:r w:rsidRPr="00C72F72">
        <w:rPr>
          <w:rFonts w:ascii="Times New Roman" w:hAnsi="Times New Roman"/>
          <w:color w:val="000000"/>
          <w:sz w:val="24"/>
          <w:szCs w:val="24"/>
          <w:lang w:val="en-US" w:eastAsia="en-US"/>
        </w:rPr>
        <w:t>;</w:t>
      </w:r>
    </w:p>
    <w:p w14:paraId="0ECE9AB7"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психологическое влияние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малой группе;</w:t>
      </w:r>
    </w:p>
    <w:p w14:paraId="27121242"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положительные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отрицательные стороны конформизма;</w:t>
      </w:r>
    </w:p>
    <w:p w14:paraId="7B533528"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эмпатия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уважение к</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партнеру (партнерам) по</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общению как основа коммуникации;</w:t>
      </w:r>
    </w:p>
    <w:p w14:paraId="422B2ECD"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убеждающая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коммуникация</w:t>
      </w:r>
      <w:proofErr w:type="spellEnd"/>
      <w:r w:rsidRPr="00C72F72">
        <w:rPr>
          <w:rFonts w:ascii="Times New Roman" w:hAnsi="Times New Roman"/>
          <w:color w:val="000000"/>
          <w:sz w:val="24"/>
          <w:szCs w:val="24"/>
          <w:lang w:val="en-US" w:eastAsia="en-US"/>
        </w:rPr>
        <w:t>;</w:t>
      </w:r>
    </w:p>
    <w:p w14:paraId="0DAF3E46"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манипуляция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общении, цели, технологии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способы противодействия;</w:t>
      </w:r>
    </w:p>
    <w:p w14:paraId="16F4C811"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психологическое влияние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большие группы;</w:t>
      </w:r>
    </w:p>
    <w:p w14:paraId="47ABF656"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lastRenderedPageBreak/>
        <w:t>способы воздействия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большую группу: заражение; убеждение; внушение; подражание;</w:t>
      </w:r>
    </w:p>
    <w:p w14:paraId="2B1629FE" w14:textId="77777777" w:rsidR="00C72F72" w:rsidRPr="00C72F72" w:rsidRDefault="00C72F72" w:rsidP="00AE0968">
      <w:pPr>
        <w:numPr>
          <w:ilvl w:val="0"/>
          <w:numId w:val="14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деструктивные</w:t>
      </w:r>
      <w:proofErr w:type="spellEnd"/>
      <w:r w:rsidRPr="00C72F72">
        <w:rPr>
          <w:rFonts w:ascii="Times New Roman" w:hAnsi="Times New Roman"/>
          <w:color w:val="000000"/>
          <w:sz w:val="24"/>
          <w:szCs w:val="24"/>
          <w:lang w:val="en-US" w:eastAsia="en-US"/>
        </w:rPr>
        <w:t xml:space="preserve"> и </w:t>
      </w:r>
      <w:proofErr w:type="spellStart"/>
      <w:r w:rsidRPr="00C72F72">
        <w:rPr>
          <w:rFonts w:ascii="Times New Roman" w:hAnsi="Times New Roman"/>
          <w:color w:val="000000"/>
          <w:sz w:val="24"/>
          <w:szCs w:val="24"/>
          <w:lang w:val="en-US" w:eastAsia="en-US"/>
        </w:rPr>
        <w:t>псевдопсихологические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технологии</w:t>
      </w:r>
      <w:proofErr w:type="spellEnd"/>
      <w:r w:rsidRPr="00C72F72">
        <w:rPr>
          <w:rFonts w:ascii="Times New Roman" w:hAnsi="Times New Roman"/>
          <w:color w:val="000000"/>
          <w:sz w:val="24"/>
          <w:szCs w:val="24"/>
          <w:lang w:val="en-US" w:eastAsia="en-US"/>
        </w:rPr>
        <w:t>;</w:t>
      </w:r>
    </w:p>
    <w:p w14:paraId="0C55CC92" w14:textId="77777777" w:rsidR="00C72F72" w:rsidRPr="00C72F72" w:rsidRDefault="00C72F72" w:rsidP="00AE0968">
      <w:pPr>
        <w:numPr>
          <w:ilvl w:val="0"/>
          <w:numId w:val="141"/>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противодействие вовлечению молодежи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противозаконную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антиобщественную деятельность.</w:t>
      </w:r>
    </w:p>
    <w:p w14:paraId="5295A19A"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10. «Безопасность в</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информационном пространстве»:</w:t>
      </w:r>
    </w:p>
    <w:p w14:paraId="5165835C"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понятия «цифровая среда», «цифровой след»;</w:t>
      </w:r>
    </w:p>
    <w:p w14:paraId="3E6D4846"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влияние цифровой среды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жизнь человека;</w:t>
      </w:r>
    </w:p>
    <w:p w14:paraId="017A75D5"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приватность</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персональные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данные</w:t>
      </w:r>
      <w:proofErr w:type="spellEnd"/>
      <w:r w:rsidRPr="00C72F72">
        <w:rPr>
          <w:rFonts w:ascii="Times New Roman" w:hAnsi="Times New Roman"/>
          <w:color w:val="000000"/>
          <w:sz w:val="24"/>
          <w:szCs w:val="24"/>
          <w:lang w:val="en-US" w:eastAsia="en-US"/>
        </w:rPr>
        <w:t>;</w:t>
      </w:r>
    </w:p>
    <w:p w14:paraId="52071C08"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«цифровая зависимость», 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признаки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последствия;</w:t>
      </w:r>
    </w:p>
    <w:p w14:paraId="75CB4CD3"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опасности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риски цифровой среды,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источники;</w:t>
      </w:r>
    </w:p>
    <w:p w14:paraId="134F31DE"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поведения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цифровой среде;</w:t>
      </w:r>
    </w:p>
    <w:p w14:paraId="6038C4D3"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вредоносное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программное</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обеспечение</w:t>
      </w:r>
      <w:proofErr w:type="spellEnd"/>
      <w:r w:rsidRPr="00C72F72">
        <w:rPr>
          <w:rFonts w:ascii="Times New Roman" w:hAnsi="Times New Roman"/>
          <w:color w:val="000000"/>
          <w:sz w:val="24"/>
          <w:szCs w:val="24"/>
          <w:lang w:val="en-US" w:eastAsia="en-US"/>
        </w:rPr>
        <w:t>;</w:t>
      </w:r>
    </w:p>
    <w:p w14:paraId="7CE3AED0"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виды вредоносного программного обеспечения, его цели, принципы работы;</w:t>
      </w:r>
    </w:p>
    <w:p w14:paraId="45B64B70"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защиты от</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вредоносного программного обеспечения;</w:t>
      </w:r>
    </w:p>
    <w:p w14:paraId="7D78D47C"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кража</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персональных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данных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паролей</w:t>
      </w:r>
      <w:proofErr w:type="spellEnd"/>
      <w:r w:rsidRPr="00C72F72">
        <w:rPr>
          <w:rFonts w:ascii="Times New Roman" w:hAnsi="Times New Roman"/>
          <w:color w:val="000000"/>
          <w:sz w:val="24"/>
          <w:szCs w:val="24"/>
          <w:lang w:val="en-US" w:eastAsia="en-US"/>
        </w:rPr>
        <w:t>;</w:t>
      </w:r>
    </w:p>
    <w:p w14:paraId="1F7CA038"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мошенничество, фишинг, правила защиты от</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мошенников;</w:t>
      </w:r>
    </w:p>
    <w:p w14:paraId="0B1B51E6"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безопасного использования устройств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программ;</w:t>
      </w:r>
    </w:p>
    <w:p w14:paraId="322197F5"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поведенческие опасности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цифровой среде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причины;</w:t>
      </w:r>
    </w:p>
    <w:p w14:paraId="4DCF5CB5"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опасные персоны, имитация близких социальных отношений;</w:t>
      </w:r>
    </w:p>
    <w:p w14:paraId="27246944"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неосмотрительное поведение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коммуникация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интернете как угроза для будущей жизни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карьеры;</w:t>
      </w:r>
    </w:p>
    <w:p w14:paraId="3AE7238E"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травля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интернете, методы защиты от</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травли;</w:t>
      </w:r>
    </w:p>
    <w:p w14:paraId="504BCDDC"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деструктивные сообщества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деструктивный контент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цифровой среде,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признаки;</w:t>
      </w:r>
    </w:p>
    <w:p w14:paraId="07255182"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механизмы вовлечения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деструктивные сообщества;</w:t>
      </w:r>
    </w:p>
    <w:p w14:paraId="3DB4A0DF"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вербовка</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манипуляция</w:t>
      </w:r>
      <w:proofErr w:type="spellEnd"/>
      <w:r w:rsidRPr="00C72F72">
        <w:rPr>
          <w:rFonts w:ascii="Times New Roman" w:hAnsi="Times New Roman"/>
          <w:color w:val="000000"/>
          <w:sz w:val="24"/>
          <w:szCs w:val="24"/>
          <w:lang w:val="en-US" w:eastAsia="en-US"/>
        </w:rPr>
        <w:t>, «</w:t>
      </w:r>
      <w:proofErr w:type="spellStart"/>
      <w:r w:rsidRPr="00C72F72">
        <w:rPr>
          <w:rFonts w:ascii="Times New Roman" w:hAnsi="Times New Roman"/>
          <w:color w:val="000000"/>
          <w:sz w:val="24"/>
          <w:szCs w:val="24"/>
          <w:lang w:val="en-US" w:eastAsia="en-US"/>
        </w:rPr>
        <w:t>воронки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вовлечения</w:t>
      </w:r>
      <w:proofErr w:type="spellEnd"/>
      <w:r w:rsidRPr="00C72F72">
        <w:rPr>
          <w:rFonts w:ascii="Times New Roman" w:hAnsi="Times New Roman"/>
          <w:color w:val="000000"/>
          <w:sz w:val="24"/>
          <w:szCs w:val="24"/>
          <w:lang w:val="en-US" w:eastAsia="en-US"/>
        </w:rPr>
        <w:t>»;</w:t>
      </w:r>
    </w:p>
    <w:p w14:paraId="558C7123"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радикализация</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деструктива</w:t>
      </w:r>
      <w:proofErr w:type="spellEnd"/>
      <w:r w:rsidRPr="00C72F72">
        <w:rPr>
          <w:rFonts w:ascii="Times New Roman" w:hAnsi="Times New Roman"/>
          <w:color w:val="000000"/>
          <w:sz w:val="24"/>
          <w:szCs w:val="24"/>
          <w:lang w:val="en-US" w:eastAsia="en-US"/>
        </w:rPr>
        <w:t>;</w:t>
      </w:r>
    </w:p>
    <w:p w14:paraId="07DD3BA9"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профилактика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противодействие вовлечению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деструктивные сообщества;</w:t>
      </w:r>
    </w:p>
    <w:p w14:paraId="4D46841B"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коммуникации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цифровой среде;</w:t>
      </w:r>
    </w:p>
    <w:p w14:paraId="2546E51D"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достоверность информации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цифровой среде;</w:t>
      </w:r>
    </w:p>
    <w:p w14:paraId="2BD05331"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источники информации, проверка на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достоверность;</w:t>
      </w:r>
    </w:p>
    <w:p w14:paraId="7214477A"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«информационный пузырь», манипуляция сознанием, пропаганда;</w:t>
      </w:r>
    </w:p>
    <w:p w14:paraId="0F071ADE"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фальшивые аккаунты, вредные советчики, манипуляторы;</w:t>
      </w:r>
    </w:p>
    <w:p w14:paraId="1E9E80C1"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понятие «фейк», цели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виды, распространение фейков;</w:t>
      </w:r>
    </w:p>
    <w:p w14:paraId="41BE383E"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инструменты для распознавания фейковых текстов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изображений;</w:t>
      </w:r>
    </w:p>
    <w:p w14:paraId="39806AFB"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понятие прав человека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цифровой среде,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защита;</w:t>
      </w:r>
    </w:p>
    <w:p w14:paraId="0E94EB77"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ответственность за</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действия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интернете;</w:t>
      </w:r>
    </w:p>
    <w:p w14:paraId="0219E443" w14:textId="77777777" w:rsidR="00C72F72" w:rsidRPr="00C72F72" w:rsidRDefault="00C72F72" w:rsidP="00AE0968">
      <w:pPr>
        <w:numPr>
          <w:ilvl w:val="0"/>
          <w:numId w:val="142"/>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запрещенный</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контент</w:t>
      </w:r>
      <w:proofErr w:type="spellEnd"/>
      <w:r w:rsidRPr="00C72F72">
        <w:rPr>
          <w:rFonts w:ascii="Times New Roman" w:hAnsi="Times New Roman"/>
          <w:color w:val="000000"/>
          <w:sz w:val="24"/>
          <w:szCs w:val="24"/>
          <w:lang w:val="en-US" w:eastAsia="en-US"/>
        </w:rPr>
        <w:t>;</w:t>
      </w:r>
    </w:p>
    <w:p w14:paraId="3656A260" w14:textId="77777777" w:rsidR="00C72F72" w:rsidRPr="00C72F72" w:rsidRDefault="00C72F72" w:rsidP="00AE0968">
      <w:pPr>
        <w:numPr>
          <w:ilvl w:val="0"/>
          <w:numId w:val="142"/>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защита прав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цифровом пространстве.</w:t>
      </w:r>
    </w:p>
    <w:p w14:paraId="34A01405" w14:textId="77777777" w:rsidR="00C72F72" w:rsidRPr="00C72F72" w:rsidRDefault="00C72F72" w:rsidP="00C72F72">
      <w:pPr>
        <w:spacing w:before="100" w:beforeAutospacing="1" w:after="100" w:afterAutospacing="1" w:line="240" w:lineRule="auto"/>
        <w:rPr>
          <w:rFonts w:ascii="Times New Roman" w:hAnsi="Times New Roman"/>
          <w:color w:val="000000"/>
          <w:sz w:val="24"/>
          <w:szCs w:val="24"/>
          <w:lang w:eastAsia="en-US"/>
        </w:rPr>
      </w:pPr>
      <w:r w:rsidRPr="00C72F72">
        <w:rPr>
          <w:rFonts w:ascii="Times New Roman" w:hAnsi="Times New Roman"/>
          <w:b/>
          <w:bCs/>
          <w:color w:val="000000"/>
          <w:sz w:val="24"/>
          <w:szCs w:val="24"/>
          <w:lang w:eastAsia="en-US"/>
        </w:rPr>
        <w:t>Модуль №</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11. «Основы противодействия экстремизму и</w:t>
      </w:r>
      <w:r w:rsidRPr="00C72F72">
        <w:rPr>
          <w:rFonts w:ascii="Times New Roman" w:hAnsi="Times New Roman"/>
          <w:b/>
          <w:bCs/>
          <w:color w:val="000000"/>
          <w:sz w:val="24"/>
          <w:szCs w:val="24"/>
          <w:lang w:val="en-US" w:eastAsia="en-US"/>
        </w:rPr>
        <w:t> </w:t>
      </w:r>
      <w:r w:rsidRPr="00C72F72">
        <w:rPr>
          <w:rFonts w:ascii="Times New Roman" w:hAnsi="Times New Roman"/>
          <w:b/>
          <w:bCs/>
          <w:color w:val="000000"/>
          <w:sz w:val="24"/>
          <w:szCs w:val="24"/>
          <w:lang w:eastAsia="en-US"/>
        </w:rPr>
        <w:t>терроризму»:</w:t>
      </w:r>
    </w:p>
    <w:p w14:paraId="7C2CD7CF"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экстремизм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терроризм как угроза устойчивого развития общества;</w:t>
      </w:r>
    </w:p>
    <w:p w14:paraId="5F6011CA"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понятия «экстремизм»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«терроризм»,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взаимосвязь;</w:t>
      </w:r>
    </w:p>
    <w:p w14:paraId="03975A50"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варианты проявления экстремизма, возможные последствия;</w:t>
      </w:r>
    </w:p>
    <w:p w14:paraId="60706010"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преступления террористической направленности, их</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цель, причины, последствия;</w:t>
      </w:r>
    </w:p>
    <w:p w14:paraId="52223E12"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опасность вовлечения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экстремистскую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террористическую деятельность: способы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признаки;</w:t>
      </w:r>
    </w:p>
    <w:p w14:paraId="06B426D6"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предупреждение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противодействие вовлечению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экстремистскую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террористическую деятельность;</w:t>
      </w:r>
    </w:p>
    <w:p w14:paraId="4842A19B"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t>формы</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террористических</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актов</w:t>
      </w:r>
      <w:proofErr w:type="spellEnd"/>
      <w:r w:rsidRPr="00C72F72">
        <w:rPr>
          <w:rFonts w:ascii="Times New Roman" w:hAnsi="Times New Roman"/>
          <w:color w:val="000000"/>
          <w:sz w:val="24"/>
          <w:szCs w:val="24"/>
          <w:lang w:val="en-US" w:eastAsia="en-US"/>
        </w:rPr>
        <w:t>;</w:t>
      </w:r>
    </w:p>
    <w:p w14:paraId="3F3E842F"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C72F72">
        <w:rPr>
          <w:rFonts w:ascii="Times New Roman" w:hAnsi="Times New Roman"/>
          <w:color w:val="000000"/>
          <w:sz w:val="24"/>
          <w:szCs w:val="24"/>
          <w:lang w:val="en-US" w:eastAsia="en-US"/>
        </w:rPr>
        <w:lastRenderedPageBreak/>
        <w:t>уровни</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террористической</w:t>
      </w:r>
      <w:proofErr w:type="spellEnd"/>
      <w:r w:rsidRPr="00C72F72">
        <w:rPr>
          <w:rFonts w:ascii="Times New Roman" w:hAnsi="Times New Roman"/>
          <w:color w:val="000000"/>
          <w:sz w:val="24"/>
          <w:szCs w:val="24"/>
          <w:lang w:val="en-US" w:eastAsia="en-US"/>
        </w:rPr>
        <w:t xml:space="preserve"> </w:t>
      </w:r>
      <w:proofErr w:type="spellStart"/>
      <w:r w:rsidRPr="00C72F72">
        <w:rPr>
          <w:rFonts w:ascii="Times New Roman" w:hAnsi="Times New Roman"/>
          <w:color w:val="000000"/>
          <w:sz w:val="24"/>
          <w:szCs w:val="24"/>
          <w:lang w:val="en-US" w:eastAsia="en-US"/>
        </w:rPr>
        <w:t>угрозы</w:t>
      </w:r>
      <w:proofErr w:type="spellEnd"/>
      <w:r w:rsidRPr="00C72F72">
        <w:rPr>
          <w:rFonts w:ascii="Times New Roman" w:hAnsi="Times New Roman"/>
          <w:color w:val="000000"/>
          <w:sz w:val="24"/>
          <w:szCs w:val="24"/>
          <w:lang w:val="en-US" w:eastAsia="en-US"/>
        </w:rPr>
        <w:t>;</w:t>
      </w:r>
    </w:p>
    <w:p w14:paraId="5C61E6D9"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правила поведения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порядок действий при угрозе или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случае террористического акта, проведении контртеррористической операции;</w:t>
      </w:r>
    </w:p>
    <w:p w14:paraId="32E202A0"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правовые основы противодействия экстремизму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терроризму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Российской Федерации;</w:t>
      </w:r>
    </w:p>
    <w:p w14:paraId="238B8E44" w14:textId="77777777" w:rsidR="00C72F72" w:rsidRPr="00C72F72" w:rsidRDefault="00C72F72" w:rsidP="00AE0968">
      <w:pPr>
        <w:numPr>
          <w:ilvl w:val="0"/>
          <w:numId w:val="143"/>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основы государственной системы противодействия экстремизму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терроризму, ее</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цели, задачи, принципы;</w:t>
      </w:r>
    </w:p>
    <w:p w14:paraId="3BDD8DE3" w14:textId="77777777" w:rsidR="00C72F72" w:rsidRPr="00C72F72" w:rsidRDefault="00C72F72" w:rsidP="00AE0968">
      <w:pPr>
        <w:numPr>
          <w:ilvl w:val="0"/>
          <w:numId w:val="143"/>
        </w:numPr>
        <w:spacing w:before="100" w:beforeAutospacing="1" w:after="100" w:afterAutospacing="1" w:line="240" w:lineRule="auto"/>
        <w:ind w:left="780" w:right="180"/>
        <w:jc w:val="both"/>
        <w:rPr>
          <w:rFonts w:ascii="Times New Roman" w:hAnsi="Times New Roman"/>
          <w:color w:val="000000"/>
          <w:sz w:val="24"/>
          <w:szCs w:val="24"/>
          <w:lang w:eastAsia="en-US"/>
        </w:rPr>
      </w:pPr>
      <w:r w:rsidRPr="00C72F72">
        <w:rPr>
          <w:rFonts w:ascii="Times New Roman" w:hAnsi="Times New Roman"/>
          <w:color w:val="000000"/>
          <w:sz w:val="24"/>
          <w:szCs w:val="24"/>
          <w:lang w:eastAsia="en-US"/>
        </w:rPr>
        <w:t>права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обязанности граждан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общественных организаций в</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области противодействия экстремизму и</w:t>
      </w:r>
      <w:r w:rsidRPr="00C72F72">
        <w:rPr>
          <w:rFonts w:ascii="Times New Roman" w:hAnsi="Times New Roman"/>
          <w:color w:val="000000"/>
          <w:sz w:val="24"/>
          <w:szCs w:val="24"/>
          <w:lang w:val="en-US" w:eastAsia="en-US"/>
        </w:rPr>
        <w:t> </w:t>
      </w:r>
      <w:r w:rsidRPr="00C72F72">
        <w:rPr>
          <w:rFonts w:ascii="Times New Roman" w:hAnsi="Times New Roman"/>
          <w:color w:val="000000"/>
          <w:sz w:val="24"/>
          <w:szCs w:val="24"/>
          <w:lang w:eastAsia="en-US"/>
        </w:rPr>
        <w:t>терроризму.</w:t>
      </w:r>
    </w:p>
    <w:p w14:paraId="0C366F9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C284E3E" w14:textId="1483686B" w:rsidR="000120A4" w:rsidRPr="008B0D7D" w:rsidRDefault="000120A4"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Планируемые ре</w:t>
      </w:r>
      <w:r w:rsidR="008B0D7D" w:rsidRPr="008B0D7D">
        <w:rPr>
          <w:rFonts w:ascii="Times New Roman" w:eastAsia="OfficinaSansBoldITC" w:hAnsi="Times New Roman"/>
          <w:b/>
          <w:sz w:val="24"/>
          <w:szCs w:val="28"/>
          <w:lang w:eastAsia="en-US"/>
        </w:rPr>
        <w:t>зультаты освоения программы ОБ</w:t>
      </w:r>
      <w:r w:rsidR="00C72F72">
        <w:rPr>
          <w:rFonts w:ascii="Times New Roman" w:eastAsia="OfficinaSansBoldITC" w:hAnsi="Times New Roman"/>
          <w:b/>
          <w:sz w:val="24"/>
          <w:szCs w:val="28"/>
          <w:lang w:eastAsia="en-US"/>
        </w:rPr>
        <w:t>ЗР</w:t>
      </w:r>
    </w:p>
    <w:p w14:paraId="351DAFE9" w14:textId="77777777" w:rsidR="008B0D7D" w:rsidRP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13CB3C9B"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76E0B6A2"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25CB6B20"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Личностные результаты изучения ОБЗР включают:</w:t>
      </w:r>
    </w:p>
    <w:p w14:paraId="07D97149"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1. Гражданское воспитание:</w:t>
      </w:r>
    </w:p>
    <w:p w14:paraId="3BDBBC03" w14:textId="77777777" w:rsidR="00C72F72" w:rsidRPr="00C72F72" w:rsidRDefault="00C72F72" w:rsidP="00AE0968">
      <w:pPr>
        <w:numPr>
          <w:ilvl w:val="0"/>
          <w:numId w:val="14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активной гражданской позиции обучающегося, готового</w:t>
      </w:r>
    </w:p>
    <w:p w14:paraId="77C8854B" w14:textId="77777777" w:rsidR="00C72F72" w:rsidRPr="00C72F72" w:rsidRDefault="00C72F72" w:rsidP="00AE0968">
      <w:pPr>
        <w:numPr>
          <w:ilvl w:val="0"/>
          <w:numId w:val="14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и способного применять принципы и правила безопасного поведения в течение всей жизни;</w:t>
      </w:r>
    </w:p>
    <w:p w14:paraId="62AE9604" w14:textId="77777777" w:rsidR="00C72F72" w:rsidRPr="00C72F72" w:rsidRDefault="00C72F72" w:rsidP="00AE0968">
      <w:pPr>
        <w:numPr>
          <w:ilvl w:val="0"/>
          <w:numId w:val="14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EBDF663" w14:textId="77777777" w:rsidR="00C72F72" w:rsidRPr="00C72F72" w:rsidRDefault="00C72F72" w:rsidP="00AE0968">
      <w:pPr>
        <w:numPr>
          <w:ilvl w:val="0"/>
          <w:numId w:val="14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8A21320" w14:textId="77777777" w:rsidR="00C72F72" w:rsidRPr="00C72F72" w:rsidRDefault="00C72F72" w:rsidP="00AE0968">
      <w:pPr>
        <w:numPr>
          <w:ilvl w:val="0"/>
          <w:numId w:val="14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3CC48053" w14:textId="77777777" w:rsidR="00C72F72" w:rsidRPr="00C72F72" w:rsidRDefault="00C72F72" w:rsidP="00AE0968">
      <w:pPr>
        <w:numPr>
          <w:ilvl w:val="0"/>
          <w:numId w:val="14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готовность к взаимодействию с обществом и государством в обеспечении безопасности жизни и здоровья населения;</w:t>
      </w:r>
    </w:p>
    <w:p w14:paraId="597BD7DA" w14:textId="77777777" w:rsidR="00C72F72" w:rsidRPr="00C72F72" w:rsidRDefault="00C72F72" w:rsidP="00AE0968">
      <w:pPr>
        <w:numPr>
          <w:ilvl w:val="0"/>
          <w:numId w:val="144"/>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7F14AF04"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2. Патриотическое воспитание:</w:t>
      </w:r>
    </w:p>
    <w:p w14:paraId="578B3113" w14:textId="77777777" w:rsidR="00C72F72" w:rsidRPr="00C72F72" w:rsidRDefault="00C72F72" w:rsidP="00AE0968">
      <w:pPr>
        <w:numPr>
          <w:ilvl w:val="0"/>
          <w:numId w:val="145"/>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11E6933A" w14:textId="77777777" w:rsidR="00C72F72" w:rsidRPr="00C72F72" w:rsidRDefault="00C72F72" w:rsidP="00AE0968">
      <w:pPr>
        <w:numPr>
          <w:ilvl w:val="0"/>
          <w:numId w:val="145"/>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14:paraId="55AACC12" w14:textId="77777777" w:rsidR="00C72F72" w:rsidRPr="00C72F72" w:rsidRDefault="00C72F72" w:rsidP="00AE0968">
      <w:pPr>
        <w:numPr>
          <w:ilvl w:val="0"/>
          <w:numId w:val="145"/>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1463AAA1"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3. Духовно-нравственное воспитание:</w:t>
      </w:r>
    </w:p>
    <w:p w14:paraId="4E959F08" w14:textId="77777777" w:rsidR="00C72F72" w:rsidRPr="00C72F72" w:rsidRDefault="00C72F72" w:rsidP="00AE0968">
      <w:pPr>
        <w:numPr>
          <w:ilvl w:val="0"/>
          <w:numId w:val="14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осознание духовных ценностей российского народа и российского воинства;</w:t>
      </w:r>
    </w:p>
    <w:p w14:paraId="5D02C6C1" w14:textId="77777777" w:rsidR="00C72F72" w:rsidRPr="00C72F72" w:rsidRDefault="00C72F72" w:rsidP="00AE0968">
      <w:pPr>
        <w:numPr>
          <w:ilvl w:val="0"/>
          <w:numId w:val="14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4E8FB394" w14:textId="77777777" w:rsidR="00C72F72" w:rsidRPr="00C72F72" w:rsidRDefault="00C72F72" w:rsidP="00AE0968">
      <w:pPr>
        <w:numPr>
          <w:ilvl w:val="0"/>
          <w:numId w:val="14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9E909F5" w14:textId="77777777" w:rsidR="00C72F72" w:rsidRPr="00C72F72" w:rsidRDefault="00C72F72" w:rsidP="00AE0968">
      <w:pPr>
        <w:numPr>
          <w:ilvl w:val="0"/>
          <w:numId w:val="146"/>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C72F72">
        <w:rPr>
          <w:rFonts w:ascii="Times New Roman" w:hAnsi="Times New Roman"/>
          <w:color w:val="000000"/>
          <w:sz w:val="24"/>
          <w:szCs w:val="24"/>
        </w:rPr>
        <w:t>волонтерства</w:t>
      </w:r>
      <w:proofErr w:type="spellEnd"/>
      <w:r w:rsidRPr="00C72F72">
        <w:rPr>
          <w:rFonts w:ascii="Times New Roman" w:hAnsi="Times New Roman"/>
          <w:color w:val="000000"/>
          <w:sz w:val="24"/>
          <w:szCs w:val="24"/>
        </w:rPr>
        <w:t xml:space="preserve"> и добровольчества.</w:t>
      </w:r>
    </w:p>
    <w:p w14:paraId="7C2FE9FF"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4. Эстетическое воспитание:</w:t>
      </w:r>
    </w:p>
    <w:p w14:paraId="5530CE5A" w14:textId="77777777" w:rsidR="00C72F72" w:rsidRPr="00C72F72" w:rsidRDefault="00C72F72" w:rsidP="00AE0968">
      <w:pPr>
        <w:numPr>
          <w:ilvl w:val="0"/>
          <w:numId w:val="147"/>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эстетическое отношение к миру в сочетании с культурой безопасности жизнедеятельности;</w:t>
      </w:r>
    </w:p>
    <w:p w14:paraId="4C693021" w14:textId="77777777" w:rsidR="00C72F72" w:rsidRPr="00C72F72" w:rsidRDefault="00C72F72" w:rsidP="00AE0968">
      <w:pPr>
        <w:numPr>
          <w:ilvl w:val="0"/>
          <w:numId w:val="147"/>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понимание взаимозависимости успешности и полноценного развития и безопасного поведения в повседневной жизни.</w:t>
      </w:r>
    </w:p>
    <w:p w14:paraId="7A684F3B"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5. Ценности научного познания:</w:t>
      </w:r>
    </w:p>
    <w:p w14:paraId="0EB48432" w14:textId="77777777" w:rsidR="00C72F72" w:rsidRPr="00C72F72" w:rsidRDefault="00C72F72" w:rsidP="00AE0968">
      <w:pPr>
        <w:numPr>
          <w:ilvl w:val="0"/>
          <w:numId w:val="148"/>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3E402C16" w14:textId="77777777" w:rsidR="00C72F72" w:rsidRPr="00C72F72" w:rsidRDefault="00C72F72" w:rsidP="00AE0968">
      <w:pPr>
        <w:numPr>
          <w:ilvl w:val="0"/>
          <w:numId w:val="148"/>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3EE80B21" w14:textId="77777777" w:rsidR="00C72F72" w:rsidRPr="00C72F72" w:rsidRDefault="00C72F72" w:rsidP="00AE0968">
      <w:pPr>
        <w:numPr>
          <w:ilvl w:val="0"/>
          <w:numId w:val="148"/>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6FFC13C"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6. Физическое воспитание:</w:t>
      </w:r>
    </w:p>
    <w:p w14:paraId="7CA5093D" w14:textId="77777777" w:rsidR="00C72F72" w:rsidRPr="00C72F72" w:rsidRDefault="00C72F72" w:rsidP="00AE0968">
      <w:pPr>
        <w:numPr>
          <w:ilvl w:val="0"/>
          <w:numId w:val="149"/>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осознание ценности жизни, сформированность ответственного отношения к своему здоровью и здоровью окружающих;</w:t>
      </w:r>
    </w:p>
    <w:p w14:paraId="62605F52" w14:textId="77777777" w:rsidR="00C72F72" w:rsidRPr="00C72F72" w:rsidRDefault="00C72F72" w:rsidP="00AE0968">
      <w:pPr>
        <w:numPr>
          <w:ilvl w:val="0"/>
          <w:numId w:val="149"/>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знание приемов оказания первой помощи и готовность применять их в случае необходимости;</w:t>
      </w:r>
    </w:p>
    <w:p w14:paraId="2635B7DD" w14:textId="77777777" w:rsidR="00C72F72" w:rsidRPr="00C72F72" w:rsidRDefault="00C72F72" w:rsidP="00AE0968">
      <w:pPr>
        <w:numPr>
          <w:ilvl w:val="0"/>
          <w:numId w:val="149"/>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потребность в регулярном ведении здорового образа жизни;</w:t>
      </w:r>
    </w:p>
    <w:p w14:paraId="75DB626A" w14:textId="77777777" w:rsidR="00C72F72" w:rsidRPr="00C72F72" w:rsidRDefault="00C72F72" w:rsidP="00AE0968">
      <w:pPr>
        <w:numPr>
          <w:ilvl w:val="0"/>
          <w:numId w:val="149"/>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7C5B6122"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7. Трудовое воспитание:</w:t>
      </w:r>
    </w:p>
    <w:p w14:paraId="58AA5374" w14:textId="77777777" w:rsidR="00C72F72" w:rsidRPr="00C72F72" w:rsidRDefault="00C72F72" w:rsidP="00AE0968">
      <w:pPr>
        <w:numPr>
          <w:ilvl w:val="0"/>
          <w:numId w:val="150"/>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19507DF5" w14:textId="77777777" w:rsidR="00C72F72" w:rsidRPr="00C72F72" w:rsidRDefault="00C72F72" w:rsidP="00AE0968">
      <w:pPr>
        <w:numPr>
          <w:ilvl w:val="0"/>
          <w:numId w:val="150"/>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lastRenderedPageBreak/>
        <w:t>готовность к осознанному и ответственному соблюдению требований безопасности в процессе трудовой деятельности;</w:t>
      </w:r>
    </w:p>
    <w:p w14:paraId="3FFCDA4C" w14:textId="77777777" w:rsidR="00C72F72" w:rsidRPr="00C72F72" w:rsidRDefault="00C72F72" w:rsidP="00AE0968">
      <w:pPr>
        <w:numPr>
          <w:ilvl w:val="0"/>
          <w:numId w:val="150"/>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интерес к различным сферам профессиональной деятельности, включая военно-профессиональную деятельность;</w:t>
      </w:r>
    </w:p>
    <w:p w14:paraId="624F7B96" w14:textId="77777777" w:rsidR="00C72F72" w:rsidRPr="00C72F72" w:rsidRDefault="00C72F72" w:rsidP="00AE0968">
      <w:pPr>
        <w:numPr>
          <w:ilvl w:val="0"/>
          <w:numId w:val="150"/>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готовность и способность к образованию и самообразованию на протяжении всей жизни.</w:t>
      </w:r>
    </w:p>
    <w:p w14:paraId="1E450B80"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b/>
          <w:bCs/>
          <w:color w:val="000000"/>
          <w:sz w:val="24"/>
          <w:szCs w:val="24"/>
        </w:rPr>
        <w:t>8. Экологическое воспитание:</w:t>
      </w:r>
    </w:p>
    <w:p w14:paraId="59D6F774" w14:textId="77777777" w:rsidR="00C72F72" w:rsidRPr="00C72F72" w:rsidRDefault="00C72F72" w:rsidP="00AE0968">
      <w:pPr>
        <w:numPr>
          <w:ilvl w:val="0"/>
          <w:numId w:val="151"/>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26E001B2" w14:textId="77777777" w:rsidR="00C72F72" w:rsidRPr="00C72F72" w:rsidRDefault="00C72F72" w:rsidP="00AE0968">
      <w:pPr>
        <w:numPr>
          <w:ilvl w:val="0"/>
          <w:numId w:val="151"/>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AADDA5C" w14:textId="77777777" w:rsidR="00C72F72" w:rsidRPr="00C72F72" w:rsidRDefault="00C72F72" w:rsidP="00AE0968">
      <w:pPr>
        <w:numPr>
          <w:ilvl w:val="0"/>
          <w:numId w:val="151"/>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A9EED4F" w14:textId="77777777" w:rsidR="00C72F72" w:rsidRPr="00C72F72" w:rsidRDefault="00C72F72" w:rsidP="00AE0968">
      <w:pPr>
        <w:numPr>
          <w:ilvl w:val="0"/>
          <w:numId w:val="151"/>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расширение представлений о деятельности экологической направленности.</w:t>
      </w:r>
    </w:p>
    <w:p w14:paraId="3EBE4552"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763920"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 xml:space="preserve">У обучающегося будут сформированы следующие </w:t>
      </w:r>
      <w:r w:rsidRPr="00C72F72">
        <w:rPr>
          <w:rFonts w:ascii="Times New Roman" w:hAnsi="Times New Roman"/>
          <w:b/>
          <w:bCs/>
          <w:color w:val="000000"/>
          <w:sz w:val="24"/>
          <w:szCs w:val="24"/>
        </w:rPr>
        <w:t>базовые логические действия</w:t>
      </w:r>
      <w:r w:rsidRPr="00C72F72">
        <w:rPr>
          <w:rFonts w:ascii="Times New Roman" w:hAnsi="Times New Roman"/>
          <w:color w:val="000000"/>
          <w:sz w:val="24"/>
          <w:szCs w:val="24"/>
        </w:rPr>
        <w:t xml:space="preserve"> как часть познавательных универсальных учебных действий:</w:t>
      </w:r>
    </w:p>
    <w:p w14:paraId="667A4E66" w14:textId="77777777" w:rsidR="00C72F72" w:rsidRPr="00C72F72" w:rsidRDefault="00C72F72" w:rsidP="00AE0968">
      <w:pPr>
        <w:numPr>
          <w:ilvl w:val="0"/>
          <w:numId w:val="152"/>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D1E8DB8" w14:textId="77777777" w:rsidR="00C72F72" w:rsidRPr="00C72F72" w:rsidRDefault="00C72F72" w:rsidP="00AE0968">
      <w:pPr>
        <w:numPr>
          <w:ilvl w:val="0"/>
          <w:numId w:val="152"/>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82FD6EA" w14:textId="77777777" w:rsidR="00C72F72" w:rsidRPr="00C72F72" w:rsidRDefault="00C72F72" w:rsidP="00AE0968">
      <w:pPr>
        <w:numPr>
          <w:ilvl w:val="0"/>
          <w:numId w:val="152"/>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E548747" w14:textId="77777777" w:rsidR="00C72F72" w:rsidRPr="00C72F72" w:rsidRDefault="00C72F72" w:rsidP="00AE0968">
      <w:pPr>
        <w:numPr>
          <w:ilvl w:val="0"/>
          <w:numId w:val="152"/>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0BD69872" w14:textId="77777777" w:rsidR="00C72F72" w:rsidRPr="00C72F72" w:rsidRDefault="00C72F72" w:rsidP="00AE0968">
      <w:pPr>
        <w:numPr>
          <w:ilvl w:val="0"/>
          <w:numId w:val="152"/>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планировать и осуществлять учебные действия в условиях дефицита информации, необходимой для решения стоящей задачи;</w:t>
      </w:r>
    </w:p>
    <w:p w14:paraId="42A30563" w14:textId="77777777" w:rsidR="00C72F72" w:rsidRPr="00C72F72" w:rsidRDefault="00C72F72" w:rsidP="00AE0968">
      <w:pPr>
        <w:numPr>
          <w:ilvl w:val="0"/>
          <w:numId w:val="152"/>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развивать творческое мышление при решении ситуационных задач.</w:t>
      </w:r>
    </w:p>
    <w:p w14:paraId="031274BF"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 xml:space="preserve">У обучающегося будут сформированы следующие </w:t>
      </w:r>
      <w:r w:rsidRPr="00C72F72">
        <w:rPr>
          <w:rFonts w:ascii="Times New Roman" w:hAnsi="Times New Roman"/>
          <w:b/>
          <w:bCs/>
          <w:color w:val="000000"/>
          <w:sz w:val="24"/>
          <w:szCs w:val="24"/>
        </w:rPr>
        <w:t>базовые исследовательские действия</w:t>
      </w:r>
      <w:r w:rsidRPr="00C72F72">
        <w:rPr>
          <w:rFonts w:ascii="Times New Roman" w:hAnsi="Times New Roman"/>
          <w:color w:val="000000"/>
          <w:sz w:val="24"/>
          <w:szCs w:val="24"/>
        </w:rPr>
        <w:t xml:space="preserve"> как часть познавательных универсальных учебных действий:</w:t>
      </w:r>
    </w:p>
    <w:p w14:paraId="76156554" w14:textId="77777777" w:rsidR="00C72F72" w:rsidRPr="00C72F72" w:rsidRDefault="00C72F72" w:rsidP="00AE0968">
      <w:pPr>
        <w:numPr>
          <w:ilvl w:val="0"/>
          <w:numId w:val="153"/>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владеть научной терминологией, ключевыми понятиями и методами в области безопасности жизнедеятельности;</w:t>
      </w:r>
    </w:p>
    <w:p w14:paraId="2DDD2C39" w14:textId="77777777" w:rsidR="00C72F72" w:rsidRPr="00C72F72" w:rsidRDefault="00C72F72" w:rsidP="00AE0968">
      <w:pPr>
        <w:numPr>
          <w:ilvl w:val="0"/>
          <w:numId w:val="153"/>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8F6560F" w14:textId="77777777" w:rsidR="00C72F72" w:rsidRPr="00C72F72" w:rsidRDefault="00C72F72" w:rsidP="00AE0968">
      <w:pPr>
        <w:numPr>
          <w:ilvl w:val="0"/>
          <w:numId w:val="153"/>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3D503EA3" w14:textId="77777777" w:rsidR="00C72F72" w:rsidRPr="00C72F72" w:rsidRDefault="00C72F72" w:rsidP="00AE0968">
      <w:pPr>
        <w:numPr>
          <w:ilvl w:val="0"/>
          <w:numId w:val="153"/>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4A7FCE1A" w14:textId="77777777" w:rsidR="00C72F72" w:rsidRPr="00C72F72" w:rsidRDefault="00C72F72" w:rsidP="00AE0968">
      <w:pPr>
        <w:numPr>
          <w:ilvl w:val="0"/>
          <w:numId w:val="153"/>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2412A1F3" w14:textId="77777777" w:rsidR="00C72F72" w:rsidRPr="00C72F72" w:rsidRDefault="00C72F72" w:rsidP="00AE0968">
      <w:pPr>
        <w:numPr>
          <w:ilvl w:val="0"/>
          <w:numId w:val="153"/>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характеризовать приобретенные знания и навыки, оценивать возможность их реализации в реальных ситуациях;</w:t>
      </w:r>
    </w:p>
    <w:p w14:paraId="79DBAD55" w14:textId="77777777" w:rsidR="00C72F72" w:rsidRPr="00C72F72" w:rsidRDefault="00C72F72" w:rsidP="00AE0968">
      <w:pPr>
        <w:numPr>
          <w:ilvl w:val="0"/>
          <w:numId w:val="153"/>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7B958FB6"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 xml:space="preserve">У обучающегося будут сформированы следующие </w:t>
      </w:r>
      <w:r w:rsidRPr="00C72F72">
        <w:rPr>
          <w:rFonts w:ascii="Times New Roman" w:hAnsi="Times New Roman"/>
          <w:b/>
          <w:bCs/>
          <w:color w:val="000000"/>
          <w:sz w:val="24"/>
          <w:szCs w:val="24"/>
        </w:rPr>
        <w:t>умения работать с информацией</w:t>
      </w:r>
      <w:r w:rsidRPr="00C72F72">
        <w:rPr>
          <w:rFonts w:ascii="Times New Roman" w:hAnsi="Times New Roman"/>
          <w:color w:val="000000"/>
          <w:sz w:val="24"/>
          <w:szCs w:val="24"/>
        </w:rPr>
        <w:t xml:space="preserve"> как часть познавательных универсальных учебных действий:</w:t>
      </w:r>
    </w:p>
    <w:p w14:paraId="33B72072" w14:textId="77777777" w:rsidR="00C72F72" w:rsidRPr="00C72F72" w:rsidRDefault="00C72F72" w:rsidP="00AE0968">
      <w:pPr>
        <w:numPr>
          <w:ilvl w:val="0"/>
          <w:numId w:val="15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3647B7A" w14:textId="77777777" w:rsidR="00C72F72" w:rsidRPr="00C72F72" w:rsidRDefault="00C72F72" w:rsidP="00AE0968">
      <w:pPr>
        <w:numPr>
          <w:ilvl w:val="0"/>
          <w:numId w:val="15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10E1A46E" w14:textId="77777777" w:rsidR="00C72F72" w:rsidRPr="00C72F72" w:rsidRDefault="00C72F72" w:rsidP="00AE0968">
      <w:pPr>
        <w:numPr>
          <w:ilvl w:val="0"/>
          <w:numId w:val="15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оценивать достоверность, легитимность информации, ее соответствие правовым и морально-этическим нормам;</w:t>
      </w:r>
    </w:p>
    <w:p w14:paraId="3B6DD0C6" w14:textId="77777777" w:rsidR="00C72F72" w:rsidRPr="00C72F72" w:rsidRDefault="00C72F72" w:rsidP="00AE0968">
      <w:pPr>
        <w:numPr>
          <w:ilvl w:val="0"/>
          <w:numId w:val="154"/>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владеть навыками по предотвращению рисков, профилактике угроз и защите от опасностей цифровой среды;</w:t>
      </w:r>
    </w:p>
    <w:p w14:paraId="7EEF1A56" w14:textId="77777777" w:rsidR="00C72F72" w:rsidRPr="00C72F72" w:rsidRDefault="00C72F72" w:rsidP="00AE0968">
      <w:pPr>
        <w:numPr>
          <w:ilvl w:val="0"/>
          <w:numId w:val="154"/>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5D2505A"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 xml:space="preserve">У обучающегося будут сформированы следующие </w:t>
      </w:r>
      <w:r w:rsidRPr="00C72F72">
        <w:rPr>
          <w:rFonts w:ascii="Times New Roman" w:hAnsi="Times New Roman"/>
          <w:b/>
          <w:bCs/>
          <w:color w:val="000000"/>
          <w:sz w:val="24"/>
          <w:szCs w:val="24"/>
        </w:rPr>
        <w:t>умения общения</w:t>
      </w:r>
      <w:r w:rsidRPr="00C72F72">
        <w:rPr>
          <w:rFonts w:ascii="Times New Roman" w:hAnsi="Times New Roman"/>
          <w:color w:val="000000"/>
          <w:sz w:val="24"/>
          <w:szCs w:val="24"/>
        </w:rPr>
        <w:t xml:space="preserve"> как часть коммуникативных универсальных учебных действий:</w:t>
      </w:r>
    </w:p>
    <w:p w14:paraId="606150F4" w14:textId="77777777" w:rsidR="00C72F72" w:rsidRPr="00C72F72" w:rsidRDefault="00C72F72" w:rsidP="00AE0968">
      <w:pPr>
        <w:numPr>
          <w:ilvl w:val="0"/>
          <w:numId w:val="155"/>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осуществлять в ходе образовательной деятельности безопасную коммуникацию, переносить принципы ее организации в повседневную жизнь;</w:t>
      </w:r>
    </w:p>
    <w:p w14:paraId="106B8CB1" w14:textId="77777777" w:rsidR="00C72F72" w:rsidRPr="00C72F72" w:rsidRDefault="00C72F72" w:rsidP="00AE0968">
      <w:pPr>
        <w:numPr>
          <w:ilvl w:val="0"/>
          <w:numId w:val="155"/>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090112EF" w14:textId="77777777" w:rsidR="00C72F72" w:rsidRPr="00C72F72" w:rsidRDefault="00C72F72" w:rsidP="00AE0968">
      <w:pPr>
        <w:numPr>
          <w:ilvl w:val="0"/>
          <w:numId w:val="155"/>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владеть приемами безопасного межличностного и группового общения; безопасно действовать по избеганию конфликтных ситуаций;</w:t>
      </w:r>
    </w:p>
    <w:p w14:paraId="094009E2" w14:textId="77777777" w:rsidR="00C72F72" w:rsidRPr="00C72F72" w:rsidRDefault="00C72F72" w:rsidP="00AE0968">
      <w:pPr>
        <w:numPr>
          <w:ilvl w:val="0"/>
          <w:numId w:val="155"/>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аргументированно, логично и ясно излагать свою точку зрения с использованием языковых средств.</w:t>
      </w:r>
    </w:p>
    <w:p w14:paraId="78C7D946"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 xml:space="preserve">У обучающегося будут сформированы следующие </w:t>
      </w:r>
      <w:r w:rsidRPr="00C72F72">
        <w:rPr>
          <w:rFonts w:ascii="Times New Roman" w:hAnsi="Times New Roman"/>
          <w:b/>
          <w:bCs/>
          <w:color w:val="000000"/>
          <w:sz w:val="24"/>
          <w:szCs w:val="24"/>
        </w:rPr>
        <w:t>умения самоорганизации</w:t>
      </w:r>
      <w:r w:rsidRPr="00C72F72">
        <w:rPr>
          <w:rFonts w:ascii="Times New Roman" w:hAnsi="Times New Roman"/>
          <w:color w:val="000000"/>
          <w:sz w:val="24"/>
          <w:szCs w:val="24"/>
        </w:rPr>
        <w:t xml:space="preserve"> как части регулятивных универсальных учебных действий:</w:t>
      </w:r>
    </w:p>
    <w:p w14:paraId="25E738C9" w14:textId="77777777" w:rsidR="00C72F72" w:rsidRPr="00C72F72" w:rsidRDefault="00C72F72" w:rsidP="00AE0968">
      <w:pPr>
        <w:numPr>
          <w:ilvl w:val="0"/>
          <w:numId w:val="15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327A2F4B" w14:textId="77777777" w:rsidR="00C72F72" w:rsidRPr="00C72F72" w:rsidRDefault="00C72F72" w:rsidP="00AE0968">
      <w:pPr>
        <w:numPr>
          <w:ilvl w:val="0"/>
          <w:numId w:val="15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14751389" w14:textId="77777777" w:rsidR="00C72F72" w:rsidRPr="00C72F72" w:rsidRDefault="00C72F72" w:rsidP="00AE0968">
      <w:pPr>
        <w:numPr>
          <w:ilvl w:val="0"/>
          <w:numId w:val="15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делать осознанный выбор в новой ситуации, аргументировать его; брать ответственность за свое решение;</w:t>
      </w:r>
    </w:p>
    <w:p w14:paraId="6A7B2697" w14:textId="77777777" w:rsidR="00C72F72" w:rsidRPr="00C72F72" w:rsidRDefault="00C72F72" w:rsidP="00AE0968">
      <w:pPr>
        <w:numPr>
          <w:ilvl w:val="0"/>
          <w:numId w:val="156"/>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оценивать приобретенный опыт;</w:t>
      </w:r>
    </w:p>
    <w:p w14:paraId="11845510" w14:textId="77777777" w:rsidR="00C72F72" w:rsidRPr="00C72F72" w:rsidRDefault="00C72F72" w:rsidP="00AE0968">
      <w:pPr>
        <w:numPr>
          <w:ilvl w:val="0"/>
          <w:numId w:val="156"/>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1CBFF100"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lastRenderedPageBreak/>
        <w:t xml:space="preserve">У обучающегося будут сформированы следующие </w:t>
      </w:r>
      <w:r w:rsidRPr="00C72F72">
        <w:rPr>
          <w:rFonts w:ascii="Times New Roman" w:hAnsi="Times New Roman"/>
          <w:b/>
          <w:bCs/>
          <w:color w:val="000000"/>
          <w:sz w:val="24"/>
          <w:szCs w:val="24"/>
        </w:rPr>
        <w:t>умения самоконтроля, принятия себя и других</w:t>
      </w:r>
      <w:r w:rsidRPr="00C72F72">
        <w:rPr>
          <w:rFonts w:ascii="Times New Roman" w:hAnsi="Times New Roman"/>
          <w:color w:val="000000"/>
          <w:sz w:val="24"/>
          <w:szCs w:val="24"/>
        </w:rPr>
        <w:t xml:space="preserve"> как части регулятивных универсальных учебных действий:</w:t>
      </w:r>
    </w:p>
    <w:p w14:paraId="0A8D4A98" w14:textId="77777777" w:rsidR="00C72F72" w:rsidRPr="00C72F72" w:rsidRDefault="00C72F72" w:rsidP="00AE0968">
      <w:pPr>
        <w:numPr>
          <w:ilvl w:val="0"/>
          <w:numId w:val="157"/>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69736888" w14:textId="77777777" w:rsidR="00C72F72" w:rsidRPr="00C72F72" w:rsidRDefault="00C72F72" w:rsidP="00AE0968">
      <w:pPr>
        <w:numPr>
          <w:ilvl w:val="0"/>
          <w:numId w:val="157"/>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использовать приемы рефлексии для анализа и оценки образовательной ситуации, выбора оптимального решения;</w:t>
      </w:r>
    </w:p>
    <w:p w14:paraId="0B7E15E8" w14:textId="77777777" w:rsidR="00C72F72" w:rsidRPr="00C72F72" w:rsidRDefault="00C72F72" w:rsidP="00AE0968">
      <w:pPr>
        <w:numPr>
          <w:ilvl w:val="0"/>
          <w:numId w:val="157"/>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принимать себя, понимая свои недостатки и достоинства, невозможности контроля всего вокруг;</w:t>
      </w:r>
    </w:p>
    <w:p w14:paraId="7F1B195A" w14:textId="77777777" w:rsidR="00C72F72" w:rsidRPr="00C72F72" w:rsidRDefault="00C72F72" w:rsidP="00AE0968">
      <w:pPr>
        <w:numPr>
          <w:ilvl w:val="0"/>
          <w:numId w:val="157"/>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принимать мотивы и аргументы других при анализе и оценке образовательной ситуации; признавать право на ошибку свою и чужую.</w:t>
      </w:r>
    </w:p>
    <w:p w14:paraId="4DA89B1D" w14:textId="77777777" w:rsidR="00C72F72" w:rsidRPr="00C72F72" w:rsidRDefault="00C72F72" w:rsidP="00C72F72">
      <w:pPr>
        <w:spacing w:after="37" w:line="267" w:lineRule="auto"/>
        <w:ind w:left="10" w:right="162" w:hanging="10"/>
        <w:jc w:val="both"/>
        <w:rPr>
          <w:rFonts w:ascii="Times New Roman" w:hAnsi="Times New Roman"/>
          <w:color w:val="000000"/>
          <w:sz w:val="24"/>
          <w:szCs w:val="24"/>
        </w:rPr>
      </w:pPr>
      <w:r w:rsidRPr="00C72F72">
        <w:rPr>
          <w:rFonts w:ascii="Times New Roman" w:hAnsi="Times New Roman"/>
          <w:color w:val="000000"/>
          <w:sz w:val="24"/>
          <w:szCs w:val="24"/>
        </w:rPr>
        <w:t xml:space="preserve">У обучающегося будут сформированы следующие </w:t>
      </w:r>
      <w:r w:rsidRPr="00C72F72">
        <w:rPr>
          <w:rFonts w:ascii="Times New Roman" w:hAnsi="Times New Roman"/>
          <w:b/>
          <w:bCs/>
          <w:color w:val="000000"/>
          <w:sz w:val="24"/>
          <w:szCs w:val="24"/>
        </w:rPr>
        <w:t>умения совместной деятельности</w:t>
      </w:r>
      <w:r w:rsidRPr="00C72F72">
        <w:rPr>
          <w:rFonts w:ascii="Times New Roman" w:hAnsi="Times New Roman"/>
          <w:color w:val="000000"/>
          <w:sz w:val="24"/>
          <w:szCs w:val="24"/>
        </w:rPr>
        <w:t>:</w:t>
      </w:r>
    </w:p>
    <w:p w14:paraId="58538678" w14:textId="77777777" w:rsidR="00C72F72" w:rsidRPr="00C72F72" w:rsidRDefault="00C72F72" w:rsidP="00AE0968">
      <w:pPr>
        <w:numPr>
          <w:ilvl w:val="0"/>
          <w:numId w:val="158"/>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понимать и использовать преимущества командной и индивидуальной работы в конкретной учебной ситуации;</w:t>
      </w:r>
    </w:p>
    <w:p w14:paraId="175A88C1" w14:textId="77777777" w:rsidR="00C72F72" w:rsidRPr="00C72F72" w:rsidRDefault="00C72F72" w:rsidP="00AE0968">
      <w:pPr>
        <w:numPr>
          <w:ilvl w:val="0"/>
          <w:numId w:val="158"/>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73D21D1" w14:textId="77777777" w:rsidR="00C72F72" w:rsidRPr="00C72F72" w:rsidRDefault="00C72F72" w:rsidP="00AE0968">
      <w:pPr>
        <w:numPr>
          <w:ilvl w:val="0"/>
          <w:numId w:val="158"/>
        </w:numPr>
        <w:spacing w:before="100" w:beforeAutospacing="1" w:after="100" w:afterAutospacing="1" w:line="240" w:lineRule="auto"/>
        <w:ind w:left="780" w:right="180"/>
        <w:contextualSpacing/>
        <w:jc w:val="both"/>
        <w:rPr>
          <w:rFonts w:ascii="Times New Roman" w:hAnsi="Times New Roman"/>
          <w:color w:val="000000"/>
          <w:sz w:val="24"/>
          <w:szCs w:val="24"/>
        </w:rPr>
      </w:pPr>
      <w:r w:rsidRPr="00C72F72">
        <w:rPr>
          <w:rFonts w:ascii="Times New Roman" w:hAnsi="Times New Roman"/>
          <w:color w:val="000000"/>
          <w:sz w:val="24"/>
          <w:szCs w:val="24"/>
        </w:rPr>
        <w:t>оценивать свой вклад и вклад каждого участника команды в общий результат по совместно разработанным критериям;</w:t>
      </w:r>
    </w:p>
    <w:p w14:paraId="4F471043" w14:textId="77777777" w:rsidR="00C72F72" w:rsidRPr="00C72F72" w:rsidRDefault="00C72F72" w:rsidP="00AE0968">
      <w:pPr>
        <w:numPr>
          <w:ilvl w:val="0"/>
          <w:numId w:val="158"/>
        </w:numPr>
        <w:spacing w:before="100" w:beforeAutospacing="1" w:after="100" w:afterAutospacing="1" w:line="240" w:lineRule="auto"/>
        <w:ind w:left="780" w:right="180"/>
        <w:jc w:val="both"/>
        <w:rPr>
          <w:rFonts w:ascii="Times New Roman" w:hAnsi="Times New Roman"/>
          <w:color w:val="000000"/>
          <w:sz w:val="24"/>
          <w:szCs w:val="24"/>
        </w:rPr>
      </w:pPr>
      <w:r w:rsidRPr="00C72F72">
        <w:rPr>
          <w:rFonts w:ascii="Times New Roman" w:hAnsi="Times New Roman"/>
          <w:color w:val="000000"/>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DD64F17"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1A4DE14"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Предметные результаты, формируемые в ходе изучения ОБЗР, должны обеспечивать:</w:t>
      </w:r>
    </w:p>
    <w:p w14:paraId="6CE86BFF"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B840176"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0238CE08"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14:paraId="5844CB4B"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6237D38A"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lastRenderedPageBreak/>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12BB3711"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333C4A2A"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AF5EF92"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14:paraId="37F4845D"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A86B2D6"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C87876B"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5662FF3E"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заболеваниях,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EE6D287"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6827592F" w14:textId="77777777" w:rsidR="00C72F72"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9547BB7" w14:textId="48955F9A" w:rsidR="00007D69" w:rsidRPr="00C72F72" w:rsidRDefault="00C72F72" w:rsidP="00C72F72">
      <w:pPr>
        <w:pStyle w:val="aa"/>
        <w:spacing w:line="276" w:lineRule="auto"/>
        <w:ind w:firstLine="709"/>
        <w:jc w:val="both"/>
        <w:rPr>
          <w:rFonts w:ascii="Times New Roman" w:hAnsi="Times New Roman"/>
          <w:sz w:val="24"/>
          <w:szCs w:val="24"/>
        </w:rPr>
      </w:pPr>
      <w:r w:rsidRPr="00C72F72">
        <w:rPr>
          <w:rFonts w:ascii="Times New Roman" w:hAnsi="Times New Roma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w:t>
      </w:r>
      <w:r w:rsidRPr="00C72F72">
        <w:rPr>
          <w:rFonts w:ascii="Times New Roman" w:hAnsi="Times New Roman"/>
          <w:sz w:val="24"/>
          <w:szCs w:val="24"/>
        </w:rPr>
        <w:lastRenderedPageBreak/>
        <w:t>террористического акта; совершении террористического акта; проведении контртеррористической операции.</w:t>
      </w:r>
    </w:p>
    <w:p w14:paraId="3848BCB2" w14:textId="7CA46EEB" w:rsidR="00007D69" w:rsidRDefault="00007D69" w:rsidP="000120A4">
      <w:pPr>
        <w:pStyle w:val="aa"/>
        <w:spacing w:line="276" w:lineRule="auto"/>
        <w:jc w:val="both"/>
        <w:rPr>
          <w:rFonts w:ascii="Times New Roman" w:hAnsi="Times New Roman"/>
          <w:sz w:val="24"/>
          <w:szCs w:val="24"/>
        </w:rPr>
      </w:pPr>
    </w:p>
    <w:p w14:paraId="1BFBD656" w14:textId="3C6D3568" w:rsidR="000120A4" w:rsidRPr="000120A4" w:rsidRDefault="000120A4" w:rsidP="000120A4">
      <w:pPr>
        <w:spacing w:after="0" w:line="240" w:lineRule="auto"/>
        <w:ind w:left="720"/>
        <w:contextualSpacing/>
        <w:jc w:val="center"/>
        <w:rPr>
          <w:rFonts w:ascii="Times New Roman" w:eastAsia="Calibri" w:hAnsi="Times New Roman"/>
          <w:b/>
          <w:sz w:val="24"/>
          <w:szCs w:val="24"/>
          <w:lang w:eastAsia="en-US"/>
        </w:rPr>
      </w:pPr>
      <w:r w:rsidRPr="000120A4">
        <w:rPr>
          <w:rFonts w:ascii="Times New Roman" w:eastAsia="Calibri" w:hAnsi="Times New Roman"/>
          <w:b/>
          <w:sz w:val="24"/>
          <w:szCs w:val="24"/>
          <w:lang w:eastAsia="en-US"/>
        </w:rPr>
        <w:t>Тематическое планирование учебного предмета «</w:t>
      </w:r>
      <w:r w:rsidR="007F46FD">
        <w:rPr>
          <w:rFonts w:ascii="Times New Roman" w:eastAsia="Calibri" w:hAnsi="Times New Roman"/>
          <w:b/>
          <w:sz w:val="24"/>
          <w:szCs w:val="24"/>
          <w:lang w:eastAsia="en-US"/>
        </w:rPr>
        <w:t>Основы безопасности и защиты Родины</w:t>
      </w:r>
      <w:r w:rsidRPr="000120A4">
        <w:rPr>
          <w:rFonts w:ascii="Times New Roman" w:eastAsia="Calibri" w:hAnsi="Times New Roman"/>
          <w:b/>
          <w:sz w:val="24"/>
          <w:szCs w:val="24"/>
          <w:lang w:eastAsia="en-US"/>
        </w:rPr>
        <w:t>»</w:t>
      </w:r>
      <w:r>
        <w:rPr>
          <w:rFonts w:ascii="Times New Roman" w:eastAsia="Calibri" w:hAnsi="Times New Roman"/>
          <w:b/>
          <w:sz w:val="24"/>
          <w:szCs w:val="24"/>
          <w:lang w:eastAsia="en-US"/>
        </w:rPr>
        <w:t xml:space="preserve"> </w:t>
      </w:r>
    </w:p>
    <w:p w14:paraId="275A62F5" w14:textId="77777777" w:rsidR="000120A4" w:rsidRPr="000120A4" w:rsidRDefault="000120A4" w:rsidP="000120A4">
      <w:pPr>
        <w:spacing w:after="0" w:line="240" w:lineRule="auto"/>
        <w:ind w:left="540"/>
        <w:contextualSpacing/>
        <w:jc w:val="center"/>
        <w:rPr>
          <w:rFonts w:ascii="Times New Roman" w:eastAsia="SchoolBookSanPin" w:hAnsi="Times New Roman"/>
          <w:b/>
          <w:sz w:val="24"/>
          <w:szCs w:val="24"/>
          <w:lang w:eastAsia="en-US"/>
        </w:rPr>
      </w:pPr>
    </w:p>
    <w:p w14:paraId="517D35DC" w14:textId="70E003D0"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w:t>
      </w:r>
      <w:proofErr w:type="gramStart"/>
      <w:r w:rsidRPr="00043025">
        <w:rPr>
          <w:rFonts w:ascii="Times New Roman" w:eastAsia="SchoolBookSanPin" w:hAnsi="Times New Roman"/>
          <w:i/>
          <w:sz w:val="24"/>
          <w:szCs w:val="24"/>
          <w:lang w:eastAsia="en-US"/>
        </w:rPr>
        <w:t>среднего  общего</w:t>
      </w:r>
      <w:proofErr w:type="gramEnd"/>
      <w:r w:rsidRPr="00043025">
        <w:rPr>
          <w:rFonts w:ascii="Times New Roman" w:eastAsia="SchoolBookSanPin" w:hAnsi="Times New Roman"/>
          <w:i/>
          <w:sz w:val="24"/>
          <w:szCs w:val="24"/>
          <w:lang w:eastAsia="en-US"/>
        </w:rPr>
        <w:t xml:space="preserve"> образования.</w:t>
      </w:r>
    </w:p>
    <w:p w14:paraId="51930FF1" w14:textId="2BE37E9E" w:rsidR="000120A4" w:rsidRP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120A4">
        <w:rPr>
          <w:rFonts w:ascii="Times New Roman" w:eastAsia="SchoolBookSanPin" w:hAnsi="Times New Roman"/>
          <w:b/>
          <w:sz w:val="24"/>
          <w:szCs w:val="24"/>
          <w:lang w:eastAsia="en-US"/>
        </w:rPr>
        <w:t>«рабочей программе учителя»</w:t>
      </w:r>
      <w:r w:rsidRPr="000120A4">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D78092" w14:textId="16175774" w:rsid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50D43AE" w14:textId="77777777" w:rsidR="00CC6C9B" w:rsidRDefault="00CC6C9B" w:rsidP="000120A4">
      <w:pPr>
        <w:widowControl w:val="0"/>
        <w:spacing w:after="0" w:line="240" w:lineRule="auto"/>
        <w:ind w:firstLine="709"/>
        <w:jc w:val="both"/>
        <w:rPr>
          <w:rFonts w:ascii="Times New Roman" w:eastAsia="SchoolBookSanPin" w:hAnsi="Times New Roman"/>
          <w:i/>
          <w:sz w:val="24"/>
          <w:szCs w:val="24"/>
          <w:lang w:eastAsia="en-US"/>
        </w:rPr>
      </w:pPr>
    </w:p>
    <w:p w14:paraId="09F9C281" w14:textId="52F0A596" w:rsidR="00CC6C9B" w:rsidRPr="00CC6C9B" w:rsidRDefault="00CC6C9B" w:rsidP="000120A4">
      <w:pPr>
        <w:widowControl w:val="0"/>
        <w:spacing w:after="0" w:line="240" w:lineRule="auto"/>
        <w:ind w:firstLine="709"/>
        <w:jc w:val="both"/>
        <w:rPr>
          <w:rFonts w:ascii="Times New Roman" w:eastAsia="SchoolBookSanPin" w:hAnsi="Times New Roman"/>
          <w:b/>
          <w:sz w:val="24"/>
          <w:szCs w:val="24"/>
          <w:lang w:eastAsia="en-US"/>
        </w:rPr>
      </w:pPr>
      <w:r w:rsidRPr="00CC6C9B">
        <w:rPr>
          <w:rFonts w:ascii="Times New Roman" w:eastAsia="SchoolBookSanPin" w:hAnsi="Times New Roman"/>
          <w:b/>
          <w:sz w:val="24"/>
          <w:szCs w:val="24"/>
          <w:lang w:eastAsia="en-US"/>
        </w:rPr>
        <w:t>Вариант № 1</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120A4" w:rsidRPr="000120A4" w14:paraId="7E203FE3" w14:textId="77777777" w:rsidTr="000120A4">
        <w:trPr>
          <w:trHeight w:val="575"/>
        </w:trPr>
        <w:tc>
          <w:tcPr>
            <w:tcW w:w="846" w:type="dxa"/>
          </w:tcPr>
          <w:p w14:paraId="136C29B9" w14:textId="77777777"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w:t>
            </w:r>
            <w:r w:rsidRPr="000120A4">
              <w:rPr>
                <w:rFonts w:ascii="Times New Roman" w:hAnsi="Times New Roman"/>
                <w:spacing w:val="-57"/>
                <w:lang w:eastAsia="en-US"/>
              </w:rPr>
              <w:t xml:space="preserve"> </w:t>
            </w:r>
            <w:r w:rsidRPr="000120A4">
              <w:rPr>
                <w:rFonts w:ascii="Times New Roman" w:hAnsi="Times New Roman"/>
                <w:lang w:eastAsia="en-US"/>
              </w:rPr>
              <w:t>п/п</w:t>
            </w:r>
          </w:p>
        </w:tc>
        <w:tc>
          <w:tcPr>
            <w:tcW w:w="5970" w:type="dxa"/>
          </w:tcPr>
          <w:p w14:paraId="37895907"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Pr="000120A4">
              <w:rPr>
                <w:rFonts w:ascii="Times New Roman" w:hAnsi="Times New Roman"/>
                <w:spacing w:val="-2"/>
                <w:lang w:val="ru-RU" w:eastAsia="en-US"/>
              </w:rPr>
              <w:t xml:space="preserve"> </w:t>
            </w:r>
            <w:r w:rsidRPr="000120A4">
              <w:rPr>
                <w:rFonts w:ascii="Times New Roman" w:hAnsi="Times New Roman"/>
                <w:lang w:val="ru-RU" w:eastAsia="en-US"/>
              </w:rPr>
              <w:t xml:space="preserve">темы </w:t>
            </w:r>
          </w:p>
          <w:p w14:paraId="2B292B93"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2835" w:type="dxa"/>
          </w:tcPr>
          <w:p w14:paraId="65796B8F" w14:textId="77777777" w:rsidR="000120A4" w:rsidRPr="000120A4" w:rsidRDefault="000120A4" w:rsidP="000120A4">
            <w:pPr>
              <w:spacing w:line="237" w:lineRule="auto"/>
              <w:ind w:left="142" w:right="27" w:hanging="72"/>
              <w:jc w:val="center"/>
              <w:rPr>
                <w:rFonts w:ascii="Times New Roman" w:hAnsi="Times New Roman"/>
                <w:lang w:val="ru-RU" w:eastAsia="en-US"/>
              </w:rPr>
            </w:pPr>
            <w:r w:rsidRPr="000120A4">
              <w:rPr>
                <w:rFonts w:ascii="Times New Roman" w:hAnsi="Times New Roman"/>
                <w:spacing w:val="-1"/>
                <w:lang w:val="ru-RU" w:eastAsia="en-US"/>
              </w:rPr>
              <w:t>Количество часов, отводимых на освоение каждой темы</w:t>
            </w:r>
          </w:p>
        </w:tc>
      </w:tr>
      <w:tr w:rsidR="00117134" w:rsidRPr="000120A4" w14:paraId="4F951496" w14:textId="77777777" w:rsidTr="00117134">
        <w:trPr>
          <w:trHeight w:val="219"/>
        </w:trPr>
        <w:tc>
          <w:tcPr>
            <w:tcW w:w="846" w:type="dxa"/>
          </w:tcPr>
          <w:p w14:paraId="554C0CDE" w14:textId="77777777" w:rsidR="00117134" w:rsidRPr="005E77F5" w:rsidRDefault="00117134" w:rsidP="000120A4">
            <w:pPr>
              <w:spacing w:line="237" w:lineRule="auto"/>
              <w:ind w:left="142" w:right="354" w:firstLine="96"/>
              <w:jc w:val="center"/>
              <w:rPr>
                <w:rFonts w:ascii="Times New Roman" w:hAnsi="Times New Roman"/>
                <w:lang w:val="ru-RU" w:eastAsia="en-US"/>
              </w:rPr>
            </w:pPr>
          </w:p>
        </w:tc>
        <w:tc>
          <w:tcPr>
            <w:tcW w:w="5970" w:type="dxa"/>
          </w:tcPr>
          <w:p w14:paraId="6196892C" w14:textId="3DA7D0D2" w:rsidR="00117134" w:rsidRPr="00117134" w:rsidRDefault="00117134" w:rsidP="000120A4">
            <w:pPr>
              <w:spacing w:line="273" w:lineRule="exact"/>
              <w:ind w:left="142"/>
              <w:jc w:val="center"/>
              <w:rPr>
                <w:rFonts w:ascii="Times New Roman" w:hAnsi="Times New Roman"/>
                <w:b/>
                <w:lang w:val="ru-RU" w:eastAsia="en-US"/>
              </w:rPr>
            </w:pPr>
            <w:r w:rsidRPr="00117134">
              <w:rPr>
                <w:rFonts w:ascii="Times New Roman" w:hAnsi="Times New Roman"/>
                <w:b/>
                <w:lang w:val="ru-RU" w:eastAsia="en-US"/>
              </w:rPr>
              <w:t xml:space="preserve">Модуль 1 </w:t>
            </w:r>
          </w:p>
        </w:tc>
        <w:tc>
          <w:tcPr>
            <w:tcW w:w="2835" w:type="dxa"/>
          </w:tcPr>
          <w:p w14:paraId="671945BB" w14:textId="77777777" w:rsidR="00117134" w:rsidRPr="000120A4" w:rsidRDefault="00117134" w:rsidP="000120A4">
            <w:pPr>
              <w:spacing w:line="237" w:lineRule="auto"/>
              <w:ind w:left="142" w:right="27" w:hanging="72"/>
              <w:jc w:val="center"/>
              <w:rPr>
                <w:rFonts w:ascii="Times New Roman" w:hAnsi="Times New Roman"/>
                <w:spacing w:val="-1"/>
                <w:lang w:eastAsia="en-US"/>
              </w:rPr>
            </w:pPr>
          </w:p>
        </w:tc>
      </w:tr>
      <w:tr w:rsidR="000120A4" w:rsidRPr="000120A4" w14:paraId="512F7E1E" w14:textId="77777777" w:rsidTr="000120A4">
        <w:trPr>
          <w:trHeight w:val="297"/>
        </w:trPr>
        <w:tc>
          <w:tcPr>
            <w:tcW w:w="846" w:type="dxa"/>
          </w:tcPr>
          <w:p w14:paraId="363FD9BB"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1.</w:t>
            </w:r>
          </w:p>
        </w:tc>
        <w:tc>
          <w:tcPr>
            <w:tcW w:w="5970" w:type="dxa"/>
          </w:tcPr>
          <w:p w14:paraId="19C36870" w14:textId="2197B608" w:rsidR="00117134" w:rsidRPr="00117134" w:rsidRDefault="00D60FA6" w:rsidP="00117134">
            <w:pPr>
              <w:spacing w:line="274" w:lineRule="exact"/>
              <w:ind w:left="142" w:right="149"/>
              <w:jc w:val="both"/>
              <w:rPr>
                <w:rFonts w:ascii="Times New Roman" w:hAnsi="Times New Roman"/>
                <w:lang w:val="ru-RU" w:eastAsia="en-US"/>
              </w:rPr>
            </w:pPr>
            <w:r w:rsidRPr="00D60FA6">
              <w:rPr>
                <w:rFonts w:ascii="Times New Roman" w:hAnsi="Times New Roman"/>
                <w:b/>
                <w:lang w:val="ru-RU" w:eastAsia="en-US"/>
              </w:rPr>
              <w:t>Модуль № 1 «Безопасное и устойчивое развитие личности, общества, государства»</w:t>
            </w:r>
            <w:r w:rsidR="0060501F">
              <w:rPr>
                <w:rFonts w:ascii="Times New Roman" w:hAnsi="Times New Roman"/>
                <w:b/>
                <w:lang w:val="ru-RU" w:eastAsia="en-US"/>
              </w:rPr>
              <w:t>.</w:t>
            </w:r>
          </w:p>
          <w:p w14:paraId="3BD4B6EA" w14:textId="77777777" w:rsidR="00D60FA6" w:rsidRDefault="00D60FA6" w:rsidP="00117134">
            <w:pPr>
              <w:spacing w:line="274" w:lineRule="exact"/>
              <w:ind w:left="142" w:right="149"/>
              <w:jc w:val="both"/>
              <w:rPr>
                <w:rFonts w:ascii="Times New Roman" w:hAnsi="Times New Roman"/>
                <w:lang w:val="ru-RU" w:eastAsia="en-US"/>
              </w:rPr>
            </w:pPr>
            <w:r w:rsidRPr="00D60FA6">
              <w:rPr>
                <w:rFonts w:ascii="Times New Roman" w:hAnsi="Times New Roman"/>
                <w:lang w:val="ru-RU" w:eastAsia="en-US"/>
              </w:rPr>
              <w:t xml:space="preserve">Взаимодействие личности, </w:t>
            </w:r>
            <w:proofErr w:type="gramStart"/>
            <w:r w:rsidRPr="00D60FA6">
              <w:rPr>
                <w:rFonts w:ascii="Times New Roman" w:hAnsi="Times New Roman"/>
                <w:lang w:val="ru-RU" w:eastAsia="en-US"/>
              </w:rPr>
              <w:t>общества  и</w:t>
            </w:r>
            <w:proofErr w:type="gramEnd"/>
            <w:r w:rsidRPr="00D60FA6">
              <w:rPr>
                <w:rFonts w:ascii="Times New Roman" w:hAnsi="Times New Roman"/>
                <w:lang w:val="ru-RU" w:eastAsia="en-US"/>
              </w:rPr>
              <w:t xml:space="preserve"> государства  в обеспе</w:t>
            </w:r>
            <w:r>
              <w:rPr>
                <w:rFonts w:ascii="Times New Roman" w:hAnsi="Times New Roman"/>
                <w:lang w:val="ru-RU" w:eastAsia="en-US"/>
              </w:rPr>
              <w:t>чении национальной безопасности.</w:t>
            </w:r>
          </w:p>
          <w:p w14:paraId="27785267" w14:textId="77777777" w:rsidR="000120A4" w:rsidRDefault="00D60FA6" w:rsidP="00117134">
            <w:pPr>
              <w:spacing w:line="274" w:lineRule="exact"/>
              <w:ind w:left="142" w:right="149"/>
              <w:jc w:val="both"/>
              <w:rPr>
                <w:rFonts w:ascii="Times New Roman" w:hAnsi="Times New Roman"/>
                <w:lang w:val="ru-RU" w:eastAsia="en-US"/>
              </w:rPr>
            </w:pPr>
            <w:proofErr w:type="gramStart"/>
            <w:r w:rsidRPr="00D60FA6">
              <w:rPr>
                <w:rFonts w:ascii="Times New Roman" w:hAnsi="Times New Roman"/>
                <w:lang w:val="ru-RU" w:eastAsia="en-US"/>
              </w:rPr>
              <w:t>Государственная  и</w:t>
            </w:r>
            <w:proofErr w:type="gramEnd"/>
            <w:r w:rsidRPr="00D60FA6">
              <w:rPr>
                <w:rFonts w:ascii="Times New Roman" w:hAnsi="Times New Roman"/>
                <w:lang w:val="ru-RU" w:eastAsia="en-US"/>
              </w:rPr>
              <w:t xml:space="preserve"> общественная безопасность</w:t>
            </w:r>
            <w:r>
              <w:rPr>
                <w:rFonts w:ascii="Times New Roman" w:hAnsi="Times New Roman"/>
                <w:lang w:val="ru-RU" w:eastAsia="en-US"/>
              </w:rPr>
              <w:t>.</w:t>
            </w:r>
          </w:p>
          <w:p w14:paraId="3D19C4DB" w14:textId="77777777" w:rsidR="0060501F" w:rsidRDefault="00D60FA6" w:rsidP="0060501F">
            <w:pPr>
              <w:spacing w:line="274" w:lineRule="exact"/>
              <w:ind w:left="142" w:right="149"/>
              <w:jc w:val="both"/>
              <w:rPr>
                <w:rFonts w:ascii="Times New Roman" w:hAnsi="Times New Roman"/>
                <w:sz w:val="24"/>
                <w:szCs w:val="24"/>
                <w:lang w:val="ru-RU"/>
              </w:rPr>
            </w:pPr>
            <w:r w:rsidRPr="00D60FA6">
              <w:rPr>
                <w:rFonts w:ascii="Times New Roman" w:hAnsi="Times New Roman"/>
                <w:sz w:val="24"/>
                <w:szCs w:val="24"/>
                <w:lang w:val="ru-RU"/>
              </w:rPr>
              <w:t xml:space="preserve">Роль личности, </w:t>
            </w:r>
            <w:proofErr w:type="gramStart"/>
            <w:r w:rsidRPr="00D60FA6">
              <w:rPr>
                <w:rFonts w:ascii="Times New Roman" w:hAnsi="Times New Roman"/>
                <w:sz w:val="24"/>
                <w:szCs w:val="24"/>
                <w:lang w:val="ru-RU"/>
              </w:rPr>
              <w:t>общества  и</w:t>
            </w:r>
            <w:proofErr w:type="gramEnd"/>
            <w:r w:rsidRPr="00D60FA6">
              <w:rPr>
                <w:rFonts w:ascii="Times New Roman" w:hAnsi="Times New Roman"/>
                <w:sz w:val="24"/>
                <w:szCs w:val="24"/>
                <w:lang w:val="ru-RU"/>
              </w:rPr>
              <w:t xml:space="preserve"> государства  в предупреждении  и ликвидации чрезвычайных ситуаций</w:t>
            </w:r>
            <w:r w:rsidR="0060501F">
              <w:rPr>
                <w:rFonts w:ascii="Times New Roman" w:hAnsi="Times New Roman"/>
                <w:sz w:val="24"/>
                <w:szCs w:val="24"/>
                <w:lang w:val="ru-RU"/>
              </w:rPr>
              <w:t>.</w:t>
            </w:r>
          </w:p>
          <w:p w14:paraId="4A90B4EC" w14:textId="3D5D95C7" w:rsidR="0060501F" w:rsidRPr="0060501F" w:rsidRDefault="0060501F" w:rsidP="0060501F">
            <w:pPr>
              <w:spacing w:line="274" w:lineRule="exact"/>
              <w:ind w:left="142" w:right="149"/>
              <w:jc w:val="both"/>
              <w:rPr>
                <w:rFonts w:ascii="Times New Roman" w:hAnsi="Times New Roman"/>
                <w:sz w:val="24"/>
                <w:szCs w:val="24"/>
                <w:lang w:val="ru-RU"/>
              </w:rPr>
            </w:pPr>
            <w:r w:rsidRPr="0060501F">
              <w:rPr>
                <w:rFonts w:ascii="Times New Roman" w:hAnsi="Times New Roman"/>
                <w:sz w:val="24"/>
                <w:szCs w:val="24"/>
                <w:lang w:val="ru-RU"/>
              </w:rPr>
              <w:t xml:space="preserve">Оборона </w:t>
            </w:r>
            <w:proofErr w:type="gramStart"/>
            <w:r w:rsidRPr="0060501F">
              <w:rPr>
                <w:rFonts w:ascii="Times New Roman" w:hAnsi="Times New Roman"/>
                <w:sz w:val="24"/>
                <w:szCs w:val="24"/>
                <w:lang w:val="ru-RU"/>
              </w:rPr>
              <w:t>страны  как</w:t>
            </w:r>
            <w:proofErr w:type="gramEnd"/>
            <w:r w:rsidRPr="0060501F">
              <w:rPr>
                <w:rFonts w:ascii="Times New Roman" w:hAnsi="Times New Roman"/>
                <w:sz w:val="24"/>
                <w:szCs w:val="24"/>
                <w:lang w:val="ru-RU"/>
              </w:rPr>
              <w:t xml:space="preserve"> обязательное условие благополучного развития страны</w:t>
            </w:r>
          </w:p>
        </w:tc>
        <w:tc>
          <w:tcPr>
            <w:tcW w:w="2835" w:type="dxa"/>
          </w:tcPr>
          <w:p w14:paraId="2C79A158" w14:textId="77777777" w:rsidR="000120A4" w:rsidRPr="00117134" w:rsidRDefault="000120A4" w:rsidP="000120A4">
            <w:pPr>
              <w:spacing w:line="273" w:lineRule="exact"/>
              <w:ind w:left="142"/>
              <w:jc w:val="center"/>
              <w:rPr>
                <w:rFonts w:ascii="Times New Roman" w:hAnsi="Times New Roman"/>
                <w:lang w:val="ru-RU" w:eastAsia="en-US"/>
              </w:rPr>
            </w:pPr>
          </w:p>
        </w:tc>
      </w:tr>
      <w:tr w:rsidR="00117134" w:rsidRPr="000120A4" w14:paraId="2D78B811" w14:textId="77777777" w:rsidTr="000120A4">
        <w:trPr>
          <w:trHeight w:val="297"/>
        </w:trPr>
        <w:tc>
          <w:tcPr>
            <w:tcW w:w="846" w:type="dxa"/>
          </w:tcPr>
          <w:p w14:paraId="36F831D1" w14:textId="77777777" w:rsidR="00117134" w:rsidRPr="00D60FA6" w:rsidRDefault="00117134" w:rsidP="000120A4">
            <w:pPr>
              <w:spacing w:line="273" w:lineRule="exact"/>
              <w:ind w:left="142"/>
              <w:rPr>
                <w:rFonts w:ascii="Times New Roman" w:hAnsi="Times New Roman"/>
                <w:lang w:val="ru-RU" w:eastAsia="en-US"/>
              </w:rPr>
            </w:pPr>
          </w:p>
        </w:tc>
        <w:tc>
          <w:tcPr>
            <w:tcW w:w="5970" w:type="dxa"/>
          </w:tcPr>
          <w:p w14:paraId="6A9BE4AF" w14:textId="5231DEB1" w:rsidR="00117134" w:rsidRPr="00117134" w:rsidRDefault="00117134"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p>
        </w:tc>
        <w:tc>
          <w:tcPr>
            <w:tcW w:w="2835" w:type="dxa"/>
          </w:tcPr>
          <w:p w14:paraId="79A0EB88" w14:textId="77777777" w:rsidR="00117134" w:rsidRPr="00117134" w:rsidRDefault="00117134" w:rsidP="000120A4">
            <w:pPr>
              <w:spacing w:line="273" w:lineRule="exact"/>
              <w:ind w:left="142"/>
              <w:jc w:val="center"/>
              <w:rPr>
                <w:rFonts w:ascii="Times New Roman" w:hAnsi="Times New Roman"/>
                <w:lang w:eastAsia="en-US"/>
              </w:rPr>
            </w:pPr>
          </w:p>
        </w:tc>
      </w:tr>
      <w:tr w:rsidR="000120A4" w:rsidRPr="000120A4" w14:paraId="2FDD0FE4" w14:textId="77777777" w:rsidTr="000120A4">
        <w:trPr>
          <w:trHeight w:val="273"/>
        </w:trPr>
        <w:tc>
          <w:tcPr>
            <w:tcW w:w="846" w:type="dxa"/>
          </w:tcPr>
          <w:p w14:paraId="260613E0" w14:textId="77777777" w:rsidR="000120A4" w:rsidRPr="000120A4" w:rsidRDefault="000120A4" w:rsidP="000120A4">
            <w:pPr>
              <w:spacing w:line="253" w:lineRule="exact"/>
              <w:ind w:left="142"/>
              <w:rPr>
                <w:rFonts w:ascii="Times New Roman" w:hAnsi="Times New Roman"/>
                <w:lang w:eastAsia="en-US"/>
              </w:rPr>
            </w:pPr>
            <w:r w:rsidRPr="000120A4">
              <w:rPr>
                <w:rFonts w:ascii="Times New Roman" w:hAnsi="Times New Roman"/>
                <w:lang w:eastAsia="en-US"/>
              </w:rPr>
              <w:t>2.</w:t>
            </w:r>
          </w:p>
        </w:tc>
        <w:tc>
          <w:tcPr>
            <w:tcW w:w="5970" w:type="dxa"/>
          </w:tcPr>
          <w:p w14:paraId="68E62A6E" w14:textId="1375C338" w:rsidR="00EC198E" w:rsidRDefault="0060501F" w:rsidP="00EC198E">
            <w:pPr>
              <w:spacing w:line="253" w:lineRule="exact"/>
              <w:ind w:left="142"/>
              <w:jc w:val="both"/>
              <w:rPr>
                <w:rFonts w:ascii="Times New Roman" w:hAnsi="Times New Roman"/>
                <w:b/>
                <w:lang w:val="ru-RU" w:eastAsia="en-US"/>
              </w:rPr>
            </w:pPr>
            <w:r w:rsidRPr="0060501F">
              <w:rPr>
                <w:rFonts w:ascii="Times New Roman" w:hAnsi="Times New Roman"/>
                <w:b/>
                <w:lang w:val="ru-RU" w:eastAsia="en-US"/>
              </w:rPr>
              <w:t>Модуль № 2 «Основы военной подготовки»</w:t>
            </w:r>
            <w:r>
              <w:rPr>
                <w:rFonts w:ascii="Times New Roman" w:hAnsi="Times New Roman"/>
                <w:b/>
                <w:lang w:val="ru-RU" w:eastAsia="en-US"/>
              </w:rPr>
              <w:t>.</w:t>
            </w:r>
          </w:p>
          <w:p w14:paraId="7B6C6D14" w14:textId="28E8A356" w:rsidR="0060501F" w:rsidRPr="004A659C" w:rsidRDefault="0060501F" w:rsidP="0060501F">
            <w:pPr>
              <w:ind w:left="141"/>
              <w:rPr>
                <w:rFonts w:ascii="Times New Roman" w:hAnsi="Times New Roman"/>
                <w:lang w:val="ru-RU"/>
              </w:rPr>
            </w:pPr>
            <w:r w:rsidRPr="004A659C">
              <w:rPr>
                <w:rFonts w:ascii="Times New Roman" w:hAnsi="Times New Roman"/>
                <w:lang w:val="ru-RU"/>
              </w:rPr>
              <w:t xml:space="preserve">Строевые </w:t>
            </w:r>
            <w:proofErr w:type="gramStart"/>
            <w:r w:rsidRPr="004A659C">
              <w:rPr>
                <w:rFonts w:ascii="Times New Roman" w:hAnsi="Times New Roman"/>
                <w:lang w:val="ru-RU"/>
              </w:rPr>
              <w:t>приемы  и</w:t>
            </w:r>
            <w:proofErr w:type="gramEnd"/>
            <w:r w:rsidRPr="004A659C">
              <w:rPr>
                <w:rFonts w:ascii="Times New Roman" w:hAnsi="Times New Roman"/>
                <w:lang w:val="ru-RU"/>
              </w:rPr>
              <w:t xml:space="preserve"> движение  без оружия (строевая подготовка).</w:t>
            </w:r>
          </w:p>
          <w:p w14:paraId="7FCEF2F4" w14:textId="3FE00C54" w:rsidR="0060501F" w:rsidRPr="004A659C" w:rsidRDefault="0060501F" w:rsidP="0060501F">
            <w:pPr>
              <w:ind w:left="141"/>
              <w:rPr>
                <w:rFonts w:ascii="Times New Roman" w:hAnsi="Times New Roman"/>
                <w:lang w:val="ru-RU"/>
              </w:rPr>
            </w:pPr>
            <w:r w:rsidRPr="004A659C">
              <w:rPr>
                <w:rFonts w:ascii="Times New Roman" w:hAnsi="Times New Roman"/>
                <w:lang w:val="ru-RU"/>
              </w:rPr>
              <w:t>Основные виды тактических действий войск (тактическая подготовка).</w:t>
            </w:r>
          </w:p>
          <w:p w14:paraId="1145C829" w14:textId="0EB16D42" w:rsidR="0060501F" w:rsidRPr="0060501F" w:rsidRDefault="0060501F" w:rsidP="0060501F">
            <w:pPr>
              <w:ind w:left="141"/>
              <w:rPr>
                <w:rFonts w:ascii="Times New Roman" w:hAnsi="Times New Roman"/>
                <w:lang w:val="ru-RU"/>
              </w:rPr>
            </w:pPr>
            <w:r w:rsidRPr="0060501F">
              <w:rPr>
                <w:rFonts w:ascii="Times New Roman" w:hAnsi="Times New Roman"/>
                <w:lang w:val="ru-RU"/>
              </w:rPr>
              <w:t xml:space="preserve">Требования </w:t>
            </w:r>
            <w:proofErr w:type="gramStart"/>
            <w:r w:rsidRPr="0060501F">
              <w:rPr>
                <w:rFonts w:ascii="Times New Roman" w:hAnsi="Times New Roman"/>
                <w:lang w:val="ru-RU"/>
              </w:rPr>
              <w:t>безопасности  при</w:t>
            </w:r>
            <w:proofErr w:type="gramEnd"/>
            <w:r w:rsidRPr="0060501F">
              <w:rPr>
                <w:rFonts w:ascii="Times New Roman" w:hAnsi="Times New Roman"/>
                <w:lang w:val="ru-RU"/>
              </w:rPr>
              <w:t xml:space="preserve"> обращении  с оружием  и боеприпасами (огневая подготовка).</w:t>
            </w:r>
          </w:p>
          <w:p w14:paraId="5E90F3B6" w14:textId="7DEAD2CB" w:rsidR="0060501F" w:rsidRP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 xml:space="preserve">Виды, </w:t>
            </w:r>
            <w:proofErr w:type="gramStart"/>
            <w:r w:rsidRPr="0060501F">
              <w:rPr>
                <w:rFonts w:ascii="Times New Roman" w:hAnsi="Times New Roman"/>
                <w:lang w:val="ru-RU" w:eastAsia="en-US"/>
              </w:rPr>
              <w:t>назначение  и</w:t>
            </w:r>
            <w:proofErr w:type="gramEnd"/>
            <w:r w:rsidRPr="0060501F">
              <w:rPr>
                <w:rFonts w:ascii="Times New Roman" w:hAnsi="Times New Roman"/>
                <w:lang w:val="ru-RU" w:eastAsia="en-US"/>
              </w:rPr>
              <w:t xml:space="preserve"> </w:t>
            </w:r>
            <w:proofErr w:type="spellStart"/>
            <w:r w:rsidRPr="0060501F">
              <w:rPr>
                <w:rFonts w:ascii="Times New Roman" w:hAnsi="Times New Roman"/>
                <w:lang w:val="ru-RU" w:eastAsia="en-US"/>
              </w:rPr>
              <w:t>тактикотехнические</w:t>
            </w:r>
            <w:proofErr w:type="spellEnd"/>
            <w:r w:rsidRPr="0060501F">
              <w:rPr>
                <w:rFonts w:ascii="Times New Roman" w:hAnsi="Times New Roman"/>
                <w:color w:val="000000"/>
                <w:sz w:val="24"/>
                <w:szCs w:val="24"/>
                <w:lang w:val="ru-RU"/>
              </w:rPr>
              <w:t xml:space="preserve"> </w:t>
            </w:r>
            <w:r w:rsidRPr="0060501F">
              <w:rPr>
                <w:rFonts w:ascii="Times New Roman" w:hAnsi="Times New Roman"/>
                <w:lang w:val="ru-RU" w:eastAsia="en-US"/>
              </w:rPr>
              <w:t xml:space="preserve">характеристики современного стрелкового оружия </w:t>
            </w:r>
          </w:p>
          <w:p w14:paraId="1EE81AC5" w14:textId="77777777" w:rsidR="000120A4"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(огневая подготовка)</w:t>
            </w:r>
            <w:r>
              <w:rPr>
                <w:rFonts w:ascii="Times New Roman" w:hAnsi="Times New Roman"/>
                <w:lang w:val="ru-RU" w:eastAsia="en-US"/>
              </w:rPr>
              <w:t>.</w:t>
            </w:r>
          </w:p>
          <w:p w14:paraId="5D9C193E"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Беспилотные летательные аппараты (БПЛА) – эффективное средство в условиях военных действий. Морские беспилотные аппараты (основы технической подготовки и связи)</w:t>
            </w:r>
            <w:r>
              <w:rPr>
                <w:rFonts w:ascii="Times New Roman" w:hAnsi="Times New Roman"/>
                <w:lang w:val="ru-RU" w:eastAsia="en-US"/>
              </w:rPr>
              <w:t>.</w:t>
            </w:r>
          </w:p>
          <w:p w14:paraId="43AB5944"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 xml:space="preserve">Предназначение, общее </w:t>
            </w:r>
            <w:proofErr w:type="gramStart"/>
            <w:r w:rsidRPr="0060501F">
              <w:rPr>
                <w:rFonts w:ascii="Times New Roman" w:hAnsi="Times New Roman"/>
                <w:lang w:val="ru-RU" w:eastAsia="en-US"/>
              </w:rPr>
              <w:t>устройство  и</w:t>
            </w:r>
            <w:proofErr w:type="gramEnd"/>
            <w:r w:rsidRPr="0060501F">
              <w:rPr>
                <w:rFonts w:ascii="Times New Roman" w:hAnsi="Times New Roman"/>
                <w:lang w:val="ru-RU" w:eastAsia="en-US"/>
              </w:rPr>
              <w:t xml:space="preserve"> </w:t>
            </w:r>
            <w:proofErr w:type="spellStart"/>
            <w:r w:rsidRPr="0060501F">
              <w:rPr>
                <w:rFonts w:ascii="Times New Roman" w:hAnsi="Times New Roman"/>
                <w:lang w:val="ru-RU" w:eastAsia="en-US"/>
              </w:rPr>
              <w:t>тактикотехнические</w:t>
            </w:r>
            <w:proofErr w:type="spellEnd"/>
            <w:r w:rsidRPr="0060501F">
              <w:rPr>
                <w:rFonts w:ascii="Times New Roman" w:hAnsi="Times New Roman"/>
                <w:lang w:val="ru-RU" w:eastAsia="en-US"/>
              </w:rPr>
              <w:t xml:space="preserve"> характеристики переносных радиостанций (основы технической подготовки и связи)</w:t>
            </w:r>
            <w:r>
              <w:rPr>
                <w:rFonts w:ascii="Times New Roman" w:hAnsi="Times New Roman"/>
                <w:lang w:val="ru-RU" w:eastAsia="en-US"/>
              </w:rPr>
              <w:t>.</w:t>
            </w:r>
          </w:p>
          <w:p w14:paraId="00AF200F"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 xml:space="preserve">Свойства местности и их </w:t>
            </w:r>
            <w:proofErr w:type="gramStart"/>
            <w:r w:rsidRPr="0060501F">
              <w:rPr>
                <w:rFonts w:ascii="Times New Roman" w:hAnsi="Times New Roman"/>
                <w:lang w:val="ru-RU" w:eastAsia="en-US"/>
              </w:rPr>
              <w:t>применение  в</w:t>
            </w:r>
            <w:proofErr w:type="gramEnd"/>
            <w:r w:rsidRPr="0060501F">
              <w:rPr>
                <w:rFonts w:ascii="Times New Roman" w:hAnsi="Times New Roman"/>
                <w:lang w:val="ru-RU" w:eastAsia="en-US"/>
              </w:rPr>
              <w:t xml:space="preserve"> военном деле (военная топография)</w:t>
            </w:r>
            <w:r>
              <w:rPr>
                <w:rFonts w:ascii="Times New Roman" w:hAnsi="Times New Roman"/>
                <w:lang w:val="ru-RU" w:eastAsia="en-US"/>
              </w:rPr>
              <w:t>.</w:t>
            </w:r>
          </w:p>
          <w:p w14:paraId="2A573ED7"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 xml:space="preserve">Фортификационное оборудование позиции отделения. Виды </w:t>
            </w:r>
            <w:proofErr w:type="gramStart"/>
            <w:r w:rsidRPr="0060501F">
              <w:rPr>
                <w:rFonts w:ascii="Times New Roman" w:hAnsi="Times New Roman"/>
                <w:lang w:val="ru-RU" w:eastAsia="en-US"/>
              </w:rPr>
              <w:t>укрытий  и</w:t>
            </w:r>
            <w:proofErr w:type="gramEnd"/>
            <w:r w:rsidRPr="0060501F">
              <w:rPr>
                <w:rFonts w:ascii="Times New Roman" w:hAnsi="Times New Roman"/>
                <w:lang w:val="ru-RU" w:eastAsia="en-US"/>
              </w:rPr>
              <w:t xml:space="preserve"> убежищ (инженерная подготовка)</w:t>
            </w:r>
            <w:r>
              <w:rPr>
                <w:rFonts w:ascii="Times New Roman" w:hAnsi="Times New Roman"/>
                <w:lang w:val="ru-RU" w:eastAsia="en-US"/>
              </w:rPr>
              <w:t>.</w:t>
            </w:r>
          </w:p>
          <w:p w14:paraId="6BA334E7"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Оружие массового поражения (радиационная, химическая, биологическая защита)</w:t>
            </w:r>
            <w:r>
              <w:rPr>
                <w:rFonts w:ascii="Times New Roman" w:hAnsi="Times New Roman"/>
                <w:lang w:val="ru-RU" w:eastAsia="en-US"/>
              </w:rPr>
              <w:t>.</w:t>
            </w:r>
          </w:p>
          <w:p w14:paraId="6DA2C08E"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lastRenderedPageBreak/>
              <w:t xml:space="preserve">Первая </w:t>
            </w:r>
            <w:proofErr w:type="gramStart"/>
            <w:r w:rsidRPr="0060501F">
              <w:rPr>
                <w:rFonts w:ascii="Times New Roman" w:hAnsi="Times New Roman"/>
                <w:lang w:val="ru-RU" w:eastAsia="en-US"/>
              </w:rPr>
              <w:t>помощь  на</w:t>
            </w:r>
            <w:proofErr w:type="gramEnd"/>
            <w:r w:rsidRPr="0060501F">
              <w:rPr>
                <w:rFonts w:ascii="Times New Roman" w:hAnsi="Times New Roman"/>
                <w:lang w:val="ru-RU" w:eastAsia="en-US"/>
              </w:rPr>
              <w:t xml:space="preserve"> поле боя  (</w:t>
            </w:r>
            <w:proofErr w:type="spellStart"/>
            <w:r w:rsidRPr="0060501F">
              <w:rPr>
                <w:rFonts w:ascii="Times New Roman" w:hAnsi="Times New Roman"/>
                <w:lang w:val="ru-RU" w:eastAsia="en-US"/>
              </w:rPr>
              <w:t>военномедицинская</w:t>
            </w:r>
            <w:proofErr w:type="spellEnd"/>
            <w:r w:rsidRPr="0060501F">
              <w:rPr>
                <w:rFonts w:ascii="Times New Roman" w:hAnsi="Times New Roman"/>
                <w:lang w:val="ru-RU" w:eastAsia="en-US"/>
              </w:rPr>
              <w:t xml:space="preserve"> подготовка. Тактическая медицина)</w:t>
            </w:r>
            <w:r>
              <w:rPr>
                <w:rFonts w:ascii="Times New Roman" w:hAnsi="Times New Roman"/>
                <w:lang w:val="ru-RU" w:eastAsia="en-US"/>
              </w:rPr>
              <w:t>.</w:t>
            </w:r>
          </w:p>
          <w:p w14:paraId="4E1F880B" w14:textId="77777777" w:rsidR="0060501F" w:rsidRDefault="0060501F" w:rsidP="0060501F">
            <w:pPr>
              <w:spacing w:line="253" w:lineRule="exact"/>
              <w:ind w:left="142"/>
              <w:jc w:val="both"/>
              <w:rPr>
                <w:rFonts w:ascii="Times New Roman" w:hAnsi="Times New Roman"/>
                <w:lang w:val="ru-RU" w:eastAsia="en-US"/>
              </w:rPr>
            </w:pPr>
            <w:r w:rsidRPr="0060501F">
              <w:rPr>
                <w:rFonts w:ascii="Times New Roman" w:hAnsi="Times New Roman"/>
                <w:lang w:val="ru-RU" w:eastAsia="en-US"/>
              </w:rPr>
              <w:t xml:space="preserve">Особенности прохождения военной </w:t>
            </w:r>
            <w:proofErr w:type="gramStart"/>
            <w:r w:rsidRPr="0060501F">
              <w:rPr>
                <w:rFonts w:ascii="Times New Roman" w:hAnsi="Times New Roman"/>
                <w:lang w:val="ru-RU" w:eastAsia="en-US"/>
              </w:rPr>
              <w:t>службы  по</w:t>
            </w:r>
            <w:proofErr w:type="gramEnd"/>
            <w:r w:rsidRPr="0060501F">
              <w:rPr>
                <w:rFonts w:ascii="Times New Roman" w:hAnsi="Times New Roman"/>
                <w:lang w:val="ru-RU" w:eastAsia="en-US"/>
              </w:rPr>
              <w:t xml:space="preserve"> призыву  и по контракту. Военно-учебные заведения и </w:t>
            </w:r>
            <w:proofErr w:type="spellStart"/>
            <w:r w:rsidRPr="0060501F">
              <w:rPr>
                <w:rFonts w:ascii="Times New Roman" w:hAnsi="Times New Roman"/>
                <w:lang w:val="ru-RU" w:eastAsia="en-US"/>
              </w:rPr>
              <w:t>военноучебные</w:t>
            </w:r>
            <w:proofErr w:type="spellEnd"/>
            <w:r w:rsidRPr="0060501F">
              <w:rPr>
                <w:rFonts w:ascii="Times New Roman" w:hAnsi="Times New Roman"/>
                <w:lang w:val="ru-RU" w:eastAsia="en-US"/>
              </w:rPr>
              <w:t xml:space="preserve"> центры (тактическая подготовка)</w:t>
            </w:r>
            <w:r>
              <w:rPr>
                <w:rFonts w:ascii="Times New Roman" w:hAnsi="Times New Roman"/>
                <w:lang w:val="ru-RU" w:eastAsia="en-US"/>
              </w:rPr>
              <w:t>.</w:t>
            </w:r>
          </w:p>
          <w:p w14:paraId="52353D15" w14:textId="60EBB8DB" w:rsidR="0060501F" w:rsidRPr="00EC198E" w:rsidRDefault="0060501F" w:rsidP="0060501F">
            <w:pPr>
              <w:spacing w:line="253" w:lineRule="exact"/>
              <w:ind w:left="142"/>
              <w:jc w:val="both"/>
              <w:rPr>
                <w:rFonts w:ascii="Times New Roman" w:hAnsi="Times New Roman"/>
                <w:lang w:val="ru-RU" w:eastAsia="en-US"/>
              </w:rPr>
            </w:pPr>
          </w:p>
        </w:tc>
        <w:tc>
          <w:tcPr>
            <w:tcW w:w="2835" w:type="dxa"/>
          </w:tcPr>
          <w:p w14:paraId="5F753E1F" w14:textId="77777777" w:rsidR="000120A4" w:rsidRPr="00EC198E" w:rsidRDefault="000120A4" w:rsidP="000120A4">
            <w:pPr>
              <w:spacing w:line="253" w:lineRule="exact"/>
              <w:ind w:left="142"/>
              <w:jc w:val="center"/>
              <w:rPr>
                <w:rFonts w:ascii="Times New Roman" w:hAnsi="Times New Roman"/>
                <w:lang w:val="ru-RU" w:eastAsia="en-US"/>
              </w:rPr>
            </w:pPr>
          </w:p>
        </w:tc>
      </w:tr>
      <w:tr w:rsidR="00EC198E" w:rsidRPr="000120A4" w14:paraId="3088AD43" w14:textId="77777777" w:rsidTr="000120A4">
        <w:trPr>
          <w:trHeight w:val="273"/>
        </w:trPr>
        <w:tc>
          <w:tcPr>
            <w:tcW w:w="846" w:type="dxa"/>
          </w:tcPr>
          <w:p w14:paraId="1C6633EC" w14:textId="77777777" w:rsidR="00EC198E" w:rsidRPr="00EC198E" w:rsidRDefault="00EC198E" w:rsidP="000120A4">
            <w:pPr>
              <w:spacing w:line="253" w:lineRule="exact"/>
              <w:ind w:left="142"/>
              <w:rPr>
                <w:rFonts w:ascii="Times New Roman" w:hAnsi="Times New Roman"/>
                <w:lang w:val="ru-RU" w:eastAsia="en-US"/>
              </w:rPr>
            </w:pPr>
          </w:p>
        </w:tc>
        <w:tc>
          <w:tcPr>
            <w:tcW w:w="5970" w:type="dxa"/>
          </w:tcPr>
          <w:p w14:paraId="17E29C55" w14:textId="40006FFF" w:rsidR="00EC198E" w:rsidRPr="00EC198E" w:rsidRDefault="00EC198E" w:rsidP="00EC198E">
            <w:pPr>
              <w:spacing w:line="253" w:lineRule="exact"/>
              <w:ind w:left="142"/>
              <w:jc w:val="center"/>
              <w:rPr>
                <w:rFonts w:ascii="Times New Roman" w:hAnsi="Times New Roman"/>
                <w:b/>
                <w:lang w:val="ru-RU" w:eastAsia="en-US"/>
              </w:rPr>
            </w:pPr>
            <w:r w:rsidRPr="00EC198E">
              <w:rPr>
                <w:rFonts w:ascii="Times New Roman" w:hAnsi="Times New Roman"/>
                <w:b/>
                <w:lang w:val="ru-RU" w:eastAsia="en-US"/>
              </w:rPr>
              <w:t>Модуль 3</w:t>
            </w:r>
          </w:p>
        </w:tc>
        <w:tc>
          <w:tcPr>
            <w:tcW w:w="2835" w:type="dxa"/>
          </w:tcPr>
          <w:p w14:paraId="6B943A2C" w14:textId="77777777" w:rsidR="00EC198E" w:rsidRPr="000120A4" w:rsidRDefault="00EC198E" w:rsidP="000120A4">
            <w:pPr>
              <w:spacing w:line="253" w:lineRule="exact"/>
              <w:ind w:left="142"/>
              <w:jc w:val="center"/>
              <w:rPr>
                <w:rFonts w:ascii="Times New Roman" w:hAnsi="Times New Roman"/>
                <w:lang w:eastAsia="en-US"/>
              </w:rPr>
            </w:pPr>
          </w:p>
        </w:tc>
      </w:tr>
      <w:tr w:rsidR="000120A4" w:rsidRPr="000120A4" w14:paraId="7B8C140E" w14:textId="77777777" w:rsidTr="000120A4">
        <w:trPr>
          <w:trHeight w:val="167"/>
        </w:trPr>
        <w:tc>
          <w:tcPr>
            <w:tcW w:w="846" w:type="dxa"/>
          </w:tcPr>
          <w:p w14:paraId="4EB7757E"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3.</w:t>
            </w:r>
          </w:p>
        </w:tc>
        <w:tc>
          <w:tcPr>
            <w:tcW w:w="5970" w:type="dxa"/>
          </w:tcPr>
          <w:p w14:paraId="61FAF11B" w14:textId="4FAD091D" w:rsidR="00EC198E" w:rsidRDefault="0060501F" w:rsidP="00EC198E">
            <w:pPr>
              <w:spacing w:before="2" w:line="257" w:lineRule="exact"/>
              <w:ind w:left="142"/>
              <w:jc w:val="both"/>
              <w:rPr>
                <w:rFonts w:ascii="Times New Roman" w:hAnsi="Times New Roman"/>
                <w:b/>
                <w:lang w:val="ru-RU" w:eastAsia="en-US"/>
              </w:rPr>
            </w:pPr>
            <w:r w:rsidRPr="0060501F">
              <w:rPr>
                <w:rFonts w:ascii="Times New Roman" w:hAnsi="Times New Roman"/>
                <w:b/>
                <w:lang w:val="ru-RU" w:eastAsia="en-US"/>
              </w:rPr>
              <w:t>Модуль № 3 «Культура безопасности жизнедеятельности в современном обществе»</w:t>
            </w:r>
            <w:r>
              <w:rPr>
                <w:rFonts w:ascii="Times New Roman" w:hAnsi="Times New Roman"/>
                <w:b/>
                <w:lang w:val="ru-RU" w:eastAsia="en-US"/>
              </w:rPr>
              <w:t>.</w:t>
            </w:r>
          </w:p>
          <w:p w14:paraId="7C8654FA" w14:textId="6DC7C7B0" w:rsidR="0060501F" w:rsidRDefault="0060501F" w:rsidP="00EC198E">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 xml:space="preserve">Современные </w:t>
            </w:r>
            <w:proofErr w:type="gramStart"/>
            <w:r w:rsidRPr="0060501F">
              <w:rPr>
                <w:rFonts w:ascii="Times New Roman" w:hAnsi="Times New Roman"/>
                <w:lang w:val="ru-RU" w:eastAsia="en-US"/>
              </w:rPr>
              <w:t>представления  о</w:t>
            </w:r>
            <w:proofErr w:type="gramEnd"/>
            <w:r w:rsidRPr="0060501F">
              <w:rPr>
                <w:rFonts w:ascii="Times New Roman" w:hAnsi="Times New Roman"/>
                <w:lang w:val="ru-RU" w:eastAsia="en-US"/>
              </w:rPr>
              <w:t xml:space="preserve"> культуре безопасности</w:t>
            </w:r>
            <w:r>
              <w:rPr>
                <w:rFonts w:ascii="Times New Roman" w:hAnsi="Times New Roman"/>
                <w:lang w:val="ru-RU" w:eastAsia="en-US"/>
              </w:rPr>
              <w:t>.</w:t>
            </w:r>
          </w:p>
          <w:p w14:paraId="49CFB9B7" w14:textId="77777777" w:rsidR="0060501F" w:rsidRPr="0060501F" w:rsidRDefault="0060501F" w:rsidP="0060501F">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Влияние поведения на безопасность. Риск-</w:t>
            </w:r>
          </w:p>
          <w:p w14:paraId="6F23508A" w14:textId="536263C1" w:rsidR="000120A4" w:rsidRPr="0060501F" w:rsidRDefault="0060501F" w:rsidP="0060501F">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 xml:space="preserve">ориентированный </w:t>
            </w:r>
            <w:proofErr w:type="gramStart"/>
            <w:r w:rsidRPr="0060501F">
              <w:rPr>
                <w:rFonts w:ascii="Times New Roman" w:hAnsi="Times New Roman"/>
                <w:lang w:val="ru-RU" w:eastAsia="en-US"/>
              </w:rPr>
              <w:t>подход  к</w:t>
            </w:r>
            <w:proofErr w:type="gramEnd"/>
            <w:r w:rsidRPr="0060501F">
              <w:rPr>
                <w:rFonts w:ascii="Times New Roman" w:hAnsi="Times New Roman"/>
                <w:lang w:val="ru-RU" w:eastAsia="en-US"/>
              </w:rPr>
              <w:t xml:space="preserve"> обеспечению безопасности  на уровне личности, общества, государства</w:t>
            </w:r>
            <w:r>
              <w:rPr>
                <w:rFonts w:ascii="Times New Roman" w:hAnsi="Times New Roman"/>
                <w:lang w:val="ru-RU" w:eastAsia="en-US"/>
              </w:rPr>
              <w:t>.</w:t>
            </w:r>
          </w:p>
        </w:tc>
        <w:tc>
          <w:tcPr>
            <w:tcW w:w="2835" w:type="dxa"/>
          </w:tcPr>
          <w:p w14:paraId="38D5C24F" w14:textId="77777777" w:rsidR="000120A4" w:rsidRPr="0060501F" w:rsidRDefault="000120A4" w:rsidP="000120A4">
            <w:pPr>
              <w:spacing w:line="273" w:lineRule="exact"/>
              <w:ind w:left="142"/>
              <w:jc w:val="center"/>
              <w:rPr>
                <w:rFonts w:ascii="Times New Roman" w:hAnsi="Times New Roman"/>
                <w:lang w:val="ru-RU" w:eastAsia="en-US"/>
              </w:rPr>
            </w:pPr>
          </w:p>
        </w:tc>
      </w:tr>
      <w:tr w:rsidR="00EC198E" w:rsidRPr="000120A4" w14:paraId="5C6BC7E8" w14:textId="77777777" w:rsidTr="000120A4">
        <w:trPr>
          <w:trHeight w:val="167"/>
        </w:trPr>
        <w:tc>
          <w:tcPr>
            <w:tcW w:w="846" w:type="dxa"/>
          </w:tcPr>
          <w:p w14:paraId="104F333D" w14:textId="77777777" w:rsidR="00EC198E" w:rsidRPr="0060501F" w:rsidRDefault="00EC198E" w:rsidP="000120A4">
            <w:pPr>
              <w:spacing w:line="273" w:lineRule="exact"/>
              <w:ind w:left="142"/>
              <w:rPr>
                <w:rFonts w:ascii="Times New Roman" w:hAnsi="Times New Roman"/>
                <w:lang w:val="ru-RU" w:eastAsia="en-US"/>
              </w:rPr>
            </w:pPr>
          </w:p>
        </w:tc>
        <w:tc>
          <w:tcPr>
            <w:tcW w:w="5970" w:type="dxa"/>
          </w:tcPr>
          <w:p w14:paraId="496D6F0C" w14:textId="74FAA40F"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p>
        </w:tc>
        <w:tc>
          <w:tcPr>
            <w:tcW w:w="2835" w:type="dxa"/>
          </w:tcPr>
          <w:p w14:paraId="0649E891"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C835494" w14:textId="77777777" w:rsidTr="000120A4">
        <w:trPr>
          <w:trHeight w:val="167"/>
        </w:trPr>
        <w:tc>
          <w:tcPr>
            <w:tcW w:w="846" w:type="dxa"/>
          </w:tcPr>
          <w:p w14:paraId="35EBFE12" w14:textId="2DB1FEE9"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E472228" w14:textId="0FF6A684" w:rsidR="00EC198E" w:rsidRPr="00EC198E" w:rsidRDefault="0060501F" w:rsidP="00EC198E">
            <w:pPr>
              <w:spacing w:before="2" w:line="257" w:lineRule="exact"/>
              <w:ind w:left="142"/>
              <w:jc w:val="both"/>
              <w:rPr>
                <w:rFonts w:ascii="Times New Roman" w:hAnsi="Times New Roman"/>
                <w:lang w:val="ru-RU" w:eastAsia="en-US"/>
              </w:rPr>
            </w:pPr>
            <w:r w:rsidRPr="0060501F">
              <w:rPr>
                <w:rFonts w:ascii="Times New Roman" w:hAnsi="Times New Roman"/>
                <w:b/>
                <w:lang w:val="ru-RU" w:eastAsia="en-US"/>
              </w:rPr>
              <w:t>Модуль № 4 «Безопасность в быту»</w:t>
            </w:r>
            <w:r>
              <w:rPr>
                <w:rFonts w:ascii="Times New Roman" w:hAnsi="Times New Roman"/>
                <w:b/>
                <w:lang w:val="ru-RU" w:eastAsia="en-US"/>
              </w:rPr>
              <w:t>.</w:t>
            </w:r>
          </w:p>
          <w:p w14:paraId="35B039DE" w14:textId="77777777" w:rsidR="00EC198E" w:rsidRDefault="0060501F" w:rsidP="00EC198E">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 xml:space="preserve">Источники опасности в быту. </w:t>
            </w:r>
            <w:proofErr w:type="gramStart"/>
            <w:r w:rsidRPr="0060501F">
              <w:rPr>
                <w:rFonts w:ascii="Times New Roman" w:hAnsi="Times New Roman"/>
                <w:lang w:val="ru-RU" w:eastAsia="en-US"/>
              </w:rPr>
              <w:t>Профилактика  и</w:t>
            </w:r>
            <w:proofErr w:type="gramEnd"/>
            <w:r w:rsidRPr="0060501F">
              <w:rPr>
                <w:rFonts w:ascii="Times New Roman" w:hAnsi="Times New Roman"/>
                <w:lang w:val="ru-RU" w:eastAsia="en-US"/>
              </w:rPr>
              <w:t xml:space="preserve"> первая помощь при отравлениях</w:t>
            </w:r>
            <w:r>
              <w:rPr>
                <w:rFonts w:ascii="Times New Roman" w:hAnsi="Times New Roman"/>
                <w:lang w:val="ru-RU" w:eastAsia="en-US"/>
              </w:rPr>
              <w:t>.</w:t>
            </w:r>
          </w:p>
          <w:p w14:paraId="7E2C2DB1" w14:textId="77777777" w:rsidR="0060501F" w:rsidRPr="004A659C" w:rsidRDefault="0060501F" w:rsidP="0060501F">
            <w:pPr>
              <w:spacing w:before="2" w:line="257" w:lineRule="exact"/>
              <w:ind w:left="142"/>
              <w:jc w:val="both"/>
              <w:rPr>
                <w:rFonts w:ascii="Times New Roman" w:hAnsi="Times New Roman"/>
                <w:lang w:val="ru-RU" w:eastAsia="en-US"/>
              </w:rPr>
            </w:pPr>
            <w:proofErr w:type="gramStart"/>
            <w:r w:rsidRPr="004A659C">
              <w:rPr>
                <w:rFonts w:ascii="Times New Roman" w:hAnsi="Times New Roman"/>
                <w:lang w:val="ru-RU" w:eastAsia="en-US"/>
              </w:rPr>
              <w:t>Безопасность  в</w:t>
            </w:r>
            <w:proofErr w:type="gramEnd"/>
            <w:r w:rsidRPr="004A659C">
              <w:rPr>
                <w:rFonts w:ascii="Times New Roman" w:hAnsi="Times New Roman"/>
                <w:lang w:val="ru-RU" w:eastAsia="en-US"/>
              </w:rPr>
              <w:t xml:space="preserve"> быту. </w:t>
            </w:r>
          </w:p>
          <w:p w14:paraId="03303959" w14:textId="77777777" w:rsidR="0060501F" w:rsidRDefault="0060501F" w:rsidP="0060501F">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Предупреждение травм и первая помощь при них. Пожарная безопасность в быту</w:t>
            </w:r>
            <w:r>
              <w:rPr>
                <w:rFonts w:ascii="Times New Roman" w:hAnsi="Times New Roman"/>
                <w:lang w:val="ru-RU" w:eastAsia="en-US"/>
              </w:rPr>
              <w:t>.</w:t>
            </w:r>
          </w:p>
          <w:p w14:paraId="397EC86A" w14:textId="62D8F6C0" w:rsidR="0060501F" w:rsidRPr="0060501F" w:rsidRDefault="0060501F" w:rsidP="0060501F">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Безопасное поведение в местах общего пользования</w:t>
            </w:r>
            <w:r>
              <w:rPr>
                <w:rFonts w:ascii="Times New Roman" w:hAnsi="Times New Roman"/>
                <w:lang w:val="ru-RU" w:eastAsia="en-US"/>
              </w:rPr>
              <w:t>.</w:t>
            </w:r>
          </w:p>
        </w:tc>
        <w:tc>
          <w:tcPr>
            <w:tcW w:w="2835" w:type="dxa"/>
          </w:tcPr>
          <w:p w14:paraId="4FDB561C" w14:textId="77777777" w:rsidR="00EC198E" w:rsidRPr="0060501F" w:rsidRDefault="00EC198E" w:rsidP="000120A4">
            <w:pPr>
              <w:spacing w:line="273" w:lineRule="exact"/>
              <w:ind w:left="142"/>
              <w:jc w:val="center"/>
              <w:rPr>
                <w:rFonts w:ascii="Times New Roman" w:hAnsi="Times New Roman"/>
                <w:lang w:val="ru-RU" w:eastAsia="en-US"/>
              </w:rPr>
            </w:pPr>
          </w:p>
        </w:tc>
      </w:tr>
      <w:tr w:rsidR="00EC198E" w:rsidRPr="000120A4" w14:paraId="4DD5D135" w14:textId="77777777" w:rsidTr="000120A4">
        <w:trPr>
          <w:trHeight w:val="167"/>
        </w:trPr>
        <w:tc>
          <w:tcPr>
            <w:tcW w:w="846" w:type="dxa"/>
          </w:tcPr>
          <w:p w14:paraId="1EEACB88" w14:textId="77777777" w:rsidR="00EC198E" w:rsidRPr="0060501F" w:rsidRDefault="00EC198E" w:rsidP="000120A4">
            <w:pPr>
              <w:spacing w:line="273" w:lineRule="exact"/>
              <w:ind w:left="142"/>
              <w:rPr>
                <w:rFonts w:ascii="Times New Roman" w:hAnsi="Times New Roman"/>
                <w:lang w:val="ru-RU" w:eastAsia="en-US"/>
              </w:rPr>
            </w:pPr>
          </w:p>
        </w:tc>
        <w:tc>
          <w:tcPr>
            <w:tcW w:w="5970" w:type="dxa"/>
          </w:tcPr>
          <w:p w14:paraId="308EEB43" w14:textId="35EC4310"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p>
        </w:tc>
        <w:tc>
          <w:tcPr>
            <w:tcW w:w="2835" w:type="dxa"/>
          </w:tcPr>
          <w:p w14:paraId="75E42E6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82C4D42" w14:textId="77777777" w:rsidTr="000120A4">
        <w:trPr>
          <w:trHeight w:val="167"/>
        </w:trPr>
        <w:tc>
          <w:tcPr>
            <w:tcW w:w="846" w:type="dxa"/>
          </w:tcPr>
          <w:p w14:paraId="271A3456" w14:textId="4C52C110"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34C663C7" w14:textId="31F44666" w:rsidR="00EC198E" w:rsidRPr="00EC198E" w:rsidRDefault="0060501F" w:rsidP="00EC198E">
            <w:pPr>
              <w:spacing w:before="2" w:line="257" w:lineRule="exact"/>
              <w:ind w:left="142"/>
              <w:jc w:val="both"/>
              <w:rPr>
                <w:rFonts w:ascii="Times New Roman" w:hAnsi="Times New Roman"/>
                <w:lang w:val="ru-RU" w:eastAsia="en-US"/>
              </w:rPr>
            </w:pPr>
            <w:r w:rsidRPr="0060501F">
              <w:rPr>
                <w:rFonts w:ascii="Times New Roman" w:hAnsi="Times New Roman"/>
                <w:b/>
                <w:lang w:val="ru-RU" w:eastAsia="en-US"/>
              </w:rPr>
              <w:t>Модуль № 5 «Безопасность на транспорте»</w:t>
            </w:r>
            <w:r>
              <w:rPr>
                <w:rFonts w:ascii="Times New Roman" w:hAnsi="Times New Roman"/>
                <w:b/>
                <w:lang w:val="ru-RU" w:eastAsia="en-US"/>
              </w:rPr>
              <w:t>.</w:t>
            </w:r>
          </w:p>
          <w:p w14:paraId="6B6E0D4C" w14:textId="77777777" w:rsidR="00EC198E" w:rsidRDefault="0060501F" w:rsidP="00EC198E">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Безопасность дорожного движения</w:t>
            </w:r>
            <w:r>
              <w:rPr>
                <w:rFonts w:ascii="Times New Roman" w:hAnsi="Times New Roman"/>
                <w:lang w:val="ru-RU" w:eastAsia="en-US"/>
              </w:rPr>
              <w:t>.</w:t>
            </w:r>
          </w:p>
          <w:p w14:paraId="2F8BDE58" w14:textId="77777777" w:rsidR="0060501F" w:rsidRDefault="0060501F" w:rsidP="00EC198E">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 xml:space="preserve">Порядок действий при </w:t>
            </w:r>
            <w:proofErr w:type="spellStart"/>
            <w:r w:rsidRPr="0060501F">
              <w:rPr>
                <w:rFonts w:ascii="Times New Roman" w:hAnsi="Times New Roman"/>
                <w:lang w:val="ru-RU" w:eastAsia="en-US"/>
              </w:rPr>
              <w:t>дорожнотранспортных</w:t>
            </w:r>
            <w:proofErr w:type="spellEnd"/>
            <w:r w:rsidRPr="0060501F">
              <w:rPr>
                <w:rFonts w:ascii="Times New Roman" w:hAnsi="Times New Roman"/>
                <w:lang w:val="ru-RU" w:eastAsia="en-US"/>
              </w:rPr>
              <w:t xml:space="preserve"> происшествиях</w:t>
            </w:r>
            <w:r>
              <w:rPr>
                <w:rFonts w:ascii="Times New Roman" w:hAnsi="Times New Roman"/>
                <w:lang w:val="ru-RU" w:eastAsia="en-US"/>
              </w:rPr>
              <w:t>.</w:t>
            </w:r>
          </w:p>
          <w:p w14:paraId="335689DB" w14:textId="4A8802B8" w:rsidR="0060501F" w:rsidRPr="00EC198E" w:rsidRDefault="0060501F" w:rsidP="0060501F">
            <w:pPr>
              <w:spacing w:before="2" w:line="257" w:lineRule="exact"/>
              <w:ind w:left="142"/>
              <w:jc w:val="both"/>
              <w:rPr>
                <w:rFonts w:ascii="Times New Roman" w:hAnsi="Times New Roman"/>
                <w:lang w:val="ru-RU" w:eastAsia="en-US"/>
              </w:rPr>
            </w:pPr>
            <w:r w:rsidRPr="0060501F">
              <w:rPr>
                <w:rFonts w:ascii="Times New Roman" w:hAnsi="Times New Roman"/>
                <w:lang w:val="ru-RU" w:eastAsia="en-US"/>
              </w:rPr>
              <w:t xml:space="preserve">Безопасное </w:t>
            </w:r>
            <w:proofErr w:type="gramStart"/>
            <w:r w:rsidRPr="0060501F">
              <w:rPr>
                <w:rFonts w:ascii="Times New Roman" w:hAnsi="Times New Roman"/>
                <w:lang w:val="ru-RU" w:eastAsia="en-US"/>
              </w:rPr>
              <w:t>поведение  на</w:t>
            </w:r>
            <w:proofErr w:type="gramEnd"/>
            <w:r w:rsidRPr="0060501F">
              <w:rPr>
                <w:rFonts w:ascii="Times New Roman" w:hAnsi="Times New Roman"/>
                <w:lang w:val="ru-RU" w:eastAsia="en-US"/>
              </w:rPr>
              <w:t xml:space="preserve"> разных видах транспорта</w:t>
            </w:r>
            <w:r>
              <w:rPr>
                <w:rFonts w:ascii="Times New Roman" w:hAnsi="Times New Roman"/>
                <w:lang w:val="ru-RU" w:eastAsia="en-US"/>
              </w:rPr>
              <w:t>.</w:t>
            </w:r>
          </w:p>
        </w:tc>
        <w:tc>
          <w:tcPr>
            <w:tcW w:w="2835" w:type="dxa"/>
          </w:tcPr>
          <w:p w14:paraId="19F35C6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62E955C4" w14:textId="77777777" w:rsidTr="000120A4">
        <w:trPr>
          <w:trHeight w:val="167"/>
        </w:trPr>
        <w:tc>
          <w:tcPr>
            <w:tcW w:w="846" w:type="dxa"/>
          </w:tcPr>
          <w:p w14:paraId="48B730C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6D601A7" w14:textId="45987F3E"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p>
        </w:tc>
        <w:tc>
          <w:tcPr>
            <w:tcW w:w="2835" w:type="dxa"/>
          </w:tcPr>
          <w:p w14:paraId="4B0A3D9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0230827D" w14:textId="77777777" w:rsidTr="000120A4">
        <w:trPr>
          <w:trHeight w:val="167"/>
        </w:trPr>
        <w:tc>
          <w:tcPr>
            <w:tcW w:w="846" w:type="dxa"/>
          </w:tcPr>
          <w:p w14:paraId="294BA36A"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076EBC5B" w14:textId="445DA49E" w:rsidR="00AF4F00" w:rsidRPr="00AF4F00" w:rsidRDefault="0060501F" w:rsidP="00AF4F00">
            <w:pPr>
              <w:spacing w:before="2" w:line="257" w:lineRule="exact"/>
              <w:ind w:left="142"/>
              <w:jc w:val="both"/>
              <w:rPr>
                <w:rFonts w:ascii="Times New Roman" w:hAnsi="Times New Roman"/>
                <w:lang w:val="ru-RU" w:eastAsia="en-US"/>
              </w:rPr>
            </w:pPr>
            <w:r w:rsidRPr="0060501F">
              <w:rPr>
                <w:rFonts w:ascii="Times New Roman" w:hAnsi="Times New Roman"/>
                <w:b/>
                <w:lang w:val="ru-RU" w:eastAsia="en-US"/>
              </w:rPr>
              <w:t>Модуль № 6 «Безопасность в общественных местах»</w:t>
            </w:r>
            <w:r>
              <w:rPr>
                <w:rFonts w:ascii="Times New Roman" w:hAnsi="Times New Roman"/>
                <w:b/>
                <w:lang w:val="ru-RU" w:eastAsia="en-US"/>
              </w:rPr>
              <w:t>.</w:t>
            </w:r>
          </w:p>
          <w:p w14:paraId="5EBDE71B" w14:textId="77777777" w:rsidR="00EC198E" w:rsidRDefault="0060501F" w:rsidP="00AF4F00">
            <w:pPr>
              <w:spacing w:before="2" w:line="257" w:lineRule="exact"/>
              <w:ind w:left="142"/>
              <w:jc w:val="both"/>
              <w:rPr>
                <w:rFonts w:ascii="Times New Roman" w:hAnsi="Times New Roman"/>
                <w:lang w:val="ru-RU" w:eastAsia="en-US"/>
              </w:rPr>
            </w:pPr>
            <w:proofErr w:type="gramStart"/>
            <w:r w:rsidRPr="0060501F">
              <w:rPr>
                <w:rFonts w:ascii="Times New Roman" w:hAnsi="Times New Roman"/>
                <w:lang w:val="ru-RU" w:eastAsia="en-US"/>
              </w:rPr>
              <w:t>Безопасность  в</w:t>
            </w:r>
            <w:proofErr w:type="gramEnd"/>
            <w:r w:rsidRPr="0060501F">
              <w:rPr>
                <w:rFonts w:ascii="Times New Roman" w:hAnsi="Times New Roman"/>
                <w:lang w:val="ru-RU" w:eastAsia="en-US"/>
              </w:rPr>
              <w:t xml:space="preserve"> общественных местах.  Опасности </w:t>
            </w:r>
            <w:proofErr w:type="spellStart"/>
            <w:r w:rsidRPr="0060501F">
              <w:rPr>
                <w:rFonts w:ascii="Times New Roman" w:hAnsi="Times New Roman"/>
                <w:lang w:val="ru-RU" w:eastAsia="en-US"/>
              </w:rPr>
              <w:t>социальнопсихологического</w:t>
            </w:r>
            <w:proofErr w:type="spellEnd"/>
            <w:r w:rsidRPr="0060501F">
              <w:rPr>
                <w:rFonts w:ascii="Times New Roman" w:hAnsi="Times New Roman"/>
                <w:lang w:val="ru-RU" w:eastAsia="en-US"/>
              </w:rPr>
              <w:t xml:space="preserve"> характера</w:t>
            </w:r>
            <w:r>
              <w:rPr>
                <w:rFonts w:ascii="Times New Roman" w:hAnsi="Times New Roman"/>
                <w:lang w:val="ru-RU" w:eastAsia="en-US"/>
              </w:rPr>
              <w:t>.</w:t>
            </w:r>
          </w:p>
          <w:p w14:paraId="652EB8F2" w14:textId="77777777" w:rsidR="0060501F" w:rsidRDefault="0060501F" w:rsidP="00AF4F00">
            <w:pPr>
              <w:spacing w:before="2" w:line="257" w:lineRule="exact"/>
              <w:ind w:left="142"/>
              <w:jc w:val="both"/>
              <w:rPr>
                <w:rFonts w:ascii="Times New Roman" w:hAnsi="Times New Roman"/>
                <w:lang w:val="ru-RU" w:eastAsia="en-US"/>
              </w:rPr>
            </w:pPr>
            <w:proofErr w:type="gramStart"/>
            <w:r w:rsidRPr="0060501F">
              <w:rPr>
                <w:rFonts w:ascii="Times New Roman" w:hAnsi="Times New Roman"/>
                <w:lang w:val="ru-RU" w:eastAsia="en-US"/>
              </w:rPr>
              <w:t>Безопасность  в</w:t>
            </w:r>
            <w:proofErr w:type="gramEnd"/>
            <w:r w:rsidRPr="0060501F">
              <w:rPr>
                <w:rFonts w:ascii="Times New Roman" w:hAnsi="Times New Roman"/>
                <w:lang w:val="ru-RU" w:eastAsia="en-US"/>
              </w:rPr>
              <w:t xml:space="preserve"> общественных местах. Опасности криминального характера</w:t>
            </w:r>
            <w:r>
              <w:rPr>
                <w:rFonts w:ascii="Times New Roman" w:hAnsi="Times New Roman"/>
                <w:lang w:val="ru-RU" w:eastAsia="en-US"/>
              </w:rPr>
              <w:t>.</w:t>
            </w:r>
          </w:p>
          <w:p w14:paraId="55C8ECAD" w14:textId="64644130" w:rsidR="0060501F" w:rsidRPr="00EC198E" w:rsidRDefault="0060501F" w:rsidP="00A46B2E">
            <w:pPr>
              <w:spacing w:before="2" w:line="257" w:lineRule="exact"/>
              <w:ind w:left="142"/>
              <w:jc w:val="both"/>
              <w:rPr>
                <w:rFonts w:ascii="Times New Roman" w:hAnsi="Times New Roman"/>
                <w:lang w:val="ru-RU" w:eastAsia="en-US"/>
              </w:rPr>
            </w:pPr>
            <w:proofErr w:type="gramStart"/>
            <w:r w:rsidRPr="0060501F">
              <w:rPr>
                <w:rFonts w:ascii="Times New Roman" w:hAnsi="Times New Roman"/>
                <w:lang w:val="ru-RU" w:eastAsia="en-US"/>
              </w:rPr>
              <w:t>Безопасность  в</w:t>
            </w:r>
            <w:proofErr w:type="gramEnd"/>
            <w:r w:rsidRPr="0060501F">
              <w:rPr>
                <w:rFonts w:ascii="Times New Roman" w:hAnsi="Times New Roman"/>
                <w:lang w:val="ru-RU" w:eastAsia="en-US"/>
              </w:rPr>
              <w:t xml:space="preserve"> общественных местах.  </w:t>
            </w:r>
            <w:r w:rsidRPr="0060501F">
              <w:rPr>
                <w:rFonts w:ascii="Times New Roman" w:hAnsi="Times New Roman"/>
                <w:color w:val="000000"/>
                <w:sz w:val="24"/>
                <w:szCs w:val="24"/>
                <w:lang w:val="ru-RU"/>
              </w:rPr>
              <w:t xml:space="preserve"> </w:t>
            </w:r>
            <w:proofErr w:type="gramStart"/>
            <w:r w:rsidRPr="0060501F">
              <w:rPr>
                <w:rFonts w:ascii="Times New Roman" w:hAnsi="Times New Roman"/>
                <w:lang w:val="ru-RU" w:eastAsia="en-US"/>
              </w:rPr>
              <w:t>Действия  при</w:t>
            </w:r>
            <w:proofErr w:type="gramEnd"/>
            <w:r w:rsidRPr="0060501F">
              <w:rPr>
                <w:rFonts w:ascii="Times New Roman" w:hAnsi="Times New Roman"/>
                <w:lang w:val="ru-RU" w:eastAsia="en-US"/>
              </w:rPr>
              <w:t xml:space="preserve"> пожаре, обрушении конструкций, угрозе или совершении террористического акта</w:t>
            </w:r>
            <w:r w:rsidR="00A46B2E">
              <w:rPr>
                <w:rFonts w:ascii="Times New Roman" w:hAnsi="Times New Roman"/>
                <w:lang w:val="ru-RU" w:eastAsia="en-US"/>
              </w:rPr>
              <w:t>.</w:t>
            </w:r>
          </w:p>
        </w:tc>
        <w:tc>
          <w:tcPr>
            <w:tcW w:w="2835" w:type="dxa"/>
          </w:tcPr>
          <w:p w14:paraId="182C9A84"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129BD9B7" w14:textId="77777777" w:rsidTr="000120A4">
        <w:trPr>
          <w:trHeight w:val="167"/>
        </w:trPr>
        <w:tc>
          <w:tcPr>
            <w:tcW w:w="846" w:type="dxa"/>
          </w:tcPr>
          <w:p w14:paraId="23D82E8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77C9C66" w14:textId="199906A5" w:rsidR="00EC198E" w:rsidRPr="00AF4F00" w:rsidRDefault="00A46B2E" w:rsidP="00A46B2E">
            <w:pPr>
              <w:tabs>
                <w:tab w:val="left" w:pos="732"/>
                <w:tab w:val="center" w:pos="3051"/>
              </w:tabs>
              <w:spacing w:before="2" w:line="257" w:lineRule="exact"/>
              <w:ind w:left="142"/>
              <w:rPr>
                <w:rFonts w:ascii="Times New Roman" w:hAnsi="Times New Roman"/>
                <w:b/>
                <w:lang w:val="ru-RU" w:eastAsia="en-US"/>
              </w:rPr>
            </w:pPr>
            <w:r>
              <w:rPr>
                <w:rFonts w:ascii="Times New Roman" w:hAnsi="Times New Roman"/>
                <w:b/>
                <w:lang w:val="ru-RU" w:eastAsia="en-US"/>
              </w:rPr>
              <w:tab/>
              <w:t xml:space="preserve"> </w:t>
            </w:r>
            <w:r>
              <w:rPr>
                <w:rFonts w:ascii="Times New Roman" w:hAnsi="Times New Roman"/>
                <w:b/>
                <w:lang w:val="ru-RU" w:eastAsia="en-US"/>
              </w:rPr>
              <w:tab/>
              <w:t xml:space="preserve">  </w:t>
            </w:r>
            <w:r w:rsidR="00AF4F00" w:rsidRPr="00AF4F00">
              <w:rPr>
                <w:rFonts w:ascii="Times New Roman" w:hAnsi="Times New Roman"/>
                <w:b/>
                <w:lang w:val="ru-RU" w:eastAsia="en-US"/>
              </w:rPr>
              <w:t>Модуль 7</w:t>
            </w:r>
          </w:p>
        </w:tc>
        <w:tc>
          <w:tcPr>
            <w:tcW w:w="2835" w:type="dxa"/>
          </w:tcPr>
          <w:p w14:paraId="4288BBDD"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5D2A5ED1" w14:textId="77777777" w:rsidTr="000120A4">
        <w:trPr>
          <w:trHeight w:val="167"/>
        </w:trPr>
        <w:tc>
          <w:tcPr>
            <w:tcW w:w="846" w:type="dxa"/>
          </w:tcPr>
          <w:p w14:paraId="1E25C3ED" w14:textId="1D96DFF5" w:rsidR="00EC198E" w:rsidRPr="00EC198E" w:rsidRDefault="00AF4F00" w:rsidP="000120A4">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25D64AA7" w14:textId="4CB2A7B4" w:rsidR="00A46B2E" w:rsidRDefault="00A46B2E" w:rsidP="00A46B2E">
            <w:pPr>
              <w:spacing w:before="2" w:line="257" w:lineRule="exact"/>
              <w:ind w:left="142"/>
              <w:jc w:val="both"/>
              <w:rPr>
                <w:rFonts w:ascii="Times New Roman" w:hAnsi="Times New Roman"/>
                <w:b/>
                <w:lang w:val="ru-RU" w:eastAsia="en-US"/>
              </w:rPr>
            </w:pPr>
            <w:r w:rsidRPr="00A46B2E">
              <w:rPr>
                <w:rFonts w:ascii="Times New Roman" w:hAnsi="Times New Roman"/>
                <w:b/>
                <w:lang w:val="ru-RU" w:eastAsia="en-US"/>
              </w:rPr>
              <w:t>Модуль № 7 «Безопасность в природной среде»</w:t>
            </w:r>
            <w:r>
              <w:rPr>
                <w:rFonts w:ascii="Times New Roman" w:hAnsi="Times New Roman"/>
                <w:b/>
                <w:lang w:val="ru-RU" w:eastAsia="en-US"/>
              </w:rPr>
              <w:t>.</w:t>
            </w:r>
          </w:p>
          <w:p w14:paraId="7D8FA9EE" w14:textId="77777777" w:rsidR="00EC198E" w:rsidRDefault="00A46B2E" w:rsidP="00A46B2E">
            <w:pPr>
              <w:spacing w:before="2" w:line="257" w:lineRule="exact"/>
              <w:jc w:val="both"/>
              <w:rPr>
                <w:rFonts w:ascii="Times New Roman" w:hAnsi="Times New Roman"/>
                <w:lang w:val="ru-RU" w:eastAsia="en-US"/>
              </w:rPr>
            </w:pPr>
            <w:r>
              <w:rPr>
                <w:rFonts w:ascii="Times New Roman" w:hAnsi="Times New Roman"/>
                <w:b/>
                <w:lang w:val="ru-RU" w:eastAsia="en-US"/>
              </w:rPr>
              <w:t xml:space="preserve">   </w:t>
            </w:r>
            <w:proofErr w:type="gramStart"/>
            <w:r w:rsidRPr="00A46B2E">
              <w:rPr>
                <w:rFonts w:ascii="Times New Roman" w:hAnsi="Times New Roman"/>
                <w:lang w:val="ru-RU" w:eastAsia="en-US"/>
              </w:rPr>
              <w:t>Безопасность  в</w:t>
            </w:r>
            <w:proofErr w:type="gramEnd"/>
            <w:r w:rsidRPr="00A46B2E">
              <w:rPr>
                <w:rFonts w:ascii="Times New Roman" w:hAnsi="Times New Roman"/>
                <w:lang w:val="ru-RU" w:eastAsia="en-US"/>
              </w:rPr>
              <w:t xml:space="preserve"> природной среде</w:t>
            </w:r>
            <w:r>
              <w:rPr>
                <w:rFonts w:ascii="Times New Roman" w:hAnsi="Times New Roman"/>
                <w:lang w:val="ru-RU" w:eastAsia="en-US"/>
              </w:rPr>
              <w:t>.</w:t>
            </w:r>
          </w:p>
          <w:p w14:paraId="0DFA7837"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color w:val="000000"/>
                <w:sz w:val="24"/>
                <w:szCs w:val="24"/>
                <w:lang w:val="ru-RU"/>
              </w:rPr>
              <w:t xml:space="preserve"> </w:t>
            </w:r>
            <w:proofErr w:type="gramStart"/>
            <w:r w:rsidRPr="00A46B2E">
              <w:rPr>
                <w:rFonts w:ascii="Times New Roman" w:hAnsi="Times New Roman"/>
                <w:lang w:val="ru-RU" w:eastAsia="en-US"/>
              </w:rPr>
              <w:t>Выживание  в</w:t>
            </w:r>
            <w:proofErr w:type="gramEnd"/>
            <w:r w:rsidRPr="00A46B2E">
              <w:rPr>
                <w:rFonts w:ascii="Times New Roman" w:hAnsi="Times New Roman"/>
                <w:lang w:val="ru-RU" w:eastAsia="en-US"/>
              </w:rPr>
              <w:t xml:space="preserve"> автономных условиях</w:t>
            </w:r>
            <w:r>
              <w:rPr>
                <w:rFonts w:ascii="Times New Roman" w:hAnsi="Times New Roman"/>
                <w:lang w:val="ru-RU" w:eastAsia="en-US"/>
              </w:rPr>
              <w:t>.</w:t>
            </w:r>
          </w:p>
          <w:p w14:paraId="5B2177AD"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Природные чрезвычайные ситуации. Природные пожары</w:t>
            </w:r>
            <w:r>
              <w:rPr>
                <w:rFonts w:ascii="Times New Roman" w:hAnsi="Times New Roman"/>
                <w:lang w:val="ru-RU" w:eastAsia="en-US"/>
              </w:rPr>
              <w:t>.</w:t>
            </w:r>
          </w:p>
          <w:p w14:paraId="719721E4" w14:textId="0F4E222E"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 xml:space="preserve">Природные чрезвычайные ситуации. Опасные геологические </w:t>
            </w:r>
            <w:r>
              <w:rPr>
                <w:rFonts w:ascii="Times New Roman" w:hAnsi="Times New Roman"/>
                <w:lang w:val="ru-RU" w:eastAsia="en-US"/>
              </w:rPr>
              <w:t xml:space="preserve">     </w:t>
            </w:r>
          </w:p>
          <w:p w14:paraId="401A3E28"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явления и процессы:</w:t>
            </w:r>
            <w:r w:rsidRPr="00A46B2E">
              <w:rPr>
                <w:rFonts w:ascii="Times New Roman" w:hAnsi="Times New Roman"/>
                <w:color w:val="000000"/>
                <w:sz w:val="24"/>
                <w:szCs w:val="24"/>
                <w:lang w:val="ru-RU"/>
              </w:rPr>
              <w:t xml:space="preserve"> </w:t>
            </w:r>
            <w:r w:rsidRPr="00A46B2E">
              <w:rPr>
                <w:rFonts w:ascii="Times New Roman" w:hAnsi="Times New Roman"/>
                <w:lang w:val="ru-RU" w:eastAsia="en-US"/>
              </w:rPr>
              <w:t xml:space="preserve">землетрясения, извержение вулканов, </w:t>
            </w:r>
          </w:p>
          <w:p w14:paraId="4AC394BD"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оползни, сели, камнепады</w:t>
            </w:r>
            <w:r>
              <w:rPr>
                <w:rFonts w:ascii="Times New Roman" w:hAnsi="Times New Roman"/>
                <w:lang w:val="ru-RU" w:eastAsia="en-US"/>
              </w:rPr>
              <w:t>.</w:t>
            </w:r>
          </w:p>
          <w:p w14:paraId="3860D15E" w14:textId="25D38DE2"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 xml:space="preserve">Природные чрезвычайные ситуации. Опасные </w:t>
            </w:r>
          </w:p>
          <w:p w14:paraId="5AB46284"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 xml:space="preserve">гидрологические явления и процессы: паводки, половодья, </w:t>
            </w:r>
          </w:p>
          <w:p w14:paraId="3465E86D"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цунами, сели, лавины</w:t>
            </w:r>
            <w:r>
              <w:rPr>
                <w:rFonts w:ascii="Times New Roman" w:hAnsi="Times New Roman"/>
                <w:lang w:val="ru-RU" w:eastAsia="en-US"/>
              </w:rPr>
              <w:t>.</w:t>
            </w:r>
          </w:p>
          <w:p w14:paraId="07A04022"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Pr>
                <w:rFonts w:ascii="Times New Roman" w:hAnsi="Times New Roman"/>
                <w:color w:val="000000"/>
                <w:sz w:val="24"/>
                <w:szCs w:val="24"/>
                <w:lang w:val="ru-RU"/>
              </w:rPr>
              <w:t xml:space="preserve"> </w:t>
            </w:r>
            <w:r w:rsidRPr="00A46B2E">
              <w:rPr>
                <w:rFonts w:ascii="Times New Roman" w:hAnsi="Times New Roman"/>
                <w:lang w:val="ru-RU" w:eastAsia="en-US"/>
              </w:rPr>
              <w:t xml:space="preserve">Природные чрезвычайные ситуации.  Опасные </w:t>
            </w:r>
          </w:p>
          <w:p w14:paraId="7A854E47"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 xml:space="preserve">метеорологические явления и процессы: ливни, град, мороз, </w:t>
            </w:r>
          </w:p>
          <w:p w14:paraId="2C22D36C" w14:textId="77777777"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жара</w:t>
            </w:r>
            <w:r>
              <w:rPr>
                <w:rFonts w:ascii="Times New Roman" w:hAnsi="Times New Roman"/>
                <w:lang w:val="ru-RU" w:eastAsia="en-US"/>
              </w:rPr>
              <w:t>.</w:t>
            </w:r>
          </w:p>
          <w:p w14:paraId="2AA42E0E" w14:textId="1832AF38" w:rsidR="00A46B2E" w:rsidRDefault="00A46B2E" w:rsidP="00A46B2E">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A46B2E">
              <w:rPr>
                <w:rFonts w:ascii="Times New Roman" w:hAnsi="Times New Roman"/>
                <w:lang w:val="ru-RU" w:eastAsia="en-US"/>
              </w:rPr>
              <w:t xml:space="preserve">Экологическая </w:t>
            </w:r>
            <w:proofErr w:type="gramStart"/>
            <w:r w:rsidRPr="00A46B2E">
              <w:rPr>
                <w:rFonts w:ascii="Times New Roman" w:hAnsi="Times New Roman"/>
                <w:lang w:val="ru-RU" w:eastAsia="en-US"/>
              </w:rPr>
              <w:t>грамотность  и</w:t>
            </w:r>
            <w:proofErr w:type="gramEnd"/>
            <w:r w:rsidRPr="00A46B2E">
              <w:rPr>
                <w:rFonts w:ascii="Times New Roman" w:hAnsi="Times New Roman"/>
                <w:lang w:val="ru-RU" w:eastAsia="en-US"/>
              </w:rPr>
              <w:t xml:space="preserve"> разумное</w:t>
            </w:r>
            <w:r>
              <w:rPr>
                <w:rFonts w:ascii="Times New Roman" w:hAnsi="Times New Roman"/>
                <w:lang w:val="ru-RU" w:eastAsia="en-US"/>
              </w:rPr>
              <w:t xml:space="preserve">  </w:t>
            </w:r>
            <w:r w:rsidRPr="00A46B2E">
              <w:rPr>
                <w:rFonts w:ascii="Times New Roman" w:hAnsi="Times New Roman"/>
                <w:lang w:val="ru-RU" w:eastAsia="en-US"/>
              </w:rPr>
              <w:t xml:space="preserve"> природопользование</w:t>
            </w:r>
            <w:r>
              <w:rPr>
                <w:rFonts w:ascii="Times New Roman" w:hAnsi="Times New Roman"/>
                <w:lang w:val="ru-RU" w:eastAsia="en-US"/>
              </w:rPr>
              <w:t>.</w:t>
            </w:r>
          </w:p>
          <w:p w14:paraId="29DA24D4" w14:textId="4E6242A9" w:rsidR="00A46B2E" w:rsidRPr="00EC198E" w:rsidRDefault="00A46B2E" w:rsidP="00A46B2E">
            <w:pPr>
              <w:spacing w:before="2" w:line="257" w:lineRule="exact"/>
              <w:jc w:val="both"/>
              <w:rPr>
                <w:rFonts w:ascii="Times New Roman" w:hAnsi="Times New Roman"/>
                <w:lang w:val="ru-RU" w:eastAsia="en-US"/>
              </w:rPr>
            </w:pPr>
          </w:p>
        </w:tc>
        <w:tc>
          <w:tcPr>
            <w:tcW w:w="2835" w:type="dxa"/>
          </w:tcPr>
          <w:p w14:paraId="30C3A8AA" w14:textId="77777777" w:rsidR="00EC198E" w:rsidRPr="00EC198E" w:rsidRDefault="00EC198E" w:rsidP="000120A4">
            <w:pPr>
              <w:spacing w:line="273" w:lineRule="exact"/>
              <w:ind w:left="142"/>
              <w:jc w:val="center"/>
              <w:rPr>
                <w:rFonts w:ascii="Times New Roman" w:hAnsi="Times New Roman"/>
                <w:lang w:val="ru-RU" w:eastAsia="en-US"/>
              </w:rPr>
            </w:pPr>
          </w:p>
        </w:tc>
      </w:tr>
      <w:tr w:rsidR="00AF4F00" w:rsidRPr="000120A4" w14:paraId="618248C9" w14:textId="77777777" w:rsidTr="000120A4">
        <w:trPr>
          <w:trHeight w:val="167"/>
        </w:trPr>
        <w:tc>
          <w:tcPr>
            <w:tcW w:w="846" w:type="dxa"/>
          </w:tcPr>
          <w:p w14:paraId="7F791E08" w14:textId="77777777" w:rsidR="00AF4F00" w:rsidRPr="00A46B2E" w:rsidRDefault="00AF4F00" w:rsidP="000120A4">
            <w:pPr>
              <w:spacing w:line="273" w:lineRule="exact"/>
              <w:ind w:left="142"/>
              <w:rPr>
                <w:rFonts w:ascii="Times New Roman" w:hAnsi="Times New Roman"/>
                <w:lang w:val="ru-RU" w:eastAsia="en-US"/>
              </w:rPr>
            </w:pPr>
          </w:p>
        </w:tc>
        <w:tc>
          <w:tcPr>
            <w:tcW w:w="5970" w:type="dxa"/>
          </w:tcPr>
          <w:p w14:paraId="64820D6B" w14:textId="5A58562D" w:rsidR="00AF4F00" w:rsidRPr="00F551D1" w:rsidRDefault="00F551D1" w:rsidP="00F551D1">
            <w:pPr>
              <w:spacing w:before="2" w:line="257" w:lineRule="exact"/>
              <w:ind w:left="142"/>
              <w:jc w:val="center"/>
              <w:rPr>
                <w:rFonts w:ascii="Times New Roman" w:hAnsi="Times New Roman"/>
                <w:b/>
                <w:lang w:val="ru-RU" w:eastAsia="en-US"/>
              </w:rPr>
            </w:pPr>
            <w:r w:rsidRPr="00F551D1">
              <w:rPr>
                <w:rFonts w:ascii="Times New Roman" w:hAnsi="Times New Roman"/>
                <w:b/>
                <w:lang w:val="ru-RU" w:eastAsia="en-US"/>
              </w:rPr>
              <w:t>Модуль 8</w:t>
            </w:r>
          </w:p>
        </w:tc>
        <w:tc>
          <w:tcPr>
            <w:tcW w:w="2835" w:type="dxa"/>
          </w:tcPr>
          <w:p w14:paraId="6C49AD17"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65310B5B" w14:textId="77777777" w:rsidTr="00A46B2E">
        <w:trPr>
          <w:trHeight w:val="2450"/>
        </w:trPr>
        <w:tc>
          <w:tcPr>
            <w:tcW w:w="846" w:type="dxa"/>
          </w:tcPr>
          <w:p w14:paraId="7AEAFAC7" w14:textId="6F0D4106" w:rsidR="00AF4F00" w:rsidRPr="00F551D1" w:rsidRDefault="00F551D1" w:rsidP="000120A4">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5970" w:type="dxa"/>
          </w:tcPr>
          <w:p w14:paraId="212F0F53" w14:textId="6F8EE2B0" w:rsidR="00DB061F" w:rsidRDefault="00A46B2E" w:rsidP="00DB061F">
            <w:pPr>
              <w:spacing w:before="2" w:line="257" w:lineRule="exact"/>
              <w:ind w:left="142"/>
              <w:jc w:val="both"/>
              <w:rPr>
                <w:rFonts w:ascii="Times New Roman" w:hAnsi="Times New Roman"/>
                <w:b/>
                <w:lang w:val="ru-RU" w:eastAsia="en-US"/>
              </w:rPr>
            </w:pPr>
            <w:r w:rsidRPr="00A46B2E">
              <w:rPr>
                <w:rFonts w:ascii="Times New Roman" w:hAnsi="Times New Roman"/>
                <w:b/>
                <w:lang w:val="ru-RU" w:eastAsia="en-US"/>
              </w:rPr>
              <w:t>Модуль № 8 «Основы медицинских знаний. Оказание первой помощи»</w:t>
            </w:r>
            <w:r>
              <w:rPr>
                <w:rFonts w:ascii="Times New Roman" w:hAnsi="Times New Roman"/>
                <w:b/>
                <w:lang w:val="ru-RU" w:eastAsia="en-US"/>
              </w:rPr>
              <w:t>.</w:t>
            </w:r>
          </w:p>
          <w:p w14:paraId="05C5C0B7" w14:textId="6485EE2A" w:rsidR="00A46B2E" w:rsidRDefault="00A46B2E" w:rsidP="00DB061F">
            <w:pPr>
              <w:spacing w:before="2" w:line="257" w:lineRule="exact"/>
              <w:ind w:left="142"/>
              <w:jc w:val="both"/>
              <w:rPr>
                <w:rFonts w:ascii="Times New Roman" w:hAnsi="Times New Roman"/>
                <w:lang w:val="ru-RU" w:eastAsia="en-US"/>
              </w:rPr>
            </w:pPr>
            <w:r w:rsidRPr="00A46B2E">
              <w:rPr>
                <w:rFonts w:ascii="Times New Roman" w:hAnsi="Times New Roman"/>
                <w:lang w:val="ru-RU" w:eastAsia="en-US"/>
              </w:rPr>
              <w:t>Факторы, влияющие на здоровье человека.  Здоровый образ жизни</w:t>
            </w:r>
            <w:r>
              <w:rPr>
                <w:rFonts w:ascii="Times New Roman" w:hAnsi="Times New Roman"/>
                <w:lang w:val="ru-RU" w:eastAsia="en-US"/>
              </w:rPr>
              <w:t>.</w:t>
            </w:r>
          </w:p>
          <w:p w14:paraId="21B7FEBF" w14:textId="77777777" w:rsidR="00A46B2E" w:rsidRDefault="00A46B2E" w:rsidP="00DB061F">
            <w:pPr>
              <w:spacing w:before="2" w:line="257" w:lineRule="exact"/>
              <w:ind w:left="142"/>
              <w:jc w:val="both"/>
              <w:rPr>
                <w:rFonts w:ascii="Times New Roman" w:hAnsi="Times New Roman"/>
                <w:lang w:val="ru-RU" w:eastAsia="en-US"/>
              </w:rPr>
            </w:pPr>
            <w:r w:rsidRPr="00A46B2E">
              <w:rPr>
                <w:rFonts w:ascii="Times New Roman" w:hAnsi="Times New Roman"/>
                <w:lang w:val="ru-RU" w:eastAsia="en-US"/>
              </w:rPr>
              <w:t xml:space="preserve">Инфекционные заболевания. Значение </w:t>
            </w:r>
            <w:proofErr w:type="gramStart"/>
            <w:r w:rsidRPr="00A46B2E">
              <w:rPr>
                <w:rFonts w:ascii="Times New Roman" w:hAnsi="Times New Roman"/>
                <w:lang w:val="ru-RU" w:eastAsia="en-US"/>
              </w:rPr>
              <w:t>вакцинации  в</w:t>
            </w:r>
            <w:proofErr w:type="gramEnd"/>
            <w:r w:rsidRPr="00A46B2E">
              <w:rPr>
                <w:rFonts w:ascii="Times New Roman" w:hAnsi="Times New Roman"/>
                <w:lang w:val="ru-RU" w:eastAsia="en-US"/>
              </w:rPr>
              <w:t xml:space="preserve"> борьбе </w:t>
            </w:r>
            <w:r w:rsidRPr="00A46B2E">
              <w:rPr>
                <w:rFonts w:ascii="Times New Roman" w:hAnsi="Times New Roman"/>
                <w:color w:val="000000"/>
                <w:sz w:val="24"/>
                <w:szCs w:val="24"/>
                <w:lang w:val="ru-RU"/>
              </w:rPr>
              <w:t xml:space="preserve"> </w:t>
            </w:r>
            <w:r>
              <w:rPr>
                <w:rFonts w:ascii="Times New Roman" w:hAnsi="Times New Roman"/>
                <w:lang w:val="ru-RU" w:eastAsia="en-US"/>
              </w:rPr>
              <w:t>с инфекционными заболеваниями.</w:t>
            </w:r>
          </w:p>
          <w:p w14:paraId="6418404D" w14:textId="5B0499BD" w:rsidR="00A46B2E" w:rsidRPr="00A46B2E" w:rsidRDefault="00A46B2E" w:rsidP="00A46B2E">
            <w:pPr>
              <w:spacing w:before="2" w:line="257" w:lineRule="exact"/>
              <w:ind w:left="142"/>
              <w:jc w:val="both"/>
              <w:rPr>
                <w:rFonts w:ascii="Times New Roman" w:hAnsi="Times New Roman"/>
                <w:lang w:val="ru-RU" w:eastAsia="en-US"/>
              </w:rPr>
            </w:pPr>
            <w:r w:rsidRPr="00A46B2E">
              <w:rPr>
                <w:rFonts w:ascii="Times New Roman" w:hAnsi="Times New Roman"/>
                <w:lang w:val="ru-RU" w:eastAsia="en-US"/>
              </w:rPr>
              <w:t xml:space="preserve">Неинфекционные заболевания. Факторы </w:t>
            </w:r>
            <w:proofErr w:type="gramStart"/>
            <w:r w:rsidRPr="00A46B2E">
              <w:rPr>
                <w:rFonts w:ascii="Times New Roman" w:hAnsi="Times New Roman"/>
                <w:lang w:val="ru-RU" w:eastAsia="en-US"/>
              </w:rPr>
              <w:t>риска  и</w:t>
            </w:r>
            <w:proofErr w:type="gramEnd"/>
            <w:r w:rsidRPr="00A46B2E">
              <w:rPr>
                <w:rFonts w:ascii="Times New Roman" w:hAnsi="Times New Roman"/>
                <w:lang w:val="ru-RU" w:eastAsia="en-US"/>
              </w:rPr>
              <w:t xml:space="preserve"> меры профилактики.  </w:t>
            </w:r>
          </w:p>
          <w:p w14:paraId="010EBB52" w14:textId="4B24D8E7" w:rsidR="00A46B2E" w:rsidRDefault="00A46B2E" w:rsidP="00A46B2E">
            <w:pPr>
              <w:spacing w:before="2" w:line="257" w:lineRule="exact"/>
              <w:ind w:left="142"/>
              <w:jc w:val="both"/>
              <w:rPr>
                <w:rFonts w:ascii="Times New Roman" w:hAnsi="Times New Roman"/>
                <w:lang w:val="ru-RU" w:eastAsia="en-US"/>
              </w:rPr>
            </w:pPr>
            <w:r w:rsidRPr="00A46B2E">
              <w:rPr>
                <w:rFonts w:ascii="Times New Roman" w:hAnsi="Times New Roman"/>
                <w:lang w:val="ru-RU" w:eastAsia="en-US"/>
              </w:rPr>
              <w:t>Роль</w:t>
            </w:r>
            <w:r w:rsidRPr="00A46B2E">
              <w:rPr>
                <w:rFonts w:ascii="Times New Roman" w:hAnsi="Times New Roman"/>
                <w:color w:val="000000"/>
                <w:sz w:val="24"/>
                <w:szCs w:val="24"/>
                <w:lang w:val="ru-RU"/>
              </w:rPr>
              <w:t xml:space="preserve"> </w:t>
            </w:r>
            <w:r w:rsidRPr="00A46B2E">
              <w:rPr>
                <w:rFonts w:ascii="Times New Roman" w:hAnsi="Times New Roman"/>
                <w:lang w:val="ru-RU" w:eastAsia="en-US"/>
              </w:rPr>
              <w:t>диспансеризации для сохранения здоровья</w:t>
            </w:r>
            <w:r>
              <w:rPr>
                <w:rFonts w:ascii="Times New Roman" w:hAnsi="Times New Roman"/>
                <w:lang w:val="ru-RU" w:eastAsia="en-US"/>
              </w:rPr>
              <w:t>.</w:t>
            </w:r>
          </w:p>
          <w:p w14:paraId="5FA1F00E" w14:textId="7F6F85CE" w:rsidR="00A46B2E" w:rsidRDefault="00A46B2E" w:rsidP="00A46B2E">
            <w:pPr>
              <w:spacing w:before="2" w:line="257" w:lineRule="exact"/>
              <w:ind w:left="142"/>
              <w:jc w:val="both"/>
              <w:rPr>
                <w:rFonts w:ascii="Times New Roman" w:hAnsi="Times New Roman"/>
                <w:lang w:val="ru-RU" w:eastAsia="en-US"/>
              </w:rPr>
            </w:pPr>
            <w:r w:rsidRPr="00A46B2E">
              <w:rPr>
                <w:rFonts w:ascii="Times New Roman" w:hAnsi="Times New Roman"/>
                <w:lang w:val="ru-RU" w:eastAsia="en-US"/>
              </w:rPr>
              <w:t xml:space="preserve">Психическое </w:t>
            </w:r>
            <w:proofErr w:type="gramStart"/>
            <w:r w:rsidRPr="00A46B2E">
              <w:rPr>
                <w:rFonts w:ascii="Times New Roman" w:hAnsi="Times New Roman"/>
                <w:lang w:val="ru-RU" w:eastAsia="en-US"/>
              </w:rPr>
              <w:t>здоровье  и</w:t>
            </w:r>
            <w:proofErr w:type="gramEnd"/>
            <w:r w:rsidRPr="00A46B2E">
              <w:rPr>
                <w:rFonts w:ascii="Times New Roman" w:hAnsi="Times New Roman"/>
                <w:lang w:val="ru-RU" w:eastAsia="en-US"/>
              </w:rPr>
              <w:t xml:space="preserve"> психологическое благополучие</w:t>
            </w:r>
            <w:r>
              <w:rPr>
                <w:rFonts w:ascii="Times New Roman" w:hAnsi="Times New Roman"/>
                <w:lang w:val="ru-RU" w:eastAsia="en-US"/>
              </w:rPr>
              <w:t>.</w:t>
            </w:r>
          </w:p>
          <w:p w14:paraId="23A3A8C5" w14:textId="60CF78EB" w:rsidR="00AF4F00" w:rsidRPr="00A46B2E" w:rsidRDefault="00A46B2E" w:rsidP="00A46B2E">
            <w:pPr>
              <w:spacing w:before="2" w:line="257" w:lineRule="exact"/>
              <w:ind w:left="142"/>
              <w:jc w:val="both"/>
              <w:rPr>
                <w:rFonts w:ascii="Times New Roman" w:hAnsi="Times New Roman"/>
                <w:lang w:val="ru-RU" w:eastAsia="en-US"/>
              </w:rPr>
            </w:pPr>
            <w:r w:rsidRPr="00A46B2E">
              <w:rPr>
                <w:rFonts w:ascii="Times New Roman" w:hAnsi="Times New Roman"/>
                <w:lang w:val="ru-RU" w:eastAsia="en-US"/>
              </w:rPr>
              <w:t>Первая помощь пострадавшему</w:t>
            </w:r>
            <w:r>
              <w:rPr>
                <w:rFonts w:ascii="Times New Roman" w:hAnsi="Times New Roman"/>
                <w:lang w:val="ru-RU" w:eastAsia="en-US"/>
              </w:rPr>
              <w:t>.</w:t>
            </w:r>
          </w:p>
        </w:tc>
        <w:tc>
          <w:tcPr>
            <w:tcW w:w="2835" w:type="dxa"/>
          </w:tcPr>
          <w:p w14:paraId="588E4670" w14:textId="77777777" w:rsidR="00AF4F00" w:rsidRPr="00A46B2E" w:rsidRDefault="00AF4F00" w:rsidP="000120A4">
            <w:pPr>
              <w:spacing w:line="273" w:lineRule="exact"/>
              <w:ind w:left="142"/>
              <w:jc w:val="center"/>
              <w:rPr>
                <w:rFonts w:ascii="Times New Roman" w:hAnsi="Times New Roman"/>
                <w:lang w:val="ru-RU" w:eastAsia="en-US"/>
              </w:rPr>
            </w:pPr>
          </w:p>
        </w:tc>
      </w:tr>
      <w:tr w:rsidR="00AF4F00" w:rsidRPr="000120A4" w14:paraId="026D8125" w14:textId="77777777" w:rsidTr="000120A4">
        <w:trPr>
          <w:trHeight w:val="167"/>
        </w:trPr>
        <w:tc>
          <w:tcPr>
            <w:tcW w:w="846" w:type="dxa"/>
          </w:tcPr>
          <w:p w14:paraId="5E35B0FD" w14:textId="77777777" w:rsidR="00AF4F00" w:rsidRPr="00A46B2E" w:rsidRDefault="00AF4F00" w:rsidP="000120A4">
            <w:pPr>
              <w:spacing w:line="273" w:lineRule="exact"/>
              <w:ind w:left="142"/>
              <w:rPr>
                <w:rFonts w:ascii="Times New Roman" w:hAnsi="Times New Roman"/>
                <w:lang w:val="ru-RU" w:eastAsia="en-US"/>
              </w:rPr>
            </w:pPr>
          </w:p>
        </w:tc>
        <w:tc>
          <w:tcPr>
            <w:tcW w:w="5970" w:type="dxa"/>
          </w:tcPr>
          <w:p w14:paraId="4CD3D2EB" w14:textId="06B2F85B" w:rsidR="00AF4F00" w:rsidRPr="00DB061F" w:rsidRDefault="00DB061F" w:rsidP="00DB061F">
            <w:pPr>
              <w:spacing w:before="2" w:line="257" w:lineRule="exact"/>
              <w:ind w:left="142"/>
              <w:jc w:val="center"/>
              <w:rPr>
                <w:rFonts w:ascii="Times New Roman" w:hAnsi="Times New Roman"/>
                <w:b/>
                <w:lang w:val="ru-RU" w:eastAsia="en-US"/>
              </w:rPr>
            </w:pPr>
            <w:r w:rsidRPr="00DB061F">
              <w:rPr>
                <w:rFonts w:ascii="Times New Roman" w:hAnsi="Times New Roman"/>
                <w:b/>
                <w:lang w:val="ru-RU" w:eastAsia="en-US"/>
              </w:rPr>
              <w:t>Модуль 9</w:t>
            </w:r>
          </w:p>
        </w:tc>
        <w:tc>
          <w:tcPr>
            <w:tcW w:w="2835" w:type="dxa"/>
          </w:tcPr>
          <w:p w14:paraId="754F689F" w14:textId="77777777" w:rsidR="00AF4F00" w:rsidRPr="00A46B2E" w:rsidRDefault="00AF4F00" w:rsidP="000120A4">
            <w:pPr>
              <w:spacing w:line="273" w:lineRule="exact"/>
              <w:ind w:left="142"/>
              <w:jc w:val="center"/>
              <w:rPr>
                <w:rFonts w:ascii="Times New Roman" w:hAnsi="Times New Roman"/>
                <w:lang w:val="ru-RU" w:eastAsia="en-US"/>
              </w:rPr>
            </w:pPr>
          </w:p>
        </w:tc>
      </w:tr>
      <w:tr w:rsidR="00AF4F00" w:rsidRPr="000120A4" w14:paraId="5DEFB794" w14:textId="77777777" w:rsidTr="000120A4">
        <w:trPr>
          <w:trHeight w:val="167"/>
        </w:trPr>
        <w:tc>
          <w:tcPr>
            <w:tcW w:w="846" w:type="dxa"/>
          </w:tcPr>
          <w:p w14:paraId="522C6012" w14:textId="42F8846B" w:rsidR="00AF4F00" w:rsidRPr="00DB061F" w:rsidRDefault="00DB061F" w:rsidP="000120A4">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02380528" w14:textId="2962ACBF" w:rsidR="00DB061F" w:rsidRDefault="00DB061F" w:rsidP="0071505C">
            <w:pPr>
              <w:spacing w:before="2" w:line="257" w:lineRule="exact"/>
              <w:jc w:val="both"/>
              <w:rPr>
                <w:rFonts w:ascii="Times New Roman" w:hAnsi="Times New Roman"/>
                <w:b/>
                <w:lang w:val="ru-RU" w:eastAsia="en-US"/>
              </w:rPr>
            </w:pPr>
            <w:r w:rsidRPr="00DB061F">
              <w:rPr>
                <w:rFonts w:ascii="Times New Roman" w:hAnsi="Times New Roman"/>
                <w:lang w:val="ru-RU" w:eastAsia="en-US"/>
              </w:rPr>
              <w:t xml:space="preserve"> </w:t>
            </w:r>
            <w:r w:rsidR="00A46B2E" w:rsidRPr="00A46B2E">
              <w:rPr>
                <w:rFonts w:ascii="Times New Roman" w:hAnsi="Times New Roman"/>
                <w:b/>
                <w:color w:val="000000"/>
                <w:sz w:val="24"/>
                <w:szCs w:val="24"/>
                <w:lang w:val="ru-RU"/>
              </w:rPr>
              <w:t xml:space="preserve"> </w:t>
            </w:r>
            <w:r w:rsidR="00A46B2E" w:rsidRPr="00A46B2E">
              <w:rPr>
                <w:rFonts w:ascii="Times New Roman" w:hAnsi="Times New Roman"/>
                <w:b/>
                <w:lang w:val="ru-RU" w:eastAsia="en-US"/>
              </w:rPr>
              <w:t>Модуль № 9 «Безопасность в социуме»</w:t>
            </w:r>
            <w:r w:rsidR="0060784E">
              <w:rPr>
                <w:rFonts w:ascii="Times New Roman" w:hAnsi="Times New Roman"/>
                <w:b/>
                <w:lang w:val="ru-RU" w:eastAsia="en-US"/>
              </w:rPr>
              <w:t>.</w:t>
            </w:r>
          </w:p>
          <w:p w14:paraId="1BE14D98" w14:textId="77777777" w:rsidR="0060784E" w:rsidRPr="0060784E" w:rsidRDefault="0060784E" w:rsidP="0060784E">
            <w:pPr>
              <w:spacing w:before="2" w:line="257" w:lineRule="exact"/>
              <w:ind w:left="142"/>
              <w:jc w:val="both"/>
              <w:rPr>
                <w:rFonts w:ascii="Times New Roman" w:hAnsi="Times New Roman"/>
                <w:lang w:val="ru-RU" w:eastAsia="en-US"/>
              </w:rPr>
            </w:pPr>
            <w:r w:rsidRPr="0060784E">
              <w:rPr>
                <w:rFonts w:ascii="Times New Roman" w:hAnsi="Times New Roman"/>
                <w:lang w:val="ru-RU" w:eastAsia="en-US"/>
              </w:rPr>
              <w:t xml:space="preserve">Общение в жизни человека. </w:t>
            </w:r>
          </w:p>
          <w:p w14:paraId="7ED27049" w14:textId="24F81B5C" w:rsidR="0060784E" w:rsidRDefault="0060784E" w:rsidP="0060784E">
            <w:pPr>
              <w:spacing w:before="2" w:line="257" w:lineRule="exact"/>
              <w:ind w:left="142"/>
              <w:jc w:val="both"/>
              <w:rPr>
                <w:rFonts w:ascii="Times New Roman" w:hAnsi="Times New Roman"/>
                <w:lang w:val="ru-RU" w:eastAsia="en-US"/>
              </w:rPr>
            </w:pPr>
            <w:r w:rsidRPr="0060784E">
              <w:rPr>
                <w:rFonts w:ascii="Times New Roman" w:hAnsi="Times New Roman"/>
                <w:lang w:val="ru-RU" w:eastAsia="en-US"/>
              </w:rPr>
              <w:t>Межличностное общение, общение в группе</w:t>
            </w:r>
            <w:r>
              <w:rPr>
                <w:rFonts w:ascii="Times New Roman" w:hAnsi="Times New Roman"/>
                <w:lang w:val="ru-RU" w:eastAsia="en-US"/>
              </w:rPr>
              <w:t>.</w:t>
            </w:r>
          </w:p>
          <w:p w14:paraId="5D3E6C6A" w14:textId="6998E994" w:rsidR="0060784E" w:rsidRDefault="0060784E" w:rsidP="0060784E">
            <w:pPr>
              <w:spacing w:before="2" w:line="257" w:lineRule="exact"/>
              <w:ind w:left="142"/>
              <w:jc w:val="both"/>
              <w:rPr>
                <w:rFonts w:ascii="Times New Roman" w:hAnsi="Times New Roman"/>
                <w:lang w:val="ru-RU" w:eastAsia="en-US"/>
              </w:rPr>
            </w:pPr>
            <w:proofErr w:type="gramStart"/>
            <w:r w:rsidRPr="0060784E">
              <w:rPr>
                <w:rFonts w:ascii="Times New Roman" w:hAnsi="Times New Roman"/>
                <w:lang w:val="ru-RU" w:eastAsia="en-US"/>
              </w:rPr>
              <w:t>Конфликты  и</w:t>
            </w:r>
            <w:proofErr w:type="gramEnd"/>
            <w:r w:rsidRPr="0060784E">
              <w:rPr>
                <w:rFonts w:ascii="Times New Roman" w:hAnsi="Times New Roman"/>
                <w:lang w:val="ru-RU" w:eastAsia="en-US"/>
              </w:rPr>
              <w:t xml:space="preserve"> способы их разрешения</w:t>
            </w:r>
            <w:r>
              <w:rPr>
                <w:rFonts w:ascii="Times New Roman" w:hAnsi="Times New Roman"/>
                <w:lang w:val="ru-RU" w:eastAsia="en-US"/>
              </w:rPr>
              <w:t>.</w:t>
            </w:r>
          </w:p>
          <w:p w14:paraId="2A45D2AB" w14:textId="1E0727A9" w:rsidR="0060784E" w:rsidRDefault="0060784E" w:rsidP="0060784E">
            <w:pPr>
              <w:spacing w:before="2" w:line="257" w:lineRule="exact"/>
              <w:ind w:left="142"/>
              <w:jc w:val="both"/>
              <w:rPr>
                <w:rFonts w:ascii="Times New Roman" w:hAnsi="Times New Roman"/>
                <w:lang w:val="ru-RU" w:eastAsia="en-US"/>
              </w:rPr>
            </w:pPr>
            <w:proofErr w:type="gramStart"/>
            <w:r w:rsidRPr="0060784E">
              <w:rPr>
                <w:rFonts w:ascii="Times New Roman" w:hAnsi="Times New Roman"/>
                <w:lang w:val="ru-RU" w:eastAsia="en-US"/>
              </w:rPr>
              <w:t>Конструктивные  и</w:t>
            </w:r>
            <w:proofErr w:type="gramEnd"/>
            <w:r w:rsidRPr="0060784E">
              <w:rPr>
                <w:rFonts w:ascii="Times New Roman" w:hAnsi="Times New Roman"/>
                <w:lang w:val="ru-RU" w:eastAsia="en-US"/>
              </w:rPr>
              <w:t xml:space="preserve"> деструктивные способы психологического воздействия</w:t>
            </w:r>
            <w:r>
              <w:rPr>
                <w:rFonts w:ascii="Times New Roman" w:hAnsi="Times New Roman"/>
                <w:lang w:val="ru-RU" w:eastAsia="en-US"/>
              </w:rPr>
              <w:t>.</w:t>
            </w:r>
          </w:p>
          <w:p w14:paraId="0B6E6736" w14:textId="57A6055E" w:rsidR="00AF4F00" w:rsidRPr="00A46B2E" w:rsidRDefault="0060784E" w:rsidP="0060784E">
            <w:pPr>
              <w:spacing w:before="2" w:line="257" w:lineRule="exact"/>
              <w:ind w:left="142"/>
              <w:jc w:val="both"/>
              <w:rPr>
                <w:rFonts w:ascii="Times New Roman" w:hAnsi="Times New Roman"/>
                <w:lang w:val="ru-RU" w:eastAsia="en-US"/>
              </w:rPr>
            </w:pPr>
            <w:r w:rsidRPr="0060784E">
              <w:rPr>
                <w:rFonts w:ascii="Times New Roman" w:hAnsi="Times New Roman"/>
                <w:lang w:val="ru-RU" w:eastAsia="en-US"/>
              </w:rPr>
              <w:t xml:space="preserve">Психологические механизмы </w:t>
            </w:r>
            <w:proofErr w:type="gramStart"/>
            <w:r w:rsidRPr="0060784E">
              <w:rPr>
                <w:rFonts w:ascii="Times New Roman" w:hAnsi="Times New Roman"/>
                <w:lang w:val="ru-RU" w:eastAsia="en-US"/>
              </w:rPr>
              <w:t>воздействия  на</w:t>
            </w:r>
            <w:proofErr w:type="gramEnd"/>
            <w:r w:rsidRPr="0060784E">
              <w:rPr>
                <w:rFonts w:ascii="Times New Roman" w:hAnsi="Times New Roman"/>
                <w:lang w:val="ru-RU" w:eastAsia="en-US"/>
              </w:rPr>
              <w:t xml:space="preserve"> большие группы людей</w:t>
            </w:r>
          </w:p>
        </w:tc>
        <w:tc>
          <w:tcPr>
            <w:tcW w:w="2835" w:type="dxa"/>
          </w:tcPr>
          <w:p w14:paraId="257A3FD6" w14:textId="77777777" w:rsidR="00AF4F00" w:rsidRPr="00A46B2E" w:rsidRDefault="00AF4F00" w:rsidP="000120A4">
            <w:pPr>
              <w:spacing w:line="273" w:lineRule="exact"/>
              <w:ind w:left="142"/>
              <w:jc w:val="center"/>
              <w:rPr>
                <w:rFonts w:ascii="Times New Roman" w:hAnsi="Times New Roman"/>
                <w:lang w:val="ru-RU" w:eastAsia="en-US"/>
              </w:rPr>
            </w:pPr>
          </w:p>
        </w:tc>
      </w:tr>
      <w:tr w:rsidR="0060784E" w:rsidRPr="000120A4" w14:paraId="5BA4C581" w14:textId="77777777" w:rsidTr="004A659C">
        <w:trPr>
          <w:trHeight w:val="167"/>
        </w:trPr>
        <w:tc>
          <w:tcPr>
            <w:tcW w:w="9651" w:type="dxa"/>
            <w:gridSpan w:val="3"/>
          </w:tcPr>
          <w:p w14:paraId="6E62B41E" w14:textId="4687B077" w:rsidR="0060784E" w:rsidRPr="0060784E" w:rsidRDefault="0060784E" w:rsidP="000120A4">
            <w:pPr>
              <w:spacing w:line="273" w:lineRule="exact"/>
              <w:ind w:left="142"/>
              <w:jc w:val="center"/>
              <w:rPr>
                <w:rFonts w:ascii="Times New Roman" w:hAnsi="Times New Roman"/>
                <w:lang w:val="ru-RU" w:eastAsia="en-US"/>
              </w:rPr>
            </w:pPr>
            <w:r>
              <w:rPr>
                <w:rFonts w:ascii="Times New Roman" w:hAnsi="Times New Roman"/>
                <w:b/>
                <w:lang w:val="ru-RU" w:eastAsia="en-US"/>
              </w:rPr>
              <w:t>Модуль 10</w:t>
            </w:r>
          </w:p>
        </w:tc>
      </w:tr>
      <w:tr w:rsidR="0060784E" w:rsidRPr="000120A4" w14:paraId="58A61791" w14:textId="77777777" w:rsidTr="000120A4">
        <w:trPr>
          <w:trHeight w:val="167"/>
        </w:trPr>
        <w:tc>
          <w:tcPr>
            <w:tcW w:w="846" w:type="dxa"/>
          </w:tcPr>
          <w:p w14:paraId="190E759B" w14:textId="0B65CE4E" w:rsidR="0060784E" w:rsidRPr="0060784E" w:rsidRDefault="0060784E" w:rsidP="000120A4">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14:paraId="470BA429" w14:textId="77777777" w:rsidR="0060784E" w:rsidRDefault="0060784E" w:rsidP="00DB061F">
            <w:pPr>
              <w:spacing w:before="2" w:line="257" w:lineRule="exact"/>
              <w:ind w:left="142"/>
              <w:jc w:val="both"/>
              <w:rPr>
                <w:rFonts w:ascii="Times New Roman" w:hAnsi="Times New Roman"/>
                <w:b/>
                <w:lang w:val="ru-RU" w:eastAsia="en-US"/>
              </w:rPr>
            </w:pPr>
            <w:r w:rsidRPr="0060784E">
              <w:rPr>
                <w:rFonts w:ascii="Times New Roman" w:hAnsi="Times New Roman"/>
                <w:b/>
                <w:lang w:val="ru-RU" w:eastAsia="en-US"/>
              </w:rPr>
              <w:t>Модуль № 10 «Безопасность в информационном пространстве»</w:t>
            </w:r>
            <w:r w:rsidR="00383239">
              <w:rPr>
                <w:rFonts w:ascii="Times New Roman" w:hAnsi="Times New Roman"/>
                <w:b/>
                <w:lang w:val="ru-RU" w:eastAsia="en-US"/>
              </w:rPr>
              <w:t>.</w:t>
            </w:r>
          </w:p>
          <w:p w14:paraId="1E581303" w14:textId="77777777" w:rsidR="00383239" w:rsidRDefault="00383239" w:rsidP="00DB061F">
            <w:pPr>
              <w:spacing w:before="2" w:line="257" w:lineRule="exact"/>
              <w:ind w:left="142"/>
              <w:jc w:val="both"/>
              <w:rPr>
                <w:rFonts w:ascii="Times New Roman" w:hAnsi="Times New Roman"/>
                <w:lang w:val="ru-RU" w:eastAsia="en-US"/>
              </w:rPr>
            </w:pPr>
            <w:proofErr w:type="gramStart"/>
            <w:r w:rsidRPr="00383239">
              <w:rPr>
                <w:rFonts w:ascii="Times New Roman" w:hAnsi="Times New Roman"/>
                <w:lang w:val="ru-RU" w:eastAsia="en-US"/>
              </w:rPr>
              <w:t>Безопасность  в</w:t>
            </w:r>
            <w:proofErr w:type="gramEnd"/>
            <w:r w:rsidRPr="00383239">
              <w:rPr>
                <w:rFonts w:ascii="Times New Roman" w:hAnsi="Times New Roman"/>
                <w:lang w:val="ru-RU" w:eastAsia="en-US"/>
              </w:rPr>
              <w:t xml:space="preserve"> цифровой среде</w:t>
            </w:r>
            <w:r>
              <w:rPr>
                <w:rFonts w:ascii="Times New Roman" w:hAnsi="Times New Roman"/>
                <w:lang w:val="ru-RU" w:eastAsia="en-US"/>
              </w:rPr>
              <w:t>.</w:t>
            </w:r>
          </w:p>
          <w:p w14:paraId="4AABDC19" w14:textId="77777777" w:rsidR="00383239" w:rsidRDefault="00383239" w:rsidP="00DB061F">
            <w:pPr>
              <w:spacing w:before="2" w:line="257" w:lineRule="exact"/>
              <w:ind w:left="142"/>
              <w:jc w:val="both"/>
              <w:rPr>
                <w:rFonts w:ascii="Times New Roman" w:hAnsi="Times New Roman"/>
                <w:lang w:val="ru-RU" w:eastAsia="en-US"/>
              </w:rPr>
            </w:pPr>
            <w:r w:rsidRPr="00383239">
              <w:rPr>
                <w:rFonts w:ascii="Times New Roman" w:hAnsi="Times New Roman"/>
                <w:lang w:val="ru-RU" w:eastAsia="en-US"/>
              </w:rPr>
              <w:t xml:space="preserve">Опасности, </w:t>
            </w:r>
            <w:proofErr w:type="gramStart"/>
            <w:r w:rsidRPr="00383239">
              <w:rPr>
                <w:rFonts w:ascii="Times New Roman" w:hAnsi="Times New Roman"/>
                <w:lang w:val="ru-RU" w:eastAsia="en-US"/>
              </w:rPr>
              <w:t>связанные  с</w:t>
            </w:r>
            <w:proofErr w:type="gramEnd"/>
            <w:r w:rsidRPr="00383239">
              <w:rPr>
                <w:rFonts w:ascii="Times New Roman" w:hAnsi="Times New Roman"/>
                <w:lang w:val="ru-RU" w:eastAsia="en-US"/>
              </w:rPr>
              <w:t xml:space="preserve"> использованием программного обеспечения</w:t>
            </w:r>
            <w:r>
              <w:rPr>
                <w:rFonts w:ascii="Times New Roman" w:hAnsi="Times New Roman"/>
                <w:lang w:val="ru-RU" w:eastAsia="en-US"/>
              </w:rPr>
              <w:t>.</w:t>
            </w:r>
          </w:p>
          <w:p w14:paraId="48F24622" w14:textId="77777777" w:rsidR="00383239" w:rsidRDefault="00383239" w:rsidP="00DB061F">
            <w:pPr>
              <w:spacing w:before="2" w:line="257" w:lineRule="exact"/>
              <w:ind w:left="142"/>
              <w:jc w:val="both"/>
              <w:rPr>
                <w:rFonts w:ascii="Times New Roman" w:hAnsi="Times New Roman"/>
                <w:lang w:val="ru-RU" w:eastAsia="en-US"/>
              </w:rPr>
            </w:pPr>
            <w:r w:rsidRPr="00383239">
              <w:rPr>
                <w:rFonts w:ascii="Times New Roman" w:hAnsi="Times New Roman"/>
                <w:lang w:val="ru-RU" w:eastAsia="en-US"/>
              </w:rPr>
              <w:t xml:space="preserve">Опасности, </w:t>
            </w:r>
            <w:proofErr w:type="gramStart"/>
            <w:r w:rsidRPr="00383239">
              <w:rPr>
                <w:rFonts w:ascii="Times New Roman" w:hAnsi="Times New Roman"/>
                <w:lang w:val="ru-RU" w:eastAsia="en-US"/>
              </w:rPr>
              <w:t>связанные  с</w:t>
            </w:r>
            <w:proofErr w:type="gramEnd"/>
            <w:r w:rsidRPr="00383239">
              <w:rPr>
                <w:rFonts w:ascii="Times New Roman" w:hAnsi="Times New Roman"/>
                <w:lang w:val="ru-RU" w:eastAsia="en-US"/>
              </w:rPr>
              <w:t xml:space="preserve"> коммуникацией  в цифровой среде</w:t>
            </w:r>
            <w:r>
              <w:rPr>
                <w:rFonts w:ascii="Times New Roman" w:hAnsi="Times New Roman"/>
                <w:lang w:val="ru-RU" w:eastAsia="en-US"/>
              </w:rPr>
              <w:t>.</w:t>
            </w:r>
          </w:p>
          <w:p w14:paraId="30821A2B" w14:textId="77777777" w:rsidR="00383239" w:rsidRDefault="00383239" w:rsidP="00DB061F">
            <w:pPr>
              <w:spacing w:before="2" w:line="257" w:lineRule="exact"/>
              <w:ind w:left="142"/>
              <w:jc w:val="both"/>
              <w:rPr>
                <w:rFonts w:ascii="Times New Roman" w:hAnsi="Times New Roman"/>
                <w:lang w:val="ru-RU" w:eastAsia="en-US"/>
              </w:rPr>
            </w:pPr>
            <w:r w:rsidRPr="00383239">
              <w:rPr>
                <w:rFonts w:ascii="Times New Roman" w:hAnsi="Times New Roman"/>
                <w:lang w:val="ru-RU" w:eastAsia="en-US"/>
              </w:rPr>
              <w:t xml:space="preserve">Достоверность </w:t>
            </w:r>
            <w:proofErr w:type="gramStart"/>
            <w:r w:rsidRPr="00383239">
              <w:rPr>
                <w:rFonts w:ascii="Times New Roman" w:hAnsi="Times New Roman"/>
                <w:lang w:val="ru-RU" w:eastAsia="en-US"/>
              </w:rPr>
              <w:t>информации  в</w:t>
            </w:r>
            <w:proofErr w:type="gramEnd"/>
            <w:r w:rsidRPr="00383239">
              <w:rPr>
                <w:rFonts w:ascii="Times New Roman" w:hAnsi="Times New Roman"/>
                <w:lang w:val="ru-RU" w:eastAsia="en-US"/>
              </w:rPr>
              <w:t xml:space="preserve"> цифровой среде</w:t>
            </w:r>
            <w:r>
              <w:rPr>
                <w:rFonts w:ascii="Times New Roman" w:hAnsi="Times New Roman"/>
                <w:lang w:val="ru-RU" w:eastAsia="en-US"/>
              </w:rPr>
              <w:t>.</w:t>
            </w:r>
          </w:p>
          <w:p w14:paraId="5AC272FB" w14:textId="402C4D04" w:rsidR="00383239" w:rsidRPr="0060784E" w:rsidRDefault="00383239" w:rsidP="00DB061F">
            <w:pPr>
              <w:spacing w:before="2" w:line="257" w:lineRule="exact"/>
              <w:ind w:left="142"/>
              <w:jc w:val="both"/>
              <w:rPr>
                <w:rFonts w:ascii="Times New Roman" w:hAnsi="Times New Roman"/>
                <w:lang w:val="ru-RU" w:eastAsia="en-US"/>
              </w:rPr>
            </w:pPr>
            <w:r w:rsidRPr="00383239">
              <w:rPr>
                <w:rFonts w:ascii="Times New Roman" w:hAnsi="Times New Roman"/>
                <w:lang w:val="ru-RU" w:eastAsia="en-US"/>
              </w:rPr>
              <w:t xml:space="preserve">Защита </w:t>
            </w:r>
            <w:proofErr w:type="gramStart"/>
            <w:r w:rsidRPr="00383239">
              <w:rPr>
                <w:rFonts w:ascii="Times New Roman" w:hAnsi="Times New Roman"/>
                <w:lang w:val="ru-RU" w:eastAsia="en-US"/>
              </w:rPr>
              <w:t>прав  в</w:t>
            </w:r>
            <w:proofErr w:type="gramEnd"/>
            <w:r w:rsidRPr="00383239">
              <w:rPr>
                <w:rFonts w:ascii="Times New Roman" w:hAnsi="Times New Roman"/>
                <w:lang w:val="ru-RU" w:eastAsia="en-US"/>
              </w:rPr>
              <w:t xml:space="preserve"> цифровом пространстве</w:t>
            </w:r>
            <w:r>
              <w:rPr>
                <w:rFonts w:ascii="Times New Roman" w:hAnsi="Times New Roman"/>
                <w:lang w:val="ru-RU" w:eastAsia="en-US"/>
              </w:rPr>
              <w:t>.</w:t>
            </w:r>
          </w:p>
        </w:tc>
        <w:tc>
          <w:tcPr>
            <w:tcW w:w="2835" w:type="dxa"/>
          </w:tcPr>
          <w:p w14:paraId="70C1DF72" w14:textId="77777777" w:rsidR="0060784E" w:rsidRPr="0060784E" w:rsidRDefault="0060784E" w:rsidP="000120A4">
            <w:pPr>
              <w:spacing w:line="273" w:lineRule="exact"/>
              <w:ind w:left="142"/>
              <w:jc w:val="center"/>
              <w:rPr>
                <w:rFonts w:ascii="Times New Roman" w:hAnsi="Times New Roman"/>
                <w:lang w:val="ru-RU" w:eastAsia="en-US"/>
              </w:rPr>
            </w:pPr>
          </w:p>
        </w:tc>
      </w:tr>
      <w:tr w:rsidR="0071505C" w:rsidRPr="000120A4" w14:paraId="184422EB" w14:textId="77777777" w:rsidTr="004A659C">
        <w:trPr>
          <w:trHeight w:val="167"/>
        </w:trPr>
        <w:tc>
          <w:tcPr>
            <w:tcW w:w="9651" w:type="dxa"/>
            <w:gridSpan w:val="3"/>
          </w:tcPr>
          <w:p w14:paraId="59046283" w14:textId="6527E792" w:rsidR="0071505C" w:rsidRPr="00383239" w:rsidRDefault="0071505C" w:rsidP="0071505C">
            <w:pPr>
              <w:spacing w:line="273" w:lineRule="exact"/>
              <w:ind w:left="142"/>
              <w:jc w:val="center"/>
              <w:rPr>
                <w:rFonts w:ascii="Times New Roman" w:hAnsi="Times New Roman"/>
                <w:lang w:val="ru-RU" w:eastAsia="en-US"/>
              </w:rPr>
            </w:pPr>
            <w:r w:rsidRPr="0071505C">
              <w:rPr>
                <w:rFonts w:ascii="Times New Roman" w:hAnsi="Times New Roman"/>
                <w:b/>
                <w:lang w:val="ru-RU" w:eastAsia="en-US"/>
              </w:rPr>
              <w:t xml:space="preserve">Модуль № 11 </w:t>
            </w:r>
          </w:p>
        </w:tc>
      </w:tr>
      <w:tr w:rsidR="00E16FAE" w:rsidRPr="000120A4" w14:paraId="07D8A9BF" w14:textId="77777777" w:rsidTr="000120A4">
        <w:trPr>
          <w:trHeight w:val="167"/>
        </w:trPr>
        <w:tc>
          <w:tcPr>
            <w:tcW w:w="846" w:type="dxa"/>
          </w:tcPr>
          <w:p w14:paraId="4992D65B" w14:textId="7F775F35" w:rsidR="00E16FAE" w:rsidRPr="00E16FAE" w:rsidRDefault="00E16FAE" w:rsidP="000120A4">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781DCB1D" w14:textId="77777777" w:rsidR="00E16FAE" w:rsidRDefault="0071505C" w:rsidP="00DB061F">
            <w:pPr>
              <w:spacing w:before="2" w:line="257" w:lineRule="exact"/>
              <w:ind w:left="142"/>
              <w:jc w:val="both"/>
              <w:rPr>
                <w:rFonts w:ascii="Times New Roman" w:hAnsi="Times New Roman"/>
                <w:b/>
                <w:lang w:val="ru-RU" w:eastAsia="en-US"/>
              </w:rPr>
            </w:pPr>
            <w:r w:rsidRPr="0071505C">
              <w:rPr>
                <w:rFonts w:ascii="Times New Roman" w:hAnsi="Times New Roman"/>
                <w:b/>
                <w:lang w:val="ru-RU" w:eastAsia="en-US"/>
              </w:rPr>
              <w:t>Модуль № 11 «Основы противодействия экстремизму и терроризму»</w:t>
            </w:r>
            <w:r>
              <w:rPr>
                <w:rFonts w:ascii="Times New Roman" w:hAnsi="Times New Roman"/>
                <w:b/>
                <w:lang w:val="ru-RU" w:eastAsia="en-US"/>
              </w:rPr>
              <w:t>.</w:t>
            </w:r>
          </w:p>
          <w:p w14:paraId="1280093E" w14:textId="77777777" w:rsidR="0071505C" w:rsidRPr="0071505C" w:rsidRDefault="0071505C" w:rsidP="00DB061F">
            <w:pPr>
              <w:spacing w:before="2" w:line="257" w:lineRule="exact"/>
              <w:ind w:left="142"/>
              <w:jc w:val="both"/>
              <w:rPr>
                <w:rFonts w:ascii="Times New Roman" w:hAnsi="Times New Roman"/>
                <w:lang w:val="ru-RU" w:eastAsia="en-US"/>
              </w:rPr>
            </w:pPr>
            <w:proofErr w:type="gramStart"/>
            <w:r w:rsidRPr="0071505C">
              <w:rPr>
                <w:rFonts w:ascii="Times New Roman" w:hAnsi="Times New Roman"/>
                <w:lang w:val="ru-RU" w:eastAsia="en-US"/>
              </w:rPr>
              <w:t>Экстремизм  и</w:t>
            </w:r>
            <w:proofErr w:type="gramEnd"/>
            <w:r w:rsidRPr="0071505C">
              <w:rPr>
                <w:rFonts w:ascii="Times New Roman" w:hAnsi="Times New Roman"/>
                <w:lang w:val="ru-RU" w:eastAsia="en-US"/>
              </w:rPr>
              <w:t xml:space="preserve"> терроризм как угроза устойчивого развития общества.</w:t>
            </w:r>
          </w:p>
          <w:p w14:paraId="44A2EF00" w14:textId="546770DF" w:rsidR="0071505C" w:rsidRDefault="0071505C" w:rsidP="00DB061F">
            <w:pPr>
              <w:spacing w:before="2" w:line="257" w:lineRule="exact"/>
              <w:ind w:left="142"/>
              <w:jc w:val="both"/>
              <w:rPr>
                <w:rFonts w:ascii="Times New Roman" w:hAnsi="Times New Roman"/>
                <w:lang w:val="ru-RU" w:eastAsia="en-US"/>
              </w:rPr>
            </w:pPr>
            <w:r w:rsidRPr="0071505C">
              <w:rPr>
                <w:rFonts w:ascii="Times New Roman" w:hAnsi="Times New Roman"/>
                <w:lang w:val="ru-RU" w:eastAsia="en-US"/>
              </w:rPr>
              <w:t xml:space="preserve">Правила безопасного </w:t>
            </w:r>
            <w:proofErr w:type="gramStart"/>
            <w:r w:rsidRPr="0071505C">
              <w:rPr>
                <w:rFonts w:ascii="Times New Roman" w:hAnsi="Times New Roman"/>
                <w:lang w:val="ru-RU" w:eastAsia="en-US"/>
              </w:rPr>
              <w:t>поведения  при</w:t>
            </w:r>
            <w:proofErr w:type="gramEnd"/>
            <w:r w:rsidRPr="0071505C">
              <w:rPr>
                <w:rFonts w:ascii="Times New Roman" w:hAnsi="Times New Roman"/>
                <w:lang w:val="ru-RU" w:eastAsia="en-US"/>
              </w:rPr>
              <w:t xml:space="preserve"> угрозе  и совершении террористического акта.</w:t>
            </w:r>
          </w:p>
          <w:p w14:paraId="21363D73" w14:textId="79F66E5E" w:rsidR="0071505C" w:rsidRPr="0071505C" w:rsidRDefault="0071505C" w:rsidP="0071505C">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71505C">
              <w:rPr>
                <w:rFonts w:ascii="Times New Roman" w:hAnsi="Times New Roman"/>
                <w:lang w:val="ru-RU" w:eastAsia="en-US"/>
              </w:rPr>
              <w:t xml:space="preserve">Противодействие </w:t>
            </w:r>
            <w:proofErr w:type="gramStart"/>
            <w:r w:rsidRPr="0071505C">
              <w:rPr>
                <w:rFonts w:ascii="Times New Roman" w:hAnsi="Times New Roman"/>
                <w:lang w:val="ru-RU" w:eastAsia="en-US"/>
              </w:rPr>
              <w:t>экстремизму  и</w:t>
            </w:r>
            <w:proofErr w:type="gramEnd"/>
            <w:r w:rsidRPr="0071505C">
              <w:rPr>
                <w:rFonts w:ascii="Times New Roman" w:hAnsi="Times New Roman"/>
                <w:lang w:val="ru-RU" w:eastAsia="en-US"/>
              </w:rPr>
              <w:t xml:space="preserve"> терроризму</w:t>
            </w:r>
          </w:p>
        </w:tc>
        <w:tc>
          <w:tcPr>
            <w:tcW w:w="2835" w:type="dxa"/>
          </w:tcPr>
          <w:p w14:paraId="38E016D5" w14:textId="77777777" w:rsidR="00E16FAE" w:rsidRPr="0071505C" w:rsidRDefault="00E16FAE" w:rsidP="000120A4">
            <w:pPr>
              <w:spacing w:line="273" w:lineRule="exact"/>
              <w:ind w:left="142"/>
              <w:jc w:val="center"/>
              <w:rPr>
                <w:rFonts w:ascii="Times New Roman" w:hAnsi="Times New Roman"/>
                <w:lang w:val="ru-RU" w:eastAsia="en-US"/>
              </w:rPr>
            </w:pPr>
          </w:p>
        </w:tc>
      </w:tr>
    </w:tbl>
    <w:p w14:paraId="53B897EE" w14:textId="0A36C230" w:rsidR="00051A55" w:rsidRDefault="00051A55" w:rsidP="003553BF">
      <w:pPr>
        <w:pStyle w:val="aa"/>
        <w:spacing w:line="276" w:lineRule="auto"/>
        <w:jc w:val="both"/>
        <w:rPr>
          <w:rFonts w:ascii="Times New Roman" w:hAnsi="Times New Roman"/>
          <w:sz w:val="24"/>
          <w:szCs w:val="24"/>
        </w:rPr>
      </w:pPr>
    </w:p>
    <w:p w14:paraId="71C4595E" w14:textId="7C357885" w:rsidR="00051A55" w:rsidRDefault="00051A55" w:rsidP="001F7652">
      <w:pPr>
        <w:pStyle w:val="aa"/>
        <w:spacing w:line="276" w:lineRule="auto"/>
        <w:ind w:firstLine="709"/>
        <w:jc w:val="both"/>
        <w:rPr>
          <w:rFonts w:ascii="Times New Roman" w:hAnsi="Times New Roman"/>
          <w:sz w:val="24"/>
          <w:szCs w:val="24"/>
        </w:rPr>
      </w:pPr>
    </w:p>
    <w:p w14:paraId="2A5D7B6E" w14:textId="66E0025A" w:rsidR="00051A55" w:rsidRDefault="00051A55" w:rsidP="001F7652">
      <w:pPr>
        <w:pStyle w:val="aa"/>
        <w:spacing w:line="276" w:lineRule="auto"/>
        <w:ind w:firstLine="709"/>
        <w:jc w:val="both"/>
        <w:rPr>
          <w:rFonts w:ascii="Times New Roman" w:hAnsi="Times New Roman"/>
          <w:sz w:val="24"/>
          <w:szCs w:val="24"/>
        </w:rPr>
      </w:pPr>
    </w:p>
    <w:p w14:paraId="1ED099CA" w14:textId="30A20414" w:rsidR="00051A55" w:rsidRPr="001F7652" w:rsidRDefault="00051A55" w:rsidP="00CC4FB3">
      <w:pPr>
        <w:pStyle w:val="aa"/>
        <w:spacing w:line="276" w:lineRule="auto"/>
        <w:jc w:val="both"/>
        <w:rPr>
          <w:rFonts w:ascii="Times New Roman" w:hAnsi="Times New Roman"/>
          <w:sz w:val="24"/>
          <w:szCs w:val="24"/>
        </w:rPr>
      </w:pPr>
    </w:p>
    <w:p w14:paraId="318A4C4F" w14:textId="2524C539" w:rsidR="00DA0F76" w:rsidRPr="00C0764A" w:rsidRDefault="006C6C09" w:rsidP="00C0764A">
      <w:pPr>
        <w:pStyle w:val="2"/>
        <w:spacing w:before="0" w:line="240" w:lineRule="auto"/>
        <w:ind w:firstLine="709"/>
        <w:jc w:val="center"/>
        <w:rPr>
          <w:rFonts w:ascii="Times New Roman" w:hAnsi="Times New Roman" w:cs="Times New Roman"/>
          <w:b/>
          <w:color w:val="auto"/>
          <w:sz w:val="24"/>
        </w:rPr>
      </w:pPr>
      <w:bookmarkStart w:id="182" w:name="_Toc138712890"/>
      <w:bookmarkStart w:id="183" w:name="_Toc142198900"/>
      <w:r w:rsidRPr="00C0764A">
        <w:rPr>
          <w:rFonts w:ascii="Times New Roman" w:hAnsi="Times New Roman" w:cs="Times New Roman"/>
          <w:b/>
          <w:color w:val="auto"/>
          <w:sz w:val="24"/>
        </w:rPr>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воспитания</w:t>
      </w:r>
      <w:bookmarkEnd w:id="182"/>
      <w:bookmarkEnd w:id="183"/>
    </w:p>
    <w:p w14:paraId="219E3CD8" w14:textId="77777777" w:rsidR="00DA0F76" w:rsidRPr="001F7652" w:rsidRDefault="00DA0F76" w:rsidP="00C0764A">
      <w:pPr>
        <w:pStyle w:val="aa"/>
        <w:ind w:firstLine="709"/>
        <w:jc w:val="both"/>
        <w:rPr>
          <w:rFonts w:ascii="Times New Roman" w:hAnsi="Times New Roman"/>
          <w:sz w:val="24"/>
          <w:szCs w:val="24"/>
        </w:rPr>
      </w:pPr>
    </w:p>
    <w:p w14:paraId="12C82C82" w14:textId="4A36C8A2" w:rsidR="00DA0F76" w:rsidRPr="001F7652" w:rsidRDefault="00C37BAD" w:rsidP="00C0764A">
      <w:pPr>
        <w:pStyle w:val="aa"/>
        <w:ind w:firstLine="709"/>
        <w:jc w:val="center"/>
        <w:rPr>
          <w:rFonts w:ascii="Times New Roman" w:hAnsi="Times New Roman"/>
          <w:b/>
          <w:bCs/>
          <w:sz w:val="24"/>
          <w:szCs w:val="24"/>
        </w:rPr>
      </w:pPr>
      <w:bookmarkStart w:id="184" w:name="Par2452"/>
      <w:bookmarkEnd w:id="184"/>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14:paraId="246022D6" w14:textId="400F789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7F46FD">
        <w:rPr>
          <w:rFonts w:ascii="Times New Roman" w:hAnsi="Times New Roman"/>
          <w:sz w:val="24"/>
          <w:szCs w:val="24"/>
        </w:rPr>
        <w:t>Наименование образовательной организации</w:t>
      </w:r>
      <w:r w:rsidRPr="001F7652">
        <w:rPr>
          <w:rFonts w:ascii="Times New Roma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7722755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rsidRPr="001F7652">
        <w:rPr>
          <w:rFonts w:ascii="Times New Roman" w:hAnsi="Times New Roman"/>
          <w:sz w:val="24"/>
          <w:szCs w:val="24"/>
        </w:rPr>
        <w:lastRenderedPageBreak/>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7DF871" w14:textId="77777777" w:rsidR="002E67B8" w:rsidRDefault="002E67B8" w:rsidP="00C0764A">
      <w:pPr>
        <w:pStyle w:val="aa"/>
        <w:ind w:firstLine="709"/>
        <w:jc w:val="center"/>
        <w:rPr>
          <w:rFonts w:ascii="Times New Roman" w:hAnsi="Times New Roman"/>
          <w:b/>
          <w:bCs/>
          <w:sz w:val="24"/>
          <w:szCs w:val="24"/>
        </w:rPr>
      </w:pPr>
    </w:p>
    <w:p w14:paraId="0A4789B0" w14:textId="3FAF97BF" w:rsidR="00DA0F76" w:rsidRDefault="00DA0F76" w:rsidP="00C0764A">
      <w:pPr>
        <w:pStyle w:val="aa"/>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14:paraId="4E5D53C7" w14:textId="77777777" w:rsidR="00D65DDD" w:rsidRPr="001F7652" w:rsidRDefault="00D65DDD" w:rsidP="00C0764A">
      <w:pPr>
        <w:pStyle w:val="aa"/>
        <w:ind w:firstLine="709"/>
        <w:jc w:val="center"/>
        <w:rPr>
          <w:rFonts w:ascii="Times New Roman" w:hAnsi="Times New Roman"/>
          <w:sz w:val="24"/>
          <w:szCs w:val="24"/>
        </w:rPr>
      </w:pPr>
    </w:p>
    <w:p w14:paraId="7579CBD3" w14:textId="6E4FD3B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14:paraId="1F9FDF57" w14:textId="77777777" w:rsidR="00DA0F76" w:rsidRPr="001F7652" w:rsidRDefault="00DA0F76" w:rsidP="00AE0968">
      <w:pPr>
        <w:pStyle w:val="aa"/>
        <w:numPr>
          <w:ilvl w:val="0"/>
          <w:numId w:val="60"/>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1F7652" w:rsidRDefault="00DA0F76" w:rsidP="00AE0968">
      <w:pPr>
        <w:pStyle w:val="aa"/>
        <w:numPr>
          <w:ilvl w:val="0"/>
          <w:numId w:val="60"/>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1F7652" w:rsidRDefault="00DA0F76" w:rsidP="00AE0968">
      <w:pPr>
        <w:pStyle w:val="aa"/>
        <w:numPr>
          <w:ilvl w:val="0"/>
          <w:numId w:val="60"/>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1F7652" w:rsidRDefault="00DA0F76" w:rsidP="00AE0968">
      <w:pPr>
        <w:pStyle w:val="aa"/>
        <w:numPr>
          <w:ilvl w:val="0"/>
          <w:numId w:val="60"/>
        </w:numPr>
        <w:ind w:left="0" w:firstLine="709"/>
        <w:jc w:val="both"/>
        <w:rPr>
          <w:rFonts w:ascii="Times New Roman" w:hAnsi="Times New Roman"/>
          <w:sz w:val="24"/>
          <w:szCs w:val="24"/>
        </w:rPr>
      </w:pPr>
      <w:r w:rsidRPr="001F7652">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1F7652" w:rsidRDefault="00DA0F76" w:rsidP="00AE0968">
      <w:pPr>
        <w:pStyle w:val="aa"/>
        <w:numPr>
          <w:ilvl w:val="0"/>
          <w:numId w:val="61"/>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14:paraId="722BCCC5" w14:textId="77777777" w:rsidR="00DA0F76" w:rsidRPr="001F7652" w:rsidRDefault="00DA0F76" w:rsidP="00AE0968">
      <w:pPr>
        <w:pStyle w:val="aa"/>
        <w:numPr>
          <w:ilvl w:val="0"/>
          <w:numId w:val="61"/>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14:paraId="155B9509" w14:textId="77777777" w:rsidR="00DA0F76" w:rsidRPr="001F7652" w:rsidRDefault="00DA0F76" w:rsidP="00AE0968">
      <w:pPr>
        <w:pStyle w:val="aa"/>
        <w:numPr>
          <w:ilvl w:val="0"/>
          <w:numId w:val="61"/>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1F7652" w:rsidRDefault="00DA0F76" w:rsidP="00AE0968">
      <w:pPr>
        <w:pStyle w:val="aa"/>
        <w:numPr>
          <w:ilvl w:val="0"/>
          <w:numId w:val="61"/>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1F7652" w:rsidRDefault="00DA0F76" w:rsidP="00AE0968">
      <w:pPr>
        <w:pStyle w:val="aa"/>
        <w:numPr>
          <w:ilvl w:val="0"/>
          <w:numId w:val="61"/>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1F7652">
        <w:rPr>
          <w:rFonts w:ascii="Times New Roman" w:hAnsi="Times New Roman"/>
          <w:sz w:val="24"/>
          <w:szCs w:val="24"/>
        </w:rPr>
        <w:t>возрастосообразности</w:t>
      </w:r>
      <w:proofErr w:type="spellEnd"/>
      <w:r w:rsidRPr="001F7652">
        <w:rPr>
          <w:rFonts w:ascii="Times New Roman" w:hAnsi="Times New Roman"/>
          <w:sz w:val="24"/>
          <w:szCs w:val="24"/>
        </w:rPr>
        <w:t>.</w:t>
      </w:r>
    </w:p>
    <w:p w14:paraId="40940446" w14:textId="75DEE27E" w:rsidR="002E67B8" w:rsidRDefault="002E67B8" w:rsidP="00C0764A">
      <w:pPr>
        <w:pStyle w:val="aa"/>
        <w:ind w:firstLine="709"/>
        <w:rPr>
          <w:rFonts w:ascii="Times New Roman" w:hAnsi="Times New Roman"/>
          <w:b/>
          <w:bCs/>
          <w:sz w:val="24"/>
          <w:szCs w:val="24"/>
        </w:rPr>
      </w:pPr>
    </w:p>
    <w:p w14:paraId="2A345931" w14:textId="77777777" w:rsidR="00C0764A" w:rsidRDefault="00C0764A" w:rsidP="00C0764A">
      <w:pPr>
        <w:pStyle w:val="aa"/>
        <w:ind w:firstLine="709"/>
        <w:jc w:val="center"/>
        <w:rPr>
          <w:rFonts w:ascii="Times New Roman" w:hAnsi="Times New Roman"/>
          <w:b/>
          <w:bCs/>
          <w:sz w:val="24"/>
          <w:szCs w:val="24"/>
        </w:rPr>
      </w:pPr>
    </w:p>
    <w:p w14:paraId="3ABADDA7" w14:textId="77777777" w:rsidR="00C0764A" w:rsidRDefault="00C0764A" w:rsidP="00C0764A">
      <w:pPr>
        <w:pStyle w:val="aa"/>
        <w:ind w:firstLine="709"/>
        <w:jc w:val="center"/>
        <w:rPr>
          <w:rFonts w:ascii="Times New Roman" w:hAnsi="Times New Roman"/>
          <w:b/>
          <w:bCs/>
          <w:sz w:val="24"/>
          <w:szCs w:val="24"/>
        </w:rPr>
      </w:pPr>
    </w:p>
    <w:p w14:paraId="1DD6EF01" w14:textId="111DAE78" w:rsidR="00DA0F76" w:rsidRDefault="00D752E6" w:rsidP="00C0764A">
      <w:pPr>
        <w:pStyle w:val="aa"/>
        <w:ind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14:paraId="57437012" w14:textId="77777777" w:rsidR="00D752E6" w:rsidRPr="001F7652" w:rsidRDefault="00D752E6" w:rsidP="00C0764A">
      <w:pPr>
        <w:pStyle w:val="aa"/>
        <w:ind w:firstLine="709"/>
        <w:jc w:val="center"/>
        <w:rPr>
          <w:rFonts w:ascii="Times New Roman" w:hAnsi="Times New Roman"/>
          <w:b/>
          <w:bCs/>
          <w:sz w:val="24"/>
          <w:szCs w:val="24"/>
        </w:rPr>
      </w:pPr>
    </w:p>
    <w:p w14:paraId="599BCDA8" w14:textId="23DB302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lastRenderedPageBreak/>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w:t>
      </w:r>
      <w:proofErr w:type="spellStart"/>
      <w:r w:rsidRPr="001F7652">
        <w:rPr>
          <w:rFonts w:ascii="Times New Roman" w:hAnsi="Times New Roman"/>
          <w:sz w:val="24"/>
          <w:szCs w:val="24"/>
        </w:rPr>
        <w:t>духовнонравственной</w:t>
      </w:r>
      <w:proofErr w:type="spellEnd"/>
      <w:r w:rsidRPr="001F7652">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C30CE66" w14:textId="0C588CBC" w:rsidR="00D752E6"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14:paraId="3B32C733" w14:textId="31E609BB" w:rsidR="00D65DDD" w:rsidRDefault="00D65DDD" w:rsidP="001F7652">
      <w:pPr>
        <w:pStyle w:val="aa"/>
        <w:spacing w:line="276" w:lineRule="auto"/>
        <w:ind w:firstLine="709"/>
        <w:jc w:val="center"/>
        <w:rPr>
          <w:rFonts w:ascii="Times New Roman" w:hAnsi="Times New Roman"/>
          <w:b/>
          <w:bCs/>
          <w:sz w:val="24"/>
          <w:szCs w:val="24"/>
        </w:rPr>
      </w:pPr>
    </w:p>
    <w:p w14:paraId="2A8A7FA5" w14:textId="0A471431" w:rsidR="00D65DDD" w:rsidRDefault="00DA0F76" w:rsidP="00C0764A">
      <w:pPr>
        <w:pStyle w:val="aa"/>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14:paraId="63DE55A5" w14:textId="77777777" w:rsidR="00D65DDD" w:rsidRPr="001F7652" w:rsidRDefault="00D65DDD" w:rsidP="00C0764A">
      <w:pPr>
        <w:pStyle w:val="aa"/>
        <w:ind w:firstLine="709"/>
        <w:jc w:val="center"/>
        <w:rPr>
          <w:rFonts w:ascii="Times New Roman" w:hAnsi="Times New Roman"/>
          <w:b/>
          <w:bCs/>
          <w:sz w:val="24"/>
          <w:szCs w:val="24"/>
        </w:rPr>
      </w:pPr>
    </w:p>
    <w:p w14:paraId="25078F8A" w14:textId="2A1A4A3B"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99C2C4" w14:textId="77777777" w:rsidR="00D65DDD" w:rsidRDefault="00D65DDD" w:rsidP="00C0764A">
      <w:pPr>
        <w:pStyle w:val="aa"/>
        <w:ind w:firstLine="709"/>
        <w:jc w:val="both"/>
        <w:rPr>
          <w:rFonts w:ascii="Times New Roman" w:hAnsi="Times New Roman"/>
          <w:b/>
          <w:sz w:val="24"/>
          <w:szCs w:val="24"/>
        </w:rPr>
      </w:pPr>
    </w:p>
    <w:p w14:paraId="50138CC1" w14:textId="2902AC53" w:rsidR="00D65DDD" w:rsidRPr="00D65DDD" w:rsidRDefault="00DA0F76" w:rsidP="00C0764A">
      <w:pPr>
        <w:pStyle w:val="aa"/>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14:paraId="6EABAC0B" w14:textId="338C0C38"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14:paraId="4AF42665"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71C909"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3A17AB"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AAB3D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lastRenderedPageBreak/>
        <w:t>ориентированный на активное гражданское участие на основе уважения закона и правопорядка, прав и свобод сограждан;</w:t>
      </w:r>
    </w:p>
    <w:p w14:paraId="29C22C3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осознанно и деятельно выражающий неприятие любой </w:t>
      </w:r>
      <w:proofErr w:type="gramStart"/>
      <w:r w:rsidRPr="00D65DDD">
        <w:rPr>
          <w:rFonts w:ascii="Times New Roman" w:eastAsia="SchoolBookSanPin" w:hAnsi="Times New Roman"/>
          <w:sz w:val="24"/>
          <w:szCs w:val="28"/>
          <w:lang w:eastAsia="en-US"/>
        </w:rPr>
        <w:t>дискриминации  по</w:t>
      </w:r>
      <w:proofErr w:type="gramEnd"/>
      <w:r w:rsidRPr="00D65DDD">
        <w:rPr>
          <w:rFonts w:ascii="Times New Roman" w:eastAsia="SchoolBookSanPin" w:hAnsi="Times New Roman"/>
          <w:sz w:val="24"/>
          <w:szCs w:val="28"/>
          <w:lang w:eastAsia="en-US"/>
        </w:rPr>
        <w:t xml:space="preserve"> социальным, национальным, расовым, религиозным признакам, проявлений экстремизма, терроризма, коррупции, антигосударственной деятельности;</w:t>
      </w:r>
    </w:p>
    <w:p w14:paraId="19268C5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обладающий опытом гражданской социально значимой </w:t>
      </w:r>
      <w:proofErr w:type="gramStart"/>
      <w:r w:rsidRPr="00D65DDD">
        <w:rPr>
          <w:rFonts w:ascii="Times New Roman" w:eastAsia="SchoolBookSanPin" w:hAnsi="Times New Roman"/>
          <w:sz w:val="24"/>
          <w:szCs w:val="28"/>
          <w:lang w:eastAsia="en-US"/>
        </w:rPr>
        <w:t>деятельности  (</w:t>
      </w:r>
      <w:proofErr w:type="gramEnd"/>
      <w:r w:rsidRPr="00D65DDD">
        <w:rPr>
          <w:rFonts w:ascii="Times New Roman" w:eastAsia="SchoolBookSanPin" w:hAnsi="Times New Roman"/>
          <w:sz w:val="24"/>
          <w:szCs w:val="28"/>
          <w:lang w:eastAsia="en-US"/>
        </w:rPr>
        <w:t>в ученическом самоуправлении, волонтёрском движении, экологических, военно-патриотических и другие объединениях, акциях, программах).</w:t>
      </w:r>
    </w:p>
    <w:p w14:paraId="25BF43F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76E31AC7" w14:textId="226C09C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14:paraId="01874C7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14:paraId="3E8C402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14:paraId="2586CFD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проявляющий деятельное ценностное отношение к </w:t>
      </w:r>
      <w:proofErr w:type="gramStart"/>
      <w:r w:rsidRPr="00D65DDD">
        <w:rPr>
          <w:rFonts w:ascii="Times New Roman" w:eastAsia="SchoolBookSanPin" w:hAnsi="Times New Roman"/>
          <w:sz w:val="24"/>
          <w:szCs w:val="24"/>
          <w:lang w:eastAsia="en-US"/>
        </w:rPr>
        <w:t>историческому  и</w:t>
      </w:r>
      <w:proofErr w:type="gramEnd"/>
      <w:r w:rsidRPr="00D65DDD">
        <w:rPr>
          <w:rFonts w:ascii="Times New Roman" w:eastAsia="SchoolBookSanPin" w:hAnsi="Times New Roman"/>
          <w:sz w:val="24"/>
          <w:szCs w:val="24"/>
          <w:lang w:eastAsia="en-US"/>
        </w:rPr>
        <w:t xml:space="preserve"> культурному наследию своего и других народов России, традициям, праздникам, памятникам народов, проживающих в родной стране – России;</w:t>
      </w:r>
    </w:p>
    <w:p w14:paraId="3FE174EE"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4A0B1D7"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474F9CE9" w14:textId="33CE5F84"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14:paraId="5443774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44AAF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45F0E48"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w:t>
      </w:r>
      <w:proofErr w:type="gramStart"/>
      <w:r w:rsidRPr="00D65DDD">
        <w:rPr>
          <w:rFonts w:ascii="Times New Roman" w:eastAsia="SchoolBookSanPin" w:hAnsi="Times New Roman"/>
          <w:sz w:val="24"/>
          <w:szCs w:val="24"/>
          <w:lang w:eastAsia="en-US"/>
        </w:rPr>
        <w:t>достоинству  и</w:t>
      </w:r>
      <w:proofErr w:type="gramEnd"/>
      <w:r w:rsidRPr="00D65DDD">
        <w:rPr>
          <w:rFonts w:ascii="Times New Roman" w:eastAsia="SchoolBookSanPin" w:hAnsi="Times New Roman"/>
          <w:sz w:val="24"/>
          <w:szCs w:val="24"/>
          <w:lang w:eastAsia="en-US"/>
        </w:rPr>
        <w:t xml:space="preserve"> религиозным чувствам с учётом соблюдения конституционных прав и свобод всех граждан;</w:t>
      </w:r>
    </w:p>
    <w:p w14:paraId="5DB3D079"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понимающий и деятельно выражающий ценность межнационального, межрелигиозного согласия людей, народов в России, способный вести </w:t>
      </w:r>
      <w:proofErr w:type="gramStart"/>
      <w:r w:rsidRPr="00D65DDD">
        <w:rPr>
          <w:rFonts w:ascii="Times New Roman" w:eastAsia="SchoolBookSanPin" w:hAnsi="Times New Roman"/>
          <w:sz w:val="24"/>
          <w:szCs w:val="24"/>
          <w:lang w:eastAsia="en-US"/>
        </w:rPr>
        <w:t>диалог  с</w:t>
      </w:r>
      <w:proofErr w:type="gramEnd"/>
      <w:r w:rsidRPr="00D65DDD">
        <w:rPr>
          <w:rFonts w:ascii="Times New Roman" w:eastAsia="SchoolBookSanPin" w:hAnsi="Times New Roman"/>
          <w:sz w:val="24"/>
          <w:szCs w:val="24"/>
          <w:lang w:eastAsia="en-US"/>
        </w:rPr>
        <w:t xml:space="preserve"> людьми разных национальностей, отношения к религии и религиозной принадлежности, находить общие цели и сотрудничать для их достижения;</w:t>
      </w:r>
    </w:p>
    <w:p w14:paraId="56519682"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ориентированный на создание устойчивой семьи на основе российских традиционных семейных ценностей, понимания брака как союза </w:t>
      </w:r>
      <w:proofErr w:type="gramStart"/>
      <w:r w:rsidRPr="00D65DDD">
        <w:rPr>
          <w:rFonts w:ascii="Times New Roman" w:eastAsia="SchoolBookSanPin" w:hAnsi="Times New Roman"/>
          <w:sz w:val="24"/>
          <w:szCs w:val="24"/>
          <w:lang w:eastAsia="en-US"/>
        </w:rPr>
        <w:t>мужчины  и</w:t>
      </w:r>
      <w:proofErr w:type="gramEnd"/>
      <w:r w:rsidRPr="00D65DDD">
        <w:rPr>
          <w:rFonts w:ascii="Times New Roman" w:eastAsia="SchoolBookSanPin" w:hAnsi="Times New Roman"/>
          <w:sz w:val="24"/>
          <w:szCs w:val="24"/>
          <w:lang w:eastAsia="en-US"/>
        </w:rPr>
        <w:t xml:space="preserve"> женщины для создания семьи, рождения и воспитания в семье детей, неприятия насилия в семье, ухода от родительской ответственности;</w:t>
      </w:r>
    </w:p>
    <w:p w14:paraId="1307F04A"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обладающий сформированными представлениями о ценности и </w:t>
      </w:r>
      <w:proofErr w:type="gramStart"/>
      <w:r w:rsidRPr="00D65DDD">
        <w:rPr>
          <w:rFonts w:ascii="Times New Roman" w:eastAsia="SchoolBookSanPin" w:hAnsi="Times New Roman"/>
          <w:sz w:val="24"/>
          <w:szCs w:val="24"/>
          <w:lang w:eastAsia="en-US"/>
        </w:rPr>
        <w:t>значении  в</w:t>
      </w:r>
      <w:proofErr w:type="gramEnd"/>
      <w:r w:rsidRPr="00D65DDD">
        <w:rPr>
          <w:rFonts w:ascii="Times New Roman" w:eastAsia="SchoolBookSanPin" w:hAnsi="Times New Roman"/>
          <w:sz w:val="24"/>
          <w:szCs w:val="24"/>
          <w:lang w:eastAsia="en-US"/>
        </w:rPr>
        <w:t xml:space="preserve">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291ACFD" w14:textId="531A41F1"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31609E82" w14:textId="4A3CCE79"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19C9CE5A" w14:textId="77777777"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329A1269" w14:textId="2ED8E34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14:paraId="5BC12394"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1B7ED20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B4B907C"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lastRenderedPageBreak/>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CF2C54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8525A8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18863126" w14:textId="2C23E69A"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 xml:space="preserve">Физическое воспитание, формирование культуры </w:t>
      </w:r>
      <w:proofErr w:type="gramStart"/>
      <w:r w:rsidRPr="00D65DDD">
        <w:rPr>
          <w:rFonts w:ascii="Times New Roman" w:eastAsia="SchoolBookSanPin" w:hAnsi="Times New Roman"/>
          <w:b/>
          <w:bCs/>
          <w:sz w:val="24"/>
          <w:szCs w:val="24"/>
          <w:lang w:eastAsia="en-US"/>
        </w:rPr>
        <w:t>здоровья  и</w:t>
      </w:r>
      <w:proofErr w:type="gramEnd"/>
      <w:r w:rsidRPr="00D65DDD">
        <w:rPr>
          <w:rFonts w:ascii="Times New Roman" w:eastAsia="SchoolBookSanPin" w:hAnsi="Times New Roman"/>
          <w:b/>
          <w:bCs/>
          <w:sz w:val="24"/>
          <w:szCs w:val="24"/>
          <w:lang w:eastAsia="en-US"/>
        </w:rPr>
        <w:t xml:space="preserve"> эмоционального благополучия:</w:t>
      </w:r>
    </w:p>
    <w:p w14:paraId="6F182CC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D7BEF4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696FD7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w:t>
      </w:r>
      <w:proofErr w:type="gramStart"/>
      <w:r w:rsidRPr="00D65DDD">
        <w:rPr>
          <w:rFonts w:ascii="Times New Roman" w:eastAsia="SchoolBookSanPin" w:hAnsi="Times New Roman"/>
          <w:sz w:val="24"/>
          <w:szCs w:val="24"/>
          <w:lang w:eastAsia="en-US"/>
        </w:rPr>
        <w:t>соблюдающий  и</w:t>
      </w:r>
      <w:proofErr w:type="gramEnd"/>
      <w:r w:rsidRPr="00D65DDD">
        <w:rPr>
          <w:rFonts w:ascii="Times New Roman" w:eastAsia="SchoolBookSanPin" w:hAnsi="Times New Roman"/>
          <w:sz w:val="24"/>
          <w:szCs w:val="24"/>
          <w:lang w:eastAsia="en-US"/>
        </w:rPr>
        <w:t xml:space="preserve"> пропагандирующий безопасный и здоровый образ жизни;</w:t>
      </w:r>
    </w:p>
    <w:p w14:paraId="4986781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w:t>
      </w:r>
      <w:proofErr w:type="gramStart"/>
      <w:r w:rsidRPr="00D65DDD">
        <w:rPr>
          <w:rFonts w:ascii="Times New Roman" w:eastAsia="SchoolBookSanPin" w:hAnsi="Times New Roman"/>
          <w:sz w:val="24"/>
          <w:szCs w:val="24"/>
          <w:lang w:eastAsia="en-US"/>
        </w:rPr>
        <w:t>вреда  для</w:t>
      </w:r>
      <w:proofErr w:type="gramEnd"/>
      <w:r w:rsidRPr="00D65DDD">
        <w:rPr>
          <w:rFonts w:ascii="Times New Roman" w:eastAsia="SchoolBookSanPin" w:hAnsi="Times New Roman"/>
          <w:sz w:val="24"/>
          <w:szCs w:val="24"/>
          <w:lang w:eastAsia="en-US"/>
        </w:rPr>
        <w:t xml:space="preserve"> физического и психического здоровья;</w:t>
      </w:r>
    </w:p>
    <w:p w14:paraId="46B9536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EC29DB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развивающий способности адаптироваться к стрессовым </w:t>
      </w:r>
      <w:proofErr w:type="gramStart"/>
      <w:r w:rsidRPr="00D65DDD">
        <w:rPr>
          <w:rFonts w:ascii="Times New Roman" w:eastAsia="SchoolBookSanPin" w:hAnsi="Times New Roman"/>
          <w:sz w:val="24"/>
          <w:szCs w:val="24"/>
          <w:lang w:eastAsia="en-US"/>
        </w:rPr>
        <w:t>ситуациям  в</w:t>
      </w:r>
      <w:proofErr w:type="gramEnd"/>
      <w:r w:rsidRPr="00D65DDD">
        <w:rPr>
          <w:rFonts w:ascii="Times New Roman" w:eastAsia="SchoolBookSanPin" w:hAnsi="Times New Roman"/>
          <w:sz w:val="24"/>
          <w:szCs w:val="24"/>
          <w:lang w:eastAsia="en-US"/>
        </w:rPr>
        <w:t xml:space="preserve"> общении, в разных коллективах, к меняющимся условиям (социальным, информационным, природным).</w:t>
      </w:r>
    </w:p>
    <w:p w14:paraId="787A866A" w14:textId="77777777"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1B287D5F" w14:textId="4A0B7E46"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14:paraId="7B5E78D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24E5C9E"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344002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участвующий в социально значимой трудовой деятельности разного </w:t>
      </w:r>
      <w:proofErr w:type="gramStart"/>
      <w:r w:rsidRPr="00D65DDD">
        <w:rPr>
          <w:rFonts w:ascii="Times New Roman" w:eastAsia="SchoolBookSanPin" w:hAnsi="Times New Roman"/>
          <w:sz w:val="24"/>
          <w:szCs w:val="28"/>
          <w:lang w:eastAsia="en-US"/>
        </w:rPr>
        <w:t>вида  в</w:t>
      </w:r>
      <w:proofErr w:type="gramEnd"/>
      <w:r w:rsidRPr="00D65DDD">
        <w:rPr>
          <w:rFonts w:ascii="Times New Roman" w:eastAsia="SchoolBookSanPin" w:hAnsi="Times New Roman"/>
          <w:sz w:val="24"/>
          <w:szCs w:val="28"/>
          <w:lang w:eastAsia="en-US"/>
        </w:rPr>
        <w:t xml:space="preserve">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2C5A6A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39795D6"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понимающий специфику трудовой деятельности, регулирования трудовых отношений, самообразования и профессиональной </w:t>
      </w:r>
      <w:proofErr w:type="gramStart"/>
      <w:r w:rsidRPr="00D65DDD">
        <w:rPr>
          <w:rFonts w:ascii="Times New Roman" w:eastAsia="SchoolBookSanPin" w:hAnsi="Times New Roman"/>
          <w:sz w:val="24"/>
          <w:szCs w:val="28"/>
          <w:lang w:eastAsia="en-US"/>
        </w:rPr>
        <w:t>самоподготовки  в</w:t>
      </w:r>
      <w:proofErr w:type="gramEnd"/>
      <w:r w:rsidRPr="00D65DDD">
        <w:rPr>
          <w:rFonts w:ascii="Times New Roman" w:eastAsia="SchoolBookSanPin" w:hAnsi="Times New Roman"/>
          <w:sz w:val="24"/>
          <w:szCs w:val="28"/>
          <w:lang w:eastAsia="en-US"/>
        </w:rPr>
        <w:t xml:space="preserve"> информационном высокотехнологическом обществе, готовый учиться и трудиться в современном обществе;</w:t>
      </w:r>
    </w:p>
    <w:p w14:paraId="395BF08F"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87BC5F9" w14:textId="0D2F6BFE" w:rsidR="00D65DDD" w:rsidRDefault="00D65DDD" w:rsidP="00C0764A">
      <w:pPr>
        <w:spacing w:after="0" w:line="240" w:lineRule="auto"/>
        <w:ind w:firstLine="709"/>
        <w:jc w:val="both"/>
        <w:rPr>
          <w:rFonts w:ascii="Times New Roman" w:eastAsia="SchoolBookSanPin" w:hAnsi="Times New Roman"/>
          <w:sz w:val="24"/>
          <w:szCs w:val="28"/>
          <w:lang w:eastAsia="en-US"/>
        </w:rPr>
      </w:pPr>
    </w:p>
    <w:p w14:paraId="6F4E9483" w14:textId="77777777" w:rsidR="00C0764A" w:rsidRPr="00D65DDD" w:rsidRDefault="00C0764A" w:rsidP="00C0764A">
      <w:pPr>
        <w:spacing w:after="0" w:line="240" w:lineRule="auto"/>
        <w:ind w:firstLine="709"/>
        <w:jc w:val="both"/>
        <w:rPr>
          <w:rFonts w:ascii="Times New Roman" w:eastAsia="SchoolBookSanPin" w:hAnsi="Times New Roman"/>
          <w:sz w:val="24"/>
          <w:szCs w:val="28"/>
          <w:lang w:eastAsia="en-US"/>
        </w:rPr>
      </w:pPr>
    </w:p>
    <w:p w14:paraId="1728722C" w14:textId="31C5B349"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14:paraId="05B0BBC2"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демонстрирующий в поведении сформированность экологической культуры на основе понимания влияния социально-экономических процессов на </w:t>
      </w:r>
      <w:proofErr w:type="gramStart"/>
      <w:r w:rsidRPr="00D65DDD">
        <w:rPr>
          <w:rFonts w:ascii="Times New Roman" w:eastAsia="SchoolBookSanPin" w:hAnsi="Times New Roman"/>
          <w:sz w:val="24"/>
          <w:szCs w:val="28"/>
          <w:lang w:eastAsia="en-US"/>
        </w:rPr>
        <w:t>природу,  в</w:t>
      </w:r>
      <w:proofErr w:type="gramEnd"/>
      <w:r w:rsidRPr="00D65DDD">
        <w:rPr>
          <w:rFonts w:ascii="Times New Roman" w:eastAsia="SchoolBookSanPin" w:hAnsi="Times New Roman"/>
          <w:sz w:val="24"/>
          <w:szCs w:val="28"/>
          <w:lang w:eastAsia="en-US"/>
        </w:rPr>
        <w:t xml:space="preserve"> том числе на глобальном уровне, ответственность за действия в природной среде;</w:t>
      </w:r>
    </w:p>
    <w:p w14:paraId="681FB6AC"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lastRenderedPageBreak/>
        <w:t>выражающий деятельное неприятие действий, приносящих вред природе;</w:t>
      </w:r>
    </w:p>
    <w:p w14:paraId="23AFE357"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14:paraId="2DB147F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имеющий и развивающий опыт экологически направленной, природоохранной, ресурсосберегающей деятельности, </w:t>
      </w:r>
      <w:proofErr w:type="gramStart"/>
      <w:r w:rsidRPr="00D65DDD">
        <w:rPr>
          <w:rFonts w:ascii="Times New Roman" w:eastAsia="SchoolBookSanPin" w:hAnsi="Times New Roman"/>
          <w:sz w:val="24"/>
          <w:szCs w:val="28"/>
          <w:lang w:eastAsia="en-US"/>
        </w:rPr>
        <w:t>участвующий  в</w:t>
      </w:r>
      <w:proofErr w:type="gramEnd"/>
      <w:r w:rsidRPr="00D65DDD">
        <w:rPr>
          <w:rFonts w:ascii="Times New Roman" w:eastAsia="SchoolBookSanPin" w:hAnsi="Times New Roman"/>
          <w:sz w:val="24"/>
          <w:szCs w:val="28"/>
          <w:lang w:eastAsia="en-US"/>
        </w:rPr>
        <w:t xml:space="preserve"> его приобретении другими людьми.</w:t>
      </w:r>
    </w:p>
    <w:p w14:paraId="4813D17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05219909" w14:textId="44A6A4FA"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14:paraId="74F88F63"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14:paraId="7EA1ADBD"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B9337B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14:paraId="79CCBA9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 xml:space="preserve">развивающий и применяющий навыки наблюдения, </w:t>
      </w:r>
      <w:proofErr w:type="gramStart"/>
      <w:r w:rsidRPr="00D65DDD">
        <w:rPr>
          <w:rFonts w:ascii="Times New Roman" w:eastAsia="SchoolBookSanPin" w:hAnsi="Times New Roman"/>
          <w:sz w:val="24"/>
          <w:szCs w:val="28"/>
          <w:lang w:eastAsia="en-US"/>
        </w:rPr>
        <w:t>накопления  и</w:t>
      </w:r>
      <w:proofErr w:type="gramEnd"/>
      <w:r w:rsidRPr="00D65DDD">
        <w:rPr>
          <w:rFonts w:ascii="Times New Roman" w:eastAsia="SchoolBookSanPin" w:hAnsi="Times New Roman"/>
          <w:sz w:val="24"/>
          <w:szCs w:val="28"/>
          <w:lang w:eastAsia="en-US"/>
        </w:rPr>
        <w:t xml:space="preserve"> систематизации фактов, осмысления опыта в естественно-научной и гуманитарной областях познания, исследовательской деятельности.</w:t>
      </w:r>
    </w:p>
    <w:p w14:paraId="5A4A69E6" w14:textId="77777777" w:rsidR="00DA0F76" w:rsidRPr="001F7652" w:rsidRDefault="00DA0F76" w:rsidP="00C0764A">
      <w:pPr>
        <w:pStyle w:val="aa"/>
        <w:ind w:firstLine="709"/>
        <w:jc w:val="both"/>
        <w:rPr>
          <w:rFonts w:ascii="Times New Roman" w:hAnsi="Times New Roman"/>
          <w:sz w:val="24"/>
          <w:szCs w:val="24"/>
        </w:rPr>
      </w:pPr>
    </w:p>
    <w:p w14:paraId="73CD6FCC" w14:textId="19ECA437" w:rsidR="00DA0F76" w:rsidRPr="001F7652" w:rsidRDefault="00095C35" w:rsidP="00C0764A">
      <w:pPr>
        <w:pStyle w:val="aa"/>
        <w:ind w:firstLine="709"/>
        <w:jc w:val="center"/>
        <w:rPr>
          <w:rFonts w:ascii="Times New Roman" w:hAnsi="Times New Roman"/>
          <w:sz w:val="24"/>
          <w:szCs w:val="24"/>
        </w:rPr>
      </w:pPr>
      <w:bookmarkStart w:id="185" w:name="Par2524"/>
      <w:bookmarkEnd w:id="185"/>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14:paraId="6F0D2B56" w14:textId="77777777" w:rsidR="0061391A" w:rsidRDefault="0061391A" w:rsidP="00C0764A">
      <w:pPr>
        <w:pStyle w:val="aa"/>
        <w:ind w:firstLine="709"/>
        <w:jc w:val="both"/>
        <w:rPr>
          <w:rFonts w:ascii="Times New Roman" w:hAnsi="Times New Roman"/>
          <w:b/>
          <w:bCs/>
          <w:sz w:val="24"/>
          <w:szCs w:val="24"/>
        </w:rPr>
      </w:pPr>
    </w:p>
    <w:p w14:paraId="56E06705" w14:textId="6B42719B" w:rsidR="00B76E41"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14:paraId="179BF34C" w14:textId="70EBC78E" w:rsidR="00402E20" w:rsidRPr="001F7652" w:rsidRDefault="00C64B89" w:rsidP="00C0764A">
      <w:pPr>
        <w:pStyle w:val="aa"/>
        <w:ind w:firstLine="709"/>
        <w:jc w:val="both"/>
        <w:rPr>
          <w:rFonts w:ascii="Times New Roman" w:hAnsi="Times New Roman"/>
          <w:sz w:val="24"/>
          <w:szCs w:val="24"/>
        </w:rPr>
      </w:pPr>
      <w:r>
        <w:rPr>
          <w:rFonts w:ascii="Times New Roman" w:hAnsi="Times New Roman"/>
          <w:sz w:val="24"/>
          <w:szCs w:val="24"/>
        </w:rPr>
        <w:t>Частное общеобразовательное учреждение «Гимназия «Развитие»</w:t>
      </w:r>
      <w:r w:rsidR="00B76E41" w:rsidRPr="00600152">
        <w:rPr>
          <w:rFonts w:ascii="Times New Roman" w:hAnsi="Times New Roman"/>
          <w:sz w:val="24"/>
          <w:szCs w:val="24"/>
        </w:rPr>
        <w:t xml:space="preserve"> </w:t>
      </w:r>
      <w:r w:rsidR="00B76E41" w:rsidRPr="001F7652">
        <w:rPr>
          <w:rFonts w:ascii="Times New Roman" w:hAnsi="Times New Roman"/>
          <w:sz w:val="24"/>
          <w:szCs w:val="24"/>
        </w:rPr>
        <w:t xml:space="preserve">функционирует как самостоятельная образовательная организация </w:t>
      </w:r>
      <w:r w:rsidRPr="00C64B89">
        <w:rPr>
          <w:rFonts w:ascii="Times New Roman" w:hAnsi="Times New Roman"/>
          <w:sz w:val="24"/>
          <w:szCs w:val="24"/>
        </w:rPr>
        <w:t>1996 года.</w:t>
      </w:r>
    </w:p>
    <w:p w14:paraId="1C193664" w14:textId="75846C22" w:rsidR="00402E20" w:rsidRPr="001F7652" w:rsidRDefault="00402E20"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0F1CB58D" w14:textId="0ED0111B" w:rsidR="00AA4096" w:rsidRPr="001F7652" w:rsidRDefault="00402E20" w:rsidP="00C0764A">
      <w:pPr>
        <w:pStyle w:val="af1"/>
        <w:spacing w:before="0" w:beforeAutospacing="0" w:after="0" w:afterAutospacing="0"/>
        <w:ind w:firstLine="709"/>
        <w:jc w:val="both"/>
      </w:pPr>
      <w:r w:rsidRPr="001F7652">
        <w:rPr>
          <w:b/>
          <w:bCs/>
        </w:rPr>
        <w:t xml:space="preserve">Целью образовательной организации является </w:t>
      </w:r>
      <w:r w:rsidRPr="001F7652">
        <w:t xml:space="preserve">обеспечение подготовки </w:t>
      </w:r>
      <w:r w:rsidR="005D4B9C" w:rsidRPr="005D4B9C">
        <w:t xml:space="preserve">квалифицированных </w:t>
      </w:r>
      <w:r w:rsidRPr="005D4B9C">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5D4B9C">
        <w:t>Чеченской Республики</w:t>
      </w:r>
      <w:r w:rsidRPr="005D4B9C">
        <w:t xml:space="preserve"> и Российской Федерации в целом. </w:t>
      </w:r>
    </w:p>
    <w:p w14:paraId="3831CE6F" w14:textId="3E3F9973" w:rsidR="007352A6" w:rsidRPr="00C64B89" w:rsidRDefault="00402E20" w:rsidP="00C64B89">
      <w:pPr>
        <w:pStyle w:val="af1"/>
        <w:spacing w:before="0" w:beforeAutospacing="0" w:after="0" w:afterAutospacing="0"/>
        <w:ind w:firstLine="709"/>
        <w:jc w:val="both"/>
      </w:pPr>
      <w:r w:rsidRPr="001F7652">
        <w:rPr>
          <w:b/>
          <w:bCs/>
        </w:rPr>
        <w:t xml:space="preserve">Целью воспитательной работы </w:t>
      </w:r>
      <w:r w:rsidR="00AA4096" w:rsidRPr="001F7652">
        <w:rPr>
          <w:b/>
          <w:bCs/>
        </w:rPr>
        <w:t xml:space="preserve">- </w:t>
      </w:r>
      <w:r w:rsidR="00AA4096" w:rsidRPr="001F7652">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6B4DC6EC" w14:textId="2DC919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Дополнительные характеристики</w:t>
      </w:r>
      <w:r w:rsidR="007352A6" w:rsidRPr="001F7652">
        <w:rPr>
          <w:rFonts w:ascii="Times New Roman" w:hAnsi="Times New Roman"/>
          <w:sz w:val="24"/>
          <w:szCs w:val="24"/>
        </w:rPr>
        <w:t>:</w:t>
      </w:r>
    </w:p>
    <w:p w14:paraId="6333E2D6" w14:textId="28376A4B" w:rsidR="007352A6" w:rsidRPr="00C64B89" w:rsidRDefault="007352A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Образовательная организация является школой полного дня: в </w:t>
      </w:r>
      <w:r w:rsidR="009F10DF">
        <w:rPr>
          <w:rFonts w:ascii="Times New Roman" w:hAnsi="Times New Roman"/>
          <w:sz w:val="24"/>
          <w:szCs w:val="24"/>
        </w:rPr>
        <w:t xml:space="preserve">школе </w:t>
      </w:r>
      <w:r w:rsidRPr="001F7652">
        <w:rPr>
          <w:rFonts w:ascii="Times New Roman" w:hAnsi="Times New Roman"/>
          <w:sz w:val="24"/>
          <w:szCs w:val="24"/>
        </w:rPr>
        <w:t xml:space="preserve">развита </w:t>
      </w:r>
      <w:r w:rsidRPr="00C64B89">
        <w:rPr>
          <w:rFonts w:ascii="Times New Roman" w:hAnsi="Times New Roman"/>
          <w:sz w:val="24"/>
          <w:szCs w:val="24"/>
        </w:rPr>
        <w:t xml:space="preserve">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9F10DF" w:rsidRPr="00C64B89">
        <w:rPr>
          <w:rFonts w:ascii="Times New Roman" w:hAnsi="Times New Roman"/>
          <w:sz w:val="24"/>
          <w:szCs w:val="24"/>
        </w:rPr>
        <w:t xml:space="preserve">Школа </w:t>
      </w:r>
      <w:r w:rsidRPr="00C64B89">
        <w:rPr>
          <w:rFonts w:ascii="Times New Roman" w:hAnsi="Times New Roman"/>
          <w:sz w:val="24"/>
          <w:szCs w:val="24"/>
        </w:rPr>
        <w:t xml:space="preserve">находится на закрытой территории, что позволяет проводить занятия и на свежем воздухе. </w:t>
      </w:r>
      <w:r w:rsidR="00B554B4" w:rsidRPr="00C64B89">
        <w:rPr>
          <w:rFonts w:ascii="Times New Roman" w:hAnsi="Times New Roman"/>
          <w:sz w:val="24"/>
          <w:szCs w:val="24"/>
        </w:rPr>
        <w:t xml:space="preserve"> </w:t>
      </w:r>
    </w:p>
    <w:p w14:paraId="60E91199" w14:textId="101DD71A" w:rsidR="00DA0F76"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Виды, формы и содержание воспитательной деятельности.</w:t>
      </w:r>
    </w:p>
    <w:p w14:paraId="6855116B" w14:textId="2B2592A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Виды, формы и содержание воспитательной деятельности планируются, представляются по модулям</w:t>
      </w:r>
      <w:r w:rsidR="00D752E6">
        <w:rPr>
          <w:rFonts w:ascii="Times New Roman" w:hAnsi="Times New Roman"/>
          <w:sz w:val="24"/>
          <w:szCs w:val="24"/>
        </w:rPr>
        <w:t xml:space="preserve"> и реализуются посредством календарного плана воспитательной работы на текущий учебный год</w:t>
      </w:r>
      <w:r w:rsidRPr="001F7652">
        <w:rPr>
          <w:rFonts w:ascii="Times New Roman" w:hAnsi="Times New Roman"/>
          <w:sz w:val="24"/>
          <w:szCs w:val="24"/>
        </w:rPr>
        <w:t>.</w:t>
      </w:r>
    </w:p>
    <w:p w14:paraId="7218DD61" w14:textId="13B07B6A" w:rsidR="009F10DF" w:rsidRPr="00C0764A" w:rsidRDefault="009F10DF" w:rsidP="00C0764A">
      <w:pPr>
        <w:pStyle w:val="aa"/>
        <w:ind w:firstLine="709"/>
        <w:jc w:val="both"/>
        <w:rPr>
          <w:rFonts w:ascii="Times New Roman" w:hAnsi="Times New Roman"/>
          <w:sz w:val="24"/>
          <w:szCs w:val="24"/>
        </w:rPr>
      </w:pPr>
      <w:r w:rsidRPr="00C0764A">
        <w:rPr>
          <w:rFonts w:ascii="Times New Roman" w:hAnsi="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w:t>
      </w:r>
      <w:r w:rsidR="00D90BEC" w:rsidRPr="00C0764A">
        <w:rPr>
          <w:rFonts w:ascii="Times New Roman" w:hAnsi="Times New Roman"/>
          <w:sz w:val="24"/>
          <w:szCs w:val="24"/>
        </w:rPr>
        <w:t>) порядке (п.130.3.2.2 ФОП СОО) включает 11 модулей</w:t>
      </w:r>
      <w:r w:rsidRPr="00C0764A">
        <w:rPr>
          <w:rFonts w:ascii="Times New Roman" w:hAnsi="Times New Roman"/>
          <w:sz w:val="24"/>
          <w:szCs w:val="24"/>
        </w:rPr>
        <w:t>:</w:t>
      </w:r>
    </w:p>
    <w:p w14:paraId="04F0E026" w14:textId="2AC8A7C8" w:rsidR="009F10DF" w:rsidRDefault="009F10DF" w:rsidP="00C0764A">
      <w:pPr>
        <w:pStyle w:val="aa"/>
        <w:ind w:firstLine="709"/>
        <w:rPr>
          <w:rFonts w:ascii="Times New Roman" w:hAnsi="Times New Roman"/>
          <w:sz w:val="24"/>
          <w:szCs w:val="24"/>
        </w:rPr>
      </w:pPr>
      <w:r>
        <w:rPr>
          <w:rFonts w:ascii="Times New Roman" w:hAnsi="Times New Roman"/>
          <w:sz w:val="24"/>
          <w:szCs w:val="24"/>
        </w:rPr>
        <w:t>«Урочная деятельность»</w:t>
      </w:r>
    </w:p>
    <w:p w14:paraId="6ED973AD" w14:textId="6E41DE16" w:rsidR="009F10DF" w:rsidRDefault="009F10DF" w:rsidP="00C0764A">
      <w:pPr>
        <w:pStyle w:val="aa"/>
        <w:ind w:firstLine="709"/>
        <w:rPr>
          <w:rFonts w:ascii="Times New Roman" w:hAnsi="Times New Roman"/>
          <w:sz w:val="24"/>
          <w:szCs w:val="24"/>
        </w:rPr>
      </w:pPr>
      <w:r>
        <w:rPr>
          <w:rFonts w:ascii="Times New Roman" w:hAnsi="Times New Roman"/>
          <w:sz w:val="24"/>
          <w:szCs w:val="24"/>
        </w:rPr>
        <w:lastRenderedPageBreak/>
        <w:t>«Внеурочная деятельность»</w:t>
      </w:r>
    </w:p>
    <w:p w14:paraId="6FF1E993" w14:textId="26551897" w:rsidR="009F10DF" w:rsidRDefault="009F10DF" w:rsidP="00C0764A">
      <w:pPr>
        <w:pStyle w:val="aa"/>
        <w:ind w:firstLine="709"/>
        <w:rPr>
          <w:rFonts w:ascii="Times New Roman" w:hAnsi="Times New Roman"/>
          <w:sz w:val="24"/>
          <w:szCs w:val="24"/>
        </w:rPr>
      </w:pPr>
      <w:r>
        <w:rPr>
          <w:rFonts w:ascii="Times New Roman" w:hAnsi="Times New Roman"/>
          <w:sz w:val="24"/>
          <w:szCs w:val="24"/>
        </w:rPr>
        <w:t>«Классное руководство»</w:t>
      </w:r>
    </w:p>
    <w:p w14:paraId="299D261C" w14:textId="2FB65A18" w:rsidR="009F10DF" w:rsidRDefault="009F10DF" w:rsidP="00C0764A">
      <w:pPr>
        <w:pStyle w:val="aa"/>
        <w:ind w:firstLine="709"/>
        <w:rPr>
          <w:rFonts w:ascii="Times New Roman" w:hAnsi="Times New Roman"/>
          <w:sz w:val="24"/>
          <w:szCs w:val="24"/>
        </w:rPr>
      </w:pPr>
      <w:r>
        <w:rPr>
          <w:rFonts w:ascii="Times New Roman" w:hAnsi="Times New Roman"/>
          <w:sz w:val="24"/>
          <w:szCs w:val="24"/>
        </w:rPr>
        <w:t>«Основные школьные дела»</w:t>
      </w:r>
    </w:p>
    <w:p w14:paraId="01AB13EE" w14:textId="77D1DE03"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«Внешкольные мероприятия»</w:t>
      </w:r>
    </w:p>
    <w:p w14:paraId="11FAE5FE" w14:textId="438EDDB4" w:rsidR="009F10DF" w:rsidRDefault="009F10DF" w:rsidP="00C0764A">
      <w:pPr>
        <w:pStyle w:val="aa"/>
        <w:ind w:firstLine="709"/>
        <w:rPr>
          <w:rFonts w:ascii="Times New Roman" w:hAnsi="Times New Roman"/>
          <w:sz w:val="24"/>
          <w:szCs w:val="24"/>
        </w:rPr>
      </w:pPr>
      <w:r w:rsidRPr="009F10DF">
        <w:rPr>
          <w:rFonts w:ascii="Times New Roman" w:hAnsi="Times New Roman"/>
          <w:sz w:val="24"/>
          <w:szCs w:val="24"/>
        </w:rPr>
        <w:t>«Организация предметно-пространственной среды»</w:t>
      </w:r>
    </w:p>
    <w:p w14:paraId="5ADC1290" w14:textId="3FFC0174" w:rsidR="009F10DF" w:rsidRDefault="00D90BEC" w:rsidP="00C0764A">
      <w:pPr>
        <w:pStyle w:val="aa"/>
        <w:ind w:firstLine="709"/>
        <w:rPr>
          <w:rFonts w:ascii="Times New Roman" w:hAnsi="Times New Roman"/>
          <w:sz w:val="24"/>
          <w:szCs w:val="24"/>
        </w:rPr>
      </w:pPr>
      <w:r>
        <w:rPr>
          <w:rFonts w:ascii="Times New Roman" w:hAnsi="Times New Roman"/>
          <w:sz w:val="24"/>
          <w:szCs w:val="24"/>
        </w:rPr>
        <w:t xml:space="preserve"> </w:t>
      </w:r>
      <w:r w:rsidRPr="00D90BEC">
        <w:rPr>
          <w:rFonts w:ascii="Times New Roman" w:hAnsi="Times New Roman"/>
          <w:sz w:val="24"/>
          <w:szCs w:val="24"/>
        </w:rPr>
        <w:t>«Взаимодействие с родителями (законными представителями)»</w:t>
      </w:r>
      <w:r>
        <w:rPr>
          <w:rFonts w:ascii="Times New Roman" w:hAnsi="Times New Roman"/>
          <w:sz w:val="24"/>
          <w:szCs w:val="24"/>
        </w:rPr>
        <w:t xml:space="preserve"> </w:t>
      </w:r>
    </w:p>
    <w:p w14:paraId="78F4E214" w14:textId="772A9652" w:rsidR="009F10DF" w:rsidRDefault="00D90BEC" w:rsidP="00C0764A">
      <w:pPr>
        <w:pStyle w:val="aa"/>
        <w:ind w:firstLine="709"/>
        <w:rPr>
          <w:rFonts w:ascii="Times New Roman" w:eastAsia="SchoolBookSanPin" w:hAnsi="Times New Roman"/>
          <w:bCs/>
          <w:sz w:val="24"/>
          <w:szCs w:val="28"/>
        </w:rPr>
      </w:pPr>
      <w:r>
        <w:rPr>
          <w:rFonts w:ascii="Times New Roman" w:eastAsia="SchoolBookSanPin" w:hAnsi="Times New Roman"/>
          <w:sz w:val="24"/>
          <w:szCs w:val="28"/>
        </w:rPr>
        <w:t xml:space="preserve"> </w:t>
      </w:r>
      <w:r w:rsidRPr="00D90BEC">
        <w:rPr>
          <w:rFonts w:ascii="Times New Roman" w:eastAsia="SchoolBookSanPin" w:hAnsi="Times New Roman"/>
          <w:sz w:val="24"/>
          <w:szCs w:val="28"/>
        </w:rPr>
        <w:t>«</w:t>
      </w:r>
      <w:r w:rsidRPr="00D90BEC">
        <w:rPr>
          <w:rFonts w:ascii="Times New Roman" w:eastAsia="SchoolBookSanPin" w:hAnsi="Times New Roman"/>
          <w:bCs/>
          <w:sz w:val="24"/>
          <w:szCs w:val="28"/>
        </w:rPr>
        <w:t>Самоуправление»</w:t>
      </w:r>
    </w:p>
    <w:p w14:paraId="067F2E6C" w14:textId="52C5568E" w:rsidR="00D90BEC" w:rsidRDefault="00D90BEC" w:rsidP="00C0764A">
      <w:pPr>
        <w:pStyle w:val="aa"/>
        <w:ind w:firstLine="709"/>
        <w:rPr>
          <w:rFonts w:ascii="Times New Roman" w:eastAsia="SchoolBookSanPin" w:hAnsi="Times New Roman"/>
          <w:bCs/>
          <w:sz w:val="28"/>
          <w:szCs w:val="28"/>
        </w:rPr>
      </w:pPr>
      <w:r w:rsidRPr="00D90BEC">
        <w:rPr>
          <w:rFonts w:ascii="Times New Roman" w:eastAsia="SchoolBookSanPin" w:hAnsi="Times New Roman"/>
          <w:bCs/>
          <w:sz w:val="24"/>
          <w:szCs w:val="28"/>
        </w:rPr>
        <w:t>«Профилактика и безопасность»</w:t>
      </w:r>
    </w:p>
    <w:p w14:paraId="695F16BA" w14:textId="0435F597"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«Социальное партнёрство»</w:t>
      </w:r>
    </w:p>
    <w:p w14:paraId="6288DBAB" w14:textId="2FD54EAB" w:rsidR="00D90BEC" w:rsidRDefault="00D90BEC" w:rsidP="00C64B89">
      <w:pPr>
        <w:pStyle w:val="aa"/>
        <w:ind w:firstLine="709"/>
        <w:rPr>
          <w:rFonts w:ascii="Times New Roman" w:hAnsi="Times New Roman"/>
          <w:sz w:val="24"/>
          <w:szCs w:val="24"/>
        </w:rPr>
      </w:pPr>
      <w:r w:rsidRPr="00D90BEC">
        <w:rPr>
          <w:rFonts w:ascii="Times New Roman" w:hAnsi="Times New Roman"/>
          <w:sz w:val="24"/>
          <w:szCs w:val="24"/>
        </w:rPr>
        <w:t>«Профориентация»</w:t>
      </w:r>
    </w:p>
    <w:p w14:paraId="084A8014" w14:textId="21A54D56" w:rsidR="00D90BEC" w:rsidRDefault="00AA5246" w:rsidP="00C0764A">
      <w:pPr>
        <w:pStyle w:val="aa"/>
        <w:ind w:firstLine="709"/>
        <w:jc w:val="both"/>
        <w:rPr>
          <w:rFonts w:ascii="Times New Roman" w:hAnsi="Times New Roman"/>
          <w:sz w:val="24"/>
          <w:szCs w:val="24"/>
        </w:rPr>
      </w:pPr>
      <w:r>
        <w:rPr>
          <w:rFonts w:ascii="Times New Roman" w:hAnsi="Times New Roman"/>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Pr>
          <w:rFonts w:ascii="Times New Roman" w:hAnsi="Times New Roman"/>
          <w:sz w:val="24"/>
          <w:szCs w:val="24"/>
        </w:rPr>
        <w:t>расположена в соответствующей значимости в воспитательной деятельности школы в следующем порядке:</w:t>
      </w:r>
    </w:p>
    <w:p w14:paraId="5406062D" w14:textId="77777777" w:rsidR="00D90BEC" w:rsidRDefault="00D90BEC" w:rsidP="00C0764A">
      <w:pPr>
        <w:pStyle w:val="aa"/>
        <w:ind w:firstLine="709"/>
        <w:rPr>
          <w:rFonts w:ascii="Times New Roman" w:hAnsi="Times New Roman"/>
          <w:sz w:val="24"/>
          <w:szCs w:val="24"/>
        </w:rPr>
      </w:pPr>
    </w:p>
    <w:p w14:paraId="24EB6DB6" w14:textId="3DE5B1F6" w:rsidR="005D4B9C" w:rsidRPr="00360AFF" w:rsidRDefault="005D4B9C" w:rsidP="00C0764A">
      <w:pPr>
        <w:pStyle w:val="aa"/>
        <w:ind w:firstLine="709"/>
        <w:jc w:val="center"/>
        <w:rPr>
          <w:rFonts w:ascii="Times New Roman" w:hAnsi="Times New Roman"/>
          <w:sz w:val="24"/>
          <w:szCs w:val="24"/>
        </w:rPr>
      </w:pPr>
      <w:r w:rsidRPr="00360AFF">
        <w:rPr>
          <w:rFonts w:ascii="Times New Roman" w:hAnsi="Times New Roman"/>
          <w:b/>
          <w:bCs/>
          <w:color w:val="000000"/>
          <w:w w:val="0"/>
          <w:sz w:val="24"/>
          <w:szCs w:val="28"/>
        </w:rPr>
        <w:t xml:space="preserve">Модуль 1. Единая </w:t>
      </w:r>
      <w:r w:rsidRPr="00360AFF">
        <w:rPr>
          <w:rFonts w:ascii="Times New Roman" w:hAnsi="Times New Roman"/>
          <w:b/>
          <w:sz w:val="24"/>
        </w:rPr>
        <w:t>концепция</w:t>
      </w:r>
      <w:r w:rsidRPr="00360AFF">
        <w:rPr>
          <w:rFonts w:ascii="Times New Roman" w:hAnsi="Times New Roman"/>
          <w:b/>
          <w:bCs/>
          <w:color w:val="000000"/>
          <w:w w:val="0"/>
          <w:sz w:val="24"/>
          <w:szCs w:val="28"/>
        </w:rPr>
        <w:t xml:space="preserve"> духовно-нравственного воспитания и развития п</w:t>
      </w:r>
      <w:r w:rsidR="00641973" w:rsidRPr="00360AFF">
        <w:rPr>
          <w:rFonts w:ascii="Times New Roman" w:hAnsi="Times New Roman"/>
          <w:b/>
          <w:bCs/>
          <w:color w:val="000000"/>
          <w:w w:val="0"/>
          <w:sz w:val="24"/>
          <w:szCs w:val="28"/>
        </w:rPr>
        <w:t xml:space="preserve">одрастающего поколения </w:t>
      </w:r>
      <w:r w:rsidR="00C64B89" w:rsidRPr="00360AFF">
        <w:rPr>
          <w:rFonts w:ascii="Times New Roman" w:hAnsi="Times New Roman"/>
          <w:b/>
          <w:bCs/>
          <w:color w:val="000000"/>
          <w:w w:val="0"/>
          <w:sz w:val="24"/>
          <w:szCs w:val="28"/>
        </w:rPr>
        <w:t>Российской Федерации</w:t>
      </w:r>
    </w:p>
    <w:p w14:paraId="6601B03B" w14:textId="096CE068"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ab/>
        <w:t xml:space="preserve">Реализация воспитательного потенциала Единой концепции духовно-нравственного воспитания и развития подрастающего поколения </w:t>
      </w:r>
      <w:r w:rsidR="00C64B89" w:rsidRPr="00360AFF">
        <w:rPr>
          <w:rFonts w:ascii="Times New Roman" w:hAnsi="Times New Roman"/>
          <w:sz w:val="24"/>
          <w:szCs w:val="24"/>
        </w:rPr>
        <w:t xml:space="preserve">РФ </w:t>
      </w:r>
      <w:r w:rsidRPr="00360AFF">
        <w:rPr>
          <w:rFonts w:ascii="Times New Roman" w:hAnsi="Times New Roman"/>
          <w:sz w:val="24"/>
          <w:szCs w:val="24"/>
        </w:rPr>
        <w:t>предусматривает:</w:t>
      </w:r>
    </w:p>
    <w:p w14:paraId="69D2A23F"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14:paraId="50A72A6B"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38133B6A"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создание единого центра (координационно-консультативного института) по реализации мер,</w:t>
      </w:r>
    </w:p>
    <w:p w14:paraId="54DB249A"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направленных на духовное возрождение общества;</w:t>
      </w:r>
    </w:p>
    <w:p w14:paraId="761812A4"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901099"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75D96A29" w14:textId="1275B9D5"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воспитание подрастающего поколения на основе обычаев и традиций народов, примерах нравственных идеалов российской и мировой истории;</w:t>
      </w:r>
    </w:p>
    <w:p w14:paraId="34C3A621" w14:textId="6EFC3026"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 формирование ответственного</w:t>
      </w:r>
      <w:r w:rsidRPr="00360AFF">
        <w:t xml:space="preserve"> </w:t>
      </w:r>
      <w:r w:rsidRPr="00360AFF">
        <w:rPr>
          <w:rFonts w:ascii="Times New Roman" w:hAnsi="Times New Roman"/>
          <w:sz w:val="24"/>
          <w:szCs w:val="24"/>
        </w:rPr>
        <w:t>поведения, умения противостоять чуждым идеям и асоциальным проявлениям;</w:t>
      </w:r>
    </w:p>
    <w:p w14:paraId="50C90F43"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-развитие навыков здорового образа жизни, самодисциплины;</w:t>
      </w:r>
    </w:p>
    <w:p w14:paraId="4C5B5DEC" w14:textId="77777777" w:rsidR="005D4B9C" w:rsidRPr="00360AFF" w:rsidRDefault="005D4B9C" w:rsidP="00C0764A">
      <w:pPr>
        <w:pStyle w:val="aa"/>
        <w:tabs>
          <w:tab w:val="left" w:pos="1503"/>
        </w:tabs>
        <w:ind w:firstLine="709"/>
        <w:rPr>
          <w:rFonts w:ascii="Times New Roman" w:hAnsi="Times New Roman"/>
          <w:sz w:val="24"/>
          <w:szCs w:val="24"/>
        </w:rPr>
      </w:pPr>
      <w:r w:rsidRPr="00360AFF">
        <w:rPr>
          <w:rFonts w:ascii="Times New Roman" w:hAnsi="Times New Roman"/>
          <w:sz w:val="24"/>
          <w:szCs w:val="24"/>
        </w:rPr>
        <w:t>-формирование любви к Родине и гордости за свою страну;</w:t>
      </w:r>
    </w:p>
    <w:p w14:paraId="1B90AD86" w14:textId="115C6024" w:rsidR="005D4B9C" w:rsidRPr="005D4B9C" w:rsidRDefault="005D4B9C" w:rsidP="00C64B89">
      <w:pPr>
        <w:pStyle w:val="aa"/>
        <w:tabs>
          <w:tab w:val="left" w:pos="1503"/>
        </w:tabs>
        <w:ind w:firstLine="709"/>
        <w:rPr>
          <w:rFonts w:ascii="Times New Roman" w:hAnsi="Times New Roman"/>
          <w:sz w:val="24"/>
          <w:szCs w:val="24"/>
        </w:rPr>
      </w:pPr>
      <w:r w:rsidRPr="00360AFF">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w:t>
      </w:r>
      <w:r w:rsidR="00C64B89" w:rsidRPr="00360AFF">
        <w:rPr>
          <w:rFonts w:ascii="Times New Roman" w:hAnsi="Times New Roman"/>
          <w:sz w:val="24"/>
          <w:szCs w:val="24"/>
        </w:rPr>
        <w:t>.</w:t>
      </w:r>
    </w:p>
    <w:p w14:paraId="2323DE1F" w14:textId="0AFA2970" w:rsidR="005D4B9C" w:rsidRPr="0061391A" w:rsidRDefault="005D4B9C" w:rsidP="0061391A">
      <w:pPr>
        <w:pStyle w:val="aa"/>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14:paraId="3A145E77" w14:textId="77777777" w:rsidR="005D4B9C" w:rsidRPr="001F7652" w:rsidRDefault="005D4B9C" w:rsidP="0061391A">
      <w:pPr>
        <w:pStyle w:val="aa"/>
        <w:ind w:firstLine="709"/>
        <w:jc w:val="center"/>
        <w:rPr>
          <w:rFonts w:ascii="Times New Roman" w:hAnsi="Times New Roman"/>
          <w:sz w:val="24"/>
          <w:szCs w:val="24"/>
        </w:rPr>
      </w:pPr>
    </w:p>
    <w:p w14:paraId="320D191D" w14:textId="77777777" w:rsidR="005D4B9C" w:rsidRPr="001F7652" w:rsidRDefault="005D4B9C" w:rsidP="0061391A">
      <w:pPr>
        <w:pStyle w:val="aa"/>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B893CCF"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AEEB1C9"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2724AA"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B673E3"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lastRenderedPageBreak/>
        <w:t xml:space="preserve">сплочение коллектива класса через игры и тренинги на </w:t>
      </w:r>
      <w:proofErr w:type="spellStart"/>
      <w:r w:rsidRPr="001F7652">
        <w:rPr>
          <w:rFonts w:ascii="Times New Roman" w:hAnsi="Times New Roman"/>
          <w:sz w:val="24"/>
          <w:szCs w:val="24"/>
        </w:rPr>
        <w:t>командообразование</w:t>
      </w:r>
      <w:proofErr w:type="spellEnd"/>
      <w:r w:rsidRPr="001F7652">
        <w:rPr>
          <w:rFonts w:ascii="Times New Roman" w:hAnsi="Times New Roman"/>
          <w:sz w:val="24"/>
          <w:szCs w:val="24"/>
        </w:rPr>
        <w:t>, внеучебные и внешкольные мероприятия, походы, экскурсии, празднования дней рождения обучающихся, классные вечера;</w:t>
      </w:r>
    </w:p>
    <w:p w14:paraId="6C88950B"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ECAAF12"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AB2AEB"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9A49FE"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7158033"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E3DFB8"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A82B8" w14:textId="77777777" w:rsidR="005D4B9C" w:rsidRPr="001F7652" w:rsidRDefault="005D4B9C" w:rsidP="00AE0968">
      <w:pPr>
        <w:pStyle w:val="aa"/>
        <w:numPr>
          <w:ilvl w:val="0"/>
          <w:numId w:val="63"/>
        </w:numPr>
        <w:ind w:left="0" w:firstLine="709"/>
        <w:jc w:val="both"/>
        <w:rPr>
          <w:rFonts w:ascii="Times New Roman" w:hAnsi="Times New Roman"/>
          <w:sz w:val="24"/>
          <w:szCs w:val="24"/>
        </w:rPr>
      </w:pPr>
      <w:r w:rsidRPr="001F7652">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9457D79" w14:textId="77777777" w:rsidR="005D4B9C" w:rsidRPr="00DA0F76" w:rsidRDefault="005D4B9C" w:rsidP="00AE0968">
      <w:pPr>
        <w:pStyle w:val="aa"/>
        <w:numPr>
          <w:ilvl w:val="0"/>
          <w:numId w:val="63"/>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EB6060" w14:textId="77777777" w:rsidR="005D4B9C" w:rsidRPr="00DA0F76" w:rsidRDefault="005D4B9C" w:rsidP="00AE0968">
      <w:pPr>
        <w:pStyle w:val="aa"/>
        <w:numPr>
          <w:ilvl w:val="0"/>
          <w:numId w:val="63"/>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3D1B8B" w14:textId="7E7F4555" w:rsidR="005D4B9C" w:rsidRPr="005D4B9C" w:rsidRDefault="005D4B9C" w:rsidP="00AE0968">
      <w:pPr>
        <w:pStyle w:val="aa"/>
        <w:numPr>
          <w:ilvl w:val="0"/>
          <w:numId w:val="63"/>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31B342E2" w14:textId="77777777" w:rsidR="0061391A" w:rsidRDefault="0061391A" w:rsidP="0061391A">
      <w:pPr>
        <w:pStyle w:val="aa"/>
        <w:ind w:firstLine="709"/>
        <w:jc w:val="center"/>
        <w:rPr>
          <w:rFonts w:ascii="Times New Roman" w:hAnsi="Times New Roman"/>
          <w:sz w:val="24"/>
          <w:szCs w:val="24"/>
        </w:rPr>
      </w:pPr>
    </w:p>
    <w:p w14:paraId="5D48D1B1" w14:textId="3F7CCC37"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14:paraId="28F42BB3" w14:textId="77777777" w:rsidR="005D4B9C" w:rsidRPr="001F7652" w:rsidRDefault="005D4B9C" w:rsidP="0061391A">
      <w:pPr>
        <w:pStyle w:val="aa"/>
        <w:ind w:firstLine="709"/>
        <w:jc w:val="center"/>
        <w:rPr>
          <w:rFonts w:ascii="Times New Roman" w:hAnsi="Times New Roman"/>
          <w:sz w:val="24"/>
          <w:szCs w:val="24"/>
        </w:rPr>
      </w:pPr>
    </w:p>
    <w:p w14:paraId="4DA1693D" w14:textId="1029A2A7" w:rsidR="00DA0F76" w:rsidRPr="001F7652" w:rsidRDefault="00DA0F76" w:rsidP="0061391A">
      <w:pPr>
        <w:pStyle w:val="aa"/>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14:paraId="444F1F41"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rsidRPr="001F7652">
        <w:rPr>
          <w:rFonts w:ascii="Times New Roman" w:hAnsi="Times New Roman"/>
          <w:sz w:val="24"/>
          <w:szCs w:val="24"/>
        </w:rPr>
        <w:lastRenderedPageBreak/>
        <w:t>мнения, выработки своего личностного отношения к изучаемым событиям, явлениям, лицам;</w:t>
      </w:r>
    </w:p>
    <w:p w14:paraId="5E600A6C"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1F7652" w:rsidRDefault="00DA0F76" w:rsidP="00AE0968">
      <w:pPr>
        <w:pStyle w:val="aa"/>
        <w:numPr>
          <w:ilvl w:val="0"/>
          <w:numId w:val="62"/>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2677712B"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14:paraId="4F3D47FA" w14:textId="77777777" w:rsidR="005A1E44" w:rsidRPr="001F7652" w:rsidRDefault="005A1E44" w:rsidP="0061391A">
      <w:pPr>
        <w:pStyle w:val="aa"/>
        <w:ind w:firstLine="709"/>
        <w:jc w:val="center"/>
        <w:rPr>
          <w:rFonts w:ascii="Times New Roman" w:hAnsi="Times New Roman"/>
          <w:sz w:val="24"/>
          <w:szCs w:val="24"/>
        </w:rPr>
      </w:pPr>
    </w:p>
    <w:p w14:paraId="00E77F31" w14:textId="4EC09EDE" w:rsidR="00B554B4" w:rsidRPr="001F7652" w:rsidRDefault="00B554B4" w:rsidP="00441E61">
      <w:pPr>
        <w:pStyle w:val="aa"/>
        <w:ind w:firstLine="709"/>
        <w:jc w:val="both"/>
        <w:rPr>
          <w:rFonts w:ascii="Times New Roman" w:hAnsi="Times New Roman"/>
          <w:sz w:val="24"/>
          <w:szCs w:val="24"/>
        </w:rPr>
      </w:pPr>
      <w:r w:rsidRPr="001F7652">
        <w:rPr>
          <w:rFonts w:ascii="Times New Roman" w:hAnsi="Times New Roman"/>
          <w:sz w:val="24"/>
          <w:szCs w:val="24"/>
        </w:rPr>
        <w:t xml:space="preserve">Внеурочная деятельность в </w:t>
      </w:r>
      <w:r w:rsidR="007F46FD">
        <w:rPr>
          <w:rFonts w:ascii="Times New Roman" w:hAnsi="Times New Roman"/>
          <w:sz w:val="24"/>
          <w:szCs w:val="24"/>
        </w:rPr>
        <w:t>образовательной организации</w:t>
      </w:r>
      <w:r w:rsidRPr="00600152">
        <w:rPr>
          <w:rFonts w:ascii="Times New Roman" w:hAnsi="Times New Roman"/>
          <w:sz w:val="24"/>
          <w:szCs w:val="24"/>
        </w:rPr>
        <w:t xml:space="preserve"> </w:t>
      </w:r>
      <w:r w:rsidRPr="001F7652">
        <w:rPr>
          <w:rFonts w:ascii="Times New Roman" w:hAnsi="Times New Roman"/>
          <w:sz w:val="24"/>
          <w:szCs w:val="24"/>
        </w:rPr>
        <w:t xml:space="preserve">выведена за рамки учебного плана и находит отражение в  образовательной программе </w:t>
      </w:r>
      <w:r w:rsidR="00663FBB">
        <w:rPr>
          <w:rFonts w:ascii="Times New Roman" w:hAnsi="Times New Roman"/>
          <w:sz w:val="24"/>
          <w:szCs w:val="24"/>
        </w:rPr>
        <w:t>школы</w:t>
      </w:r>
      <w:r w:rsidRPr="001F7652">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w:t>
      </w:r>
      <w:r w:rsidR="00FA0572">
        <w:rPr>
          <w:rFonts w:ascii="Times New Roman" w:hAnsi="Times New Roman"/>
          <w:sz w:val="24"/>
          <w:szCs w:val="24"/>
        </w:rPr>
        <w:t xml:space="preserve">       </w:t>
      </w:r>
    </w:p>
    <w:p w14:paraId="77E8551F" w14:textId="4F9F1CAD" w:rsidR="00B554B4" w:rsidRPr="005A1E44" w:rsidRDefault="00B554B4" w:rsidP="00441E61">
      <w:pPr>
        <w:spacing w:line="240" w:lineRule="auto"/>
        <w:ind w:firstLine="709"/>
        <w:jc w:val="both"/>
        <w:rPr>
          <w:rFonts w:ascii="Times New Roman" w:hAnsi="Times New Roman"/>
          <w:color w:val="FF0000"/>
          <w:sz w:val="24"/>
          <w:szCs w:val="24"/>
        </w:rPr>
      </w:pPr>
      <w:r w:rsidRPr="0007725D">
        <w:rPr>
          <w:rFonts w:ascii="Times New Roman" w:hAnsi="Times New Roman"/>
          <w:sz w:val="24"/>
          <w:szCs w:val="24"/>
        </w:rPr>
        <w:t>Внеурочная деятельность реализуется по направлениям: спортивно-оздоровительное</w:t>
      </w:r>
      <w:r w:rsidR="006267A0" w:rsidRPr="0007725D">
        <w:rPr>
          <w:rFonts w:ascii="Times New Roman" w:eastAsia="Calibri" w:hAnsi="Times New Roman"/>
          <w:sz w:val="24"/>
          <w:szCs w:val="24"/>
        </w:rPr>
        <w:t xml:space="preserve"> (секция «Спортивные игры» и др.)</w:t>
      </w:r>
      <w:r w:rsidRPr="0007725D">
        <w:rPr>
          <w:rFonts w:ascii="Times New Roman" w:hAnsi="Times New Roman"/>
          <w:sz w:val="24"/>
          <w:szCs w:val="24"/>
        </w:rPr>
        <w:t xml:space="preserve">, </w:t>
      </w:r>
      <w:proofErr w:type="spellStart"/>
      <w:r w:rsidRPr="0007725D">
        <w:rPr>
          <w:rFonts w:ascii="Times New Roman" w:hAnsi="Times New Roman"/>
          <w:sz w:val="24"/>
          <w:szCs w:val="24"/>
        </w:rPr>
        <w:t>общеинтеллектуальное</w:t>
      </w:r>
      <w:proofErr w:type="spellEnd"/>
      <w:r w:rsidR="006267A0" w:rsidRPr="0007725D">
        <w:rPr>
          <w:rFonts w:ascii="Times New Roman" w:hAnsi="Times New Roman"/>
          <w:sz w:val="24"/>
          <w:szCs w:val="24"/>
        </w:rPr>
        <w:t xml:space="preserve"> (интенсив «Функциональная грамотность», к</w:t>
      </w:r>
      <w:r w:rsidR="006267A0" w:rsidRPr="0007725D">
        <w:rPr>
          <w:rFonts w:ascii="Times New Roman" w:eastAsia="Calibri" w:hAnsi="Times New Roman"/>
          <w:sz w:val="24"/>
          <w:szCs w:val="24"/>
          <w:lang w:eastAsia="en-US"/>
        </w:rPr>
        <w:t xml:space="preserve">ружок «Решение естественно-научных и математических задач повышенной сложности» и др.), </w:t>
      </w:r>
      <w:r w:rsidRPr="0007725D">
        <w:rPr>
          <w:rFonts w:ascii="Times New Roman" w:hAnsi="Times New Roman"/>
          <w:sz w:val="24"/>
          <w:szCs w:val="24"/>
        </w:rPr>
        <w:t>духовно-нравственное</w:t>
      </w:r>
      <w:r w:rsidR="006267A0" w:rsidRPr="0007725D">
        <w:rPr>
          <w:rFonts w:ascii="Times New Roman" w:hAnsi="Times New Roman"/>
          <w:sz w:val="24"/>
          <w:szCs w:val="24"/>
        </w:rPr>
        <w:t xml:space="preserve"> (</w:t>
      </w:r>
      <w:r w:rsidR="006267A0" w:rsidRPr="0007725D">
        <w:rPr>
          <w:rFonts w:ascii="Times New Roman" w:eastAsia="Calibri" w:hAnsi="Times New Roman"/>
          <w:sz w:val="24"/>
          <w:szCs w:val="24"/>
        </w:rPr>
        <w:t>«Разговоры о важном» и др.)</w:t>
      </w:r>
      <w:r w:rsidRPr="0007725D">
        <w:rPr>
          <w:rFonts w:ascii="Times New Roman" w:hAnsi="Times New Roman"/>
          <w:sz w:val="24"/>
          <w:szCs w:val="24"/>
        </w:rPr>
        <w:t>, социальное</w:t>
      </w:r>
      <w:r w:rsidR="006267A0" w:rsidRPr="0007725D">
        <w:rPr>
          <w:rFonts w:ascii="Times New Roman" w:hAnsi="Times New Roman"/>
          <w:sz w:val="24"/>
          <w:szCs w:val="24"/>
        </w:rPr>
        <w:t xml:space="preserve"> (к</w:t>
      </w:r>
      <w:r w:rsidR="006267A0" w:rsidRPr="0007725D">
        <w:rPr>
          <w:rFonts w:ascii="Times New Roman" w:eastAsia="Calibri" w:hAnsi="Times New Roman"/>
          <w:sz w:val="24"/>
          <w:szCs w:val="24"/>
          <w:lang w:eastAsia="en-US"/>
        </w:rPr>
        <w:t xml:space="preserve">луб </w:t>
      </w:r>
      <w:r w:rsidR="006267A0" w:rsidRPr="0007725D">
        <w:rPr>
          <w:rFonts w:ascii="Times New Roman" w:eastAsia="Calibri" w:hAnsi="Times New Roman"/>
          <w:sz w:val="24"/>
          <w:szCs w:val="24"/>
        </w:rPr>
        <w:t>«В мире профессий», патриотический клуб «Память поколений</w:t>
      </w:r>
      <w:r w:rsidR="005A1E44" w:rsidRPr="0007725D">
        <w:rPr>
          <w:rFonts w:ascii="Times New Roman" w:eastAsia="Calibri" w:hAnsi="Times New Roman"/>
          <w:sz w:val="24"/>
          <w:szCs w:val="24"/>
        </w:rPr>
        <w:t>», ШУС</w:t>
      </w:r>
      <w:r w:rsidR="006267A0" w:rsidRPr="0007725D">
        <w:rPr>
          <w:rFonts w:ascii="Times New Roman" w:eastAsia="Calibri" w:hAnsi="Times New Roman"/>
          <w:sz w:val="24"/>
          <w:szCs w:val="24"/>
        </w:rPr>
        <w:t xml:space="preserve"> «Территория успеха» и др.)</w:t>
      </w:r>
      <w:r w:rsidRPr="0007725D">
        <w:rPr>
          <w:rFonts w:ascii="Times New Roman" w:hAnsi="Times New Roman"/>
          <w:sz w:val="24"/>
          <w:szCs w:val="24"/>
        </w:rPr>
        <w:t>, общекультурное</w:t>
      </w:r>
      <w:r w:rsidR="005A1E44" w:rsidRPr="000B6D29">
        <w:rPr>
          <w:rFonts w:ascii="Times New Roman" w:eastAsia="Calibri" w:hAnsi="Times New Roman"/>
          <w:sz w:val="24"/>
          <w:szCs w:val="24"/>
        </w:rPr>
        <w:t xml:space="preserve">. </w:t>
      </w:r>
    </w:p>
    <w:p w14:paraId="43E53323" w14:textId="4BE60E40" w:rsidR="00DA0F76" w:rsidRPr="00441E61" w:rsidRDefault="00DA0F76" w:rsidP="00441E61">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14:paraId="53BD7DB9" w14:textId="77777777" w:rsidR="005A1E44" w:rsidRPr="00441E61" w:rsidRDefault="005A1E44" w:rsidP="00441E61">
      <w:pPr>
        <w:pStyle w:val="aa"/>
        <w:ind w:firstLine="567"/>
        <w:jc w:val="center"/>
        <w:rPr>
          <w:rFonts w:ascii="Times New Roman" w:hAnsi="Times New Roman"/>
          <w:b/>
          <w:bCs/>
          <w:sz w:val="24"/>
          <w:szCs w:val="24"/>
        </w:rPr>
      </w:pPr>
    </w:p>
    <w:p w14:paraId="4AE78DF2" w14:textId="01BF18B4" w:rsidR="00DA0F76" w:rsidRPr="00DA0F76" w:rsidRDefault="00DA0F76" w:rsidP="00441E61">
      <w:pPr>
        <w:pStyle w:val="aa"/>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24EED3C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lastRenderedPageBreak/>
        <w:t xml:space="preserve">проводимые для </w:t>
      </w:r>
      <w:r w:rsidR="0007725D">
        <w:rPr>
          <w:rFonts w:ascii="Times New Roman" w:hAnsi="Times New Roman"/>
          <w:sz w:val="24"/>
          <w:szCs w:val="24"/>
        </w:rPr>
        <w:t xml:space="preserve">родителей </w:t>
      </w:r>
      <w:r w:rsidRPr="00DA0F76">
        <w:rPr>
          <w:rFonts w:ascii="Times New Roman" w:hAnsi="Times New Roman"/>
          <w:sz w:val="24"/>
          <w:szCs w:val="24"/>
        </w:rPr>
        <w:t xml:space="preserve">и организуемые совместно с семьями обучающихся праздники, фестивали, представления в связи с памятными датами, значимыми </w:t>
      </w:r>
      <w:proofErr w:type="gramStart"/>
      <w:r w:rsidRPr="00DA0F76">
        <w:rPr>
          <w:rFonts w:ascii="Times New Roman" w:hAnsi="Times New Roman"/>
          <w:sz w:val="24"/>
          <w:szCs w:val="24"/>
        </w:rPr>
        <w:t>событиями ;</w:t>
      </w:r>
      <w:proofErr w:type="gramEnd"/>
    </w:p>
    <w:p w14:paraId="16CC3900"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AE0968">
      <w:pPr>
        <w:pStyle w:val="aa"/>
        <w:numPr>
          <w:ilvl w:val="0"/>
          <w:numId w:val="64"/>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570A8CE" w14:textId="77777777" w:rsidR="005A1E44" w:rsidRDefault="005A1E44" w:rsidP="00441E61">
      <w:pPr>
        <w:pStyle w:val="aa"/>
        <w:ind w:firstLine="567"/>
        <w:jc w:val="center"/>
        <w:rPr>
          <w:rFonts w:ascii="Times New Roman" w:hAnsi="Times New Roman"/>
          <w:b/>
          <w:bCs/>
          <w:sz w:val="24"/>
          <w:szCs w:val="24"/>
        </w:rPr>
      </w:pPr>
    </w:p>
    <w:p w14:paraId="3AE5A901" w14:textId="171E1A8F" w:rsidR="00DA0F76" w:rsidRDefault="00DA0F76" w:rsidP="00441E61">
      <w:pPr>
        <w:pStyle w:val="aa"/>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14:paraId="62D16AE9" w14:textId="77777777" w:rsidR="005A1E44" w:rsidRPr="006267A0" w:rsidRDefault="005A1E44" w:rsidP="00441E61">
      <w:pPr>
        <w:pStyle w:val="aa"/>
        <w:ind w:firstLine="567"/>
        <w:jc w:val="center"/>
        <w:rPr>
          <w:rFonts w:ascii="Times New Roman" w:hAnsi="Times New Roman"/>
          <w:b/>
          <w:bCs/>
          <w:sz w:val="24"/>
          <w:szCs w:val="24"/>
        </w:rPr>
      </w:pPr>
    </w:p>
    <w:p w14:paraId="17916A3A" w14:textId="69277C99"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AE0968">
      <w:pPr>
        <w:pStyle w:val="aa"/>
        <w:numPr>
          <w:ilvl w:val="0"/>
          <w:numId w:val="65"/>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AE0968">
      <w:pPr>
        <w:pStyle w:val="aa"/>
        <w:numPr>
          <w:ilvl w:val="0"/>
          <w:numId w:val="65"/>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AE0968">
      <w:pPr>
        <w:pStyle w:val="aa"/>
        <w:numPr>
          <w:ilvl w:val="0"/>
          <w:numId w:val="65"/>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AE0968">
      <w:pPr>
        <w:pStyle w:val="aa"/>
        <w:numPr>
          <w:ilvl w:val="0"/>
          <w:numId w:val="65"/>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AE0968">
      <w:pPr>
        <w:pStyle w:val="aa"/>
        <w:numPr>
          <w:ilvl w:val="0"/>
          <w:numId w:val="65"/>
        </w:numPr>
        <w:ind w:left="0" w:firstLine="927"/>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a"/>
        <w:spacing w:line="276" w:lineRule="auto"/>
        <w:ind w:firstLine="567"/>
        <w:jc w:val="center"/>
        <w:rPr>
          <w:rFonts w:ascii="Times New Roman" w:hAnsi="Times New Roman"/>
          <w:sz w:val="24"/>
          <w:szCs w:val="24"/>
        </w:rPr>
      </w:pPr>
    </w:p>
    <w:p w14:paraId="55B274AC" w14:textId="5B882017" w:rsidR="00DA0F76" w:rsidRPr="00441E61" w:rsidRDefault="00DA0F76" w:rsidP="006267A0">
      <w:pPr>
        <w:pStyle w:val="aa"/>
        <w:spacing w:line="276" w:lineRule="auto"/>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7 «</w:t>
      </w:r>
      <w:r w:rsidRPr="00441E61">
        <w:rPr>
          <w:rFonts w:ascii="Times New Roman" w:hAnsi="Times New Roman"/>
          <w:b/>
          <w:bCs/>
          <w:sz w:val="24"/>
          <w:szCs w:val="24"/>
        </w:rPr>
        <w:t>Организация предметно-пространственной среды</w:t>
      </w:r>
      <w:r w:rsidR="005A1E44" w:rsidRPr="00441E61">
        <w:rPr>
          <w:rFonts w:ascii="Times New Roman" w:hAnsi="Times New Roman"/>
          <w:b/>
          <w:bCs/>
          <w:sz w:val="24"/>
          <w:szCs w:val="24"/>
        </w:rPr>
        <w:t>»</w:t>
      </w:r>
    </w:p>
    <w:p w14:paraId="1043F377" w14:textId="77777777" w:rsidR="005A1E44" w:rsidRPr="005A1E44" w:rsidRDefault="005A1E44" w:rsidP="00441E61">
      <w:pPr>
        <w:pStyle w:val="aa"/>
        <w:ind w:firstLine="567"/>
        <w:jc w:val="center"/>
        <w:rPr>
          <w:rFonts w:ascii="Times New Roman" w:hAnsi="Times New Roman"/>
          <w:bCs/>
          <w:sz w:val="24"/>
          <w:szCs w:val="24"/>
        </w:rPr>
      </w:pPr>
    </w:p>
    <w:p w14:paraId="3A32C885" w14:textId="7393BD72"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AA378A7"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DA0F76">
        <w:rPr>
          <w:rFonts w:ascii="Times New Roman" w:hAnsi="Times New Roman"/>
          <w:sz w:val="24"/>
          <w:szCs w:val="24"/>
        </w:rPr>
        <w:t>духовнонравственного</w:t>
      </w:r>
      <w:proofErr w:type="spellEnd"/>
      <w:r w:rsidRPr="00DA0F76">
        <w:rPr>
          <w:rFonts w:ascii="Times New Roman" w:hAnsi="Times New Roman"/>
          <w:sz w:val="24"/>
          <w:szCs w:val="24"/>
        </w:rPr>
        <w:t xml:space="preserve">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AE0968">
      <w:pPr>
        <w:pStyle w:val="aa"/>
        <w:numPr>
          <w:ilvl w:val="0"/>
          <w:numId w:val="66"/>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C0764A">
      <w:pPr>
        <w:pStyle w:val="aa"/>
        <w:ind w:firstLine="567"/>
        <w:jc w:val="center"/>
        <w:rPr>
          <w:rFonts w:ascii="Times New Roman" w:hAnsi="Times New Roman"/>
          <w:sz w:val="24"/>
          <w:szCs w:val="24"/>
        </w:rPr>
      </w:pPr>
    </w:p>
    <w:p w14:paraId="21236356" w14:textId="10A0B60C"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14:paraId="00749200" w14:textId="77777777" w:rsidR="005A1E44" w:rsidRPr="006267A0" w:rsidRDefault="005A1E44" w:rsidP="00C0764A">
      <w:pPr>
        <w:pStyle w:val="aa"/>
        <w:ind w:firstLine="567"/>
        <w:jc w:val="center"/>
        <w:rPr>
          <w:rFonts w:ascii="Times New Roman" w:hAnsi="Times New Roman"/>
          <w:b/>
          <w:bCs/>
          <w:sz w:val="24"/>
          <w:szCs w:val="24"/>
        </w:rPr>
      </w:pPr>
    </w:p>
    <w:p w14:paraId="65A6A11F" w14:textId="01B85A0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AE0968">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170FC7F0" w14:textId="77777777" w:rsidR="006267A0" w:rsidRDefault="006267A0" w:rsidP="00C0764A">
      <w:pPr>
        <w:pStyle w:val="aa"/>
        <w:ind w:firstLine="567"/>
        <w:jc w:val="both"/>
        <w:rPr>
          <w:rFonts w:ascii="Times New Roman" w:hAnsi="Times New Roman"/>
          <w:sz w:val="24"/>
          <w:szCs w:val="24"/>
        </w:rPr>
      </w:pPr>
    </w:p>
    <w:p w14:paraId="4F4E5C2C" w14:textId="34BC6351"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14:paraId="3A3AEF3F" w14:textId="77777777" w:rsidR="005A1E44" w:rsidRPr="00441E61" w:rsidRDefault="005A1E44" w:rsidP="00C0764A">
      <w:pPr>
        <w:pStyle w:val="aa"/>
        <w:ind w:firstLine="567"/>
        <w:jc w:val="center"/>
        <w:rPr>
          <w:rFonts w:ascii="Times New Roman" w:hAnsi="Times New Roman"/>
          <w:b/>
          <w:bCs/>
          <w:sz w:val="24"/>
          <w:szCs w:val="24"/>
        </w:rPr>
      </w:pPr>
    </w:p>
    <w:p w14:paraId="0C32EB8A" w14:textId="2D7FA9C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AE0968">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AE0968">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AE0968">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AE0968">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C0764A">
      <w:pPr>
        <w:pStyle w:val="aa"/>
        <w:ind w:firstLine="567"/>
        <w:jc w:val="both"/>
        <w:rPr>
          <w:rFonts w:ascii="Times New Roman" w:hAnsi="Times New Roman"/>
          <w:sz w:val="24"/>
          <w:szCs w:val="24"/>
        </w:rPr>
      </w:pPr>
    </w:p>
    <w:p w14:paraId="765CCA2D" w14:textId="77777777" w:rsidR="00441E61" w:rsidRDefault="00441E61" w:rsidP="00C0764A">
      <w:pPr>
        <w:pStyle w:val="aa"/>
        <w:ind w:firstLine="567"/>
        <w:jc w:val="center"/>
        <w:rPr>
          <w:rFonts w:ascii="Times New Roman" w:hAnsi="Times New Roman"/>
          <w:b/>
          <w:bCs/>
          <w:sz w:val="24"/>
          <w:szCs w:val="24"/>
        </w:rPr>
      </w:pPr>
    </w:p>
    <w:p w14:paraId="4DF56BCB" w14:textId="77777777" w:rsidR="00C0764A" w:rsidRDefault="00C0764A" w:rsidP="00C0764A">
      <w:pPr>
        <w:pStyle w:val="aa"/>
        <w:ind w:firstLine="567"/>
        <w:jc w:val="center"/>
        <w:rPr>
          <w:rFonts w:ascii="Times New Roman" w:hAnsi="Times New Roman"/>
          <w:b/>
          <w:bCs/>
          <w:sz w:val="24"/>
          <w:szCs w:val="24"/>
        </w:rPr>
      </w:pPr>
    </w:p>
    <w:p w14:paraId="2838CF6A" w14:textId="77777777" w:rsidR="00C0764A" w:rsidRDefault="00C0764A" w:rsidP="00C0764A">
      <w:pPr>
        <w:pStyle w:val="aa"/>
        <w:ind w:firstLine="567"/>
        <w:jc w:val="center"/>
        <w:rPr>
          <w:rFonts w:ascii="Times New Roman" w:hAnsi="Times New Roman"/>
          <w:b/>
          <w:bCs/>
          <w:sz w:val="24"/>
          <w:szCs w:val="24"/>
        </w:rPr>
      </w:pPr>
    </w:p>
    <w:p w14:paraId="1CE0F919" w14:textId="443B0B99"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14:paraId="129D51CF" w14:textId="77777777" w:rsidR="005A1E44" w:rsidRPr="005A1E44" w:rsidRDefault="005A1E44" w:rsidP="00C0764A">
      <w:pPr>
        <w:pStyle w:val="aa"/>
        <w:ind w:firstLine="567"/>
        <w:jc w:val="center"/>
        <w:rPr>
          <w:rFonts w:ascii="Times New Roman" w:hAnsi="Times New Roman"/>
          <w:bCs/>
          <w:sz w:val="24"/>
          <w:szCs w:val="24"/>
        </w:rPr>
      </w:pPr>
    </w:p>
    <w:p w14:paraId="7DC0E801" w14:textId="35FBE3A6"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DA0F76">
        <w:rPr>
          <w:rFonts w:ascii="Times New Roman" w:hAnsi="Times New Roman"/>
          <w:sz w:val="24"/>
          <w:szCs w:val="24"/>
        </w:rPr>
        <w:t>саморефлексии</w:t>
      </w:r>
      <w:proofErr w:type="spellEnd"/>
      <w:r w:rsidRPr="00DA0F76">
        <w:rPr>
          <w:rFonts w:ascii="Times New Roman" w:hAnsi="Times New Roman"/>
          <w:sz w:val="24"/>
          <w:szCs w:val="24"/>
        </w:rPr>
        <w:t>, самоконтроля, устойчивости к негативным воздействиям, групповому давлению;</w:t>
      </w:r>
    </w:p>
    <w:p w14:paraId="29B7320C" w14:textId="77777777" w:rsidR="00DA0F76" w:rsidRPr="00DA0F76" w:rsidRDefault="00DA0F76" w:rsidP="00AE0968">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20537410" w14:textId="20A52864" w:rsidR="006267A0" w:rsidRDefault="00DA0F76" w:rsidP="0007725D">
      <w:pPr>
        <w:pStyle w:val="aa"/>
        <w:numPr>
          <w:ilvl w:val="0"/>
          <w:numId w:val="69"/>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rsidR="0007725D">
        <w:rPr>
          <w:rFonts w:ascii="Times New Roman" w:hAnsi="Times New Roman"/>
          <w:sz w:val="24"/>
          <w:szCs w:val="24"/>
        </w:rPr>
        <w:t>.</w:t>
      </w:r>
    </w:p>
    <w:p w14:paraId="78BAC485" w14:textId="26DBEB0D"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14:paraId="5DD50EB6" w14:textId="77777777" w:rsidR="005A1E44" w:rsidRPr="00441E61" w:rsidRDefault="005A1E44" w:rsidP="00C0764A">
      <w:pPr>
        <w:pStyle w:val="aa"/>
        <w:ind w:firstLine="567"/>
        <w:jc w:val="center"/>
        <w:rPr>
          <w:rFonts w:ascii="Times New Roman" w:hAnsi="Times New Roman"/>
          <w:b/>
          <w:bCs/>
          <w:sz w:val="24"/>
          <w:szCs w:val="24"/>
        </w:rPr>
      </w:pPr>
    </w:p>
    <w:p w14:paraId="30122598" w14:textId="4D2BE0F1"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AE0968">
      <w:pPr>
        <w:pStyle w:val="aa"/>
        <w:numPr>
          <w:ilvl w:val="0"/>
          <w:numId w:val="70"/>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AE0968">
      <w:pPr>
        <w:pStyle w:val="aa"/>
        <w:numPr>
          <w:ilvl w:val="0"/>
          <w:numId w:val="70"/>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AE0968">
      <w:pPr>
        <w:pStyle w:val="aa"/>
        <w:numPr>
          <w:ilvl w:val="0"/>
          <w:numId w:val="70"/>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AE0968">
      <w:pPr>
        <w:pStyle w:val="aa"/>
        <w:numPr>
          <w:ilvl w:val="0"/>
          <w:numId w:val="70"/>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AE0968">
      <w:pPr>
        <w:pStyle w:val="aa"/>
        <w:numPr>
          <w:ilvl w:val="0"/>
          <w:numId w:val="70"/>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C0764A">
      <w:pPr>
        <w:pStyle w:val="aa"/>
        <w:ind w:firstLine="927"/>
        <w:jc w:val="both"/>
        <w:rPr>
          <w:rFonts w:ascii="Times New Roman" w:hAnsi="Times New Roman"/>
          <w:sz w:val="24"/>
          <w:szCs w:val="24"/>
        </w:rPr>
      </w:pPr>
    </w:p>
    <w:p w14:paraId="2956A775" w14:textId="40EBA00B"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14:paraId="2A67A24F" w14:textId="77777777" w:rsidR="003646F8" w:rsidRPr="00441E61" w:rsidRDefault="003646F8" w:rsidP="00C0764A">
      <w:pPr>
        <w:pStyle w:val="aa"/>
        <w:ind w:firstLine="567"/>
        <w:jc w:val="center"/>
        <w:rPr>
          <w:rFonts w:ascii="Times New Roman" w:hAnsi="Times New Roman"/>
          <w:b/>
          <w:bCs/>
          <w:sz w:val="24"/>
          <w:szCs w:val="24"/>
        </w:rPr>
      </w:pPr>
    </w:p>
    <w:p w14:paraId="7C630F5D" w14:textId="32D639C2"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AE0968">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Default="00FD7F0E" w:rsidP="00C0764A">
      <w:pPr>
        <w:pStyle w:val="aa"/>
        <w:jc w:val="both"/>
        <w:rPr>
          <w:rFonts w:ascii="Times New Roman" w:hAnsi="Times New Roman"/>
          <w:sz w:val="24"/>
          <w:szCs w:val="24"/>
        </w:rPr>
      </w:pPr>
    </w:p>
    <w:p w14:paraId="556B8B99" w14:textId="4F59BACE" w:rsidR="006D098C" w:rsidRDefault="006D098C" w:rsidP="00C0764A">
      <w:pPr>
        <w:pStyle w:val="aa"/>
        <w:ind w:firstLine="567"/>
        <w:jc w:val="both"/>
        <w:rPr>
          <w:rFonts w:ascii="Times New Roman" w:hAnsi="Times New Roman"/>
          <w:b/>
          <w:bCs/>
          <w:color w:val="FF0000"/>
          <w:sz w:val="24"/>
          <w:szCs w:val="24"/>
        </w:rPr>
      </w:pPr>
    </w:p>
    <w:p w14:paraId="40603EB0" w14:textId="77777777" w:rsidR="006D098C" w:rsidRPr="00FD7F0E" w:rsidRDefault="006D098C" w:rsidP="00C0764A">
      <w:pPr>
        <w:pStyle w:val="aa"/>
        <w:ind w:firstLine="567"/>
        <w:jc w:val="both"/>
        <w:rPr>
          <w:rFonts w:ascii="Times New Roman" w:hAnsi="Times New Roman"/>
          <w:sz w:val="24"/>
          <w:szCs w:val="24"/>
        </w:rPr>
      </w:pPr>
    </w:p>
    <w:p w14:paraId="19CBB602" w14:textId="6973BD03" w:rsidR="00DA0F76" w:rsidRPr="00095C35" w:rsidRDefault="00095C35" w:rsidP="00C0764A">
      <w:pPr>
        <w:pStyle w:val="aa"/>
        <w:ind w:firstLine="567"/>
        <w:jc w:val="center"/>
        <w:rPr>
          <w:rFonts w:ascii="Times New Roman" w:hAnsi="Times New Roman"/>
          <w:b/>
          <w:bCs/>
          <w:sz w:val="24"/>
          <w:szCs w:val="24"/>
        </w:rPr>
      </w:pPr>
      <w:bookmarkStart w:id="186" w:name="Par2668"/>
      <w:bookmarkEnd w:id="186"/>
      <w:r w:rsidRPr="00095C35">
        <w:rPr>
          <w:rFonts w:ascii="Times New Roman" w:hAnsi="Times New Roman"/>
          <w:b/>
          <w:bCs/>
          <w:sz w:val="24"/>
          <w:szCs w:val="24"/>
        </w:rPr>
        <w:t xml:space="preserve">2.3.3. </w:t>
      </w:r>
      <w:r w:rsidR="006D098C">
        <w:rPr>
          <w:rFonts w:ascii="Times New Roman" w:hAnsi="Times New Roman"/>
          <w:b/>
          <w:bCs/>
          <w:sz w:val="24"/>
          <w:szCs w:val="24"/>
        </w:rPr>
        <w:t>Организационный раздел</w:t>
      </w:r>
    </w:p>
    <w:p w14:paraId="3712198F" w14:textId="368AA929" w:rsidR="00DA0F76" w:rsidRPr="006D098C" w:rsidRDefault="00DA0F76" w:rsidP="00C0764A">
      <w:pPr>
        <w:pStyle w:val="aa"/>
        <w:ind w:firstLine="567"/>
        <w:jc w:val="both"/>
        <w:rPr>
          <w:rFonts w:ascii="Times New Roman" w:hAnsi="Times New Roman"/>
          <w:sz w:val="24"/>
          <w:szCs w:val="24"/>
        </w:rPr>
      </w:pPr>
      <w:r w:rsidRPr="006D098C">
        <w:rPr>
          <w:rFonts w:ascii="Times New Roman" w:hAnsi="Times New Roman"/>
          <w:b/>
          <w:bCs/>
          <w:sz w:val="24"/>
          <w:szCs w:val="24"/>
        </w:rPr>
        <w:t>Кадровое обеспечение</w:t>
      </w:r>
      <w:r w:rsidRPr="006D098C">
        <w:rPr>
          <w:rFonts w:ascii="Times New Roman" w:hAnsi="Times New Roman"/>
          <w:sz w:val="24"/>
          <w:szCs w:val="24"/>
        </w:rPr>
        <w:t>.</w:t>
      </w:r>
    </w:p>
    <w:p w14:paraId="042C373F" w14:textId="3533B55D"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Штатн</w:t>
      </w:r>
      <w:r w:rsidR="006D098C" w:rsidRPr="006D098C">
        <w:rPr>
          <w:rFonts w:ascii="Times New Roman" w:hAnsi="Times New Roman"/>
          <w:sz w:val="24"/>
          <w:szCs w:val="24"/>
        </w:rPr>
        <w:t xml:space="preserve">ое расписание в школе </w:t>
      </w:r>
      <w:r w:rsidRPr="006D098C">
        <w:rPr>
          <w:rFonts w:ascii="Times New Roman" w:hAnsi="Times New Roman"/>
          <w:sz w:val="24"/>
          <w:szCs w:val="24"/>
        </w:rPr>
        <w:t xml:space="preserve">зависит от количества </w:t>
      </w:r>
      <w:proofErr w:type="gramStart"/>
      <w:r w:rsidRPr="006D098C">
        <w:rPr>
          <w:rFonts w:ascii="Times New Roman" w:hAnsi="Times New Roman"/>
          <w:sz w:val="24"/>
          <w:szCs w:val="24"/>
        </w:rPr>
        <w:t>обучающихся</w:t>
      </w:r>
      <w:r w:rsidR="0007725D">
        <w:rPr>
          <w:rFonts w:ascii="Times New Roman" w:hAnsi="Times New Roman"/>
          <w:sz w:val="24"/>
          <w:szCs w:val="24"/>
        </w:rPr>
        <w:t>.</w:t>
      </w:r>
      <w:r w:rsidRPr="006D098C">
        <w:rPr>
          <w:rFonts w:ascii="Times New Roman" w:hAnsi="Times New Roman"/>
          <w:sz w:val="24"/>
          <w:szCs w:val="24"/>
        </w:rPr>
        <w:t>.</w:t>
      </w:r>
      <w:proofErr w:type="gramEnd"/>
      <w:r w:rsidRPr="006D098C">
        <w:rPr>
          <w:rFonts w:ascii="Times New Roman" w:hAnsi="Times New Roman"/>
          <w:sz w:val="24"/>
          <w:szCs w:val="24"/>
        </w:rPr>
        <w:t xml:space="preserve">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9735FD" w:rsidRDefault="00DA0F76" w:rsidP="00C0764A">
      <w:pPr>
        <w:pStyle w:val="aa"/>
        <w:ind w:firstLine="567"/>
        <w:jc w:val="both"/>
        <w:rPr>
          <w:rFonts w:ascii="Times New Roman" w:hAnsi="Times New Roman"/>
          <w:sz w:val="24"/>
          <w:szCs w:val="24"/>
        </w:rPr>
      </w:pPr>
      <w:r w:rsidRPr="009735FD">
        <w:rPr>
          <w:rFonts w:ascii="Times New Roman" w:hAnsi="Times New Roman"/>
          <w:b/>
          <w:bCs/>
          <w:sz w:val="24"/>
          <w:szCs w:val="24"/>
        </w:rPr>
        <w:t>Нормативно-методическое обеспечение</w:t>
      </w:r>
      <w:r w:rsidRPr="009735FD">
        <w:rPr>
          <w:rFonts w:ascii="Times New Roman" w:hAnsi="Times New Roman"/>
          <w:sz w:val="24"/>
          <w:szCs w:val="24"/>
        </w:rPr>
        <w:t>.</w:t>
      </w:r>
    </w:p>
    <w:p w14:paraId="6F755F24" w14:textId="606164B7" w:rsidR="00095C35" w:rsidRPr="009735FD" w:rsidRDefault="00095C35" w:rsidP="00C0764A">
      <w:pPr>
        <w:pStyle w:val="aa"/>
        <w:ind w:firstLine="567"/>
        <w:jc w:val="both"/>
        <w:rPr>
          <w:rFonts w:ascii="Times New Roman" w:hAnsi="Times New Roman"/>
          <w:sz w:val="24"/>
          <w:szCs w:val="24"/>
        </w:rPr>
      </w:pPr>
      <w:r w:rsidRPr="009735FD">
        <w:rPr>
          <w:rFonts w:ascii="Times New Roman" w:hAnsi="Times New Roman"/>
          <w:sz w:val="24"/>
          <w:szCs w:val="24"/>
        </w:rPr>
        <w:t xml:space="preserve">Работа заместителя </w:t>
      </w:r>
      <w:proofErr w:type="gramStart"/>
      <w:r w:rsidRPr="009735FD">
        <w:rPr>
          <w:rFonts w:ascii="Times New Roman" w:hAnsi="Times New Roman"/>
          <w:sz w:val="24"/>
          <w:szCs w:val="24"/>
        </w:rPr>
        <w:t>директора  осуществляется</w:t>
      </w:r>
      <w:proofErr w:type="gramEnd"/>
      <w:r w:rsidRPr="009735FD">
        <w:rPr>
          <w:rFonts w:ascii="Times New Roman" w:hAnsi="Times New Roman"/>
          <w:sz w:val="24"/>
          <w:szCs w:val="24"/>
        </w:rPr>
        <w:t xml:space="preserve">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2390C8D3" w:rsidR="007C56B6" w:rsidRPr="009735FD" w:rsidRDefault="007C56B6" w:rsidP="00C0764A">
      <w:pPr>
        <w:pStyle w:val="aa"/>
        <w:ind w:firstLine="567"/>
        <w:jc w:val="both"/>
        <w:rPr>
          <w:rFonts w:ascii="Times New Roman" w:hAnsi="Times New Roman"/>
          <w:sz w:val="24"/>
          <w:szCs w:val="24"/>
        </w:rPr>
      </w:pPr>
      <w:r w:rsidRPr="00694DDC">
        <w:rPr>
          <w:rFonts w:ascii="Times New Roman" w:hAnsi="Times New Roman"/>
          <w:sz w:val="24"/>
          <w:szCs w:val="24"/>
        </w:rPr>
        <w:t xml:space="preserve">В </w:t>
      </w:r>
      <w:r w:rsidR="009735FD" w:rsidRPr="00694DDC">
        <w:rPr>
          <w:rFonts w:ascii="Times New Roman" w:hAnsi="Times New Roman"/>
          <w:sz w:val="24"/>
          <w:szCs w:val="24"/>
        </w:rPr>
        <w:t>школе</w:t>
      </w:r>
      <w:r w:rsidRPr="00694DDC">
        <w:rPr>
          <w:rFonts w:ascii="Times New Roman" w:hAnsi="Times New Roman"/>
          <w:sz w:val="24"/>
          <w:szCs w:val="24"/>
        </w:rPr>
        <w:t xml:space="preserve">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w:t>
      </w:r>
      <w:proofErr w:type="gramStart"/>
      <w:r w:rsidRPr="00694DDC">
        <w:rPr>
          <w:rFonts w:ascii="Times New Roman" w:hAnsi="Times New Roman"/>
          <w:sz w:val="24"/>
          <w:szCs w:val="24"/>
        </w:rPr>
        <w:t>мероприятий»  и</w:t>
      </w:r>
      <w:proofErr w:type="gramEnd"/>
      <w:r w:rsidRPr="00694DDC">
        <w:rPr>
          <w:rFonts w:ascii="Times New Roman" w:hAnsi="Times New Roman"/>
          <w:sz w:val="24"/>
          <w:szCs w:val="24"/>
        </w:rPr>
        <w:t xml:space="preserve"> др.</w:t>
      </w:r>
      <w:r w:rsidRPr="009735FD">
        <w:rPr>
          <w:rFonts w:ascii="Times New Roman" w:hAnsi="Times New Roman"/>
          <w:sz w:val="24"/>
          <w:szCs w:val="24"/>
        </w:rPr>
        <w:t xml:space="preserve"> Разработка и утверждение локальных нормативных актов осуществляется в соответствии с законодательством Российской Федерации». </w:t>
      </w:r>
    </w:p>
    <w:p w14:paraId="7BDB1895" w14:textId="77777777" w:rsidR="009735FD" w:rsidRDefault="009735FD" w:rsidP="00C0764A">
      <w:pPr>
        <w:pStyle w:val="aa"/>
        <w:ind w:firstLine="567"/>
        <w:jc w:val="both"/>
        <w:rPr>
          <w:rFonts w:ascii="Times New Roman" w:hAnsi="Times New Roman"/>
          <w:b/>
          <w:bCs/>
          <w:sz w:val="24"/>
          <w:szCs w:val="24"/>
        </w:rPr>
      </w:pPr>
    </w:p>
    <w:p w14:paraId="59E3E6F2" w14:textId="20FBEDB6" w:rsidR="00DA0F76" w:rsidRPr="009735FD" w:rsidRDefault="00DA0F76" w:rsidP="00C0764A">
      <w:pPr>
        <w:pStyle w:val="aa"/>
        <w:ind w:firstLine="567"/>
        <w:jc w:val="both"/>
        <w:rPr>
          <w:rFonts w:ascii="Times New Roman" w:hAnsi="Times New Roman"/>
          <w:b/>
          <w:bCs/>
          <w:sz w:val="24"/>
          <w:szCs w:val="24"/>
        </w:rPr>
      </w:pPr>
      <w:r w:rsidRPr="009735FD">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050A588C" w:rsidR="007C56B6" w:rsidRPr="009735FD" w:rsidRDefault="007C56B6" w:rsidP="00C0764A">
      <w:pPr>
        <w:pStyle w:val="aa"/>
        <w:ind w:firstLine="567"/>
        <w:jc w:val="both"/>
        <w:rPr>
          <w:rFonts w:ascii="Times New Roman" w:hAnsi="Times New Roman"/>
          <w:sz w:val="24"/>
          <w:szCs w:val="24"/>
        </w:rPr>
      </w:pPr>
      <w:r w:rsidRPr="00694DDC">
        <w:rPr>
          <w:rFonts w:ascii="Times New Roman" w:hAnsi="Times New Roman"/>
          <w:sz w:val="24"/>
          <w:szCs w:val="24"/>
        </w:rPr>
        <w:lastRenderedPageBreak/>
        <w:t xml:space="preserve">На момент разработки Программы в </w:t>
      </w:r>
      <w:r w:rsidR="007F46FD" w:rsidRPr="00694DDC">
        <w:rPr>
          <w:rFonts w:ascii="Times New Roman" w:hAnsi="Times New Roman"/>
          <w:sz w:val="24"/>
          <w:szCs w:val="24"/>
        </w:rPr>
        <w:t>Наименование образовательной организации</w:t>
      </w:r>
      <w:r w:rsidRPr="00694DDC">
        <w:rPr>
          <w:rFonts w:ascii="Times New Roman" w:hAnsi="Times New Roman"/>
          <w:sz w:val="24"/>
          <w:szCs w:val="24"/>
        </w:rPr>
        <w:t xml:space="preserve"> обучающиеся с особыми образовательными потребностями не числятся. При зачислении таких обучающихся в ООП СОО вносятся </w:t>
      </w:r>
      <w:r w:rsidR="009735FD" w:rsidRPr="00694DDC">
        <w:rPr>
          <w:rFonts w:ascii="Times New Roman" w:hAnsi="Times New Roman"/>
          <w:sz w:val="24"/>
          <w:szCs w:val="24"/>
        </w:rPr>
        <w:t xml:space="preserve">соответствующие </w:t>
      </w:r>
      <w:r w:rsidRPr="00694DDC">
        <w:rPr>
          <w:rFonts w:ascii="Times New Roman" w:hAnsi="Times New Roman"/>
          <w:sz w:val="24"/>
          <w:szCs w:val="24"/>
        </w:rPr>
        <w:t>изменения</w:t>
      </w:r>
      <w:r w:rsidR="009735FD" w:rsidRPr="00694DDC">
        <w:rPr>
          <w:rFonts w:ascii="Times New Roman" w:hAnsi="Times New Roman"/>
          <w:sz w:val="24"/>
          <w:szCs w:val="24"/>
        </w:rPr>
        <w:t xml:space="preserve"> согласно </w:t>
      </w:r>
      <w:r w:rsidR="009735FD">
        <w:rPr>
          <w:rFonts w:ascii="Times New Roman" w:hAnsi="Times New Roman"/>
          <w:sz w:val="24"/>
          <w:szCs w:val="24"/>
        </w:rPr>
        <w:t>порядку внесения изменений в образовательные программы, регламентированные локальным нормативным актом школы</w:t>
      </w:r>
      <w:r w:rsidRPr="009735FD">
        <w:rPr>
          <w:rFonts w:ascii="Times New Roman" w:hAnsi="Times New Roman"/>
          <w:sz w:val="24"/>
          <w:szCs w:val="24"/>
        </w:rPr>
        <w:t xml:space="preserve">. </w:t>
      </w:r>
    </w:p>
    <w:p w14:paraId="04367CE6" w14:textId="77777777" w:rsidR="009735FD" w:rsidRDefault="009735FD" w:rsidP="00C0764A">
      <w:pPr>
        <w:pStyle w:val="aa"/>
        <w:ind w:firstLine="567"/>
        <w:jc w:val="both"/>
        <w:rPr>
          <w:rFonts w:ascii="Times New Roman" w:hAnsi="Times New Roman"/>
          <w:b/>
          <w:bCs/>
          <w:sz w:val="24"/>
          <w:szCs w:val="24"/>
        </w:rPr>
      </w:pPr>
    </w:p>
    <w:p w14:paraId="0D8152A1" w14:textId="03418922"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AE0968">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C0764A">
      <w:pPr>
        <w:pStyle w:val="aa"/>
        <w:ind w:firstLine="709"/>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BCE6141" w14:textId="510715C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577735EB" w14:textId="77777777" w:rsidR="009735FD" w:rsidRDefault="009735FD" w:rsidP="00C0764A">
      <w:pPr>
        <w:pStyle w:val="aa"/>
        <w:ind w:firstLine="567"/>
        <w:jc w:val="center"/>
        <w:rPr>
          <w:rFonts w:ascii="Times New Roman" w:hAnsi="Times New Roman"/>
          <w:b/>
          <w:bCs/>
          <w:sz w:val="24"/>
          <w:szCs w:val="24"/>
        </w:rPr>
      </w:pPr>
    </w:p>
    <w:p w14:paraId="61745313" w14:textId="70C73969" w:rsidR="009F10DF" w:rsidRDefault="007C56B6" w:rsidP="00C0764A">
      <w:pPr>
        <w:pStyle w:val="aa"/>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AE0968">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AE0968">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AE0968">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AE0968">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sidRPr="00DA0F76">
        <w:rPr>
          <w:rFonts w:ascii="Times New Roman" w:hAnsi="Times New Roman"/>
          <w:sz w:val="24"/>
          <w:szCs w:val="24"/>
        </w:rPr>
        <w:t>- это</w:t>
      </w:r>
      <w:proofErr w:type="gramEnd"/>
      <w:r w:rsidRPr="00DA0F76">
        <w:rPr>
          <w:rFonts w:ascii="Times New Roman" w:hAnsi="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CB438B" w14:textId="77777777" w:rsidR="009735FD" w:rsidRDefault="009735FD" w:rsidP="00C0764A">
      <w:pPr>
        <w:pStyle w:val="aa"/>
        <w:ind w:firstLine="567"/>
        <w:jc w:val="both"/>
        <w:rPr>
          <w:rFonts w:ascii="Times New Roman" w:hAnsi="Times New Roman"/>
          <w:sz w:val="24"/>
          <w:szCs w:val="24"/>
        </w:rPr>
      </w:pPr>
    </w:p>
    <w:p w14:paraId="4B58F4D1" w14:textId="114C43A1"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4FEA37E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w:t>
      </w:r>
      <w:proofErr w:type="gramStart"/>
      <w:r w:rsidRPr="00DA0F76">
        <w:rPr>
          <w:rFonts w:ascii="Times New Roman" w:hAnsi="Times New Roman"/>
          <w:sz w:val="24"/>
          <w:szCs w:val="24"/>
        </w:rPr>
        <w:t>( педагогом</w:t>
      </w:r>
      <w:proofErr w:type="gramEnd"/>
      <w:r w:rsidRPr="00DA0F76">
        <w:rPr>
          <w:rFonts w:ascii="Times New Roman" w:hAnsi="Times New Roman"/>
          <w:sz w:val="24"/>
          <w:szCs w:val="24"/>
        </w:rPr>
        <w:t>-</w:t>
      </w:r>
      <w:proofErr w:type="spellStart"/>
      <w:r w:rsidRPr="00DA0F76">
        <w:rPr>
          <w:rFonts w:ascii="Times New Roman" w:hAnsi="Times New Roman"/>
          <w:sz w:val="24"/>
          <w:szCs w:val="24"/>
        </w:rPr>
        <w:t>психологомс</w:t>
      </w:r>
      <w:proofErr w:type="spellEnd"/>
      <w:r w:rsidRPr="00DA0F76">
        <w:rPr>
          <w:rFonts w:ascii="Times New Roman" w:hAnsi="Times New Roman"/>
          <w:sz w:val="24"/>
          <w:szCs w:val="24"/>
        </w:rPr>
        <w:t xml:space="preserve">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AE0968">
      <w:pPr>
        <w:pStyle w:val="aa"/>
        <w:numPr>
          <w:ilvl w:val="0"/>
          <w:numId w:val="74"/>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AE0968">
      <w:pPr>
        <w:pStyle w:val="aa"/>
        <w:numPr>
          <w:ilvl w:val="0"/>
          <w:numId w:val="74"/>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AE0968">
      <w:pPr>
        <w:pStyle w:val="aa"/>
        <w:numPr>
          <w:ilvl w:val="0"/>
          <w:numId w:val="74"/>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AE0968">
      <w:pPr>
        <w:pStyle w:val="aa"/>
        <w:numPr>
          <w:ilvl w:val="0"/>
          <w:numId w:val="75"/>
        </w:numPr>
        <w:jc w:val="both"/>
        <w:rPr>
          <w:rFonts w:ascii="Times New Roman" w:hAnsi="Times New Roman"/>
          <w:sz w:val="24"/>
          <w:szCs w:val="24"/>
        </w:rPr>
      </w:pPr>
      <w:r w:rsidRPr="00DA0F76">
        <w:rPr>
          <w:rFonts w:ascii="Times New Roman" w:hAnsi="Times New Roman"/>
          <w:sz w:val="24"/>
          <w:szCs w:val="24"/>
        </w:rPr>
        <w:lastRenderedPageBreak/>
        <w:t>и другое по дополнительным модулям.</w:t>
      </w:r>
    </w:p>
    <w:p w14:paraId="3498E29D" w14:textId="2EF715A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2664CDA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14:paraId="39D04715" w14:textId="27E766B3" w:rsidR="000830D8" w:rsidRDefault="000830D8" w:rsidP="00C0764A">
      <w:pPr>
        <w:pStyle w:val="aa"/>
        <w:jc w:val="both"/>
        <w:rPr>
          <w:rFonts w:ascii="Times New Roman" w:hAnsi="Times New Roman"/>
          <w:sz w:val="24"/>
          <w:szCs w:val="24"/>
        </w:rPr>
      </w:pPr>
    </w:p>
    <w:p w14:paraId="283D365C" w14:textId="77777777" w:rsidR="000830D8" w:rsidRDefault="000830D8" w:rsidP="00C0764A">
      <w:pPr>
        <w:pStyle w:val="aa"/>
        <w:ind w:firstLine="567"/>
        <w:jc w:val="both"/>
        <w:rPr>
          <w:rFonts w:ascii="Times New Roman" w:hAnsi="Times New Roman"/>
          <w:sz w:val="24"/>
          <w:szCs w:val="24"/>
        </w:rPr>
      </w:pPr>
    </w:p>
    <w:p w14:paraId="122CA575" w14:textId="0C707C77" w:rsidR="00A9502E" w:rsidRPr="00C0764A" w:rsidRDefault="00A9502E" w:rsidP="00C0764A">
      <w:pPr>
        <w:pStyle w:val="2"/>
        <w:spacing w:line="240" w:lineRule="auto"/>
        <w:jc w:val="center"/>
        <w:rPr>
          <w:rFonts w:ascii="Times New Roman" w:hAnsi="Times New Roman" w:cs="Times New Roman"/>
          <w:b/>
          <w:color w:val="auto"/>
          <w:sz w:val="24"/>
        </w:rPr>
      </w:pPr>
      <w:bookmarkStart w:id="187" w:name="_Toc138712891"/>
      <w:bookmarkStart w:id="188" w:name="_Toc142198901"/>
      <w:r w:rsidRPr="00C0764A">
        <w:rPr>
          <w:rFonts w:ascii="Times New Roman" w:hAnsi="Times New Roman" w:cs="Times New Roman"/>
          <w:b/>
          <w:color w:val="auto"/>
          <w:sz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187"/>
      <w:bookmarkEnd w:id="188"/>
    </w:p>
    <w:p w14:paraId="0932915B" w14:textId="77777777" w:rsidR="000B5816" w:rsidRPr="00A96B40" w:rsidRDefault="000B5816" w:rsidP="00C0764A">
      <w:pPr>
        <w:spacing w:line="240" w:lineRule="auto"/>
      </w:pPr>
    </w:p>
    <w:p w14:paraId="0B4CC2F8" w14:textId="255181ED" w:rsidR="000B5816" w:rsidRPr="00647B1D" w:rsidRDefault="000B5816" w:rsidP="00C0764A">
      <w:pPr>
        <w:pStyle w:val="aa"/>
        <w:ind w:firstLine="567"/>
        <w:jc w:val="both"/>
        <w:rPr>
          <w:rFonts w:ascii="Times New Roman" w:hAnsi="Times New Roman"/>
          <w:sz w:val="24"/>
          <w:szCs w:val="24"/>
        </w:rPr>
      </w:pPr>
      <w:r w:rsidRPr="00647B1D">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w:t>
      </w:r>
      <w:r w:rsidR="00641973" w:rsidRPr="00647B1D">
        <w:rPr>
          <w:rFonts w:ascii="Times New Roman" w:hAnsi="Times New Roman"/>
          <w:sz w:val="24"/>
          <w:szCs w:val="24"/>
        </w:rPr>
        <w:t xml:space="preserve">ЧОУ «Гимназия Развитие» </w:t>
      </w:r>
      <w:r w:rsidR="00D752E6" w:rsidRPr="00647B1D">
        <w:rPr>
          <w:rFonts w:ascii="Times New Roman" w:hAnsi="Times New Roman"/>
          <w:sz w:val="24"/>
          <w:szCs w:val="24"/>
        </w:rPr>
        <w:t xml:space="preserve">не </w:t>
      </w:r>
      <w:proofErr w:type="spellStart"/>
      <w:r w:rsidR="00D752E6" w:rsidRPr="00647B1D">
        <w:rPr>
          <w:rFonts w:ascii="Times New Roman" w:hAnsi="Times New Roman"/>
          <w:sz w:val="24"/>
          <w:szCs w:val="24"/>
        </w:rPr>
        <w:t>иеются</w:t>
      </w:r>
      <w:proofErr w:type="spellEnd"/>
      <w:r w:rsidRPr="00647B1D">
        <w:rPr>
          <w:rFonts w:ascii="Times New Roman" w:hAnsi="Times New Roman"/>
          <w:sz w:val="24"/>
          <w:szCs w:val="24"/>
        </w:rPr>
        <w:t xml:space="preserve">. При зачислении данных категорий </w:t>
      </w:r>
      <w:r w:rsidR="00D752E6" w:rsidRPr="00647B1D">
        <w:rPr>
          <w:rFonts w:ascii="Times New Roman" w:hAnsi="Times New Roman"/>
          <w:sz w:val="24"/>
          <w:szCs w:val="24"/>
        </w:rPr>
        <w:t xml:space="preserve">обучающихся </w:t>
      </w:r>
      <w:r w:rsidRPr="00647B1D">
        <w:rPr>
          <w:rFonts w:ascii="Times New Roman" w:hAnsi="Times New Roman"/>
          <w:sz w:val="24"/>
          <w:szCs w:val="24"/>
        </w:rPr>
        <w:t xml:space="preserve">администрацией и педагогическим коллективом </w:t>
      </w:r>
      <w:r w:rsidR="00D752E6" w:rsidRPr="00647B1D">
        <w:rPr>
          <w:rFonts w:ascii="Times New Roman" w:hAnsi="Times New Roman"/>
          <w:sz w:val="24"/>
          <w:szCs w:val="24"/>
        </w:rPr>
        <w:t xml:space="preserve">школы </w:t>
      </w:r>
      <w:r w:rsidRPr="00647B1D">
        <w:rPr>
          <w:rFonts w:ascii="Times New Roman" w:hAnsi="Times New Roman"/>
          <w:sz w:val="24"/>
          <w:szCs w:val="24"/>
        </w:rPr>
        <w:t xml:space="preserve">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Вместе с тем педагогическим коллективом разработана </w:t>
      </w:r>
      <w:bookmarkStart w:id="189" w:name="_Hlk138882079"/>
      <w:r w:rsidRPr="000830D8">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0830D8">
        <w:rPr>
          <w:rFonts w:ascii="Times New Roman" w:hAnsi="Times New Roman"/>
          <w:b/>
          <w:bCs/>
          <w:sz w:val="24"/>
          <w:szCs w:val="24"/>
        </w:rPr>
        <w:t>, а также обучающихся с трудностями в обучении и социализации</w:t>
      </w:r>
      <w:bookmarkEnd w:id="189"/>
    </w:p>
    <w:p w14:paraId="49129D3F" w14:textId="30E0E3DA" w:rsidR="000B5816" w:rsidRPr="000830D8" w:rsidRDefault="000B5816" w:rsidP="00C0764A">
      <w:pPr>
        <w:pStyle w:val="aa"/>
        <w:ind w:firstLine="567"/>
        <w:jc w:val="both"/>
        <w:rPr>
          <w:rFonts w:ascii="Times New Roman" w:hAnsi="Times New Roman"/>
          <w:sz w:val="24"/>
          <w:szCs w:val="24"/>
        </w:rPr>
      </w:pPr>
      <w:bookmarkStart w:id="190" w:name="_Toc435412734"/>
      <w:bookmarkStart w:id="191" w:name="_Toc453968209"/>
      <w:r w:rsidRPr="000830D8">
        <w:rPr>
          <w:rFonts w:ascii="Times New Roman" w:hAnsi="Times New Roman"/>
          <w:sz w:val="24"/>
          <w:szCs w:val="24"/>
        </w:rPr>
        <w:t>2.4.1.  </w:t>
      </w:r>
      <w:r w:rsidRPr="000830D8">
        <w:rPr>
          <w:rFonts w:ascii="Times New Roman" w:hAnsi="Times New Roman"/>
          <w:b/>
          <w:bCs/>
          <w:sz w:val="24"/>
          <w:szCs w:val="24"/>
        </w:rPr>
        <w:t>Цели и задачи</w:t>
      </w:r>
      <w:r w:rsidRPr="000830D8">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0830D8">
        <w:rPr>
          <w:rFonts w:ascii="Times New Roman" w:hAnsi="Times New Roman"/>
          <w:sz w:val="24"/>
          <w:szCs w:val="24"/>
        </w:rPr>
        <w:t>, а также обучающихся с трудностями в обучении и социализации</w:t>
      </w:r>
      <w:r w:rsidRPr="000830D8">
        <w:rPr>
          <w:rFonts w:ascii="Times New Roman" w:hAnsi="Times New Roman"/>
          <w:sz w:val="24"/>
          <w:szCs w:val="24"/>
        </w:rPr>
        <w:t xml:space="preserve"> на уровне среднего общего образования</w:t>
      </w:r>
      <w:bookmarkEnd w:id="190"/>
      <w:bookmarkEnd w:id="191"/>
      <w:r w:rsidR="00B12964" w:rsidRPr="000830D8">
        <w:rPr>
          <w:rFonts w:ascii="Times New Roman" w:hAnsi="Times New Roman"/>
          <w:sz w:val="24"/>
          <w:szCs w:val="24"/>
        </w:rPr>
        <w:t xml:space="preserve"> (далее – Программа).</w:t>
      </w:r>
      <w:r w:rsidRPr="000830D8">
        <w:rPr>
          <w:rFonts w:ascii="Times New Roman" w:hAnsi="Times New Roman"/>
          <w:sz w:val="24"/>
          <w:szCs w:val="24"/>
        </w:rPr>
        <w:t xml:space="preserve"> </w:t>
      </w:r>
    </w:p>
    <w:p w14:paraId="6A2745C9" w14:textId="7E0F1E83"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основу </w:t>
      </w:r>
      <w:r w:rsidR="00B12964" w:rsidRPr="000830D8">
        <w:rPr>
          <w:rFonts w:ascii="Times New Roman" w:hAnsi="Times New Roman"/>
          <w:sz w:val="24"/>
          <w:szCs w:val="24"/>
        </w:rPr>
        <w:t>П</w:t>
      </w:r>
      <w:r w:rsidRPr="000830D8">
        <w:rPr>
          <w:rFonts w:ascii="Times New Roman" w:hAnsi="Times New Roman"/>
          <w:sz w:val="24"/>
          <w:szCs w:val="24"/>
        </w:rPr>
        <w:t xml:space="preserve">рограммы положены </w:t>
      </w:r>
      <w:proofErr w:type="spellStart"/>
      <w:r w:rsidRPr="000830D8">
        <w:rPr>
          <w:rFonts w:ascii="Times New Roman" w:hAnsi="Times New Roman"/>
          <w:sz w:val="24"/>
          <w:szCs w:val="24"/>
        </w:rPr>
        <w:t>общедидактические</w:t>
      </w:r>
      <w:proofErr w:type="spellEnd"/>
      <w:r w:rsidRPr="000830D8">
        <w:rPr>
          <w:rFonts w:ascii="Times New Roman" w:hAnsi="Times New Roman"/>
          <w:sz w:val="24"/>
          <w:szCs w:val="24"/>
        </w:rPr>
        <w:t xml:space="preserve"> и специальные принципы общей и специальной педагогики. </w:t>
      </w:r>
      <w:proofErr w:type="spellStart"/>
      <w:r w:rsidRPr="000830D8">
        <w:rPr>
          <w:rFonts w:ascii="Times New Roman" w:hAnsi="Times New Roman"/>
          <w:sz w:val="24"/>
          <w:szCs w:val="24"/>
        </w:rPr>
        <w:t>Общедидактические</w:t>
      </w:r>
      <w:proofErr w:type="spellEnd"/>
      <w:r w:rsidRPr="000830D8">
        <w:rPr>
          <w:rFonts w:ascii="Times New Roman" w:hAnsi="Times New Roman"/>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b/>
          <w:bCs/>
          <w:sz w:val="24"/>
          <w:szCs w:val="24"/>
        </w:rPr>
        <w:t xml:space="preserve">Цель </w:t>
      </w:r>
      <w:r w:rsidR="00B12964" w:rsidRPr="000830D8">
        <w:rPr>
          <w:rFonts w:ascii="Times New Roman" w:hAnsi="Times New Roman"/>
          <w:b/>
          <w:bCs/>
          <w:sz w:val="24"/>
          <w:szCs w:val="24"/>
        </w:rPr>
        <w:t>П</w:t>
      </w:r>
      <w:r w:rsidRPr="000830D8">
        <w:rPr>
          <w:rFonts w:ascii="Times New Roman" w:hAnsi="Times New Roman"/>
          <w:b/>
          <w:bCs/>
          <w:sz w:val="24"/>
          <w:szCs w:val="24"/>
        </w:rPr>
        <w:t>рограммы</w:t>
      </w:r>
      <w:r w:rsidRPr="000830D8">
        <w:rPr>
          <w:rFonts w:ascii="Times New Roman" w:hAnsi="Times New Roman"/>
          <w:sz w:val="24"/>
          <w:szCs w:val="24"/>
        </w:rPr>
        <w:t xml:space="preserve"> — </w:t>
      </w:r>
      <w:r w:rsidR="00B12964" w:rsidRPr="000830D8">
        <w:rPr>
          <w:rFonts w:ascii="Times New Roman" w:hAnsi="Times New Roman"/>
          <w:sz w:val="24"/>
          <w:szCs w:val="24"/>
        </w:rPr>
        <w:t>разработка</w:t>
      </w:r>
      <w:r w:rsidRPr="000830D8">
        <w:rPr>
          <w:rFonts w:ascii="Times New Roman" w:hAnsi="Times New Roman"/>
          <w:sz w:val="24"/>
          <w:szCs w:val="24"/>
        </w:rPr>
        <w:t xml:space="preserve"> систем</w:t>
      </w:r>
      <w:r w:rsidR="00B12964" w:rsidRPr="000830D8">
        <w:rPr>
          <w:rFonts w:ascii="Times New Roman" w:hAnsi="Times New Roman"/>
          <w:sz w:val="24"/>
          <w:szCs w:val="24"/>
        </w:rPr>
        <w:t>ы</w:t>
      </w:r>
      <w:r w:rsidRPr="000830D8">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0830D8">
        <w:rPr>
          <w:rFonts w:ascii="Times New Roman" w:hAnsi="Times New Roman"/>
          <w:sz w:val="24"/>
          <w:szCs w:val="24"/>
        </w:rPr>
        <w:t>.</w:t>
      </w:r>
    </w:p>
    <w:p w14:paraId="7736E897" w14:textId="7777777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Цель определяет </w:t>
      </w:r>
      <w:r w:rsidRPr="000830D8">
        <w:rPr>
          <w:rFonts w:ascii="Times New Roman" w:hAnsi="Times New Roman"/>
          <w:b/>
          <w:bCs/>
          <w:sz w:val="24"/>
          <w:szCs w:val="24"/>
        </w:rPr>
        <w:t>задачи</w:t>
      </w:r>
      <w:r w:rsidRPr="000830D8">
        <w:rPr>
          <w:rFonts w:ascii="Times New Roman" w:hAnsi="Times New Roman"/>
          <w:sz w:val="24"/>
          <w:szCs w:val="24"/>
        </w:rPr>
        <w:t xml:space="preserve">: </w:t>
      </w:r>
    </w:p>
    <w:p w14:paraId="7BA6DDA4" w14:textId="4391C712"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0830D8" w:rsidRDefault="000B5816" w:rsidP="00AE0968">
      <w:pPr>
        <w:pStyle w:val="aa"/>
        <w:numPr>
          <w:ilvl w:val="0"/>
          <w:numId w:val="77"/>
        </w:numPr>
        <w:jc w:val="both"/>
        <w:rPr>
          <w:rFonts w:ascii="Times New Roman" w:hAnsi="Times New Roman"/>
          <w:sz w:val="24"/>
          <w:szCs w:val="24"/>
        </w:rPr>
      </w:pPr>
      <w:r w:rsidRPr="000830D8">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0830D8" w:rsidRDefault="000B5816" w:rsidP="00AE0968">
      <w:pPr>
        <w:pStyle w:val="aa"/>
        <w:numPr>
          <w:ilvl w:val="0"/>
          <w:numId w:val="77"/>
        </w:numPr>
        <w:jc w:val="both"/>
        <w:rPr>
          <w:rFonts w:ascii="Times New Roman" w:hAnsi="Times New Roman"/>
          <w:sz w:val="24"/>
          <w:szCs w:val="24"/>
        </w:rPr>
      </w:pPr>
      <w:r w:rsidRPr="000830D8">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0830D8" w:rsidRDefault="000B5816" w:rsidP="00AE0968">
      <w:pPr>
        <w:pStyle w:val="aa"/>
        <w:numPr>
          <w:ilvl w:val="0"/>
          <w:numId w:val="77"/>
        </w:numPr>
        <w:jc w:val="both"/>
        <w:rPr>
          <w:rFonts w:ascii="Times New Roman" w:hAnsi="Times New Roman"/>
          <w:sz w:val="24"/>
          <w:szCs w:val="24"/>
        </w:rPr>
      </w:pPr>
      <w:r w:rsidRPr="000830D8">
        <w:rPr>
          <w:rFonts w:ascii="Times New Roman" w:hAnsi="Times New Roman"/>
          <w:sz w:val="24"/>
          <w:szCs w:val="24"/>
        </w:rPr>
        <w:t>проведение информационно-просветительских мероприятий.</w:t>
      </w:r>
    </w:p>
    <w:p w14:paraId="43459B12" w14:textId="77777777" w:rsidR="000B5816" w:rsidRPr="000830D8" w:rsidRDefault="000B5816" w:rsidP="00C0764A">
      <w:pPr>
        <w:pStyle w:val="aa"/>
        <w:ind w:firstLine="567"/>
        <w:jc w:val="both"/>
        <w:rPr>
          <w:rFonts w:ascii="Times New Roman" w:hAnsi="Times New Roman"/>
          <w:sz w:val="24"/>
          <w:szCs w:val="24"/>
        </w:rPr>
      </w:pPr>
    </w:p>
    <w:p w14:paraId="605ACB0B" w14:textId="439760BF" w:rsidR="000B5816" w:rsidRPr="000830D8" w:rsidRDefault="00B12964" w:rsidP="00C0764A">
      <w:pPr>
        <w:pStyle w:val="aa"/>
        <w:ind w:firstLine="567"/>
        <w:jc w:val="both"/>
        <w:rPr>
          <w:rFonts w:ascii="Times New Roman" w:hAnsi="Times New Roman"/>
          <w:sz w:val="24"/>
          <w:szCs w:val="24"/>
        </w:rPr>
      </w:pPr>
      <w:bookmarkStart w:id="192" w:name="_Toc435412735"/>
      <w:bookmarkStart w:id="193" w:name="_Toc453968210"/>
      <w:r w:rsidRPr="000830D8">
        <w:rPr>
          <w:rFonts w:ascii="Times New Roman" w:hAnsi="Times New Roman"/>
          <w:sz w:val="24"/>
          <w:szCs w:val="24"/>
        </w:rPr>
        <w:t xml:space="preserve">2.4.2. </w:t>
      </w:r>
      <w:r w:rsidR="000B5816" w:rsidRPr="000830D8">
        <w:rPr>
          <w:rFonts w:ascii="Times New Roman" w:hAnsi="Times New Roman"/>
          <w:sz w:val="24"/>
          <w:szCs w:val="24"/>
        </w:rPr>
        <w:t> </w:t>
      </w:r>
      <w:r w:rsidR="000B5816" w:rsidRPr="000830D8">
        <w:rPr>
          <w:rFonts w:ascii="Times New Roman" w:hAnsi="Times New Roman"/>
          <w:b/>
          <w:bCs/>
          <w:sz w:val="24"/>
          <w:szCs w:val="24"/>
        </w:rPr>
        <w:t xml:space="preserve">Перечень и содержание </w:t>
      </w:r>
      <w:r w:rsidR="000B5816" w:rsidRPr="000830D8">
        <w:rPr>
          <w:rFonts w:ascii="Times New Roman" w:hAnsi="Times New Roman"/>
          <w:sz w:val="24"/>
          <w:szCs w:val="24"/>
        </w:rPr>
        <w:t xml:space="preserve">комплексных, индивидуально ориентированных </w:t>
      </w:r>
      <w:r w:rsidR="000B5816" w:rsidRPr="000830D8">
        <w:rPr>
          <w:rFonts w:ascii="Times New Roman" w:hAnsi="Times New Roman"/>
          <w:b/>
          <w:bCs/>
          <w:sz w:val="24"/>
          <w:szCs w:val="24"/>
        </w:rPr>
        <w:t>мероприятий</w:t>
      </w:r>
      <w:r w:rsidR="000B5816" w:rsidRPr="000830D8">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192"/>
      <w:bookmarkEnd w:id="193"/>
      <w:r w:rsidRPr="000830D8">
        <w:rPr>
          <w:rFonts w:ascii="Times New Roman" w:hAnsi="Times New Roman"/>
          <w:sz w:val="24"/>
          <w:szCs w:val="24"/>
        </w:rPr>
        <w:t>.</w:t>
      </w:r>
    </w:p>
    <w:p w14:paraId="0AA6EC08" w14:textId="77777777" w:rsidR="00C07110" w:rsidRPr="000830D8" w:rsidRDefault="00C07110" w:rsidP="00C0764A">
      <w:pPr>
        <w:pStyle w:val="aa"/>
        <w:ind w:firstLine="567"/>
        <w:jc w:val="both"/>
        <w:rPr>
          <w:rFonts w:ascii="Times New Roman" w:hAnsi="Times New Roman"/>
          <w:sz w:val="24"/>
          <w:szCs w:val="24"/>
        </w:rPr>
      </w:pPr>
    </w:p>
    <w:p w14:paraId="28152002" w14:textId="7E0C89D2"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w:t>
      </w:r>
      <w:r w:rsidR="000830D8" w:rsidRPr="000830D8">
        <w:rPr>
          <w:rFonts w:ascii="Times New Roman" w:hAnsi="Times New Roman"/>
          <w:sz w:val="24"/>
          <w:szCs w:val="24"/>
        </w:rPr>
        <w:t>школе</w:t>
      </w:r>
      <w:r w:rsidRPr="000830D8">
        <w:rPr>
          <w:rFonts w:ascii="Times New Roman" w:hAnsi="Times New Roman"/>
          <w:sz w:val="24"/>
          <w:szCs w:val="24"/>
        </w:rPr>
        <w:t xml:space="preserve"> построена работа с обучающимися по профилактике и коррекции трудностей в обучении двух направлений:</w:t>
      </w:r>
    </w:p>
    <w:p w14:paraId="4D79B375" w14:textId="77777777" w:rsidR="00C07110" w:rsidRPr="000830D8" w:rsidRDefault="00C07110" w:rsidP="00AE0968">
      <w:pPr>
        <w:pStyle w:val="aa"/>
        <w:numPr>
          <w:ilvl w:val="0"/>
          <w:numId w:val="79"/>
        </w:numPr>
        <w:jc w:val="both"/>
        <w:rPr>
          <w:rFonts w:ascii="Times New Roman" w:hAnsi="Times New Roman"/>
          <w:sz w:val="24"/>
          <w:szCs w:val="24"/>
        </w:rPr>
      </w:pPr>
      <w:r w:rsidRPr="000830D8">
        <w:rPr>
          <w:rFonts w:ascii="Times New Roman" w:hAnsi="Times New Roman"/>
          <w:sz w:val="24"/>
          <w:szCs w:val="24"/>
        </w:rPr>
        <w:lastRenderedPageBreak/>
        <w:t>Работа с детьми особых образовательных потребностей,</w:t>
      </w:r>
    </w:p>
    <w:p w14:paraId="50E67B53" w14:textId="77777777" w:rsidR="00C07110" w:rsidRPr="000830D8" w:rsidRDefault="00C07110" w:rsidP="00AE0968">
      <w:pPr>
        <w:pStyle w:val="aa"/>
        <w:numPr>
          <w:ilvl w:val="0"/>
          <w:numId w:val="79"/>
        </w:numPr>
        <w:jc w:val="both"/>
        <w:rPr>
          <w:rFonts w:ascii="Times New Roman" w:hAnsi="Times New Roman"/>
          <w:sz w:val="24"/>
          <w:szCs w:val="24"/>
        </w:rPr>
      </w:pPr>
      <w:r w:rsidRPr="000830D8">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EF760E8" w14:textId="77777777" w:rsidR="000830D8" w:rsidRPr="000830D8" w:rsidRDefault="000830D8" w:rsidP="00C0764A">
      <w:pPr>
        <w:pStyle w:val="aa"/>
        <w:ind w:firstLine="567"/>
        <w:jc w:val="center"/>
        <w:rPr>
          <w:rFonts w:ascii="Times New Roman" w:hAnsi="Times New Roman"/>
          <w:b/>
          <w:bCs/>
          <w:sz w:val="24"/>
          <w:szCs w:val="24"/>
        </w:rPr>
      </w:pPr>
      <w:bookmarkStart w:id="194" w:name="_Toc133230108"/>
    </w:p>
    <w:p w14:paraId="292E80BA" w14:textId="33278A74"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особых образовательных потребностей</w:t>
      </w:r>
      <w:bookmarkEnd w:id="194"/>
    </w:p>
    <w:p w14:paraId="780D3AF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Выделены четыре группы детей особых образовательных отношений:</w:t>
      </w:r>
    </w:p>
    <w:p w14:paraId="2E9CA01A" w14:textId="77777777" w:rsidR="00C07110" w:rsidRPr="000830D8" w:rsidRDefault="00C07110" w:rsidP="00AE0968">
      <w:pPr>
        <w:pStyle w:val="aa"/>
        <w:numPr>
          <w:ilvl w:val="0"/>
          <w:numId w:val="90"/>
        </w:numPr>
        <w:jc w:val="both"/>
        <w:rPr>
          <w:rFonts w:ascii="Times New Roman" w:hAnsi="Times New Roman"/>
          <w:sz w:val="24"/>
          <w:szCs w:val="24"/>
        </w:rPr>
      </w:pPr>
      <w:r w:rsidRPr="000830D8">
        <w:rPr>
          <w:rFonts w:ascii="Times New Roman" w:hAnsi="Times New Roman"/>
          <w:sz w:val="24"/>
          <w:szCs w:val="24"/>
        </w:rPr>
        <w:t>Дети с ограниченными возможностями здоровья,</w:t>
      </w:r>
    </w:p>
    <w:p w14:paraId="49B6D518" w14:textId="77777777" w:rsidR="00C07110" w:rsidRPr="000830D8" w:rsidRDefault="00C07110" w:rsidP="00AE0968">
      <w:pPr>
        <w:pStyle w:val="aa"/>
        <w:numPr>
          <w:ilvl w:val="0"/>
          <w:numId w:val="80"/>
        </w:numPr>
        <w:ind w:left="1701"/>
        <w:jc w:val="both"/>
        <w:rPr>
          <w:rFonts w:ascii="Times New Roman" w:hAnsi="Times New Roman"/>
          <w:sz w:val="24"/>
          <w:szCs w:val="24"/>
        </w:rPr>
      </w:pPr>
      <w:r w:rsidRPr="000830D8">
        <w:rPr>
          <w:rFonts w:ascii="Times New Roman" w:hAnsi="Times New Roman"/>
          <w:sz w:val="24"/>
          <w:szCs w:val="24"/>
        </w:rPr>
        <w:t>Дети со склонностью к девиантному поведению,</w:t>
      </w:r>
    </w:p>
    <w:p w14:paraId="0619D6C9" w14:textId="77777777" w:rsidR="00C07110" w:rsidRPr="000830D8" w:rsidRDefault="00C07110" w:rsidP="00AE0968">
      <w:pPr>
        <w:pStyle w:val="aa"/>
        <w:numPr>
          <w:ilvl w:val="0"/>
          <w:numId w:val="80"/>
        </w:numPr>
        <w:ind w:left="1701"/>
        <w:jc w:val="both"/>
        <w:rPr>
          <w:rFonts w:ascii="Times New Roman" w:hAnsi="Times New Roman"/>
          <w:sz w:val="24"/>
          <w:szCs w:val="24"/>
        </w:rPr>
      </w:pPr>
      <w:r w:rsidRPr="000830D8">
        <w:rPr>
          <w:rFonts w:ascii="Times New Roman" w:hAnsi="Times New Roman"/>
          <w:sz w:val="24"/>
          <w:szCs w:val="24"/>
        </w:rPr>
        <w:t>Дети с трудностями адаптации к обучению и к учебному коллективу,</w:t>
      </w:r>
    </w:p>
    <w:p w14:paraId="28518110" w14:textId="5ED918A5" w:rsidR="00C07110" w:rsidRPr="000830D8" w:rsidRDefault="00C07110" w:rsidP="00AE0968">
      <w:pPr>
        <w:pStyle w:val="aa"/>
        <w:numPr>
          <w:ilvl w:val="0"/>
          <w:numId w:val="80"/>
        </w:numPr>
        <w:ind w:left="1701"/>
        <w:jc w:val="both"/>
        <w:rPr>
          <w:rFonts w:ascii="Times New Roman" w:hAnsi="Times New Roman"/>
          <w:sz w:val="24"/>
          <w:szCs w:val="24"/>
        </w:rPr>
      </w:pPr>
      <w:r w:rsidRPr="000830D8">
        <w:rPr>
          <w:rFonts w:ascii="Times New Roman" w:hAnsi="Times New Roman"/>
          <w:sz w:val="24"/>
          <w:szCs w:val="24"/>
        </w:rPr>
        <w:t>Дети мигрантов</w:t>
      </w:r>
      <w:r w:rsidR="00010D5F" w:rsidRPr="000830D8">
        <w:rPr>
          <w:rFonts w:ascii="Times New Roman" w:hAnsi="Times New Roman"/>
          <w:sz w:val="24"/>
          <w:szCs w:val="24"/>
        </w:rPr>
        <w:t>.</w:t>
      </w:r>
    </w:p>
    <w:p w14:paraId="59D10473" w14:textId="6F1668A8"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14:paraId="3DECBC50"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
        <w:tblW w:w="5000" w:type="pct"/>
        <w:tblLook w:val="04A0" w:firstRow="1" w:lastRow="0" w:firstColumn="1" w:lastColumn="0" w:noHBand="0" w:noVBand="1"/>
      </w:tblPr>
      <w:tblGrid>
        <w:gridCol w:w="2338"/>
        <w:gridCol w:w="2337"/>
        <w:gridCol w:w="2337"/>
        <w:gridCol w:w="2337"/>
      </w:tblGrid>
      <w:tr w:rsidR="00010D5F" w:rsidRPr="000830D8" w14:paraId="1DA7E1F2" w14:textId="77777777" w:rsidTr="00010D5F">
        <w:tc>
          <w:tcPr>
            <w:tcW w:w="1250" w:type="pct"/>
          </w:tcPr>
          <w:p w14:paraId="3E01115E"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Направление деятельности</w:t>
            </w:r>
          </w:p>
        </w:tc>
        <w:tc>
          <w:tcPr>
            <w:tcW w:w="1250" w:type="pct"/>
          </w:tcPr>
          <w:p w14:paraId="4A0427DA"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Особенности работы</w:t>
            </w:r>
          </w:p>
        </w:tc>
        <w:tc>
          <w:tcPr>
            <w:tcW w:w="1250" w:type="pct"/>
          </w:tcPr>
          <w:p w14:paraId="1C79B4D5"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Ответственный</w:t>
            </w:r>
          </w:p>
        </w:tc>
        <w:tc>
          <w:tcPr>
            <w:tcW w:w="1250" w:type="pct"/>
          </w:tcPr>
          <w:p w14:paraId="041B12A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Сроки</w:t>
            </w:r>
          </w:p>
        </w:tc>
      </w:tr>
      <w:tr w:rsidR="00010D5F" w:rsidRPr="000830D8" w14:paraId="5B567CA9" w14:textId="77777777" w:rsidTr="00010D5F">
        <w:tc>
          <w:tcPr>
            <w:tcW w:w="5000" w:type="pct"/>
            <w:gridSpan w:val="4"/>
          </w:tcPr>
          <w:p w14:paraId="4C93C0C1"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профилактике появления детей с девиантным поведением</w:t>
            </w:r>
          </w:p>
        </w:tc>
      </w:tr>
      <w:tr w:rsidR="00010D5F" w:rsidRPr="000830D8" w14:paraId="6524BF92" w14:textId="77777777" w:rsidTr="00010D5F">
        <w:tc>
          <w:tcPr>
            <w:tcW w:w="1250" w:type="pct"/>
          </w:tcPr>
          <w:p w14:paraId="1FF9435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педагога-психолога</w:t>
            </w:r>
          </w:p>
        </w:tc>
        <w:tc>
          <w:tcPr>
            <w:tcW w:w="1250" w:type="pct"/>
          </w:tcPr>
          <w:p w14:paraId="389993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6474852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34ADFE10" w14:textId="77777777" w:rsidTr="00010D5F">
        <w:tc>
          <w:tcPr>
            <w:tcW w:w="1250" w:type="pct"/>
          </w:tcPr>
          <w:p w14:paraId="4DD629C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5B8C693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01CB1BC8" w14:textId="77777777" w:rsidTr="00010D5F">
        <w:tc>
          <w:tcPr>
            <w:tcW w:w="5000" w:type="pct"/>
            <w:gridSpan w:val="4"/>
          </w:tcPr>
          <w:p w14:paraId="11F8686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Выявление детей, склонных к девиантному поведению</w:t>
            </w:r>
          </w:p>
        </w:tc>
      </w:tr>
      <w:tr w:rsidR="00010D5F" w:rsidRPr="000830D8" w14:paraId="718CAB52" w14:textId="77777777" w:rsidTr="00010D5F">
        <w:tc>
          <w:tcPr>
            <w:tcW w:w="1250" w:type="pct"/>
          </w:tcPr>
          <w:p w14:paraId="67F576A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Наблюдение за детским коллективом, </w:t>
            </w:r>
            <w:r w:rsidRPr="000830D8">
              <w:rPr>
                <w:rFonts w:ascii="Times New Roman" w:hAnsi="Times New Roman"/>
                <w:sz w:val="24"/>
                <w:szCs w:val="24"/>
              </w:rPr>
              <w:lastRenderedPageBreak/>
              <w:t>выявление детей, склонных к девиантному поведению</w:t>
            </w:r>
          </w:p>
        </w:tc>
        <w:tc>
          <w:tcPr>
            <w:tcW w:w="1250" w:type="pct"/>
          </w:tcPr>
          <w:p w14:paraId="4ED520C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 xml:space="preserve">Выявление </w:t>
            </w:r>
          </w:p>
          <w:p w14:paraId="61579A2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склонности поведения в </w:t>
            </w:r>
            <w:r w:rsidRPr="000830D8">
              <w:rPr>
                <w:rFonts w:ascii="Times New Roman" w:hAnsi="Times New Roman"/>
                <w:sz w:val="24"/>
                <w:szCs w:val="24"/>
              </w:rPr>
              <w:lastRenderedPageBreak/>
              <w:t>соответствии с методическими рекомендациями</w:t>
            </w:r>
          </w:p>
        </w:tc>
        <w:tc>
          <w:tcPr>
            <w:tcW w:w="1250" w:type="pct"/>
          </w:tcPr>
          <w:p w14:paraId="78C0DF64"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 xml:space="preserve">Классный руководитель, </w:t>
            </w:r>
            <w:r w:rsidRPr="000830D8">
              <w:rPr>
                <w:rFonts w:ascii="Times New Roman" w:hAnsi="Times New Roman"/>
                <w:sz w:val="24"/>
                <w:szCs w:val="24"/>
              </w:rPr>
              <w:lastRenderedPageBreak/>
              <w:t>учитель-предметник,</w:t>
            </w:r>
          </w:p>
          <w:p w14:paraId="1A4705C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узкие специалисты</w:t>
            </w:r>
          </w:p>
        </w:tc>
        <w:tc>
          <w:tcPr>
            <w:tcW w:w="1250" w:type="pct"/>
          </w:tcPr>
          <w:p w14:paraId="31B46B7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Ежедневно</w:t>
            </w:r>
          </w:p>
        </w:tc>
      </w:tr>
      <w:tr w:rsidR="00010D5F" w:rsidRPr="000830D8" w14:paraId="4628FCB1" w14:textId="77777777" w:rsidTr="00010D5F">
        <w:tc>
          <w:tcPr>
            <w:tcW w:w="1250" w:type="pct"/>
          </w:tcPr>
          <w:p w14:paraId="3C954DD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педагог-психолог</w:t>
            </w:r>
          </w:p>
        </w:tc>
        <w:tc>
          <w:tcPr>
            <w:tcW w:w="1250" w:type="pct"/>
          </w:tcPr>
          <w:p w14:paraId="74D5B90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CC2F3C9" w14:textId="77777777" w:rsidTr="00010D5F">
        <w:tc>
          <w:tcPr>
            <w:tcW w:w="5000" w:type="pct"/>
            <w:gridSpan w:val="4"/>
          </w:tcPr>
          <w:p w14:paraId="2D72EB8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корректировке поведения</w:t>
            </w:r>
          </w:p>
        </w:tc>
      </w:tr>
      <w:tr w:rsidR="00010D5F" w:rsidRPr="000830D8" w14:paraId="01F75688" w14:textId="77777777" w:rsidTr="00010D5F">
        <w:tc>
          <w:tcPr>
            <w:tcW w:w="1250" w:type="pct"/>
          </w:tcPr>
          <w:p w14:paraId="4E0F3A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Встреча психолога с педагогами</w:t>
            </w:r>
          </w:p>
        </w:tc>
        <w:tc>
          <w:tcPr>
            <w:tcW w:w="1250" w:type="pct"/>
          </w:tcPr>
          <w:p w14:paraId="393176A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3770EB1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3C9F613C" w14:textId="77777777" w:rsidTr="00010D5F">
        <w:tc>
          <w:tcPr>
            <w:tcW w:w="1250" w:type="pct"/>
          </w:tcPr>
          <w:p w14:paraId="08BF40F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Комплексное обследование ребенка</w:t>
            </w:r>
          </w:p>
        </w:tc>
        <w:tc>
          <w:tcPr>
            <w:tcW w:w="1250" w:type="pct"/>
          </w:tcPr>
          <w:p w14:paraId="2C2C78B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C23ACE" w14:textId="77777777" w:rsidTr="00010D5F">
        <w:tc>
          <w:tcPr>
            <w:tcW w:w="1250" w:type="pct"/>
          </w:tcPr>
          <w:p w14:paraId="496212F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w:t>
            </w:r>
            <w:r w:rsidRPr="000830D8">
              <w:rPr>
                <w:rFonts w:ascii="Times New Roman" w:hAnsi="Times New Roman"/>
                <w:sz w:val="24"/>
                <w:szCs w:val="24"/>
              </w:rPr>
              <w:lastRenderedPageBreak/>
              <w:t>общения, формирование волевых и регулятивных способностей</w:t>
            </w:r>
          </w:p>
        </w:tc>
        <w:tc>
          <w:tcPr>
            <w:tcW w:w="1250" w:type="pct"/>
          </w:tcPr>
          <w:p w14:paraId="77A2FE4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Педагог-психолог, классный руководитель</w:t>
            </w:r>
          </w:p>
        </w:tc>
        <w:tc>
          <w:tcPr>
            <w:tcW w:w="1250" w:type="pct"/>
          </w:tcPr>
          <w:p w14:paraId="4301165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C9ECC8B" w14:textId="77777777" w:rsidTr="00010D5F">
        <w:tc>
          <w:tcPr>
            <w:tcW w:w="5000" w:type="pct"/>
            <w:gridSpan w:val="4"/>
          </w:tcPr>
          <w:p w14:paraId="0556C3B6"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Методическое сопровождение педагогов</w:t>
            </w:r>
          </w:p>
        </w:tc>
      </w:tr>
      <w:tr w:rsidR="00010D5F" w:rsidRPr="000830D8" w14:paraId="275094C7" w14:textId="77777777" w:rsidTr="00010D5F">
        <w:tc>
          <w:tcPr>
            <w:tcW w:w="1250" w:type="pct"/>
          </w:tcPr>
          <w:p w14:paraId="2319EF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6CFC54D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7325AD9" w14:textId="77777777" w:rsidTr="00010D5F">
        <w:tc>
          <w:tcPr>
            <w:tcW w:w="1250" w:type="pct"/>
          </w:tcPr>
          <w:p w14:paraId="59685E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Методика урока </w:t>
            </w:r>
          </w:p>
        </w:tc>
        <w:tc>
          <w:tcPr>
            <w:tcW w:w="1250" w:type="pct"/>
          </w:tcPr>
          <w:p w14:paraId="1407B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33AF4D3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675F6FB" w14:textId="77777777" w:rsidTr="00010D5F">
        <w:tc>
          <w:tcPr>
            <w:tcW w:w="1250" w:type="pct"/>
          </w:tcPr>
          <w:p w14:paraId="11D41A3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Методика работы на уроке и вне урока</w:t>
            </w:r>
          </w:p>
        </w:tc>
        <w:tc>
          <w:tcPr>
            <w:tcW w:w="1250" w:type="pct"/>
          </w:tcPr>
          <w:p w14:paraId="10FD77B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CF7B8B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01E8E9" w14:textId="77777777" w:rsidTr="00010D5F">
        <w:tc>
          <w:tcPr>
            <w:tcW w:w="1250" w:type="pct"/>
          </w:tcPr>
          <w:p w14:paraId="0690E55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Методическое занятие с психологом</w:t>
            </w:r>
          </w:p>
        </w:tc>
        <w:tc>
          <w:tcPr>
            <w:tcW w:w="1250" w:type="pct"/>
          </w:tcPr>
          <w:p w14:paraId="7FBBBCA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помощь психолога учительскому коллективу в создании (восстановлении) доверительных </w:t>
            </w:r>
            <w:r w:rsidRPr="000830D8">
              <w:rPr>
                <w:rFonts w:ascii="Times New Roman" w:hAnsi="Times New Roman"/>
                <w:sz w:val="24"/>
                <w:szCs w:val="24"/>
              </w:rPr>
              <w:lastRenderedPageBreak/>
              <w:t>отношений с учащимися</w:t>
            </w:r>
          </w:p>
        </w:tc>
        <w:tc>
          <w:tcPr>
            <w:tcW w:w="1250" w:type="pct"/>
          </w:tcPr>
          <w:p w14:paraId="604168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Педагог-психолог</w:t>
            </w:r>
          </w:p>
        </w:tc>
        <w:tc>
          <w:tcPr>
            <w:tcW w:w="1250" w:type="pct"/>
          </w:tcPr>
          <w:p w14:paraId="485C60F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754C867" w14:textId="77777777" w:rsidTr="00010D5F">
        <w:tc>
          <w:tcPr>
            <w:tcW w:w="1250" w:type="pct"/>
          </w:tcPr>
          <w:p w14:paraId="3350F70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1375C00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5D89054" w14:textId="77777777" w:rsidTr="00010D5F">
        <w:tc>
          <w:tcPr>
            <w:tcW w:w="5000" w:type="pct"/>
            <w:gridSpan w:val="4"/>
          </w:tcPr>
          <w:p w14:paraId="7A98E00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Итоги работы, коррекция программы</w:t>
            </w:r>
          </w:p>
        </w:tc>
      </w:tr>
      <w:tr w:rsidR="00010D5F" w:rsidRPr="000830D8" w14:paraId="0AEC173F" w14:textId="77777777" w:rsidTr="00010D5F">
        <w:tc>
          <w:tcPr>
            <w:tcW w:w="1250" w:type="pct"/>
          </w:tcPr>
          <w:p w14:paraId="7025C5E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Мониторинг поведения</w:t>
            </w:r>
          </w:p>
        </w:tc>
        <w:tc>
          <w:tcPr>
            <w:tcW w:w="1250" w:type="pct"/>
          </w:tcPr>
          <w:p w14:paraId="7425EB2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41447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0830D8" w:rsidRDefault="00C07110" w:rsidP="00C0764A">
      <w:pPr>
        <w:pStyle w:val="aa"/>
        <w:ind w:firstLine="567"/>
        <w:jc w:val="both"/>
        <w:rPr>
          <w:rFonts w:ascii="Times New Roman" w:hAnsi="Times New Roman"/>
          <w:sz w:val="24"/>
          <w:szCs w:val="24"/>
        </w:rPr>
      </w:pPr>
    </w:p>
    <w:p w14:paraId="38803C73" w14:textId="77777777" w:rsidR="00C07110" w:rsidRPr="000830D8" w:rsidRDefault="00C07110" w:rsidP="00C0764A">
      <w:pPr>
        <w:pStyle w:val="aa"/>
        <w:ind w:firstLine="567"/>
        <w:jc w:val="center"/>
        <w:rPr>
          <w:rFonts w:ascii="Times New Roman" w:hAnsi="Times New Roman"/>
          <w:b/>
          <w:bCs/>
          <w:sz w:val="24"/>
          <w:szCs w:val="24"/>
        </w:rPr>
      </w:pPr>
      <w:bookmarkStart w:id="195"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5"/>
    </w:p>
    <w:p w14:paraId="2A9BCC0A" w14:textId="77777777" w:rsidR="00C07110" w:rsidRPr="000830D8" w:rsidRDefault="00C07110" w:rsidP="00C0764A">
      <w:pPr>
        <w:pStyle w:val="aa"/>
        <w:ind w:firstLine="567"/>
        <w:jc w:val="both"/>
        <w:rPr>
          <w:rFonts w:ascii="Times New Roman" w:hAnsi="Times New Roman"/>
          <w:sz w:val="24"/>
          <w:szCs w:val="24"/>
        </w:rPr>
      </w:pPr>
    </w:p>
    <w:p w14:paraId="35EF6151"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0830D8" w:rsidRDefault="00C07110" w:rsidP="00AE0968">
      <w:pPr>
        <w:pStyle w:val="aa"/>
        <w:numPr>
          <w:ilvl w:val="0"/>
          <w:numId w:val="81"/>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0830D8" w:rsidRDefault="00C07110" w:rsidP="00AE0968">
      <w:pPr>
        <w:pStyle w:val="aa"/>
        <w:numPr>
          <w:ilvl w:val="0"/>
          <w:numId w:val="81"/>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0830D8" w:rsidRDefault="00C07110" w:rsidP="00AE0968">
      <w:pPr>
        <w:pStyle w:val="aa"/>
        <w:numPr>
          <w:ilvl w:val="0"/>
          <w:numId w:val="81"/>
        </w:numPr>
        <w:jc w:val="both"/>
        <w:rPr>
          <w:rFonts w:ascii="Times New Roman" w:hAnsi="Times New Roman"/>
          <w:sz w:val="24"/>
          <w:szCs w:val="24"/>
        </w:rPr>
      </w:pPr>
      <w:r w:rsidRPr="000830D8">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0830D8" w:rsidRDefault="00C07110" w:rsidP="00AE0968">
      <w:pPr>
        <w:pStyle w:val="aa"/>
        <w:numPr>
          <w:ilvl w:val="0"/>
          <w:numId w:val="81"/>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0830D8" w:rsidRDefault="00C07110" w:rsidP="00AE0968">
      <w:pPr>
        <w:pStyle w:val="aa"/>
        <w:numPr>
          <w:ilvl w:val="0"/>
          <w:numId w:val="82"/>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0830D8" w:rsidRDefault="00C07110" w:rsidP="00AE0968">
      <w:pPr>
        <w:pStyle w:val="aa"/>
        <w:numPr>
          <w:ilvl w:val="0"/>
          <w:numId w:val="82"/>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0830D8" w:rsidRDefault="00C07110" w:rsidP="00AE0968">
      <w:pPr>
        <w:pStyle w:val="aa"/>
        <w:numPr>
          <w:ilvl w:val="0"/>
          <w:numId w:val="82"/>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14:paraId="6B104E8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14:paraId="6BA19A76"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14:paraId="34C6BAB5" w14:textId="77777777" w:rsidR="00C07110" w:rsidRPr="000830D8" w:rsidRDefault="00C07110" w:rsidP="00C0764A">
      <w:pPr>
        <w:pStyle w:val="aa"/>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lastRenderedPageBreak/>
        <w:t>Рекомендации для преодоления трудностей, учитывая их особенности у детей разных групп успешности</w:t>
      </w:r>
    </w:p>
    <w:p w14:paraId="5432C0D0"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14:paraId="3A1BD4C3" w14:textId="77777777" w:rsidR="00C07110" w:rsidRPr="000830D8" w:rsidRDefault="00C07110" w:rsidP="00AE0968">
      <w:pPr>
        <w:pStyle w:val="aa"/>
        <w:numPr>
          <w:ilvl w:val="0"/>
          <w:numId w:val="83"/>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0830D8" w:rsidRDefault="00C07110" w:rsidP="00AE0968">
      <w:pPr>
        <w:pStyle w:val="aa"/>
        <w:numPr>
          <w:ilvl w:val="0"/>
          <w:numId w:val="83"/>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0830D8" w:rsidRDefault="00C07110" w:rsidP="00AE0968">
      <w:pPr>
        <w:pStyle w:val="aa"/>
        <w:numPr>
          <w:ilvl w:val="0"/>
          <w:numId w:val="83"/>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0830D8" w:rsidRDefault="00C07110" w:rsidP="00AE0968">
      <w:pPr>
        <w:pStyle w:val="aa"/>
        <w:numPr>
          <w:ilvl w:val="0"/>
          <w:numId w:val="83"/>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0830D8" w:rsidRDefault="00C07110" w:rsidP="00AE0968">
      <w:pPr>
        <w:pStyle w:val="aa"/>
        <w:numPr>
          <w:ilvl w:val="0"/>
          <w:numId w:val="83"/>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E2FA116" w14:textId="77777777" w:rsidR="00C07110" w:rsidRPr="000830D8" w:rsidRDefault="00C07110" w:rsidP="00AE0968">
      <w:pPr>
        <w:pStyle w:val="aa"/>
        <w:numPr>
          <w:ilvl w:val="0"/>
          <w:numId w:val="84"/>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0830D8" w:rsidRDefault="00C07110" w:rsidP="00AE0968">
      <w:pPr>
        <w:pStyle w:val="aa"/>
        <w:numPr>
          <w:ilvl w:val="0"/>
          <w:numId w:val="84"/>
        </w:numPr>
        <w:jc w:val="both"/>
        <w:rPr>
          <w:rFonts w:ascii="Times New Roman" w:hAnsi="Times New Roman"/>
          <w:sz w:val="24"/>
          <w:szCs w:val="24"/>
        </w:rPr>
      </w:pPr>
      <w:r w:rsidRPr="000830D8">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0830D8" w:rsidRDefault="00C07110" w:rsidP="00AE0968">
      <w:pPr>
        <w:pStyle w:val="aa"/>
        <w:numPr>
          <w:ilvl w:val="0"/>
          <w:numId w:val="84"/>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0830D8" w:rsidRDefault="00C07110" w:rsidP="00AE0968">
      <w:pPr>
        <w:pStyle w:val="aa"/>
        <w:numPr>
          <w:ilvl w:val="0"/>
          <w:numId w:val="84"/>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14:paraId="0096F44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14:paraId="0E902A17"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14:paraId="5805237A"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14:paraId="582EF388"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0830D8" w:rsidRDefault="00C07110" w:rsidP="00AE0968">
      <w:pPr>
        <w:pStyle w:val="aa"/>
        <w:numPr>
          <w:ilvl w:val="0"/>
          <w:numId w:val="85"/>
        </w:numPr>
        <w:jc w:val="both"/>
        <w:rPr>
          <w:rFonts w:ascii="Times New Roman" w:hAnsi="Times New Roman"/>
          <w:sz w:val="24"/>
          <w:szCs w:val="24"/>
        </w:rPr>
      </w:pPr>
      <w:r w:rsidRPr="000830D8">
        <w:rPr>
          <w:rFonts w:ascii="Times New Roman" w:hAnsi="Times New Roman"/>
          <w:sz w:val="24"/>
          <w:szCs w:val="24"/>
        </w:rPr>
        <w:lastRenderedPageBreak/>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14:paraId="1A78C8C7"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7AF1B07" w14:textId="77777777" w:rsidR="00C07110" w:rsidRPr="000830D8" w:rsidRDefault="00C07110" w:rsidP="00AE0968">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0830D8" w:rsidRDefault="00C07110" w:rsidP="00AE0968">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0830D8" w:rsidRDefault="00C07110" w:rsidP="00AE0968">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0830D8" w:rsidRDefault="00C07110" w:rsidP="00AE0968">
      <w:pPr>
        <w:pStyle w:val="aa"/>
        <w:numPr>
          <w:ilvl w:val="0"/>
          <w:numId w:val="86"/>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7CB0AF99" w14:textId="77777777" w:rsidR="000830D8" w:rsidRDefault="000830D8" w:rsidP="00C0764A">
      <w:pPr>
        <w:pStyle w:val="aa"/>
        <w:ind w:firstLine="567"/>
        <w:jc w:val="both"/>
        <w:rPr>
          <w:rFonts w:ascii="Times New Roman" w:hAnsi="Times New Roman"/>
          <w:b/>
          <w:bCs/>
          <w:i/>
          <w:iCs/>
          <w:sz w:val="24"/>
          <w:szCs w:val="24"/>
        </w:rPr>
      </w:pPr>
    </w:p>
    <w:p w14:paraId="1EF146EF" w14:textId="46A68106" w:rsidR="00C07110" w:rsidRPr="000830D8" w:rsidRDefault="00C07110" w:rsidP="00C0764A">
      <w:pPr>
        <w:pStyle w:val="aa"/>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0830D8" w:rsidRDefault="00C07110" w:rsidP="00C0764A">
      <w:pPr>
        <w:pStyle w:val="aa"/>
        <w:ind w:firstLine="567"/>
        <w:jc w:val="both"/>
        <w:rPr>
          <w:rFonts w:ascii="Times New Roman" w:hAnsi="Times New Roman"/>
          <w:sz w:val="24"/>
          <w:szCs w:val="24"/>
        </w:rPr>
      </w:pPr>
    </w:p>
    <w:p w14:paraId="3DA38481" w14:textId="77777777" w:rsidR="000B5816" w:rsidRPr="000830D8" w:rsidRDefault="000B5816" w:rsidP="00C0764A">
      <w:pPr>
        <w:pStyle w:val="aa"/>
        <w:ind w:firstLine="567"/>
        <w:jc w:val="both"/>
        <w:rPr>
          <w:rFonts w:ascii="Times New Roman" w:hAnsi="Times New Roman"/>
          <w:sz w:val="24"/>
          <w:szCs w:val="24"/>
        </w:rPr>
      </w:pPr>
    </w:p>
    <w:p w14:paraId="451F2E64" w14:textId="1D1285DA" w:rsidR="000B5816" w:rsidRPr="004F004A" w:rsidRDefault="00704244" w:rsidP="00C0764A">
      <w:pPr>
        <w:pStyle w:val="aa"/>
        <w:ind w:firstLine="709"/>
        <w:jc w:val="both"/>
        <w:rPr>
          <w:rFonts w:ascii="Times New Roman" w:hAnsi="Times New Roman"/>
          <w:sz w:val="24"/>
          <w:szCs w:val="24"/>
        </w:rPr>
      </w:pPr>
      <w:bookmarkStart w:id="196" w:name="_Toc435412736"/>
      <w:bookmarkStart w:id="197"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196"/>
      <w:bookmarkEnd w:id="197"/>
    </w:p>
    <w:p w14:paraId="584390E3" w14:textId="5EC36D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14:paraId="3EFCF766" w14:textId="77777777" w:rsidR="00AC16E9" w:rsidRPr="004F004A" w:rsidRDefault="00AC16E9"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14:paraId="11D4239A" w14:textId="77777777" w:rsidR="00AC16E9" w:rsidRPr="004F004A" w:rsidRDefault="000B5816" w:rsidP="00AE0968">
      <w:pPr>
        <w:pStyle w:val="aa"/>
        <w:numPr>
          <w:ilvl w:val="0"/>
          <w:numId w:val="78"/>
        </w:numPr>
        <w:ind w:left="0" w:firstLine="709"/>
        <w:jc w:val="both"/>
        <w:rPr>
          <w:rFonts w:ascii="Times New Roman" w:hAnsi="Times New Roman"/>
          <w:sz w:val="24"/>
          <w:szCs w:val="24"/>
        </w:rPr>
      </w:pPr>
      <w:r w:rsidRPr="004F004A">
        <w:rPr>
          <w:rFonts w:ascii="Times New Roman" w:hAnsi="Times New Roman"/>
          <w:sz w:val="24"/>
          <w:szCs w:val="24"/>
        </w:rPr>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14:paraId="5B09BF5A" w14:textId="77777777" w:rsidR="00AC16E9" w:rsidRPr="004F004A" w:rsidRDefault="00AC16E9" w:rsidP="00AE0968">
      <w:pPr>
        <w:pStyle w:val="aa"/>
        <w:numPr>
          <w:ilvl w:val="0"/>
          <w:numId w:val="78"/>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4F004A" w:rsidRDefault="00AC16E9" w:rsidP="00AE0968">
      <w:pPr>
        <w:pStyle w:val="aa"/>
        <w:numPr>
          <w:ilvl w:val="0"/>
          <w:numId w:val="78"/>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w:t>
      </w:r>
      <w:r w:rsidRPr="004F004A">
        <w:rPr>
          <w:rFonts w:ascii="Times New Roman" w:hAnsi="Times New Roman"/>
          <w:sz w:val="24"/>
          <w:szCs w:val="24"/>
        </w:rPr>
        <w:lastRenderedPageBreak/>
        <w:t>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0B5816" w:rsidRDefault="000B5816" w:rsidP="00C0764A">
      <w:pPr>
        <w:pStyle w:val="aa"/>
        <w:ind w:firstLine="567"/>
        <w:jc w:val="both"/>
        <w:rPr>
          <w:rFonts w:ascii="Times New Roman" w:hAnsi="Times New Roman"/>
          <w:color w:val="FF0000"/>
          <w:sz w:val="24"/>
          <w:szCs w:val="24"/>
        </w:rPr>
      </w:pPr>
    </w:p>
    <w:p w14:paraId="4D3AB4ED" w14:textId="4EDC5B4B" w:rsidR="000B5816" w:rsidRPr="004F004A" w:rsidRDefault="00652BBB" w:rsidP="00C0764A">
      <w:pPr>
        <w:pStyle w:val="aa"/>
        <w:ind w:firstLine="567"/>
        <w:jc w:val="both"/>
        <w:rPr>
          <w:rFonts w:ascii="Times New Roman" w:hAnsi="Times New Roman"/>
          <w:sz w:val="24"/>
          <w:szCs w:val="24"/>
        </w:rPr>
      </w:pPr>
      <w:bookmarkStart w:id="198" w:name="_Toc435412737"/>
      <w:bookmarkStart w:id="199" w:name="_Toc453968212"/>
      <w:r w:rsidRPr="004F004A">
        <w:rPr>
          <w:rFonts w:ascii="Times New Roman" w:hAnsi="Times New Roman"/>
          <w:sz w:val="24"/>
          <w:szCs w:val="24"/>
        </w:rPr>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198"/>
      <w:bookmarkEnd w:id="199"/>
      <w:r w:rsidRPr="004F004A">
        <w:rPr>
          <w:rFonts w:ascii="Times New Roman" w:hAnsi="Times New Roman"/>
          <w:b/>
          <w:bCs/>
          <w:sz w:val="24"/>
          <w:szCs w:val="24"/>
        </w:rPr>
        <w:t>педагогов</w:t>
      </w:r>
      <w:r w:rsidR="000B5816" w:rsidRPr="004F004A">
        <w:rPr>
          <w:rFonts w:ascii="Times New Roman" w:hAnsi="Times New Roman"/>
          <w:sz w:val="24"/>
          <w:szCs w:val="24"/>
        </w:rPr>
        <w:t xml:space="preserve"> </w:t>
      </w:r>
    </w:p>
    <w:p w14:paraId="603BC382" w14:textId="4BCF6FC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14:paraId="7D5C9E32" w14:textId="2276E91D"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14:paraId="1207C556" w14:textId="124AE5C2" w:rsidR="00652BBB"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14:paraId="1A68BC25" w14:textId="3EBD52A4"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14:paraId="3F069508" w14:textId="77777777" w:rsidR="000B5816" w:rsidRPr="004F004A" w:rsidRDefault="000B5816" w:rsidP="00C0764A">
      <w:pPr>
        <w:pStyle w:val="aa"/>
        <w:ind w:firstLine="567"/>
        <w:jc w:val="both"/>
        <w:rPr>
          <w:rFonts w:ascii="Times New Roman" w:hAnsi="Times New Roman"/>
          <w:sz w:val="24"/>
          <w:szCs w:val="24"/>
        </w:rPr>
      </w:pPr>
    </w:p>
    <w:p w14:paraId="7A903995" w14:textId="252B6C9E" w:rsidR="000B5816" w:rsidRPr="004F004A" w:rsidRDefault="00652BBB" w:rsidP="00C0764A">
      <w:pPr>
        <w:pStyle w:val="aa"/>
        <w:ind w:firstLine="567"/>
        <w:jc w:val="both"/>
        <w:rPr>
          <w:rFonts w:ascii="Times New Roman" w:hAnsi="Times New Roman"/>
          <w:sz w:val="24"/>
          <w:szCs w:val="24"/>
        </w:rPr>
      </w:pPr>
      <w:bookmarkStart w:id="200" w:name="_Toc435412738"/>
      <w:bookmarkStart w:id="201"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200"/>
      <w:bookmarkEnd w:id="201"/>
    </w:p>
    <w:p w14:paraId="09FDF5A1" w14:textId="39BFD050"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44D8ACB6" w14:textId="4335375B" w:rsidR="00C0764A" w:rsidRPr="00EA29B2" w:rsidRDefault="000B5816" w:rsidP="00EA29B2">
      <w:pPr>
        <w:pStyle w:val="aa"/>
        <w:ind w:firstLine="567"/>
        <w:jc w:val="both"/>
        <w:rPr>
          <w:rFonts w:ascii="Times New Roman" w:hAnsi="Times New Roman"/>
          <w:b/>
          <w:bCs/>
          <w:sz w:val="24"/>
          <w:szCs w:val="24"/>
        </w:rPr>
      </w:pPr>
      <w:r w:rsidRPr="004F004A">
        <w:rPr>
          <w:rFonts w:ascii="Times New Roman" w:hAnsi="Times New Roman"/>
          <w:b/>
          <w:bCs/>
          <w:sz w:val="24"/>
          <w:szCs w:val="24"/>
        </w:rPr>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bookmarkStart w:id="202" w:name="Par2741"/>
      <w:bookmarkEnd w:id="202"/>
    </w:p>
    <w:p w14:paraId="59FC8065" w14:textId="5655FE6C" w:rsidR="00C0764A" w:rsidRDefault="00C0764A" w:rsidP="00C0764A">
      <w:pPr>
        <w:pStyle w:val="aa"/>
        <w:jc w:val="both"/>
        <w:rPr>
          <w:rFonts w:ascii="Times New Roman" w:hAnsi="Times New Roman"/>
          <w:sz w:val="24"/>
          <w:szCs w:val="24"/>
        </w:rPr>
      </w:pPr>
    </w:p>
    <w:p w14:paraId="2E5CDF8B" w14:textId="6DAC6C32" w:rsidR="00DA0F76" w:rsidRPr="00C0764A" w:rsidRDefault="00647B1D" w:rsidP="00647B1D">
      <w:pPr>
        <w:pStyle w:val="1"/>
        <w:spacing w:before="0" w:line="240" w:lineRule="auto"/>
        <w:rPr>
          <w:rFonts w:ascii="Times New Roman" w:hAnsi="Times New Roman" w:cs="Times New Roman"/>
          <w:b/>
          <w:color w:val="auto"/>
          <w:sz w:val="24"/>
          <w:szCs w:val="24"/>
        </w:rPr>
      </w:pPr>
      <w:bookmarkStart w:id="203" w:name="_Toc138712892"/>
      <w:bookmarkStart w:id="204" w:name="_Toc142198902"/>
      <w:r>
        <w:rPr>
          <w:rFonts w:ascii="Times New Roman" w:hAnsi="Times New Roman" w:cs="Times New Roman"/>
          <w:b/>
          <w:color w:val="auto"/>
          <w:sz w:val="24"/>
          <w:szCs w:val="24"/>
        </w:rPr>
        <w:t xml:space="preserve">                                                       </w:t>
      </w:r>
      <w:r w:rsidR="00A9502E"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3"/>
      <w:bookmarkEnd w:id="204"/>
    </w:p>
    <w:p w14:paraId="7021292B" w14:textId="4B089A99" w:rsidR="00EA29B2" w:rsidRPr="00EA29B2" w:rsidRDefault="00010D5F" w:rsidP="00EA29B2">
      <w:pPr>
        <w:pStyle w:val="2"/>
        <w:spacing w:before="0" w:line="240" w:lineRule="auto"/>
        <w:jc w:val="center"/>
        <w:rPr>
          <w:rFonts w:ascii="Times New Roman" w:hAnsi="Times New Roman" w:cs="Times New Roman"/>
          <w:b/>
          <w:color w:val="auto"/>
          <w:sz w:val="24"/>
          <w:szCs w:val="24"/>
        </w:rPr>
      </w:pPr>
      <w:bookmarkStart w:id="205" w:name="_Toc138712893"/>
      <w:bookmarkStart w:id="206" w:name="_Toc142198903"/>
      <w:r w:rsidRPr="00C0764A">
        <w:rPr>
          <w:rFonts w:ascii="Times New Roman" w:hAnsi="Times New Roman" w:cs="Times New Roman"/>
          <w:b/>
          <w:color w:val="auto"/>
          <w:sz w:val="24"/>
          <w:szCs w:val="24"/>
        </w:rPr>
        <w:t>3.1. Учебный план</w:t>
      </w:r>
      <w:bookmarkEnd w:id="205"/>
      <w:bookmarkEnd w:id="206"/>
    </w:p>
    <w:p w14:paraId="3DEB46B4" w14:textId="43C4533D" w:rsidR="00DA0F76" w:rsidRPr="00DA0F76" w:rsidRDefault="00010D5F" w:rsidP="00C0764A">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w:t>
      </w:r>
      <w:r w:rsidR="004F004A">
        <w:rPr>
          <w:rFonts w:ascii="Times New Roman" w:hAnsi="Times New Roman"/>
          <w:sz w:val="24"/>
          <w:szCs w:val="24"/>
        </w:rPr>
        <w:t>п</w:t>
      </w:r>
      <w:r>
        <w:rPr>
          <w:rFonts w:ascii="Times New Roman" w:hAnsi="Times New Roman"/>
          <w:sz w:val="24"/>
          <w:szCs w:val="24"/>
        </w:rPr>
        <w:t xml:space="preserve">ункту 22 </w:t>
      </w:r>
      <w:r w:rsidR="004F004A">
        <w:rPr>
          <w:rFonts w:ascii="Times New Roman" w:hAnsi="Times New Roman"/>
          <w:sz w:val="24"/>
          <w:szCs w:val="24"/>
        </w:rPr>
        <w:t>с</w:t>
      </w:r>
      <w:r>
        <w:rPr>
          <w:rFonts w:ascii="Times New Roman" w:hAnsi="Times New Roman"/>
          <w:sz w:val="24"/>
          <w:szCs w:val="24"/>
        </w:rPr>
        <w:t xml:space="preserve">татьи 2 </w:t>
      </w:r>
      <w:r w:rsidR="00DA0F76" w:rsidRPr="00DA0F76">
        <w:rPr>
          <w:rFonts w:ascii="Times New Roman" w:hAnsi="Times New Roman"/>
          <w:sz w:val="24"/>
          <w:szCs w:val="24"/>
        </w:rPr>
        <w:t xml:space="preserve">Федерального закона от 29 декабря 2012 г. </w:t>
      </w:r>
      <w:r w:rsidR="004F004A">
        <w:rPr>
          <w:rFonts w:ascii="Times New Roman" w:hAnsi="Times New Roman"/>
          <w:sz w:val="24"/>
          <w:szCs w:val="24"/>
        </w:rPr>
        <w:t>№</w:t>
      </w:r>
      <w:r w:rsidR="00DA0F76" w:rsidRPr="00DA0F76">
        <w:rPr>
          <w:rFonts w:ascii="Times New Roman" w:hAnsi="Times New Roman"/>
          <w:sz w:val="24"/>
          <w:szCs w:val="24"/>
        </w:rPr>
        <w:t xml:space="preserve"> 273-ФЗ </w:t>
      </w:r>
      <w:r w:rsidR="004F004A">
        <w:rPr>
          <w:rFonts w:ascii="Times New Roman" w:hAnsi="Times New Roman"/>
          <w:sz w:val="24"/>
          <w:szCs w:val="24"/>
        </w:rPr>
        <w:t>«</w:t>
      </w:r>
      <w:r w:rsidR="00DA0F76" w:rsidRPr="00DA0F76">
        <w:rPr>
          <w:rFonts w:ascii="Times New Roman" w:hAnsi="Times New Roman"/>
          <w:sz w:val="24"/>
          <w:szCs w:val="24"/>
        </w:rPr>
        <w:t>Об образовании в Российской Федерации</w:t>
      </w:r>
      <w:r w:rsidR="004F004A">
        <w:rPr>
          <w:rFonts w:ascii="Times New Roman" w:hAnsi="Times New Roman"/>
          <w:sz w:val="24"/>
          <w:szCs w:val="24"/>
        </w:rPr>
        <w:t>».</w:t>
      </w:r>
    </w:p>
    <w:p w14:paraId="6CF3BE58" w14:textId="1DDB5594"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AE0968">
      <w:pPr>
        <w:pStyle w:val="aa"/>
        <w:numPr>
          <w:ilvl w:val="0"/>
          <w:numId w:val="87"/>
        </w:numPr>
        <w:ind w:left="0" w:firstLine="567"/>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AE0968">
      <w:pPr>
        <w:pStyle w:val="aa"/>
        <w:numPr>
          <w:ilvl w:val="0"/>
          <w:numId w:val="87"/>
        </w:numPr>
        <w:ind w:left="993"/>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AE0968">
      <w:pPr>
        <w:pStyle w:val="aa"/>
        <w:numPr>
          <w:ilvl w:val="0"/>
          <w:numId w:val="87"/>
        </w:numPr>
        <w:ind w:left="993"/>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4C6B8519" w:rsidR="008E668C" w:rsidRPr="004F004A" w:rsidRDefault="008E668C" w:rsidP="000B6D29">
      <w:pPr>
        <w:spacing w:line="240" w:lineRule="auto"/>
        <w:ind w:firstLine="567"/>
        <w:jc w:val="both"/>
        <w:rPr>
          <w:rFonts w:ascii="Times New Roman" w:hAnsi="Times New Roman"/>
          <w:sz w:val="24"/>
          <w:szCs w:val="24"/>
        </w:rPr>
      </w:pPr>
      <w:r w:rsidRPr="004F004A">
        <w:rPr>
          <w:rFonts w:ascii="Times New Roman" w:hAnsi="Times New Roman"/>
          <w:sz w:val="24"/>
          <w:szCs w:val="24"/>
        </w:rPr>
        <w:lastRenderedPageBreak/>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w:t>
      </w:r>
      <w:proofErr w:type="gramStart"/>
      <w:r w:rsidRPr="004F004A">
        <w:rPr>
          <w:rFonts w:ascii="Times New Roman" w:hAnsi="Times New Roman"/>
          <w:sz w:val="24"/>
          <w:szCs w:val="24"/>
        </w:rPr>
        <w:t xml:space="preserve">родного </w:t>
      </w:r>
      <w:r w:rsidR="004F004A" w:rsidRPr="004F004A">
        <w:rPr>
          <w:rFonts w:ascii="Times New Roman" w:hAnsi="Times New Roman"/>
          <w:sz w:val="24"/>
          <w:szCs w:val="24"/>
        </w:rPr>
        <w:t xml:space="preserve"> языка</w:t>
      </w:r>
      <w:proofErr w:type="gramEnd"/>
      <w:r w:rsidR="004F004A" w:rsidRPr="004F004A">
        <w:rPr>
          <w:rFonts w:ascii="Times New Roman" w:hAnsi="Times New Roman"/>
          <w:sz w:val="24"/>
          <w:szCs w:val="24"/>
        </w:rPr>
        <w:t xml:space="preserve">, </w:t>
      </w:r>
      <w:r w:rsidRPr="004F004A">
        <w:rPr>
          <w:rFonts w:ascii="Times New Roman" w:hAnsi="Times New Roman"/>
          <w:sz w:val="24"/>
          <w:szCs w:val="24"/>
        </w:rPr>
        <w:t>а также родной  литературы. Изучение родных языков и литературы осуществляется при делении на группы</w:t>
      </w:r>
      <w:r w:rsidR="004F004A">
        <w:rPr>
          <w:rFonts w:ascii="Times New Roman" w:hAnsi="Times New Roman"/>
          <w:sz w:val="24"/>
          <w:szCs w:val="24"/>
        </w:rPr>
        <w:t xml:space="preserve"> (при необходимости)</w:t>
      </w:r>
      <w:r w:rsidRPr="004F004A">
        <w:rPr>
          <w:rFonts w:ascii="Times New Roman" w:hAnsi="Times New Roman"/>
          <w:sz w:val="24"/>
          <w:szCs w:val="24"/>
        </w:rPr>
        <w:t xml:space="preserve">. </w:t>
      </w:r>
    </w:p>
    <w:p w14:paraId="57381B00" w14:textId="7A3E528E" w:rsidR="00DA0F76" w:rsidRPr="00DA0F76" w:rsidRDefault="008E668C"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2FD339F2" w:rsidR="003B1482" w:rsidRPr="00647B1D" w:rsidRDefault="00DA0F76" w:rsidP="000B6D29">
      <w:pPr>
        <w:pStyle w:val="aa"/>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207" w:name="_Hlk138882145"/>
      <w:r w:rsidR="003B1482" w:rsidRPr="00647B1D">
        <w:rPr>
          <w:rFonts w:ascii="Times New Roman" w:hAnsi="Times New Roman"/>
          <w:sz w:val="24"/>
          <w:szCs w:val="24"/>
        </w:rPr>
        <w:t xml:space="preserve">Порядок и реализация индивидуальных учебных планов представлены в локальном акте </w:t>
      </w:r>
      <w:r w:rsidR="004F004A" w:rsidRPr="00647B1D">
        <w:rPr>
          <w:rFonts w:ascii="Times New Roman" w:hAnsi="Times New Roman"/>
          <w:sz w:val="24"/>
          <w:szCs w:val="24"/>
        </w:rPr>
        <w:t>школы</w:t>
      </w:r>
      <w:bookmarkEnd w:id="207"/>
    </w:p>
    <w:p w14:paraId="735510A8" w14:textId="77777777" w:rsidR="00EA29B2" w:rsidRDefault="00EA29B2" w:rsidP="000B6D29">
      <w:pPr>
        <w:pStyle w:val="aa"/>
        <w:ind w:firstLine="604"/>
        <w:jc w:val="both"/>
        <w:rPr>
          <w:rFonts w:ascii="Times New Roman" w:hAnsi="Times New Roman"/>
          <w:sz w:val="24"/>
          <w:szCs w:val="24"/>
        </w:rPr>
      </w:pPr>
    </w:p>
    <w:p w14:paraId="6D86752E" w14:textId="77777777" w:rsidR="00EA29B2" w:rsidRDefault="00EA29B2" w:rsidP="000B6D29">
      <w:pPr>
        <w:pStyle w:val="aa"/>
        <w:ind w:firstLine="604"/>
        <w:jc w:val="both"/>
        <w:rPr>
          <w:rFonts w:ascii="Times New Roman" w:hAnsi="Times New Roman"/>
          <w:sz w:val="24"/>
          <w:szCs w:val="24"/>
        </w:rPr>
      </w:pPr>
    </w:p>
    <w:p w14:paraId="6F9F9CEF" w14:textId="77777777" w:rsidR="00EA29B2" w:rsidRDefault="00EA29B2" w:rsidP="000B6D29">
      <w:pPr>
        <w:pStyle w:val="aa"/>
        <w:ind w:firstLine="604"/>
        <w:jc w:val="both"/>
        <w:rPr>
          <w:rFonts w:ascii="Times New Roman" w:hAnsi="Times New Roman"/>
          <w:sz w:val="24"/>
          <w:szCs w:val="24"/>
        </w:rPr>
      </w:pPr>
    </w:p>
    <w:p w14:paraId="150618A4" w14:textId="77777777" w:rsidR="00EA29B2" w:rsidRDefault="00EA29B2" w:rsidP="000B6D29">
      <w:pPr>
        <w:pStyle w:val="aa"/>
        <w:ind w:firstLine="604"/>
        <w:jc w:val="both"/>
        <w:rPr>
          <w:rFonts w:ascii="Times New Roman" w:hAnsi="Times New Roman"/>
          <w:sz w:val="24"/>
          <w:szCs w:val="24"/>
        </w:rPr>
      </w:pPr>
    </w:p>
    <w:p w14:paraId="12AD2385" w14:textId="5954607A" w:rsidR="00DA0F76" w:rsidRPr="00DA0F76" w:rsidRDefault="008E668C" w:rsidP="000B6D29">
      <w:pPr>
        <w:pStyle w:val="aa"/>
        <w:ind w:firstLine="604"/>
        <w:jc w:val="both"/>
        <w:rPr>
          <w:rFonts w:ascii="Times New Roman" w:hAnsi="Times New Roman"/>
          <w:sz w:val="24"/>
          <w:szCs w:val="24"/>
        </w:rPr>
      </w:pPr>
      <w:r w:rsidRPr="00F3699F">
        <w:rPr>
          <w:rFonts w:ascii="Times New Roman" w:hAnsi="Times New Roman"/>
          <w:sz w:val="24"/>
          <w:szCs w:val="24"/>
        </w:rPr>
        <w:t xml:space="preserve">В учебный план входят следующие обязательные для изучения </w:t>
      </w:r>
      <w:r w:rsidR="00D752E6">
        <w:rPr>
          <w:rFonts w:ascii="Times New Roman" w:hAnsi="Times New Roman"/>
          <w:sz w:val="24"/>
          <w:szCs w:val="24"/>
        </w:rPr>
        <w:t xml:space="preserve">федеральные </w:t>
      </w:r>
      <w:r w:rsidRPr="00F3699F">
        <w:rPr>
          <w:rFonts w:ascii="Times New Roman" w:hAnsi="Times New Roman"/>
          <w:sz w:val="24"/>
          <w:szCs w:val="24"/>
        </w:rPr>
        <w:t>учебные предметы:</w:t>
      </w:r>
      <w:r>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Русский язык</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Литература</w:t>
      </w:r>
      <w:r w:rsidR="004F004A">
        <w:rPr>
          <w:rFonts w:ascii="Times New Roman" w:hAnsi="Times New Roman"/>
          <w:sz w:val="24"/>
          <w:szCs w:val="24"/>
        </w:rPr>
        <w:t>»</w:t>
      </w:r>
      <w:r w:rsidR="00DA0F76" w:rsidRPr="00DA0F76">
        <w:rPr>
          <w:rFonts w:ascii="Times New Roman" w:hAnsi="Times New Roman"/>
          <w:sz w:val="24"/>
          <w:szCs w:val="24"/>
        </w:rPr>
        <w:t xml:space="preserve">, </w:t>
      </w:r>
      <w:r w:rsidR="00EA29B2">
        <w:rPr>
          <w:rFonts w:ascii="Times New Roman" w:hAnsi="Times New Roman"/>
          <w:sz w:val="24"/>
          <w:szCs w:val="24"/>
        </w:rPr>
        <w:t xml:space="preserve">«Алгебра», «Геометрия», «Вероятность и статистика», «Информатика и ИКТ», «Английский язык», </w:t>
      </w:r>
      <w:r w:rsidR="004F004A">
        <w:rPr>
          <w:rFonts w:ascii="Times New Roman" w:hAnsi="Times New Roman"/>
          <w:sz w:val="24"/>
          <w:szCs w:val="24"/>
        </w:rPr>
        <w:t>«</w:t>
      </w:r>
      <w:r w:rsidR="00DA0F76" w:rsidRPr="00DA0F76">
        <w:rPr>
          <w:rFonts w:ascii="Times New Roman" w:hAnsi="Times New Roman"/>
          <w:sz w:val="24"/>
          <w:szCs w:val="24"/>
        </w:rPr>
        <w:t>История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Обществознание</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География</w:t>
      </w:r>
      <w:proofErr w:type="gramStart"/>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proofErr w:type="gramEnd"/>
      <w:r w:rsidR="007F46FD">
        <w:rPr>
          <w:rFonts w:ascii="Times New Roman" w:hAnsi="Times New Roman"/>
          <w:sz w:val="24"/>
          <w:szCs w:val="24"/>
        </w:rPr>
        <w:t>Основы безопасности и защиты Родины</w:t>
      </w:r>
      <w:r w:rsidR="004F004A">
        <w:rPr>
          <w:rFonts w:ascii="Times New Roman" w:hAnsi="Times New Roman"/>
          <w:sz w:val="24"/>
          <w:szCs w:val="24"/>
        </w:rPr>
        <w:t>»</w:t>
      </w:r>
      <w:r w:rsidR="00D752E6">
        <w:rPr>
          <w:rFonts w:ascii="Times New Roman" w:hAnsi="Times New Roman"/>
          <w:sz w:val="24"/>
          <w:szCs w:val="24"/>
        </w:rPr>
        <w:t>.</w:t>
      </w:r>
    </w:p>
    <w:p w14:paraId="0C406B36" w14:textId="1DA80227" w:rsidR="00DA0F76" w:rsidRPr="004F004A" w:rsidRDefault="00DA0F76" w:rsidP="000B6D29">
      <w:pPr>
        <w:pStyle w:val="aa"/>
        <w:ind w:firstLine="567"/>
        <w:jc w:val="both"/>
        <w:rPr>
          <w:rFonts w:ascii="Times New Roman" w:hAnsi="Times New Roman"/>
          <w:sz w:val="24"/>
          <w:szCs w:val="24"/>
        </w:rPr>
      </w:pPr>
      <w:r w:rsidRPr="004F004A">
        <w:rPr>
          <w:rFonts w:ascii="Times New Roman" w:hAnsi="Times New Roman"/>
          <w:sz w:val="24"/>
          <w:szCs w:val="24"/>
        </w:rPr>
        <w:t>В учебном плане предусмотрено выполнение обучающимися индивидуального(</w:t>
      </w:r>
      <w:proofErr w:type="spellStart"/>
      <w:r w:rsidRPr="004F004A">
        <w:rPr>
          <w:rFonts w:ascii="Times New Roman" w:hAnsi="Times New Roman"/>
          <w:sz w:val="24"/>
          <w:szCs w:val="24"/>
        </w:rPr>
        <w:t>ых</w:t>
      </w:r>
      <w:proofErr w:type="spellEnd"/>
      <w:r w:rsidRPr="004F004A">
        <w:rPr>
          <w:rFonts w:ascii="Times New Roman" w:hAnsi="Times New Roman"/>
          <w:sz w:val="24"/>
          <w:szCs w:val="24"/>
        </w:rPr>
        <w:t>) проекта(</w:t>
      </w:r>
      <w:proofErr w:type="spellStart"/>
      <w:r w:rsidRPr="004F004A">
        <w:rPr>
          <w:rFonts w:ascii="Times New Roman" w:hAnsi="Times New Roman"/>
          <w:sz w:val="24"/>
          <w:szCs w:val="24"/>
        </w:rPr>
        <w:t>ов</w:t>
      </w:r>
      <w:proofErr w:type="spellEnd"/>
      <w:r w:rsidRPr="004F004A">
        <w:rPr>
          <w:rFonts w:ascii="Times New Roman" w:hAnsi="Times New Roman"/>
          <w:sz w:val="24"/>
          <w:szCs w:val="24"/>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48262022" w14:textId="07DA739F" w:rsidR="003B1482" w:rsidRPr="000B6D29" w:rsidRDefault="003B1482" w:rsidP="003B1482">
      <w:pPr>
        <w:pStyle w:val="aa"/>
        <w:spacing w:line="276" w:lineRule="auto"/>
        <w:ind w:firstLine="462"/>
        <w:jc w:val="both"/>
        <w:rPr>
          <w:rFonts w:ascii="Times New Roman" w:hAnsi="Times New Roman"/>
          <w:sz w:val="24"/>
          <w:szCs w:val="24"/>
        </w:rPr>
      </w:pPr>
      <w:r w:rsidRPr="000B6D29">
        <w:rPr>
          <w:rFonts w:ascii="Times New Roman" w:hAnsi="Times New Roman"/>
          <w:sz w:val="24"/>
          <w:szCs w:val="24"/>
        </w:rPr>
        <w:t xml:space="preserve">Обучение ведется на русском языке, </w:t>
      </w:r>
      <w:r w:rsidRPr="00647B1D">
        <w:rPr>
          <w:rFonts w:ascii="Times New Roman" w:hAnsi="Times New Roman"/>
          <w:sz w:val="24"/>
          <w:szCs w:val="24"/>
        </w:rPr>
        <w:t xml:space="preserve">по </w:t>
      </w:r>
      <w:r w:rsidR="00641973" w:rsidRPr="00647B1D">
        <w:rPr>
          <w:rFonts w:ascii="Times New Roman" w:hAnsi="Times New Roman"/>
          <w:sz w:val="24"/>
          <w:szCs w:val="24"/>
        </w:rPr>
        <w:t xml:space="preserve">5 </w:t>
      </w:r>
      <w:r w:rsidRPr="00647B1D">
        <w:rPr>
          <w:rFonts w:ascii="Times New Roman" w:hAnsi="Times New Roman"/>
          <w:sz w:val="24"/>
          <w:szCs w:val="24"/>
        </w:rPr>
        <w:t>дневной</w:t>
      </w:r>
      <w:r w:rsidRPr="000B6D29">
        <w:rPr>
          <w:rFonts w:ascii="Times New Roman" w:hAnsi="Times New Roman"/>
          <w:sz w:val="24"/>
          <w:szCs w:val="24"/>
        </w:rPr>
        <w:t xml:space="preserve"> учебной неделе. </w:t>
      </w:r>
    </w:p>
    <w:p w14:paraId="4EED7970" w14:textId="4E152571" w:rsidR="003B1482" w:rsidRPr="003B1482" w:rsidRDefault="003B1482" w:rsidP="003B1482">
      <w:pPr>
        <w:pStyle w:val="aa"/>
        <w:spacing w:line="276" w:lineRule="auto"/>
        <w:ind w:firstLine="462"/>
        <w:jc w:val="center"/>
        <w:rPr>
          <w:rFonts w:ascii="Times New Roman" w:hAnsi="Times New Roman"/>
          <w:b/>
          <w:bCs/>
          <w:color w:val="FF0000"/>
          <w:sz w:val="24"/>
          <w:szCs w:val="24"/>
        </w:rPr>
      </w:pPr>
    </w:p>
    <w:p w14:paraId="0BC994AA" w14:textId="77777777" w:rsidR="0085446A" w:rsidRDefault="0085446A" w:rsidP="003B1482">
      <w:pPr>
        <w:pStyle w:val="aa"/>
        <w:spacing w:line="276" w:lineRule="auto"/>
        <w:ind w:firstLine="462"/>
        <w:jc w:val="center"/>
        <w:rPr>
          <w:rFonts w:ascii="Times New Roman" w:hAnsi="Times New Roman"/>
          <w:b/>
          <w:bCs/>
          <w:color w:val="FF0000"/>
          <w:sz w:val="24"/>
          <w:szCs w:val="24"/>
        </w:rPr>
      </w:pPr>
    </w:p>
    <w:p w14:paraId="1BAC0BAE" w14:textId="736C7102" w:rsidR="003B1482" w:rsidRDefault="003B1482" w:rsidP="003B1482">
      <w:pPr>
        <w:pStyle w:val="aa"/>
        <w:spacing w:line="276" w:lineRule="auto"/>
        <w:ind w:firstLine="462"/>
        <w:jc w:val="center"/>
        <w:rPr>
          <w:rFonts w:ascii="Times New Roman" w:hAnsi="Times New Roman"/>
          <w:b/>
          <w:bCs/>
          <w:sz w:val="24"/>
          <w:szCs w:val="24"/>
        </w:rPr>
      </w:pPr>
      <w:r w:rsidRPr="0085446A">
        <w:rPr>
          <w:rFonts w:ascii="Times New Roman" w:hAnsi="Times New Roman"/>
          <w:b/>
          <w:bCs/>
          <w:sz w:val="24"/>
          <w:szCs w:val="24"/>
        </w:rPr>
        <w:t>Учебный план для 10-11 классов</w:t>
      </w:r>
    </w:p>
    <w:p w14:paraId="2238543D" w14:textId="77777777" w:rsidR="00BC0675" w:rsidRPr="0085446A" w:rsidRDefault="00BC0675" w:rsidP="003B1482">
      <w:pPr>
        <w:pStyle w:val="aa"/>
        <w:spacing w:line="276" w:lineRule="auto"/>
        <w:ind w:firstLine="462"/>
        <w:jc w:val="center"/>
        <w:rPr>
          <w:rFonts w:ascii="Times New Roman" w:hAnsi="Times New Roman"/>
          <w:b/>
          <w:bCs/>
          <w:sz w:val="24"/>
          <w:szCs w:val="24"/>
        </w:rPr>
      </w:pPr>
    </w:p>
    <w:p w14:paraId="4D9067FF" w14:textId="11A973D7" w:rsidR="004A578E" w:rsidRDefault="00BC0675" w:rsidP="00647B1D">
      <w:pPr>
        <w:pStyle w:val="aa"/>
        <w:spacing w:line="276" w:lineRule="auto"/>
        <w:ind w:firstLine="462"/>
        <w:jc w:val="both"/>
        <w:rPr>
          <w:rFonts w:ascii="Times New Roman" w:hAnsi="Times New Roman"/>
          <w:bCs/>
          <w:sz w:val="24"/>
          <w:szCs w:val="24"/>
        </w:rPr>
      </w:pPr>
      <w:r w:rsidRPr="00BC0675">
        <w:rPr>
          <w:rFonts w:ascii="Times New Roman" w:hAnsi="Times New Roman"/>
          <w:bCs/>
          <w:sz w:val="24"/>
          <w:szCs w:val="24"/>
        </w:rPr>
        <w:t>У</w:t>
      </w:r>
      <w:r w:rsidR="003B1482" w:rsidRPr="00BC0675">
        <w:rPr>
          <w:rFonts w:ascii="Times New Roman" w:hAnsi="Times New Roman"/>
          <w:bCs/>
          <w:sz w:val="24"/>
          <w:szCs w:val="24"/>
        </w:rPr>
        <w:t>чебный план</w:t>
      </w:r>
      <w:r w:rsidR="00B52839">
        <w:rPr>
          <w:rFonts w:ascii="Times New Roman" w:hAnsi="Times New Roman"/>
          <w:bCs/>
          <w:sz w:val="24"/>
          <w:szCs w:val="24"/>
        </w:rPr>
        <w:t xml:space="preserve"> ООП СОО представлен в нескольких вариантах для разных профилей обучения </w:t>
      </w:r>
      <w:proofErr w:type="gramStart"/>
      <w:r w:rsidR="00B52839">
        <w:rPr>
          <w:rFonts w:ascii="Times New Roman" w:hAnsi="Times New Roman"/>
          <w:bCs/>
          <w:sz w:val="24"/>
          <w:szCs w:val="24"/>
        </w:rPr>
        <w:t xml:space="preserve">и </w:t>
      </w:r>
      <w:r w:rsidR="003B1482" w:rsidRPr="00BC0675">
        <w:rPr>
          <w:rFonts w:ascii="Times New Roman" w:hAnsi="Times New Roman"/>
          <w:bCs/>
          <w:sz w:val="24"/>
          <w:szCs w:val="24"/>
        </w:rPr>
        <w:t xml:space="preserve"> представлен</w:t>
      </w:r>
      <w:proofErr w:type="gramEnd"/>
      <w:r w:rsidR="003B1482" w:rsidRPr="00BC0675">
        <w:rPr>
          <w:rFonts w:ascii="Times New Roman" w:hAnsi="Times New Roman"/>
          <w:bCs/>
          <w:sz w:val="24"/>
          <w:szCs w:val="24"/>
        </w:rPr>
        <w:t xml:space="preserve"> с учетом будущ</w:t>
      </w:r>
      <w:r w:rsidR="00B52839">
        <w:rPr>
          <w:rFonts w:ascii="Times New Roman" w:hAnsi="Times New Roman"/>
          <w:bCs/>
          <w:sz w:val="24"/>
          <w:szCs w:val="24"/>
        </w:rPr>
        <w:t xml:space="preserve">его года </w:t>
      </w:r>
      <w:r w:rsidR="003B1482" w:rsidRPr="00BC0675">
        <w:rPr>
          <w:rFonts w:ascii="Times New Roman" w:hAnsi="Times New Roman"/>
          <w:bCs/>
          <w:sz w:val="24"/>
          <w:szCs w:val="24"/>
        </w:rPr>
        <w:t>обучения</w:t>
      </w:r>
      <w:r w:rsidR="00B52839">
        <w:rPr>
          <w:rFonts w:ascii="Times New Roman" w:hAnsi="Times New Roman"/>
          <w:bCs/>
          <w:sz w:val="24"/>
          <w:szCs w:val="24"/>
        </w:rPr>
        <w:t>.</w:t>
      </w:r>
      <w:r w:rsidR="00B5176C">
        <w:rPr>
          <w:rFonts w:ascii="Times New Roman" w:hAnsi="Times New Roman"/>
          <w:bCs/>
          <w:sz w:val="24"/>
          <w:szCs w:val="24"/>
        </w:rPr>
        <w:t xml:space="preserve"> </w:t>
      </w:r>
    </w:p>
    <w:p w14:paraId="20B25451" w14:textId="77777777" w:rsidR="006A5837" w:rsidRPr="00EF6D79" w:rsidRDefault="006A5837" w:rsidP="006A5837">
      <w:pPr>
        <w:spacing w:line="240" w:lineRule="auto"/>
        <w:jc w:val="center"/>
        <w:rPr>
          <w:rFonts w:ascii="Times New Roman" w:hAnsi="Times New Roman"/>
          <w:b/>
          <w:bCs/>
        </w:rPr>
      </w:pPr>
    </w:p>
    <w:p w14:paraId="130D1238" w14:textId="77777777" w:rsidR="00302C8A" w:rsidRDefault="00302C8A" w:rsidP="006A5837">
      <w:pPr>
        <w:spacing w:line="240" w:lineRule="auto"/>
        <w:jc w:val="center"/>
        <w:rPr>
          <w:rFonts w:ascii="Times New Roman" w:hAnsi="Times New Roman"/>
          <w:b/>
          <w:bCs/>
          <w:i/>
          <w:iCs/>
          <w:sz w:val="28"/>
          <w:szCs w:val="28"/>
        </w:rPr>
      </w:pPr>
    </w:p>
    <w:p w14:paraId="1F144CB6" w14:textId="77777777" w:rsidR="00302C8A" w:rsidRDefault="00302C8A" w:rsidP="006A5837">
      <w:pPr>
        <w:spacing w:line="240" w:lineRule="auto"/>
        <w:jc w:val="center"/>
        <w:rPr>
          <w:rFonts w:ascii="Times New Roman" w:hAnsi="Times New Roman"/>
          <w:b/>
          <w:bCs/>
          <w:i/>
          <w:iCs/>
          <w:sz w:val="28"/>
          <w:szCs w:val="28"/>
        </w:rPr>
      </w:pPr>
    </w:p>
    <w:p w14:paraId="7FB8EDBB" w14:textId="77777777" w:rsidR="00302C8A" w:rsidRDefault="00302C8A" w:rsidP="006A5837">
      <w:pPr>
        <w:spacing w:line="240" w:lineRule="auto"/>
        <w:jc w:val="center"/>
        <w:rPr>
          <w:rFonts w:ascii="Times New Roman" w:hAnsi="Times New Roman"/>
          <w:b/>
          <w:bCs/>
          <w:i/>
          <w:iCs/>
          <w:sz w:val="28"/>
          <w:szCs w:val="28"/>
        </w:rPr>
      </w:pPr>
    </w:p>
    <w:p w14:paraId="31675AB5" w14:textId="77777777" w:rsidR="00302C8A" w:rsidRDefault="00302C8A" w:rsidP="006A5837">
      <w:pPr>
        <w:spacing w:line="240" w:lineRule="auto"/>
        <w:jc w:val="center"/>
        <w:rPr>
          <w:rFonts w:ascii="Times New Roman" w:hAnsi="Times New Roman"/>
          <w:b/>
          <w:bCs/>
          <w:i/>
          <w:iCs/>
          <w:sz w:val="28"/>
          <w:szCs w:val="28"/>
        </w:rPr>
      </w:pPr>
    </w:p>
    <w:p w14:paraId="745962FE" w14:textId="74851AF0" w:rsidR="006A5837" w:rsidRPr="00EF6D79" w:rsidRDefault="006A5837" w:rsidP="006A5837">
      <w:pPr>
        <w:spacing w:line="240" w:lineRule="auto"/>
        <w:jc w:val="center"/>
        <w:rPr>
          <w:rFonts w:ascii="Times New Roman" w:hAnsi="Times New Roman"/>
          <w:b/>
          <w:bCs/>
          <w:i/>
          <w:iCs/>
          <w:sz w:val="28"/>
          <w:szCs w:val="28"/>
        </w:rPr>
      </w:pPr>
      <w:r w:rsidRPr="00EF6D79">
        <w:rPr>
          <w:rFonts w:ascii="Times New Roman" w:hAnsi="Times New Roman"/>
          <w:b/>
          <w:bCs/>
          <w:i/>
          <w:iCs/>
          <w:sz w:val="28"/>
          <w:szCs w:val="28"/>
        </w:rPr>
        <w:lastRenderedPageBreak/>
        <w:t>УЧЕБНЫЙ ПЛАН</w:t>
      </w:r>
    </w:p>
    <w:p w14:paraId="243793A0" w14:textId="77777777" w:rsidR="006A5837" w:rsidRPr="00EF6D79" w:rsidRDefault="006A5837" w:rsidP="006A5837">
      <w:pPr>
        <w:spacing w:line="240" w:lineRule="auto"/>
        <w:jc w:val="center"/>
        <w:rPr>
          <w:rFonts w:ascii="Times New Roman" w:hAnsi="Times New Roman"/>
          <w:b/>
          <w:bCs/>
          <w:sz w:val="28"/>
          <w:szCs w:val="28"/>
        </w:rPr>
      </w:pPr>
      <w:r w:rsidRPr="00EF6D79">
        <w:rPr>
          <w:rFonts w:ascii="Times New Roman" w:hAnsi="Times New Roman"/>
          <w:b/>
          <w:bCs/>
          <w:sz w:val="28"/>
          <w:szCs w:val="28"/>
        </w:rPr>
        <w:t>на 202</w:t>
      </w:r>
      <w:r w:rsidRPr="00A841C5">
        <w:rPr>
          <w:rFonts w:ascii="Times New Roman" w:hAnsi="Times New Roman"/>
          <w:b/>
          <w:bCs/>
          <w:sz w:val="28"/>
          <w:szCs w:val="28"/>
        </w:rPr>
        <w:t>4</w:t>
      </w:r>
      <w:r w:rsidRPr="00EF6D79">
        <w:rPr>
          <w:rFonts w:ascii="Times New Roman" w:hAnsi="Times New Roman"/>
          <w:b/>
          <w:bCs/>
          <w:sz w:val="28"/>
          <w:szCs w:val="28"/>
        </w:rPr>
        <w:t>-202</w:t>
      </w:r>
      <w:r w:rsidRPr="00A841C5">
        <w:rPr>
          <w:rFonts w:ascii="Times New Roman" w:hAnsi="Times New Roman"/>
          <w:b/>
          <w:bCs/>
          <w:sz w:val="28"/>
          <w:szCs w:val="28"/>
        </w:rPr>
        <w:t>5</w:t>
      </w:r>
      <w:r w:rsidRPr="00EF6D79">
        <w:rPr>
          <w:rFonts w:ascii="Times New Roman" w:hAnsi="Times New Roman"/>
          <w:b/>
          <w:bCs/>
          <w:sz w:val="28"/>
          <w:szCs w:val="28"/>
        </w:rPr>
        <w:t xml:space="preserve"> учебный год</w:t>
      </w:r>
    </w:p>
    <w:p w14:paraId="03272397" w14:textId="77777777" w:rsidR="006A5837" w:rsidRPr="00EF6D79" w:rsidRDefault="006A5837" w:rsidP="006A5837">
      <w:pPr>
        <w:spacing w:line="240" w:lineRule="auto"/>
        <w:jc w:val="center"/>
        <w:rPr>
          <w:rFonts w:ascii="Times New Roman" w:hAnsi="Times New Roman"/>
          <w:b/>
          <w:bCs/>
          <w:i/>
          <w:iCs/>
          <w:sz w:val="28"/>
          <w:szCs w:val="28"/>
        </w:rPr>
      </w:pPr>
      <w:r w:rsidRPr="00EF6D79">
        <w:rPr>
          <w:rFonts w:ascii="Times New Roman" w:hAnsi="Times New Roman"/>
          <w:b/>
          <w:bCs/>
          <w:i/>
          <w:iCs/>
          <w:sz w:val="28"/>
          <w:szCs w:val="28"/>
        </w:rPr>
        <w:t>ЧОУ «Гимназия «Развитие»</w:t>
      </w:r>
      <w:r>
        <w:rPr>
          <w:rFonts w:ascii="Times New Roman" w:hAnsi="Times New Roman"/>
          <w:b/>
          <w:bCs/>
          <w:i/>
          <w:iCs/>
          <w:sz w:val="28"/>
          <w:szCs w:val="28"/>
        </w:rPr>
        <w:t xml:space="preserve"> </w:t>
      </w:r>
      <w:r w:rsidRPr="00EF6D79">
        <w:rPr>
          <w:rFonts w:ascii="Times New Roman" w:hAnsi="Times New Roman"/>
          <w:b/>
          <w:bCs/>
          <w:i/>
          <w:iCs/>
          <w:sz w:val="28"/>
          <w:szCs w:val="28"/>
        </w:rPr>
        <w:t>(пятидневная неделя)</w:t>
      </w:r>
    </w:p>
    <w:p w14:paraId="0F8D0FC1" w14:textId="77777777" w:rsidR="006A5837" w:rsidRPr="00EF6D79" w:rsidRDefault="006A5837" w:rsidP="006A5837">
      <w:pPr>
        <w:spacing w:line="240" w:lineRule="auto"/>
        <w:jc w:val="center"/>
        <w:rPr>
          <w:rFonts w:ascii="Times New Roman" w:hAnsi="Times New Roman"/>
          <w:b/>
          <w:bCs/>
          <w:i/>
          <w:iCs/>
          <w:sz w:val="28"/>
          <w:szCs w:val="28"/>
        </w:rPr>
      </w:pPr>
      <w:r>
        <w:rPr>
          <w:rFonts w:ascii="Times New Roman" w:hAnsi="Times New Roman"/>
          <w:b/>
          <w:bCs/>
          <w:i/>
          <w:iCs/>
          <w:sz w:val="28"/>
          <w:szCs w:val="28"/>
        </w:rPr>
        <w:t xml:space="preserve">    </w:t>
      </w:r>
    </w:p>
    <w:tbl>
      <w:tblPr>
        <w:tblStyle w:val="af"/>
        <w:tblW w:w="9682" w:type="dxa"/>
        <w:tblInd w:w="-615" w:type="dxa"/>
        <w:tblLayout w:type="fixed"/>
        <w:tblLook w:val="04A0" w:firstRow="1" w:lastRow="0" w:firstColumn="1" w:lastColumn="0" w:noHBand="0" w:noVBand="1"/>
      </w:tblPr>
      <w:tblGrid>
        <w:gridCol w:w="1809"/>
        <w:gridCol w:w="1495"/>
        <w:gridCol w:w="992"/>
        <w:gridCol w:w="1276"/>
        <w:gridCol w:w="992"/>
        <w:gridCol w:w="992"/>
        <w:gridCol w:w="1276"/>
        <w:gridCol w:w="850"/>
      </w:tblGrid>
      <w:tr w:rsidR="006A5837" w:rsidRPr="00EF6D79" w14:paraId="3C33AC24" w14:textId="77777777" w:rsidTr="00E34531">
        <w:tc>
          <w:tcPr>
            <w:tcW w:w="1809" w:type="dxa"/>
          </w:tcPr>
          <w:p w14:paraId="31A225ED" w14:textId="77777777" w:rsidR="006A5837" w:rsidRPr="00EF6D79" w:rsidRDefault="006A5837" w:rsidP="00E34531">
            <w:pPr>
              <w:rPr>
                <w:rFonts w:ascii="Times New Roman" w:hAnsi="Times New Roman"/>
              </w:rPr>
            </w:pPr>
            <w:r>
              <w:rPr>
                <w:rFonts w:ascii="Times New Roman" w:hAnsi="Times New Roman"/>
              </w:rPr>
              <w:t>Предметные области</w:t>
            </w:r>
          </w:p>
        </w:tc>
        <w:tc>
          <w:tcPr>
            <w:tcW w:w="1495" w:type="dxa"/>
          </w:tcPr>
          <w:p w14:paraId="3495B22A" w14:textId="77777777" w:rsidR="006A5837" w:rsidRPr="00EF6D79" w:rsidRDefault="006A5837" w:rsidP="00E34531">
            <w:pPr>
              <w:rPr>
                <w:rFonts w:ascii="Times New Roman" w:hAnsi="Times New Roman"/>
              </w:rPr>
            </w:pPr>
            <w:r>
              <w:rPr>
                <w:rFonts w:ascii="Times New Roman" w:hAnsi="Times New Roman"/>
              </w:rPr>
              <w:t>Предметы</w:t>
            </w:r>
          </w:p>
        </w:tc>
        <w:tc>
          <w:tcPr>
            <w:tcW w:w="992" w:type="dxa"/>
          </w:tcPr>
          <w:p w14:paraId="6DE0D085" w14:textId="77777777" w:rsidR="006A5837" w:rsidRPr="00EF6D79" w:rsidRDefault="006A5837" w:rsidP="00E34531">
            <w:pPr>
              <w:rPr>
                <w:rFonts w:ascii="Times New Roman" w:hAnsi="Times New Roman"/>
              </w:rPr>
            </w:pPr>
            <w:r w:rsidRPr="00EF6D79">
              <w:rPr>
                <w:rFonts w:ascii="Times New Roman" w:hAnsi="Times New Roman"/>
              </w:rPr>
              <w:t>10 класс</w:t>
            </w:r>
          </w:p>
        </w:tc>
        <w:tc>
          <w:tcPr>
            <w:tcW w:w="1276" w:type="dxa"/>
          </w:tcPr>
          <w:p w14:paraId="64AC614B" w14:textId="77777777" w:rsidR="006A5837" w:rsidRPr="00EF6D79" w:rsidRDefault="006A5837" w:rsidP="00E34531">
            <w:pPr>
              <w:rPr>
                <w:rFonts w:ascii="Times New Roman" w:hAnsi="Times New Roman"/>
              </w:rPr>
            </w:pPr>
            <w:r w:rsidRPr="00EF6D79">
              <w:rPr>
                <w:rFonts w:ascii="Times New Roman" w:hAnsi="Times New Roman"/>
              </w:rPr>
              <w:t>Компонент ОУ</w:t>
            </w:r>
          </w:p>
        </w:tc>
        <w:tc>
          <w:tcPr>
            <w:tcW w:w="992" w:type="dxa"/>
          </w:tcPr>
          <w:p w14:paraId="441D7880" w14:textId="77777777" w:rsidR="006A5837" w:rsidRPr="00EF6D79" w:rsidRDefault="006A5837" w:rsidP="00E34531">
            <w:pPr>
              <w:rPr>
                <w:rFonts w:ascii="Times New Roman" w:hAnsi="Times New Roman"/>
              </w:rPr>
            </w:pPr>
            <w:r>
              <w:rPr>
                <w:rFonts w:ascii="Times New Roman" w:hAnsi="Times New Roman"/>
              </w:rPr>
              <w:t>Всего</w:t>
            </w:r>
          </w:p>
        </w:tc>
        <w:tc>
          <w:tcPr>
            <w:tcW w:w="992" w:type="dxa"/>
          </w:tcPr>
          <w:p w14:paraId="39A4A2D0" w14:textId="77777777" w:rsidR="006A5837" w:rsidRPr="00EF6D79" w:rsidRDefault="006A5837" w:rsidP="00E34531">
            <w:pPr>
              <w:rPr>
                <w:rFonts w:ascii="Times New Roman" w:hAnsi="Times New Roman"/>
              </w:rPr>
            </w:pPr>
            <w:r w:rsidRPr="00EF6D79">
              <w:rPr>
                <w:rFonts w:ascii="Times New Roman" w:hAnsi="Times New Roman"/>
              </w:rPr>
              <w:t>1</w:t>
            </w:r>
            <w:r>
              <w:rPr>
                <w:rFonts w:ascii="Times New Roman" w:hAnsi="Times New Roman"/>
                <w:lang w:val="en-US"/>
              </w:rPr>
              <w:t>1</w:t>
            </w:r>
            <w:r w:rsidRPr="00EF6D79">
              <w:rPr>
                <w:rFonts w:ascii="Times New Roman" w:hAnsi="Times New Roman"/>
              </w:rPr>
              <w:t xml:space="preserve"> класс</w:t>
            </w:r>
          </w:p>
        </w:tc>
        <w:tc>
          <w:tcPr>
            <w:tcW w:w="1276" w:type="dxa"/>
          </w:tcPr>
          <w:p w14:paraId="7C06D702" w14:textId="77777777" w:rsidR="006A5837" w:rsidRPr="00EF6D79" w:rsidRDefault="006A5837" w:rsidP="00E34531">
            <w:pPr>
              <w:rPr>
                <w:rFonts w:ascii="Times New Roman" w:hAnsi="Times New Roman"/>
              </w:rPr>
            </w:pPr>
            <w:r w:rsidRPr="00EF6D79">
              <w:rPr>
                <w:rFonts w:ascii="Times New Roman" w:hAnsi="Times New Roman"/>
              </w:rPr>
              <w:t>Компонент ОУ</w:t>
            </w:r>
          </w:p>
        </w:tc>
        <w:tc>
          <w:tcPr>
            <w:tcW w:w="850" w:type="dxa"/>
          </w:tcPr>
          <w:p w14:paraId="2D735293" w14:textId="77777777" w:rsidR="006A5837" w:rsidRPr="00EF6D79" w:rsidRDefault="006A5837" w:rsidP="00E34531">
            <w:pPr>
              <w:rPr>
                <w:rFonts w:ascii="Times New Roman" w:hAnsi="Times New Roman"/>
              </w:rPr>
            </w:pPr>
            <w:r w:rsidRPr="00EF6D79">
              <w:rPr>
                <w:rFonts w:ascii="Times New Roman" w:hAnsi="Times New Roman"/>
              </w:rPr>
              <w:t>Всего</w:t>
            </w:r>
          </w:p>
        </w:tc>
      </w:tr>
      <w:tr w:rsidR="006A5837" w:rsidRPr="00EF6D79" w14:paraId="6E988D56" w14:textId="77777777" w:rsidTr="00E34531">
        <w:tc>
          <w:tcPr>
            <w:tcW w:w="1809" w:type="dxa"/>
            <w:vMerge w:val="restart"/>
          </w:tcPr>
          <w:p w14:paraId="255FB9A5" w14:textId="77777777" w:rsidR="006A5837" w:rsidRPr="00EF6D79" w:rsidRDefault="006A5837" w:rsidP="00E34531">
            <w:pPr>
              <w:rPr>
                <w:rFonts w:ascii="Times New Roman" w:hAnsi="Times New Roman"/>
              </w:rPr>
            </w:pPr>
            <w:r w:rsidRPr="00EF6D79">
              <w:rPr>
                <w:rFonts w:ascii="Times New Roman" w:hAnsi="Times New Roman"/>
              </w:rPr>
              <w:t xml:space="preserve"> Русский язык и</w:t>
            </w:r>
          </w:p>
          <w:p w14:paraId="6461BD3D" w14:textId="77777777" w:rsidR="006A5837" w:rsidRPr="00EF6D79" w:rsidRDefault="006A5837" w:rsidP="00E34531">
            <w:pPr>
              <w:rPr>
                <w:rFonts w:ascii="Times New Roman" w:hAnsi="Times New Roman"/>
              </w:rPr>
            </w:pPr>
            <w:r w:rsidRPr="00EF6D79">
              <w:rPr>
                <w:rFonts w:ascii="Times New Roman" w:hAnsi="Times New Roman"/>
              </w:rPr>
              <w:t>литература</w:t>
            </w:r>
          </w:p>
        </w:tc>
        <w:tc>
          <w:tcPr>
            <w:tcW w:w="1495" w:type="dxa"/>
          </w:tcPr>
          <w:p w14:paraId="14A5C63F" w14:textId="77777777" w:rsidR="006A5837" w:rsidRPr="00EF6D79" w:rsidRDefault="006A5837" w:rsidP="00E34531">
            <w:pPr>
              <w:rPr>
                <w:rFonts w:ascii="Times New Roman" w:hAnsi="Times New Roman"/>
              </w:rPr>
            </w:pPr>
            <w:r w:rsidRPr="00EF6D79">
              <w:rPr>
                <w:rFonts w:ascii="Times New Roman" w:hAnsi="Times New Roman"/>
              </w:rPr>
              <w:t>Русский язык</w:t>
            </w:r>
          </w:p>
        </w:tc>
        <w:tc>
          <w:tcPr>
            <w:tcW w:w="992" w:type="dxa"/>
          </w:tcPr>
          <w:p w14:paraId="36B326BE"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11E22849" w14:textId="77777777" w:rsidR="006A5837" w:rsidRPr="00EF6D79" w:rsidRDefault="006A5837" w:rsidP="00E34531">
            <w:pPr>
              <w:rPr>
                <w:rFonts w:ascii="Times New Roman" w:hAnsi="Times New Roman"/>
              </w:rPr>
            </w:pPr>
          </w:p>
        </w:tc>
        <w:tc>
          <w:tcPr>
            <w:tcW w:w="992" w:type="dxa"/>
          </w:tcPr>
          <w:p w14:paraId="2C302328" w14:textId="77777777" w:rsidR="006A5837" w:rsidRPr="00EF6D79" w:rsidRDefault="006A5837" w:rsidP="00E34531">
            <w:pPr>
              <w:rPr>
                <w:rFonts w:ascii="Times New Roman" w:hAnsi="Times New Roman"/>
              </w:rPr>
            </w:pPr>
            <w:r>
              <w:rPr>
                <w:rFonts w:ascii="Times New Roman" w:hAnsi="Times New Roman"/>
              </w:rPr>
              <w:t>2</w:t>
            </w:r>
          </w:p>
        </w:tc>
        <w:tc>
          <w:tcPr>
            <w:tcW w:w="992" w:type="dxa"/>
          </w:tcPr>
          <w:p w14:paraId="4DC17692"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11EE8BFE" w14:textId="77777777" w:rsidR="006A5837" w:rsidRPr="00EF6D79" w:rsidRDefault="006A5837" w:rsidP="00E34531">
            <w:pPr>
              <w:rPr>
                <w:rFonts w:ascii="Times New Roman" w:hAnsi="Times New Roman"/>
              </w:rPr>
            </w:pPr>
          </w:p>
        </w:tc>
        <w:tc>
          <w:tcPr>
            <w:tcW w:w="850" w:type="dxa"/>
          </w:tcPr>
          <w:p w14:paraId="077D57A8" w14:textId="77777777" w:rsidR="006A5837" w:rsidRPr="00EF6D79" w:rsidRDefault="006A5837" w:rsidP="00E34531">
            <w:pPr>
              <w:rPr>
                <w:rFonts w:ascii="Times New Roman" w:hAnsi="Times New Roman"/>
              </w:rPr>
            </w:pPr>
            <w:r>
              <w:rPr>
                <w:rFonts w:ascii="Times New Roman" w:hAnsi="Times New Roman"/>
              </w:rPr>
              <w:t>2</w:t>
            </w:r>
          </w:p>
        </w:tc>
      </w:tr>
      <w:tr w:rsidR="006A5837" w:rsidRPr="00EF6D79" w14:paraId="221A3920" w14:textId="77777777" w:rsidTr="00E34531">
        <w:tc>
          <w:tcPr>
            <w:tcW w:w="1809" w:type="dxa"/>
            <w:vMerge/>
          </w:tcPr>
          <w:p w14:paraId="6D731D1E" w14:textId="77777777" w:rsidR="006A5837" w:rsidRPr="00EF6D79" w:rsidRDefault="006A5837" w:rsidP="00E34531">
            <w:pPr>
              <w:rPr>
                <w:rFonts w:ascii="Times New Roman" w:hAnsi="Times New Roman"/>
              </w:rPr>
            </w:pPr>
          </w:p>
        </w:tc>
        <w:tc>
          <w:tcPr>
            <w:tcW w:w="1495" w:type="dxa"/>
          </w:tcPr>
          <w:p w14:paraId="7430F1EB" w14:textId="77777777" w:rsidR="006A5837" w:rsidRPr="00EF6D79" w:rsidRDefault="006A5837" w:rsidP="00E34531">
            <w:pPr>
              <w:rPr>
                <w:rFonts w:ascii="Times New Roman" w:hAnsi="Times New Roman"/>
              </w:rPr>
            </w:pPr>
            <w:r w:rsidRPr="00EF6D79">
              <w:rPr>
                <w:rFonts w:ascii="Times New Roman" w:hAnsi="Times New Roman"/>
              </w:rPr>
              <w:t>Литература</w:t>
            </w:r>
          </w:p>
        </w:tc>
        <w:tc>
          <w:tcPr>
            <w:tcW w:w="992" w:type="dxa"/>
          </w:tcPr>
          <w:p w14:paraId="14BDC57A" w14:textId="77777777" w:rsidR="006A5837" w:rsidRPr="00EF6D79" w:rsidRDefault="006A5837" w:rsidP="00E34531">
            <w:pPr>
              <w:rPr>
                <w:rFonts w:ascii="Times New Roman" w:hAnsi="Times New Roman"/>
              </w:rPr>
            </w:pPr>
            <w:r w:rsidRPr="00EF6D79">
              <w:rPr>
                <w:rFonts w:ascii="Times New Roman" w:hAnsi="Times New Roman"/>
              </w:rPr>
              <w:t>5</w:t>
            </w:r>
          </w:p>
        </w:tc>
        <w:tc>
          <w:tcPr>
            <w:tcW w:w="1276" w:type="dxa"/>
          </w:tcPr>
          <w:p w14:paraId="4F4D8B99" w14:textId="77777777" w:rsidR="006A5837" w:rsidRPr="00EF6D79" w:rsidRDefault="006A5837" w:rsidP="00E34531">
            <w:pPr>
              <w:rPr>
                <w:rFonts w:ascii="Times New Roman" w:hAnsi="Times New Roman"/>
              </w:rPr>
            </w:pPr>
          </w:p>
        </w:tc>
        <w:tc>
          <w:tcPr>
            <w:tcW w:w="992" w:type="dxa"/>
          </w:tcPr>
          <w:p w14:paraId="6CF141D9" w14:textId="77777777" w:rsidR="006A5837" w:rsidRPr="00EF6D79" w:rsidRDefault="006A5837" w:rsidP="00E34531">
            <w:pPr>
              <w:rPr>
                <w:rFonts w:ascii="Times New Roman" w:hAnsi="Times New Roman"/>
              </w:rPr>
            </w:pPr>
            <w:r>
              <w:rPr>
                <w:rFonts w:ascii="Times New Roman" w:hAnsi="Times New Roman"/>
              </w:rPr>
              <w:t>5</w:t>
            </w:r>
          </w:p>
        </w:tc>
        <w:tc>
          <w:tcPr>
            <w:tcW w:w="992" w:type="dxa"/>
          </w:tcPr>
          <w:p w14:paraId="7E7816CB" w14:textId="77777777" w:rsidR="006A5837" w:rsidRPr="00EF6D79" w:rsidRDefault="006A5837" w:rsidP="00E34531">
            <w:pPr>
              <w:rPr>
                <w:rFonts w:ascii="Times New Roman" w:hAnsi="Times New Roman"/>
              </w:rPr>
            </w:pPr>
            <w:r w:rsidRPr="00EF6D79">
              <w:rPr>
                <w:rFonts w:ascii="Times New Roman" w:hAnsi="Times New Roman"/>
              </w:rPr>
              <w:t>5</w:t>
            </w:r>
          </w:p>
        </w:tc>
        <w:tc>
          <w:tcPr>
            <w:tcW w:w="1276" w:type="dxa"/>
          </w:tcPr>
          <w:p w14:paraId="600F586A" w14:textId="77777777" w:rsidR="006A5837" w:rsidRPr="00EF6D79" w:rsidRDefault="006A5837" w:rsidP="00E34531">
            <w:pPr>
              <w:rPr>
                <w:rFonts w:ascii="Times New Roman" w:hAnsi="Times New Roman"/>
              </w:rPr>
            </w:pPr>
          </w:p>
        </w:tc>
        <w:tc>
          <w:tcPr>
            <w:tcW w:w="850" w:type="dxa"/>
          </w:tcPr>
          <w:p w14:paraId="47BFBF49" w14:textId="77777777" w:rsidR="006A5837" w:rsidRPr="00EF6D79" w:rsidRDefault="006A5837" w:rsidP="00E34531">
            <w:pPr>
              <w:rPr>
                <w:rFonts w:ascii="Times New Roman" w:hAnsi="Times New Roman"/>
              </w:rPr>
            </w:pPr>
            <w:r>
              <w:rPr>
                <w:rFonts w:ascii="Times New Roman" w:hAnsi="Times New Roman"/>
              </w:rPr>
              <w:t>5</w:t>
            </w:r>
          </w:p>
        </w:tc>
      </w:tr>
      <w:tr w:rsidR="006A5837" w:rsidRPr="00EF6D79" w14:paraId="6F8BCF88" w14:textId="77777777" w:rsidTr="00E34531">
        <w:tc>
          <w:tcPr>
            <w:tcW w:w="1809" w:type="dxa"/>
          </w:tcPr>
          <w:p w14:paraId="630E3FCA" w14:textId="77777777" w:rsidR="006A5837" w:rsidRPr="00EF6D79" w:rsidRDefault="006A5837" w:rsidP="00E34531">
            <w:pPr>
              <w:rPr>
                <w:rFonts w:ascii="Times New Roman" w:hAnsi="Times New Roman"/>
              </w:rPr>
            </w:pPr>
            <w:r w:rsidRPr="00EF6D79">
              <w:rPr>
                <w:rFonts w:ascii="Times New Roman" w:hAnsi="Times New Roman"/>
              </w:rPr>
              <w:t>Иностранные языки</w:t>
            </w:r>
          </w:p>
        </w:tc>
        <w:tc>
          <w:tcPr>
            <w:tcW w:w="1495" w:type="dxa"/>
          </w:tcPr>
          <w:p w14:paraId="34B206F1" w14:textId="77777777" w:rsidR="006A5837" w:rsidRPr="00EF6D79" w:rsidRDefault="006A5837" w:rsidP="00E34531">
            <w:pPr>
              <w:rPr>
                <w:rFonts w:ascii="Times New Roman" w:hAnsi="Times New Roman"/>
              </w:rPr>
            </w:pPr>
            <w:r w:rsidRPr="00EF6D79">
              <w:rPr>
                <w:rFonts w:ascii="Times New Roman" w:hAnsi="Times New Roman"/>
              </w:rPr>
              <w:t xml:space="preserve">Английский </w:t>
            </w:r>
          </w:p>
          <w:p w14:paraId="2CC12E3C" w14:textId="77777777" w:rsidR="006A5837" w:rsidRPr="00EF6D79" w:rsidRDefault="006A5837" w:rsidP="00E34531">
            <w:pPr>
              <w:rPr>
                <w:rFonts w:ascii="Times New Roman" w:hAnsi="Times New Roman"/>
              </w:rPr>
            </w:pPr>
            <w:r w:rsidRPr="00EF6D79">
              <w:rPr>
                <w:rFonts w:ascii="Times New Roman" w:hAnsi="Times New Roman"/>
              </w:rPr>
              <w:t>язык</w:t>
            </w:r>
          </w:p>
        </w:tc>
        <w:tc>
          <w:tcPr>
            <w:tcW w:w="992" w:type="dxa"/>
          </w:tcPr>
          <w:p w14:paraId="0A176FBE" w14:textId="77777777" w:rsidR="006A5837" w:rsidRPr="00EF6D79" w:rsidRDefault="006A5837" w:rsidP="00E34531">
            <w:pPr>
              <w:rPr>
                <w:rFonts w:ascii="Times New Roman" w:hAnsi="Times New Roman"/>
              </w:rPr>
            </w:pPr>
            <w:r w:rsidRPr="00EF6D79">
              <w:rPr>
                <w:rFonts w:ascii="Times New Roman" w:hAnsi="Times New Roman"/>
              </w:rPr>
              <w:t>3</w:t>
            </w:r>
          </w:p>
        </w:tc>
        <w:tc>
          <w:tcPr>
            <w:tcW w:w="1276" w:type="dxa"/>
          </w:tcPr>
          <w:p w14:paraId="40268B7D" w14:textId="77777777" w:rsidR="006A5837" w:rsidRPr="00EF6D79" w:rsidRDefault="006A5837" w:rsidP="00E34531">
            <w:pPr>
              <w:rPr>
                <w:rFonts w:ascii="Times New Roman" w:hAnsi="Times New Roman"/>
              </w:rPr>
            </w:pPr>
          </w:p>
        </w:tc>
        <w:tc>
          <w:tcPr>
            <w:tcW w:w="992" w:type="dxa"/>
          </w:tcPr>
          <w:p w14:paraId="21C20E7B" w14:textId="77777777" w:rsidR="006A5837" w:rsidRPr="00EF6D79" w:rsidRDefault="006A5837" w:rsidP="00E34531">
            <w:pPr>
              <w:rPr>
                <w:rFonts w:ascii="Times New Roman" w:hAnsi="Times New Roman"/>
              </w:rPr>
            </w:pPr>
            <w:r>
              <w:rPr>
                <w:rFonts w:ascii="Times New Roman" w:hAnsi="Times New Roman"/>
              </w:rPr>
              <w:t>3</w:t>
            </w:r>
          </w:p>
        </w:tc>
        <w:tc>
          <w:tcPr>
            <w:tcW w:w="992" w:type="dxa"/>
          </w:tcPr>
          <w:p w14:paraId="2CB256E2" w14:textId="77777777" w:rsidR="006A5837" w:rsidRPr="00EF6D79" w:rsidRDefault="006A5837" w:rsidP="00E34531">
            <w:pPr>
              <w:rPr>
                <w:rFonts w:ascii="Times New Roman" w:hAnsi="Times New Roman"/>
              </w:rPr>
            </w:pPr>
            <w:r w:rsidRPr="00EF6D79">
              <w:rPr>
                <w:rFonts w:ascii="Times New Roman" w:hAnsi="Times New Roman"/>
              </w:rPr>
              <w:t>3</w:t>
            </w:r>
          </w:p>
        </w:tc>
        <w:tc>
          <w:tcPr>
            <w:tcW w:w="1276" w:type="dxa"/>
          </w:tcPr>
          <w:p w14:paraId="50BBD98B" w14:textId="77777777" w:rsidR="006A5837" w:rsidRPr="00EF6D79" w:rsidRDefault="006A5837" w:rsidP="00E34531">
            <w:pPr>
              <w:rPr>
                <w:rFonts w:ascii="Times New Roman" w:hAnsi="Times New Roman"/>
              </w:rPr>
            </w:pPr>
          </w:p>
        </w:tc>
        <w:tc>
          <w:tcPr>
            <w:tcW w:w="850" w:type="dxa"/>
          </w:tcPr>
          <w:p w14:paraId="5195813D" w14:textId="77777777" w:rsidR="006A5837" w:rsidRPr="00EF6D79" w:rsidRDefault="006A5837" w:rsidP="00E34531">
            <w:pPr>
              <w:rPr>
                <w:rFonts w:ascii="Times New Roman" w:hAnsi="Times New Roman"/>
              </w:rPr>
            </w:pPr>
            <w:r>
              <w:rPr>
                <w:rFonts w:ascii="Times New Roman" w:hAnsi="Times New Roman"/>
              </w:rPr>
              <w:t>3</w:t>
            </w:r>
          </w:p>
        </w:tc>
      </w:tr>
      <w:tr w:rsidR="006A5837" w:rsidRPr="00EF6D79" w14:paraId="236C05A0" w14:textId="77777777" w:rsidTr="00E34531">
        <w:tc>
          <w:tcPr>
            <w:tcW w:w="1809" w:type="dxa"/>
            <w:vMerge w:val="restart"/>
          </w:tcPr>
          <w:p w14:paraId="61A59475" w14:textId="77777777" w:rsidR="006A5837" w:rsidRPr="00EF6D79" w:rsidRDefault="006A5837" w:rsidP="00E34531">
            <w:pPr>
              <w:rPr>
                <w:rFonts w:ascii="Times New Roman" w:hAnsi="Times New Roman"/>
              </w:rPr>
            </w:pPr>
            <w:r w:rsidRPr="00EF6D79">
              <w:rPr>
                <w:rFonts w:ascii="Times New Roman" w:hAnsi="Times New Roman"/>
              </w:rPr>
              <w:t>Математика и информатика</w:t>
            </w:r>
          </w:p>
        </w:tc>
        <w:tc>
          <w:tcPr>
            <w:tcW w:w="1495" w:type="dxa"/>
          </w:tcPr>
          <w:p w14:paraId="283D36AE" w14:textId="77777777" w:rsidR="006A5837" w:rsidRPr="00EF6D79" w:rsidRDefault="006A5837" w:rsidP="00E34531">
            <w:pPr>
              <w:rPr>
                <w:rFonts w:ascii="Times New Roman" w:hAnsi="Times New Roman"/>
              </w:rPr>
            </w:pPr>
            <w:r w:rsidRPr="00EF6D79">
              <w:rPr>
                <w:rFonts w:ascii="Times New Roman" w:hAnsi="Times New Roman"/>
              </w:rPr>
              <w:t>Алгебра</w:t>
            </w:r>
          </w:p>
        </w:tc>
        <w:tc>
          <w:tcPr>
            <w:tcW w:w="992" w:type="dxa"/>
          </w:tcPr>
          <w:p w14:paraId="4F677372" w14:textId="77777777" w:rsidR="006A5837" w:rsidRPr="00EF6D79" w:rsidRDefault="006A5837" w:rsidP="00E34531">
            <w:pPr>
              <w:rPr>
                <w:rFonts w:ascii="Times New Roman" w:hAnsi="Times New Roman"/>
              </w:rPr>
            </w:pPr>
            <w:r w:rsidRPr="00EF6D79">
              <w:rPr>
                <w:rFonts w:ascii="Times New Roman" w:hAnsi="Times New Roman"/>
              </w:rPr>
              <w:t>3</w:t>
            </w:r>
          </w:p>
        </w:tc>
        <w:tc>
          <w:tcPr>
            <w:tcW w:w="1276" w:type="dxa"/>
          </w:tcPr>
          <w:p w14:paraId="4EC4CC22" w14:textId="77777777" w:rsidR="006A5837" w:rsidRPr="00EF6D79" w:rsidRDefault="006A5837" w:rsidP="00E34531">
            <w:pPr>
              <w:rPr>
                <w:rFonts w:ascii="Times New Roman" w:hAnsi="Times New Roman"/>
              </w:rPr>
            </w:pPr>
          </w:p>
        </w:tc>
        <w:tc>
          <w:tcPr>
            <w:tcW w:w="992" w:type="dxa"/>
          </w:tcPr>
          <w:p w14:paraId="6ED80785" w14:textId="77777777" w:rsidR="006A5837" w:rsidRPr="00EF6D79" w:rsidRDefault="006A5837" w:rsidP="00E34531">
            <w:pPr>
              <w:rPr>
                <w:rFonts w:ascii="Times New Roman" w:hAnsi="Times New Roman"/>
              </w:rPr>
            </w:pPr>
            <w:r>
              <w:rPr>
                <w:rFonts w:ascii="Times New Roman" w:hAnsi="Times New Roman"/>
              </w:rPr>
              <w:t>3</w:t>
            </w:r>
          </w:p>
        </w:tc>
        <w:tc>
          <w:tcPr>
            <w:tcW w:w="992" w:type="dxa"/>
          </w:tcPr>
          <w:p w14:paraId="70A56AFB" w14:textId="77777777" w:rsidR="006A5837" w:rsidRPr="00EF6D79" w:rsidRDefault="006A5837" w:rsidP="00E34531">
            <w:pPr>
              <w:rPr>
                <w:rFonts w:ascii="Times New Roman" w:hAnsi="Times New Roman"/>
              </w:rPr>
            </w:pPr>
            <w:r w:rsidRPr="00EF6D79">
              <w:rPr>
                <w:rFonts w:ascii="Times New Roman" w:hAnsi="Times New Roman"/>
              </w:rPr>
              <w:t>3</w:t>
            </w:r>
          </w:p>
        </w:tc>
        <w:tc>
          <w:tcPr>
            <w:tcW w:w="1276" w:type="dxa"/>
          </w:tcPr>
          <w:p w14:paraId="15060E28" w14:textId="77777777" w:rsidR="006A5837" w:rsidRPr="00EF6D79" w:rsidRDefault="006A5837" w:rsidP="00E34531">
            <w:pPr>
              <w:rPr>
                <w:rFonts w:ascii="Times New Roman" w:hAnsi="Times New Roman"/>
              </w:rPr>
            </w:pPr>
          </w:p>
        </w:tc>
        <w:tc>
          <w:tcPr>
            <w:tcW w:w="850" w:type="dxa"/>
          </w:tcPr>
          <w:p w14:paraId="2459C875" w14:textId="77777777" w:rsidR="006A5837" w:rsidRPr="00EF6D79" w:rsidRDefault="006A5837" w:rsidP="00E34531">
            <w:pPr>
              <w:rPr>
                <w:rFonts w:ascii="Times New Roman" w:hAnsi="Times New Roman"/>
              </w:rPr>
            </w:pPr>
            <w:r>
              <w:rPr>
                <w:rFonts w:ascii="Times New Roman" w:hAnsi="Times New Roman"/>
              </w:rPr>
              <w:t>3</w:t>
            </w:r>
          </w:p>
        </w:tc>
      </w:tr>
      <w:tr w:rsidR="006A5837" w:rsidRPr="00EF6D79" w14:paraId="6B568BF8" w14:textId="77777777" w:rsidTr="00E34531">
        <w:tc>
          <w:tcPr>
            <w:tcW w:w="1809" w:type="dxa"/>
            <w:vMerge/>
          </w:tcPr>
          <w:p w14:paraId="02208BCB" w14:textId="77777777" w:rsidR="006A5837" w:rsidRPr="00EF6D79" w:rsidRDefault="006A5837" w:rsidP="00E34531">
            <w:pPr>
              <w:rPr>
                <w:rFonts w:ascii="Times New Roman" w:hAnsi="Times New Roman"/>
              </w:rPr>
            </w:pPr>
          </w:p>
        </w:tc>
        <w:tc>
          <w:tcPr>
            <w:tcW w:w="1495" w:type="dxa"/>
          </w:tcPr>
          <w:p w14:paraId="359F94DB" w14:textId="77777777" w:rsidR="006A5837" w:rsidRPr="00EF6D79" w:rsidRDefault="006A5837" w:rsidP="00E34531">
            <w:pPr>
              <w:rPr>
                <w:rFonts w:ascii="Times New Roman" w:hAnsi="Times New Roman"/>
              </w:rPr>
            </w:pPr>
            <w:r w:rsidRPr="00EF6D79">
              <w:rPr>
                <w:rFonts w:ascii="Times New Roman" w:hAnsi="Times New Roman"/>
              </w:rPr>
              <w:t>Геометрия</w:t>
            </w:r>
          </w:p>
        </w:tc>
        <w:tc>
          <w:tcPr>
            <w:tcW w:w="992" w:type="dxa"/>
          </w:tcPr>
          <w:p w14:paraId="461E728C"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191D3F4D" w14:textId="77777777" w:rsidR="006A5837" w:rsidRPr="00EF6D79" w:rsidRDefault="006A5837" w:rsidP="00E34531">
            <w:pPr>
              <w:rPr>
                <w:rFonts w:ascii="Times New Roman" w:hAnsi="Times New Roman"/>
              </w:rPr>
            </w:pPr>
          </w:p>
        </w:tc>
        <w:tc>
          <w:tcPr>
            <w:tcW w:w="992" w:type="dxa"/>
          </w:tcPr>
          <w:p w14:paraId="121229AB" w14:textId="77777777" w:rsidR="006A5837" w:rsidRPr="00EF6D79" w:rsidRDefault="006A5837" w:rsidP="00E34531">
            <w:pPr>
              <w:rPr>
                <w:rFonts w:ascii="Times New Roman" w:hAnsi="Times New Roman"/>
              </w:rPr>
            </w:pPr>
            <w:r>
              <w:rPr>
                <w:rFonts w:ascii="Times New Roman" w:hAnsi="Times New Roman"/>
              </w:rPr>
              <w:t>2</w:t>
            </w:r>
          </w:p>
        </w:tc>
        <w:tc>
          <w:tcPr>
            <w:tcW w:w="992" w:type="dxa"/>
          </w:tcPr>
          <w:p w14:paraId="5DD53D8A"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58A6CEB8" w14:textId="77777777" w:rsidR="006A5837" w:rsidRPr="00EF6D79" w:rsidRDefault="006A5837" w:rsidP="00E34531">
            <w:pPr>
              <w:rPr>
                <w:rFonts w:ascii="Times New Roman" w:hAnsi="Times New Roman"/>
              </w:rPr>
            </w:pPr>
          </w:p>
        </w:tc>
        <w:tc>
          <w:tcPr>
            <w:tcW w:w="850" w:type="dxa"/>
          </w:tcPr>
          <w:p w14:paraId="12553ECA" w14:textId="77777777" w:rsidR="006A5837" w:rsidRPr="00EF6D79" w:rsidRDefault="006A5837" w:rsidP="00E34531">
            <w:pPr>
              <w:rPr>
                <w:rFonts w:ascii="Times New Roman" w:hAnsi="Times New Roman"/>
              </w:rPr>
            </w:pPr>
            <w:r>
              <w:rPr>
                <w:rFonts w:ascii="Times New Roman" w:hAnsi="Times New Roman"/>
              </w:rPr>
              <w:t>2</w:t>
            </w:r>
          </w:p>
        </w:tc>
      </w:tr>
      <w:tr w:rsidR="006A5837" w:rsidRPr="00EF6D79" w14:paraId="53D26A93" w14:textId="77777777" w:rsidTr="00E34531">
        <w:tc>
          <w:tcPr>
            <w:tcW w:w="1809" w:type="dxa"/>
            <w:vMerge/>
          </w:tcPr>
          <w:p w14:paraId="724498F5" w14:textId="77777777" w:rsidR="006A5837" w:rsidRPr="00EF6D79" w:rsidRDefault="006A5837" w:rsidP="00E34531">
            <w:pPr>
              <w:rPr>
                <w:rFonts w:ascii="Times New Roman" w:hAnsi="Times New Roman"/>
              </w:rPr>
            </w:pPr>
          </w:p>
        </w:tc>
        <w:tc>
          <w:tcPr>
            <w:tcW w:w="1495" w:type="dxa"/>
          </w:tcPr>
          <w:p w14:paraId="4CACF68C" w14:textId="77777777" w:rsidR="006A5837" w:rsidRPr="00EF6D79" w:rsidRDefault="006A5837" w:rsidP="00E34531">
            <w:pPr>
              <w:rPr>
                <w:rFonts w:ascii="Times New Roman" w:hAnsi="Times New Roman"/>
              </w:rPr>
            </w:pPr>
            <w:r>
              <w:rPr>
                <w:rFonts w:ascii="Times New Roman" w:hAnsi="Times New Roman"/>
              </w:rPr>
              <w:t>Вероятность и статистика</w:t>
            </w:r>
          </w:p>
        </w:tc>
        <w:tc>
          <w:tcPr>
            <w:tcW w:w="992" w:type="dxa"/>
          </w:tcPr>
          <w:p w14:paraId="227B4954" w14:textId="77777777" w:rsidR="006A5837" w:rsidRPr="00EF6D79" w:rsidRDefault="006A5837" w:rsidP="00E34531">
            <w:pPr>
              <w:rPr>
                <w:rFonts w:ascii="Times New Roman" w:hAnsi="Times New Roman"/>
              </w:rPr>
            </w:pPr>
            <w:r>
              <w:rPr>
                <w:rFonts w:ascii="Times New Roman" w:hAnsi="Times New Roman"/>
              </w:rPr>
              <w:t>1</w:t>
            </w:r>
          </w:p>
        </w:tc>
        <w:tc>
          <w:tcPr>
            <w:tcW w:w="1276" w:type="dxa"/>
          </w:tcPr>
          <w:p w14:paraId="6EB8E7A4" w14:textId="77777777" w:rsidR="006A5837" w:rsidRPr="00EF6D79" w:rsidRDefault="006A5837" w:rsidP="00E34531">
            <w:pPr>
              <w:rPr>
                <w:rFonts w:ascii="Times New Roman" w:hAnsi="Times New Roman"/>
              </w:rPr>
            </w:pPr>
          </w:p>
        </w:tc>
        <w:tc>
          <w:tcPr>
            <w:tcW w:w="992" w:type="dxa"/>
          </w:tcPr>
          <w:p w14:paraId="469B6D66" w14:textId="77777777" w:rsidR="006A5837" w:rsidRDefault="006A5837" w:rsidP="00E34531">
            <w:pPr>
              <w:rPr>
                <w:rFonts w:ascii="Times New Roman" w:hAnsi="Times New Roman"/>
              </w:rPr>
            </w:pPr>
            <w:r>
              <w:rPr>
                <w:rFonts w:ascii="Times New Roman" w:hAnsi="Times New Roman"/>
              </w:rPr>
              <w:t>1</w:t>
            </w:r>
          </w:p>
        </w:tc>
        <w:tc>
          <w:tcPr>
            <w:tcW w:w="992" w:type="dxa"/>
          </w:tcPr>
          <w:p w14:paraId="53C0AE68" w14:textId="77777777" w:rsidR="006A5837" w:rsidRPr="00EF6D79" w:rsidRDefault="006A5837" w:rsidP="00E34531">
            <w:pPr>
              <w:rPr>
                <w:rFonts w:ascii="Times New Roman" w:hAnsi="Times New Roman"/>
              </w:rPr>
            </w:pPr>
            <w:r>
              <w:rPr>
                <w:rFonts w:ascii="Times New Roman" w:hAnsi="Times New Roman"/>
              </w:rPr>
              <w:t>1</w:t>
            </w:r>
          </w:p>
        </w:tc>
        <w:tc>
          <w:tcPr>
            <w:tcW w:w="1276" w:type="dxa"/>
          </w:tcPr>
          <w:p w14:paraId="21EFA925" w14:textId="77777777" w:rsidR="006A5837" w:rsidRPr="00EF6D79" w:rsidRDefault="006A5837" w:rsidP="00E34531">
            <w:pPr>
              <w:rPr>
                <w:rFonts w:ascii="Times New Roman" w:hAnsi="Times New Roman"/>
              </w:rPr>
            </w:pPr>
          </w:p>
        </w:tc>
        <w:tc>
          <w:tcPr>
            <w:tcW w:w="850" w:type="dxa"/>
          </w:tcPr>
          <w:p w14:paraId="0238B05C"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4916ADA3" w14:textId="77777777" w:rsidTr="00E34531">
        <w:tc>
          <w:tcPr>
            <w:tcW w:w="1809" w:type="dxa"/>
            <w:vMerge/>
          </w:tcPr>
          <w:p w14:paraId="4A4F693D" w14:textId="77777777" w:rsidR="006A5837" w:rsidRPr="00EF6D79" w:rsidRDefault="006A5837" w:rsidP="00E34531">
            <w:pPr>
              <w:rPr>
                <w:rFonts w:ascii="Times New Roman" w:hAnsi="Times New Roman"/>
              </w:rPr>
            </w:pPr>
          </w:p>
        </w:tc>
        <w:tc>
          <w:tcPr>
            <w:tcW w:w="1495" w:type="dxa"/>
          </w:tcPr>
          <w:p w14:paraId="63851FDA" w14:textId="77777777" w:rsidR="006A5837" w:rsidRPr="00EF6D79" w:rsidRDefault="006A5837" w:rsidP="00E34531">
            <w:pPr>
              <w:rPr>
                <w:rFonts w:ascii="Times New Roman" w:hAnsi="Times New Roman"/>
              </w:rPr>
            </w:pPr>
            <w:r w:rsidRPr="00EF6D79">
              <w:rPr>
                <w:rFonts w:ascii="Times New Roman" w:hAnsi="Times New Roman"/>
              </w:rPr>
              <w:t>Информатика</w:t>
            </w:r>
          </w:p>
        </w:tc>
        <w:tc>
          <w:tcPr>
            <w:tcW w:w="992" w:type="dxa"/>
          </w:tcPr>
          <w:p w14:paraId="0523CE1C"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49A6A877" w14:textId="77777777" w:rsidR="006A5837" w:rsidRPr="00EF6D79" w:rsidRDefault="006A5837" w:rsidP="00E34531">
            <w:pPr>
              <w:rPr>
                <w:rFonts w:ascii="Times New Roman" w:hAnsi="Times New Roman"/>
              </w:rPr>
            </w:pPr>
          </w:p>
        </w:tc>
        <w:tc>
          <w:tcPr>
            <w:tcW w:w="992" w:type="dxa"/>
          </w:tcPr>
          <w:p w14:paraId="1999C216"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3AB78C33"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2E8A61EF" w14:textId="77777777" w:rsidR="006A5837" w:rsidRPr="00EF6D79" w:rsidRDefault="006A5837" w:rsidP="00E34531">
            <w:pPr>
              <w:rPr>
                <w:rFonts w:ascii="Times New Roman" w:hAnsi="Times New Roman"/>
              </w:rPr>
            </w:pPr>
          </w:p>
        </w:tc>
        <w:tc>
          <w:tcPr>
            <w:tcW w:w="850" w:type="dxa"/>
          </w:tcPr>
          <w:p w14:paraId="0DDBECC3"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0F08E680" w14:textId="77777777" w:rsidTr="00E34531">
        <w:tc>
          <w:tcPr>
            <w:tcW w:w="1809" w:type="dxa"/>
            <w:vMerge w:val="restart"/>
          </w:tcPr>
          <w:p w14:paraId="061013EB" w14:textId="77777777" w:rsidR="006A5837" w:rsidRPr="00EF6D79" w:rsidRDefault="006A5837" w:rsidP="00E34531">
            <w:pPr>
              <w:rPr>
                <w:rFonts w:ascii="Times New Roman" w:hAnsi="Times New Roman"/>
              </w:rPr>
            </w:pPr>
            <w:r w:rsidRPr="00EF6D79">
              <w:rPr>
                <w:rFonts w:ascii="Times New Roman" w:hAnsi="Times New Roman"/>
              </w:rPr>
              <w:t xml:space="preserve">Общественно-научные </w:t>
            </w:r>
          </w:p>
          <w:p w14:paraId="31D8DFB6" w14:textId="77777777" w:rsidR="006A5837" w:rsidRPr="00EF6D79" w:rsidRDefault="006A5837" w:rsidP="00E34531">
            <w:pPr>
              <w:rPr>
                <w:rFonts w:ascii="Times New Roman" w:hAnsi="Times New Roman"/>
              </w:rPr>
            </w:pPr>
            <w:r w:rsidRPr="00EF6D79">
              <w:rPr>
                <w:rFonts w:ascii="Times New Roman" w:hAnsi="Times New Roman"/>
              </w:rPr>
              <w:t>предметы</w:t>
            </w:r>
          </w:p>
        </w:tc>
        <w:tc>
          <w:tcPr>
            <w:tcW w:w="1495" w:type="dxa"/>
          </w:tcPr>
          <w:p w14:paraId="680B0B94" w14:textId="77777777" w:rsidR="006A5837" w:rsidRPr="00EF6D79" w:rsidRDefault="006A5837" w:rsidP="00E34531">
            <w:pPr>
              <w:rPr>
                <w:rFonts w:ascii="Times New Roman" w:hAnsi="Times New Roman"/>
              </w:rPr>
            </w:pPr>
            <w:r w:rsidRPr="00EF6D79">
              <w:rPr>
                <w:rFonts w:ascii="Times New Roman" w:hAnsi="Times New Roman"/>
              </w:rPr>
              <w:t>История</w:t>
            </w:r>
          </w:p>
        </w:tc>
        <w:tc>
          <w:tcPr>
            <w:tcW w:w="992" w:type="dxa"/>
          </w:tcPr>
          <w:p w14:paraId="0AC80B07"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375BD25A" w14:textId="77777777" w:rsidR="006A5837" w:rsidRPr="00EF6D79" w:rsidRDefault="006A5837" w:rsidP="00E34531">
            <w:pPr>
              <w:rPr>
                <w:rFonts w:ascii="Times New Roman" w:hAnsi="Times New Roman"/>
              </w:rPr>
            </w:pPr>
          </w:p>
        </w:tc>
        <w:tc>
          <w:tcPr>
            <w:tcW w:w="992" w:type="dxa"/>
          </w:tcPr>
          <w:p w14:paraId="58A1931F" w14:textId="77777777" w:rsidR="006A5837" w:rsidRPr="00EF6D79" w:rsidRDefault="006A5837" w:rsidP="00E34531">
            <w:pPr>
              <w:rPr>
                <w:rFonts w:ascii="Times New Roman" w:hAnsi="Times New Roman"/>
              </w:rPr>
            </w:pPr>
            <w:r>
              <w:rPr>
                <w:rFonts w:ascii="Times New Roman" w:hAnsi="Times New Roman"/>
              </w:rPr>
              <w:t>2</w:t>
            </w:r>
          </w:p>
        </w:tc>
        <w:tc>
          <w:tcPr>
            <w:tcW w:w="992" w:type="dxa"/>
          </w:tcPr>
          <w:p w14:paraId="4995F097"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183BB304" w14:textId="77777777" w:rsidR="006A5837" w:rsidRPr="00EF6D79" w:rsidRDefault="006A5837" w:rsidP="00E34531">
            <w:pPr>
              <w:rPr>
                <w:rFonts w:ascii="Times New Roman" w:hAnsi="Times New Roman"/>
              </w:rPr>
            </w:pPr>
          </w:p>
        </w:tc>
        <w:tc>
          <w:tcPr>
            <w:tcW w:w="850" w:type="dxa"/>
          </w:tcPr>
          <w:p w14:paraId="454F51FB" w14:textId="77777777" w:rsidR="006A5837" w:rsidRPr="00EF6D79" w:rsidRDefault="006A5837" w:rsidP="00E34531">
            <w:pPr>
              <w:rPr>
                <w:rFonts w:ascii="Times New Roman" w:hAnsi="Times New Roman"/>
              </w:rPr>
            </w:pPr>
            <w:r>
              <w:rPr>
                <w:rFonts w:ascii="Times New Roman" w:hAnsi="Times New Roman"/>
              </w:rPr>
              <w:t>2</w:t>
            </w:r>
          </w:p>
        </w:tc>
      </w:tr>
      <w:tr w:rsidR="006A5837" w:rsidRPr="00EF6D79" w14:paraId="12F3773E" w14:textId="77777777" w:rsidTr="00E34531">
        <w:tc>
          <w:tcPr>
            <w:tcW w:w="1809" w:type="dxa"/>
            <w:vMerge/>
          </w:tcPr>
          <w:p w14:paraId="637F6795" w14:textId="77777777" w:rsidR="006A5837" w:rsidRPr="00EF6D79" w:rsidRDefault="006A5837" w:rsidP="00E34531">
            <w:pPr>
              <w:rPr>
                <w:rFonts w:ascii="Times New Roman" w:hAnsi="Times New Roman"/>
              </w:rPr>
            </w:pPr>
          </w:p>
        </w:tc>
        <w:tc>
          <w:tcPr>
            <w:tcW w:w="1495" w:type="dxa"/>
          </w:tcPr>
          <w:p w14:paraId="29B5A9FA" w14:textId="77777777" w:rsidR="006A5837" w:rsidRPr="00EF6D79" w:rsidRDefault="006A5837" w:rsidP="00E34531">
            <w:pPr>
              <w:rPr>
                <w:rFonts w:ascii="Times New Roman" w:hAnsi="Times New Roman"/>
              </w:rPr>
            </w:pPr>
            <w:proofErr w:type="spellStart"/>
            <w:r w:rsidRPr="00EF6D79">
              <w:rPr>
                <w:rFonts w:ascii="Times New Roman" w:hAnsi="Times New Roman"/>
              </w:rPr>
              <w:t>Обществознан</w:t>
            </w:r>
            <w:proofErr w:type="spellEnd"/>
          </w:p>
        </w:tc>
        <w:tc>
          <w:tcPr>
            <w:tcW w:w="992" w:type="dxa"/>
          </w:tcPr>
          <w:p w14:paraId="3946B669" w14:textId="77777777" w:rsidR="006A5837" w:rsidRPr="00EF6D79" w:rsidRDefault="006A5837" w:rsidP="00E34531">
            <w:pPr>
              <w:rPr>
                <w:rFonts w:ascii="Times New Roman" w:hAnsi="Times New Roman"/>
              </w:rPr>
            </w:pPr>
            <w:r w:rsidRPr="00EF6D79">
              <w:rPr>
                <w:rFonts w:ascii="Times New Roman" w:hAnsi="Times New Roman"/>
              </w:rPr>
              <w:t>4</w:t>
            </w:r>
          </w:p>
        </w:tc>
        <w:tc>
          <w:tcPr>
            <w:tcW w:w="1276" w:type="dxa"/>
          </w:tcPr>
          <w:p w14:paraId="68D0A4C5" w14:textId="77777777" w:rsidR="006A5837" w:rsidRPr="00EF6D79" w:rsidRDefault="006A5837" w:rsidP="00E34531">
            <w:pPr>
              <w:rPr>
                <w:rFonts w:ascii="Times New Roman" w:hAnsi="Times New Roman"/>
              </w:rPr>
            </w:pPr>
          </w:p>
        </w:tc>
        <w:tc>
          <w:tcPr>
            <w:tcW w:w="992" w:type="dxa"/>
          </w:tcPr>
          <w:p w14:paraId="274E1679" w14:textId="77777777" w:rsidR="006A5837" w:rsidRPr="00EF6D79" w:rsidRDefault="006A5837" w:rsidP="00E34531">
            <w:pPr>
              <w:rPr>
                <w:rFonts w:ascii="Times New Roman" w:hAnsi="Times New Roman"/>
              </w:rPr>
            </w:pPr>
            <w:r>
              <w:rPr>
                <w:rFonts w:ascii="Times New Roman" w:hAnsi="Times New Roman"/>
              </w:rPr>
              <w:t>4</w:t>
            </w:r>
          </w:p>
        </w:tc>
        <w:tc>
          <w:tcPr>
            <w:tcW w:w="992" w:type="dxa"/>
          </w:tcPr>
          <w:p w14:paraId="79C0F1ED" w14:textId="77777777" w:rsidR="006A5837" w:rsidRPr="00EF6D79" w:rsidRDefault="006A5837" w:rsidP="00E34531">
            <w:pPr>
              <w:rPr>
                <w:rFonts w:ascii="Times New Roman" w:hAnsi="Times New Roman"/>
              </w:rPr>
            </w:pPr>
            <w:r w:rsidRPr="00EF6D79">
              <w:rPr>
                <w:rFonts w:ascii="Times New Roman" w:hAnsi="Times New Roman"/>
              </w:rPr>
              <w:t>4</w:t>
            </w:r>
          </w:p>
        </w:tc>
        <w:tc>
          <w:tcPr>
            <w:tcW w:w="1276" w:type="dxa"/>
          </w:tcPr>
          <w:p w14:paraId="7A0E065B" w14:textId="77777777" w:rsidR="006A5837" w:rsidRPr="00EF6D79" w:rsidRDefault="006A5837" w:rsidP="00E34531">
            <w:pPr>
              <w:rPr>
                <w:rFonts w:ascii="Times New Roman" w:hAnsi="Times New Roman"/>
              </w:rPr>
            </w:pPr>
          </w:p>
        </w:tc>
        <w:tc>
          <w:tcPr>
            <w:tcW w:w="850" w:type="dxa"/>
          </w:tcPr>
          <w:p w14:paraId="0716DB9B" w14:textId="77777777" w:rsidR="006A5837" w:rsidRPr="00EF6D79" w:rsidRDefault="006A5837" w:rsidP="00E34531">
            <w:pPr>
              <w:rPr>
                <w:rFonts w:ascii="Times New Roman" w:hAnsi="Times New Roman"/>
              </w:rPr>
            </w:pPr>
            <w:r>
              <w:rPr>
                <w:rFonts w:ascii="Times New Roman" w:hAnsi="Times New Roman"/>
              </w:rPr>
              <w:t>4</w:t>
            </w:r>
          </w:p>
        </w:tc>
      </w:tr>
      <w:tr w:rsidR="006A5837" w:rsidRPr="00EF6D79" w14:paraId="57F37FB7" w14:textId="77777777" w:rsidTr="00E34531">
        <w:tc>
          <w:tcPr>
            <w:tcW w:w="1809" w:type="dxa"/>
            <w:vMerge/>
          </w:tcPr>
          <w:p w14:paraId="21324644" w14:textId="77777777" w:rsidR="006A5837" w:rsidRPr="00EF6D79" w:rsidRDefault="006A5837" w:rsidP="00E34531">
            <w:pPr>
              <w:rPr>
                <w:rFonts w:ascii="Times New Roman" w:hAnsi="Times New Roman"/>
              </w:rPr>
            </w:pPr>
          </w:p>
        </w:tc>
        <w:tc>
          <w:tcPr>
            <w:tcW w:w="1495" w:type="dxa"/>
          </w:tcPr>
          <w:p w14:paraId="20BE4FC9" w14:textId="77777777" w:rsidR="006A5837" w:rsidRPr="00EF6D79" w:rsidRDefault="006A5837" w:rsidP="00E34531">
            <w:pPr>
              <w:rPr>
                <w:rFonts w:ascii="Times New Roman" w:hAnsi="Times New Roman"/>
              </w:rPr>
            </w:pPr>
            <w:r w:rsidRPr="00EF6D79">
              <w:rPr>
                <w:rFonts w:ascii="Times New Roman" w:hAnsi="Times New Roman"/>
              </w:rPr>
              <w:t>География</w:t>
            </w:r>
          </w:p>
        </w:tc>
        <w:tc>
          <w:tcPr>
            <w:tcW w:w="992" w:type="dxa"/>
          </w:tcPr>
          <w:p w14:paraId="40078486"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7B73CC7D" w14:textId="77777777" w:rsidR="006A5837" w:rsidRPr="00EF6D79" w:rsidRDefault="006A5837" w:rsidP="00E34531">
            <w:pPr>
              <w:rPr>
                <w:rFonts w:ascii="Times New Roman" w:hAnsi="Times New Roman"/>
              </w:rPr>
            </w:pPr>
          </w:p>
        </w:tc>
        <w:tc>
          <w:tcPr>
            <w:tcW w:w="992" w:type="dxa"/>
          </w:tcPr>
          <w:p w14:paraId="2478C003"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476AFC72" w14:textId="77777777" w:rsidR="006A5837" w:rsidRPr="00EF6D79" w:rsidRDefault="006A5837" w:rsidP="00E34531">
            <w:pPr>
              <w:rPr>
                <w:rFonts w:ascii="Times New Roman" w:hAnsi="Times New Roman"/>
              </w:rPr>
            </w:pPr>
            <w:r>
              <w:rPr>
                <w:rFonts w:ascii="Times New Roman" w:hAnsi="Times New Roman"/>
              </w:rPr>
              <w:t>1</w:t>
            </w:r>
          </w:p>
        </w:tc>
        <w:tc>
          <w:tcPr>
            <w:tcW w:w="1276" w:type="dxa"/>
          </w:tcPr>
          <w:p w14:paraId="6E637495" w14:textId="77777777" w:rsidR="006A5837" w:rsidRPr="00EF6D79" w:rsidRDefault="006A5837" w:rsidP="00E34531">
            <w:pPr>
              <w:rPr>
                <w:rFonts w:ascii="Times New Roman" w:hAnsi="Times New Roman"/>
              </w:rPr>
            </w:pPr>
          </w:p>
        </w:tc>
        <w:tc>
          <w:tcPr>
            <w:tcW w:w="850" w:type="dxa"/>
          </w:tcPr>
          <w:p w14:paraId="787C69CB"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637D4960" w14:textId="77777777" w:rsidTr="00E34531">
        <w:tc>
          <w:tcPr>
            <w:tcW w:w="1809" w:type="dxa"/>
            <w:vMerge w:val="restart"/>
          </w:tcPr>
          <w:p w14:paraId="337769C5" w14:textId="77777777" w:rsidR="006A5837" w:rsidRPr="00EF6D79" w:rsidRDefault="006A5837" w:rsidP="00E34531">
            <w:pPr>
              <w:rPr>
                <w:rFonts w:ascii="Times New Roman" w:hAnsi="Times New Roman"/>
              </w:rPr>
            </w:pPr>
            <w:r w:rsidRPr="00EF6D79">
              <w:rPr>
                <w:rFonts w:ascii="Times New Roman" w:hAnsi="Times New Roman"/>
              </w:rPr>
              <w:t>Естественно-</w:t>
            </w:r>
          </w:p>
          <w:p w14:paraId="07217FB0" w14:textId="77777777" w:rsidR="006A5837" w:rsidRPr="00EF6D79" w:rsidRDefault="006A5837" w:rsidP="00E34531">
            <w:pPr>
              <w:rPr>
                <w:rFonts w:ascii="Times New Roman" w:hAnsi="Times New Roman"/>
              </w:rPr>
            </w:pPr>
            <w:r w:rsidRPr="00EF6D79">
              <w:rPr>
                <w:rFonts w:ascii="Times New Roman" w:hAnsi="Times New Roman"/>
              </w:rPr>
              <w:t xml:space="preserve">научные </w:t>
            </w:r>
          </w:p>
          <w:p w14:paraId="2B2C439A" w14:textId="77777777" w:rsidR="006A5837" w:rsidRPr="00EF6D79" w:rsidRDefault="006A5837" w:rsidP="00E34531">
            <w:pPr>
              <w:rPr>
                <w:rFonts w:ascii="Times New Roman" w:hAnsi="Times New Roman"/>
              </w:rPr>
            </w:pPr>
            <w:r w:rsidRPr="00EF6D79">
              <w:rPr>
                <w:rFonts w:ascii="Times New Roman" w:hAnsi="Times New Roman"/>
              </w:rPr>
              <w:t>предметы</w:t>
            </w:r>
          </w:p>
        </w:tc>
        <w:tc>
          <w:tcPr>
            <w:tcW w:w="1495" w:type="dxa"/>
          </w:tcPr>
          <w:p w14:paraId="5C2A3B6B" w14:textId="77777777" w:rsidR="006A5837" w:rsidRPr="00EF6D79" w:rsidRDefault="006A5837" w:rsidP="00E34531">
            <w:pPr>
              <w:rPr>
                <w:rFonts w:ascii="Times New Roman" w:hAnsi="Times New Roman"/>
              </w:rPr>
            </w:pPr>
            <w:r w:rsidRPr="00EF6D79">
              <w:rPr>
                <w:rFonts w:ascii="Times New Roman" w:hAnsi="Times New Roman"/>
              </w:rPr>
              <w:t>Физика</w:t>
            </w:r>
          </w:p>
        </w:tc>
        <w:tc>
          <w:tcPr>
            <w:tcW w:w="992" w:type="dxa"/>
          </w:tcPr>
          <w:p w14:paraId="5B3654DB"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4E623F5B" w14:textId="77777777" w:rsidR="006A5837" w:rsidRPr="00EF6D79" w:rsidRDefault="006A5837" w:rsidP="00E34531">
            <w:pPr>
              <w:rPr>
                <w:rFonts w:ascii="Times New Roman" w:hAnsi="Times New Roman"/>
              </w:rPr>
            </w:pPr>
          </w:p>
        </w:tc>
        <w:tc>
          <w:tcPr>
            <w:tcW w:w="992" w:type="dxa"/>
          </w:tcPr>
          <w:p w14:paraId="2A25722F" w14:textId="77777777" w:rsidR="006A5837" w:rsidRPr="00EF6D79" w:rsidRDefault="006A5837" w:rsidP="00E34531">
            <w:pPr>
              <w:rPr>
                <w:rFonts w:ascii="Times New Roman" w:hAnsi="Times New Roman"/>
              </w:rPr>
            </w:pPr>
            <w:r>
              <w:rPr>
                <w:rFonts w:ascii="Times New Roman" w:hAnsi="Times New Roman"/>
              </w:rPr>
              <w:t>2</w:t>
            </w:r>
          </w:p>
        </w:tc>
        <w:tc>
          <w:tcPr>
            <w:tcW w:w="992" w:type="dxa"/>
          </w:tcPr>
          <w:p w14:paraId="799A2CAB" w14:textId="77777777" w:rsidR="006A5837" w:rsidRPr="00EF6D79" w:rsidRDefault="006A5837" w:rsidP="00E34531">
            <w:pPr>
              <w:rPr>
                <w:rFonts w:ascii="Times New Roman" w:hAnsi="Times New Roman"/>
              </w:rPr>
            </w:pPr>
            <w:r w:rsidRPr="00EF6D79">
              <w:rPr>
                <w:rFonts w:ascii="Times New Roman" w:hAnsi="Times New Roman"/>
              </w:rPr>
              <w:t>2</w:t>
            </w:r>
          </w:p>
        </w:tc>
        <w:tc>
          <w:tcPr>
            <w:tcW w:w="1276" w:type="dxa"/>
          </w:tcPr>
          <w:p w14:paraId="2AB093C9" w14:textId="77777777" w:rsidR="006A5837" w:rsidRPr="00EF6D79" w:rsidRDefault="006A5837" w:rsidP="00E34531">
            <w:pPr>
              <w:rPr>
                <w:rFonts w:ascii="Times New Roman" w:hAnsi="Times New Roman"/>
              </w:rPr>
            </w:pPr>
          </w:p>
        </w:tc>
        <w:tc>
          <w:tcPr>
            <w:tcW w:w="850" w:type="dxa"/>
          </w:tcPr>
          <w:p w14:paraId="53223CA4" w14:textId="77777777" w:rsidR="006A5837" w:rsidRPr="00EF6D79" w:rsidRDefault="006A5837" w:rsidP="00E34531">
            <w:pPr>
              <w:rPr>
                <w:rFonts w:ascii="Times New Roman" w:hAnsi="Times New Roman"/>
              </w:rPr>
            </w:pPr>
            <w:r>
              <w:rPr>
                <w:rFonts w:ascii="Times New Roman" w:hAnsi="Times New Roman"/>
              </w:rPr>
              <w:t>2</w:t>
            </w:r>
          </w:p>
        </w:tc>
      </w:tr>
      <w:tr w:rsidR="006A5837" w:rsidRPr="00EF6D79" w14:paraId="4D15072F" w14:textId="77777777" w:rsidTr="00E34531">
        <w:tc>
          <w:tcPr>
            <w:tcW w:w="1809" w:type="dxa"/>
            <w:vMerge/>
          </w:tcPr>
          <w:p w14:paraId="5874D3FF" w14:textId="77777777" w:rsidR="006A5837" w:rsidRPr="00EF6D79" w:rsidRDefault="006A5837" w:rsidP="00E34531">
            <w:pPr>
              <w:rPr>
                <w:rFonts w:ascii="Times New Roman" w:hAnsi="Times New Roman"/>
              </w:rPr>
            </w:pPr>
          </w:p>
        </w:tc>
        <w:tc>
          <w:tcPr>
            <w:tcW w:w="1495" w:type="dxa"/>
          </w:tcPr>
          <w:p w14:paraId="14F5BB9A" w14:textId="77777777" w:rsidR="006A5837" w:rsidRPr="00EF6D79" w:rsidRDefault="006A5837" w:rsidP="00E34531">
            <w:pPr>
              <w:rPr>
                <w:rFonts w:ascii="Times New Roman" w:hAnsi="Times New Roman"/>
              </w:rPr>
            </w:pPr>
            <w:r w:rsidRPr="00EF6D79">
              <w:rPr>
                <w:rFonts w:ascii="Times New Roman" w:hAnsi="Times New Roman"/>
              </w:rPr>
              <w:t>Химия</w:t>
            </w:r>
          </w:p>
        </w:tc>
        <w:tc>
          <w:tcPr>
            <w:tcW w:w="992" w:type="dxa"/>
          </w:tcPr>
          <w:p w14:paraId="322AADE1"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2A5D6DA7" w14:textId="77777777" w:rsidR="006A5837" w:rsidRPr="00EF6D79" w:rsidRDefault="006A5837" w:rsidP="00E34531">
            <w:pPr>
              <w:rPr>
                <w:rFonts w:ascii="Times New Roman" w:hAnsi="Times New Roman"/>
              </w:rPr>
            </w:pPr>
          </w:p>
        </w:tc>
        <w:tc>
          <w:tcPr>
            <w:tcW w:w="992" w:type="dxa"/>
          </w:tcPr>
          <w:p w14:paraId="5D445C22"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228F7499"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7478C8CD" w14:textId="77777777" w:rsidR="006A5837" w:rsidRPr="00EF6D79" w:rsidRDefault="006A5837" w:rsidP="00E34531">
            <w:pPr>
              <w:rPr>
                <w:rFonts w:ascii="Times New Roman" w:hAnsi="Times New Roman"/>
              </w:rPr>
            </w:pPr>
          </w:p>
        </w:tc>
        <w:tc>
          <w:tcPr>
            <w:tcW w:w="850" w:type="dxa"/>
          </w:tcPr>
          <w:p w14:paraId="58BC5BA7"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60F2DD61" w14:textId="77777777" w:rsidTr="00E34531">
        <w:tc>
          <w:tcPr>
            <w:tcW w:w="1809" w:type="dxa"/>
            <w:vMerge/>
          </w:tcPr>
          <w:p w14:paraId="3AC17708" w14:textId="77777777" w:rsidR="006A5837" w:rsidRPr="00EF6D79" w:rsidRDefault="006A5837" w:rsidP="00E34531">
            <w:pPr>
              <w:rPr>
                <w:rFonts w:ascii="Times New Roman" w:hAnsi="Times New Roman"/>
              </w:rPr>
            </w:pPr>
          </w:p>
        </w:tc>
        <w:tc>
          <w:tcPr>
            <w:tcW w:w="1495" w:type="dxa"/>
          </w:tcPr>
          <w:p w14:paraId="2B004965" w14:textId="77777777" w:rsidR="006A5837" w:rsidRPr="00EF6D79" w:rsidRDefault="006A5837" w:rsidP="00E34531">
            <w:pPr>
              <w:rPr>
                <w:rFonts w:ascii="Times New Roman" w:hAnsi="Times New Roman"/>
              </w:rPr>
            </w:pPr>
            <w:r w:rsidRPr="00EF6D79">
              <w:rPr>
                <w:rFonts w:ascii="Times New Roman" w:hAnsi="Times New Roman"/>
              </w:rPr>
              <w:t>Биология</w:t>
            </w:r>
          </w:p>
        </w:tc>
        <w:tc>
          <w:tcPr>
            <w:tcW w:w="992" w:type="dxa"/>
          </w:tcPr>
          <w:p w14:paraId="450C7937"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0A92FE70" w14:textId="77777777" w:rsidR="006A5837" w:rsidRPr="00EF6D79" w:rsidRDefault="006A5837" w:rsidP="00E34531">
            <w:pPr>
              <w:rPr>
                <w:rFonts w:ascii="Times New Roman" w:hAnsi="Times New Roman"/>
              </w:rPr>
            </w:pPr>
          </w:p>
        </w:tc>
        <w:tc>
          <w:tcPr>
            <w:tcW w:w="992" w:type="dxa"/>
          </w:tcPr>
          <w:p w14:paraId="4437BECB"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299F3CC0"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5CEA64C5" w14:textId="77777777" w:rsidR="006A5837" w:rsidRPr="00EF6D79" w:rsidRDefault="006A5837" w:rsidP="00E34531">
            <w:pPr>
              <w:rPr>
                <w:rFonts w:ascii="Times New Roman" w:hAnsi="Times New Roman"/>
              </w:rPr>
            </w:pPr>
          </w:p>
        </w:tc>
        <w:tc>
          <w:tcPr>
            <w:tcW w:w="850" w:type="dxa"/>
          </w:tcPr>
          <w:p w14:paraId="2728BD4C"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22DA7D75" w14:textId="77777777" w:rsidTr="00E34531">
        <w:tc>
          <w:tcPr>
            <w:tcW w:w="1809" w:type="dxa"/>
            <w:vMerge w:val="restart"/>
          </w:tcPr>
          <w:p w14:paraId="6023CB19" w14:textId="77777777" w:rsidR="006A5837" w:rsidRPr="00EF6D79" w:rsidRDefault="006A5837" w:rsidP="00E34531">
            <w:pPr>
              <w:rPr>
                <w:rFonts w:ascii="Times New Roman" w:hAnsi="Times New Roman"/>
              </w:rPr>
            </w:pPr>
            <w:r w:rsidRPr="00EF6D79">
              <w:rPr>
                <w:rFonts w:ascii="Times New Roman" w:hAnsi="Times New Roman"/>
              </w:rPr>
              <w:t>Физическая культура и ОБЖ</w:t>
            </w:r>
          </w:p>
        </w:tc>
        <w:tc>
          <w:tcPr>
            <w:tcW w:w="1495" w:type="dxa"/>
          </w:tcPr>
          <w:p w14:paraId="58335765" w14:textId="77777777" w:rsidR="006A5837" w:rsidRPr="00EF6D79" w:rsidRDefault="006A5837" w:rsidP="00E34531">
            <w:pPr>
              <w:rPr>
                <w:rFonts w:ascii="Times New Roman" w:hAnsi="Times New Roman"/>
              </w:rPr>
            </w:pPr>
            <w:r w:rsidRPr="00EF6D79">
              <w:rPr>
                <w:rFonts w:ascii="Times New Roman" w:hAnsi="Times New Roman"/>
              </w:rPr>
              <w:t>Физическая культура</w:t>
            </w:r>
          </w:p>
        </w:tc>
        <w:tc>
          <w:tcPr>
            <w:tcW w:w="992" w:type="dxa"/>
          </w:tcPr>
          <w:p w14:paraId="44ACAB50" w14:textId="77777777" w:rsidR="006A5837" w:rsidRPr="00EF6D79" w:rsidRDefault="006A5837" w:rsidP="00E34531">
            <w:pPr>
              <w:rPr>
                <w:rFonts w:ascii="Times New Roman" w:hAnsi="Times New Roman"/>
              </w:rPr>
            </w:pPr>
            <w:r w:rsidRPr="00EF6D79">
              <w:rPr>
                <w:rFonts w:ascii="Times New Roman" w:hAnsi="Times New Roman"/>
              </w:rPr>
              <w:t>3</w:t>
            </w:r>
          </w:p>
        </w:tc>
        <w:tc>
          <w:tcPr>
            <w:tcW w:w="1276" w:type="dxa"/>
          </w:tcPr>
          <w:p w14:paraId="2F34EBF0" w14:textId="77777777" w:rsidR="006A5837" w:rsidRPr="00EF6D79" w:rsidRDefault="006A5837" w:rsidP="00E34531">
            <w:pPr>
              <w:rPr>
                <w:rFonts w:ascii="Times New Roman" w:hAnsi="Times New Roman"/>
              </w:rPr>
            </w:pPr>
          </w:p>
        </w:tc>
        <w:tc>
          <w:tcPr>
            <w:tcW w:w="992" w:type="dxa"/>
          </w:tcPr>
          <w:p w14:paraId="1C4C21CB" w14:textId="77777777" w:rsidR="006A5837" w:rsidRPr="00EF6D79" w:rsidRDefault="006A5837" w:rsidP="00E34531">
            <w:pPr>
              <w:rPr>
                <w:rFonts w:ascii="Times New Roman" w:hAnsi="Times New Roman"/>
              </w:rPr>
            </w:pPr>
            <w:r>
              <w:rPr>
                <w:rFonts w:ascii="Times New Roman" w:hAnsi="Times New Roman"/>
              </w:rPr>
              <w:t>3</w:t>
            </w:r>
          </w:p>
        </w:tc>
        <w:tc>
          <w:tcPr>
            <w:tcW w:w="992" w:type="dxa"/>
          </w:tcPr>
          <w:p w14:paraId="2FB926CA" w14:textId="77777777" w:rsidR="006A5837" w:rsidRPr="00EF6D79" w:rsidRDefault="006A5837" w:rsidP="00E34531">
            <w:pPr>
              <w:rPr>
                <w:rFonts w:ascii="Times New Roman" w:hAnsi="Times New Roman"/>
              </w:rPr>
            </w:pPr>
            <w:r w:rsidRPr="00EF6D79">
              <w:rPr>
                <w:rFonts w:ascii="Times New Roman" w:hAnsi="Times New Roman"/>
              </w:rPr>
              <w:t>3</w:t>
            </w:r>
          </w:p>
        </w:tc>
        <w:tc>
          <w:tcPr>
            <w:tcW w:w="1276" w:type="dxa"/>
          </w:tcPr>
          <w:p w14:paraId="6D11D624" w14:textId="77777777" w:rsidR="006A5837" w:rsidRPr="00EF6D79" w:rsidRDefault="006A5837" w:rsidP="00E34531">
            <w:pPr>
              <w:rPr>
                <w:rFonts w:ascii="Times New Roman" w:hAnsi="Times New Roman"/>
              </w:rPr>
            </w:pPr>
          </w:p>
        </w:tc>
        <w:tc>
          <w:tcPr>
            <w:tcW w:w="850" w:type="dxa"/>
          </w:tcPr>
          <w:p w14:paraId="60511D36" w14:textId="77777777" w:rsidR="006A5837" w:rsidRPr="00EF6D79" w:rsidRDefault="006A5837" w:rsidP="00E34531">
            <w:pPr>
              <w:rPr>
                <w:rFonts w:ascii="Times New Roman" w:hAnsi="Times New Roman"/>
              </w:rPr>
            </w:pPr>
            <w:r>
              <w:rPr>
                <w:rFonts w:ascii="Times New Roman" w:hAnsi="Times New Roman"/>
              </w:rPr>
              <w:t>3</w:t>
            </w:r>
          </w:p>
        </w:tc>
      </w:tr>
      <w:tr w:rsidR="006A5837" w:rsidRPr="00EF6D79" w14:paraId="2DA08AD3" w14:textId="77777777" w:rsidTr="00E34531">
        <w:tc>
          <w:tcPr>
            <w:tcW w:w="1809" w:type="dxa"/>
            <w:vMerge/>
          </w:tcPr>
          <w:p w14:paraId="330BA701" w14:textId="77777777" w:rsidR="006A5837" w:rsidRPr="00EF6D79" w:rsidRDefault="006A5837" w:rsidP="00E34531">
            <w:pPr>
              <w:rPr>
                <w:rFonts w:ascii="Times New Roman" w:hAnsi="Times New Roman"/>
              </w:rPr>
            </w:pPr>
          </w:p>
        </w:tc>
        <w:tc>
          <w:tcPr>
            <w:tcW w:w="1495" w:type="dxa"/>
          </w:tcPr>
          <w:p w14:paraId="61129F5D" w14:textId="77777777" w:rsidR="006A5837" w:rsidRPr="00E4466B" w:rsidRDefault="006A5837" w:rsidP="00E34531">
            <w:pPr>
              <w:rPr>
                <w:rFonts w:ascii="Times New Roman" w:hAnsi="Times New Roman"/>
                <w:sz w:val="20"/>
                <w:szCs w:val="20"/>
              </w:rPr>
            </w:pPr>
            <w:r w:rsidRPr="00E4466B">
              <w:rPr>
                <w:rFonts w:ascii="Times New Roman" w:hAnsi="Times New Roman"/>
                <w:sz w:val="20"/>
                <w:szCs w:val="20"/>
              </w:rPr>
              <w:t>Основы</w:t>
            </w:r>
            <w:r>
              <w:rPr>
                <w:rFonts w:ascii="Times New Roman" w:hAnsi="Times New Roman"/>
                <w:sz w:val="20"/>
                <w:szCs w:val="20"/>
              </w:rPr>
              <w:t xml:space="preserve"> </w:t>
            </w:r>
            <w:proofErr w:type="gramStart"/>
            <w:r w:rsidRPr="00E4466B">
              <w:rPr>
                <w:rFonts w:ascii="Times New Roman" w:hAnsi="Times New Roman"/>
                <w:sz w:val="20"/>
                <w:szCs w:val="20"/>
              </w:rPr>
              <w:t xml:space="preserve">безопасности </w:t>
            </w:r>
            <w:r>
              <w:rPr>
                <w:rFonts w:ascii="Times New Roman" w:hAnsi="Times New Roman"/>
                <w:sz w:val="20"/>
                <w:szCs w:val="20"/>
              </w:rPr>
              <w:t xml:space="preserve"> и</w:t>
            </w:r>
            <w:proofErr w:type="gramEnd"/>
            <w:r>
              <w:rPr>
                <w:rFonts w:ascii="Times New Roman" w:hAnsi="Times New Roman"/>
                <w:sz w:val="20"/>
                <w:szCs w:val="20"/>
              </w:rPr>
              <w:t xml:space="preserve"> защиты Родины</w:t>
            </w:r>
          </w:p>
        </w:tc>
        <w:tc>
          <w:tcPr>
            <w:tcW w:w="992" w:type="dxa"/>
          </w:tcPr>
          <w:p w14:paraId="22789000"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063901FB" w14:textId="77777777" w:rsidR="006A5837" w:rsidRPr="00EF6D79" w:rsidRDefault="006A5837" w:rsidP="00E34531">
            <w:pPr>
              <w:rPr>
                <w:rFonts w:ascii="Times New Roman" w:hAnsi="Times New Roman"/>
              </w:rPr>
            </w:pPr>
          </w:p>
        </w:tc>
        <w:tc>
          <w:tcPr>
            <w:tcW w:w="992" w:type="dxa"/>
          </w:tcPr>
          <w:p w14:paraId="540DB394"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2CAF13DA"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539958ED" w14:textId="77777777" w:rsidR="006A5837" w:rsidRPr="00EF6D79" w:rsidRDefault="006A5837" w:rsidP="00E34531">
            <w:pPr>
              <w:rPr>
                <w:rFonts w:ascii="Times New Roman" w:hAnsi="Times New Roman"/>
              </w:rPr>
            </w:pPr>
          </w:p>
        </w:tc>
        <w:tc>
          <w:tcPr>
            <w:tcW w:w="850" w:type="dxa"/>
          </w:tcPr>
          <w:p w14:paraId="3CF567EC"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671C0806" w14:textId="77777777" w:rsidTr="00E34531">
        <w:tc>
          <w:tcPr>
            <w:tcW w:w="1809" w:type="dxa"/>
          </w:tcPr>
          <w:p w14:paraId="02FA7C13" w14:textId="77777777" w:rsidR="006A5837" w:rsidRPr="00EF6D79" w:rsidRDefault="006A5837" w:rsidP="00E34531">
            <w:pPr>
              <w:rPr>
                <w:rFonts w:ascii="Times New Roman" w:hAnsi="Times New Roman"/>
              </w:rPr>
            </w:pPr>
            <w:r w:rsidRPr="00EF6D79">
              <w:rPr>
                <w:rFonts w:ascii="Times New Roman" w:hAnsi="Times New Roman"/>
              </w:rPr>
              <w:t>МХК</w:t>
            </w:r>
          </w:p>
        </w:tc>
        <w:tc>
          <w:tcPr>
            <w:tcW w:w="1495" w:type="dxa"/>
          </w:tcPr>
          <w:p w14:paraId="5E7699F3" w14:textId="77777777" w:rsidR="006A5837" w:rsidRPr="00EF6D79" w:rsidRDefault="006A5837" w:rsidP="00E34531">
            <w:pPr>
              <w:rPr>
                <w:rFonts w:ascii="Times New Roman" w:hAnsi="Times New Roman"/>
              </w:rPr>
            </w:pPr>
          </w:p>
        </w:tc>
        <w:tc>
          <w:tcPr>
            <w:tcW w:w="992" w:type="dxa"/>
          </w:tcPr>
          <w:p w14:paraId="06FCF033" w14:textId="77777777" w:rsidR="006A5837" w:rsidRPr="00EF6D79" w:rsidRDefault="006A5837" w:rsidP="00E34531">
            <w:pPr>
              <w:rPr>
                <w:rFonts w:ascii="Times New Roman" w:hAnsi="Times New Roman"/>
              </w:rPr>
            </w:pPr>
          </w:p>
        </w:tc>
        <w:tc>
          <w:tcPr>
            <w:tcW w:w="1276" w:type="dxa"/>
          </w:tcPr>
          <w:p w14:paraId="309794BE" w14:textId="77777777" w:rsidR="006A5837" w:rsidRPr="00EF6D79" w:rsidRDefault="006A5837" w:rsidP="00E34531">
            <w:pPr>
              <w:rPr>
                <w:rFonts w:ascii="Times New Roman" w:hAnsi="Times New Roman"/>
              </w:rPr>
            </w:pPr>
            <w:r w:rsidRPr="00EF6D79">
              <w:rPr>
                <w:rFonts w:ascii="Times New Roman" w:hAnsi="Times New Roman"/>
              </w:rPr>
              <w:t>1</w:t>
            </w:r>
          </w:p>
        </w:tc>
        <w:tc>
          <w:tcPr>
            <w:tcW w:w="992" w:type="dxa"/>
          </w:tcPr>
          <w:p w14:paraId="42320A0D"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14B86413" w14:textId="77777777" w:rsidR="006A5837" w:rsidRPr="00EF6D79" w:rsidRDefault="006A5837" w:rsidP="00E34531">
            <w:pPr>
              <w:rPr>
                <w:rFonts w:ascii="Times New Roman" w:hAnsi="Times New Roman"/>
              </w:rPr>
            </w:pPr>
          </w:p>
        </w:tc>
        <w:tc>
          <w:tcPr>
            <w:tcW w:w="1276" w:type="dxa"/>
          </w:tcPr>
          <w:p w14:paraId="00E3EE18" w14:textId="77777777" w:rsidR="006A5837" w:rsidRPr="00E4466B" w:rsidRDefault="006A5837" w:rsidP="00E34531">
            <w:pPr>
              <w:rPr>
                <w:rFonts w:ascii="Times New Roman" w:hAnsi="Times New Roman"/>
                <w:lang w:val="en-US"/>
              </w:rPr>
            </w:pPr>
            <w:r>
              <w:rPr>
                <w:rFonts w:ascii="Times New Roman" w:hAnsi="Times New Roman"/>
                <w:lang w:val="en-US"/>
              </w:rPr>
              <w:t>1</w:t>
            </w:r>
          </w:p>
        </w:tc>
        <w:tc>
          <w:tcPr>
            <w:tcW w:w="850" w:type="dxa"/>
          </w:tcPr>
          <w:p w14:paraId="4331C33E"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67659C7F" w14:textId="77777777" w:rsidTr="00E34531">
        <w:tc>
          <w:tcPr>
            <w:tcW w:w="1809" w:type="dxa"/>
          </w:tcPr>
          <w:p w14:paraId="396CC611" w14:textId="77777777" w:rsidR="006A5837" w:rsidRPr="00EF6D79" w:rsidRDefault="006A5837" w:rsidP="00E34531">
            <w:pPr>
              <w:rPr>
                <w:rFonts w:ascii="Times New Roman" w:hAnsi="Times New Roman"/>
              </w:rPr>
            </w:pPr>
            <w:r w:rsidRPr="00EF6D79">
              <w:rPr>
                <w:rFonts w:ascii="Times New Roman" w:hAnsi="Times New Roman"/>
              </w:rPr>
              <w:t>Индивидуальный проект</w:t>
            </w:r>
          </w:p>
        </w:tc>
        <w:tc>
          <w:tcPr>
            <w:tcW w:w="1495" w:type="dxa"/>
          </w:tcPr>
          <w:p w14:paraId="1CF745A2" w14:textId="77777777" w:rsidR="006A5837" w:rsidRPr="00EF6D79" w:rsidRDefault="006A5837" w:rsidP="00E34531">
            <w:pPr>
              <w:rPr>
                <w:rFonts w:ascii="Times New Roman" w:hAnsi="Times New Roman"/>
              </w:rPr>
            </w:pPr>
          </w:p>
        </w:tc>
        <w:tc>
          <w:tcPr>
            <w:tcW w:w="992" w:type="dxa"/>
          </w:tcPr>
          <w:p w14:paraId="553707F4" w14:textId="77777777" w:rsidR="006A5837" w:rsidRPr="00EF6D79" w:rsidRDefault="006A5837" w:rsidP="00E34531">
            <w:pPr>
              <w:rPr>
                <w:rFonts w:ascii="Times New Roman" w:hAnsi="Times New Roman"/>
              </w:rPr>
            </w:pPr>
            <w:r>
              <w:rPr>
                <w:rFonts w:ascii="Times New Roman" w:hAnsi="Times New Roman"/>
              </w:rPr>
              <w:t>1</w:t>
            </w:r>
          </w:p>
        </w:tc>
        <w:tc>
          <w:tcPr>
            <w:tcW w:w="1276" w:type="dxa"/>
          </w:tcPr>
          <w:p w14:paraId="3B390D02" w14:textId="77777777" w:rsidR="006A5837" w:rsidRPr="00EF6D79" w:rsidRDefault="006A5837" w:rsidP="00E34531">
            <w:pPr>
              <w:rPr>
                <w:rFonts w:ascii="Times New Roman" w:hAnsi="Times New Roman"/>
              </w:rPr>
            </w:pPr>
          </w:p>
        </w:tc>
        <w:tc>
          <w:tcPr>
            <w:tcW w:w="992" w:type="dxa"/>
          </w:tcPr>
          <w:p w14:paraId="16B4D8C0" w14:textId="77777777" w:rsidR="006A5837" w:rsidRPr="00EF6D79" w:rsidRDefault="006A5837" w:rsidP="00E34531">
            <w:pPr>
              <w:rPr>
                <w:rFonts w:ascii="Times New Roman" w:hAnsi="Times New Roman"/>
              </w:rPr>
            </w:pPr>
            <w:r>
              <w:rPr>
                <w:rFonts w:ascii="Times New Roman" w:hAnsi="Times New Roman"/>
              </w:rPr>
              <w:t>1</w:t>
            </w:r>
          </w:p>
        </w:tc>
        <w:tc>
          <w:tcPr>
            <w:tcW w:w="992" w:type="dxa"/>
          </w:tcPr>
          <w:p w14:paraId="32EBFB1E" w14:textId="77777777" w:rsidR="006A5837" w:rsidRPr="00EF6D79" w:rsidRDefault="006A5837" w:rsidP="00E34531">
            <w:pPr>
              <w:rPr>
                <w:rFonts w:ascii="Times New Roman" w:hAnsi="Times New Roman"/>
              </w:rPr>
            </w:pPr>
            <w:r w:rsidRPr="00EF6D79">
              <w:rPr>
                <w:rFonts w:ascii="Times New Roman" w:hAnsi="Times New Roman"/>
              </w:rPr>
              <w:t>1</w:t>
            </w:r>
          </w:p>
        </w:tc>
        <w:tc>
          <w:tcPr>
            <w:tcW w:w="1276" w:type="dxa"/>
          </w:tcPr>
          <w:p w14:paraId="220D7EAC" w14:textId="77777777" w:rsidR="006A5837" w:rsidRPr="00EF6D79" w:rsidRDefault="006A5837" w:rsidP="00E34531">
            <w:pPr>
              <w:rPr>
                <w:rFonts w:ascii="Times New Roman" w:hAnsi="Times New Roman"/>
              </w:rPr>
            </w:pPr>
          </w:p>
        </w:tc>
        <w:tc>
          <w:tcPr>
            <w:tcW w:w="850" w:type="dxa"/>
          </w:tcPr>
          <w:p w14:paraId="7AC15EFA" w14:textId="77777777" w:rsidR="006A5837" w:rsidRPr="00EF6D79" w:rsidRDefault="006A5837" w:rsidP="00E34531">
            <w:pPr>
              <w:rPr>
                <w:rFonts w:ascii="Times New Roman" w:hAnsi="Times New Roman"/>
              </w:rPr>
            </w:pPr>
            <w:r>
              <w:rPr>
                <w:rFonts w:ascii="Times New Roman" w:hAnsi="Times New Roman"/>
              </w:rPr>
              <w:t>1</w:t>
            </w:r>
          </w:p>
        </w:tc>
      </w:tr>
      <w:tr w:rsidR="006A5837" w:rsidRPr="00EF6D79" w14:paraId="46449660" w14:textId="77777777" w:rsidTr="00E34531">
        <w:trPr>
          <w:trHeight w:val="435"/>
        </w:trPr>
        <w:tc>
          <w:tcPr>
            <w:tcW w:w="3304" w:type="dxa"/>
            <w:gridSpan w:val="2"/>
          </w:tcPr>
          <w:p w14:paraId="4031A1C2" w14:textId="77777777" w:rsidR="006A5837" w:rsidRPr="00EF6D79" w:rsidRDefault="006A5837" w:rsidP="00E34531">
            <w:pPr>
              <w:rPr>
                <w:rFonts w:ascii="Times New Roman" w:hAnsi="Times New Roman"/>
              </w:rPr>
            </w:pPr>
            <w:r w:rsidRPr="00EF6D79">
              <w:rPr>
                <w:rFonts w:ascii="Times New Roman" w:hAnsi="Times New Roman"/>
              </w:rPr>
              <w:t>Нагрузка при 5 дневной неделе</w:t>
            </w:r>
          </w:p>
        </w:tc>
        <w:tc>
          <w:tcPr>
            <w:tcW w:w="992" w:type="dxa"/>
          </w:tcPr>
          <w:p w14:paraId="4B175F5A" w14:textId="77777777" w:rsidR="006A5837" w:rsidRPr="00EF6D79" w:rsidRDefault="006A5837" w:rsidP="00E34531">
            <w:pPr>
              <w:rPr>
                <w:rFonts w:ascii="Times New Roman" w:hAnsi="Times New Roman"/>
              </w:rPr>
            </w:pPr>
            <w:r w:rsidRPr="00EF6D79">
              <w:rPr>
                <w:rFonts w:ascii="Times New Roman" w:hAnsi="Times New Roman"/>
              </w:rPr>
              <w:t>3</w:t>
            </w:r>
            <w:r>
              <w:rPr>
                <w:rFonts w:ascii="Times New Roman" w:hAnsi="Times New Roman"/>
              </w:rPr>
              <w:t>2</w:t>
            </w:r>
          </w:p>
        </w:tc>
        <w:tc>
          <w:tcPr>
            <w:tcW w:w="1276" w:type="dxa"/>
          </w:tcPr>
          <w:p w14:paraId="5AB1CB4C" w14:textId="77777777" w:rsidR="006A5837" w:rsidRPr="00EF6D79" w:rsidRDefault="006A5837" w:rsidP="00E34531">
            <w:pPr>
              <w:rPr>
                <w:rFonts w:ascii="Times New Roman" w:hAnsi="Times New Roman"/>
              </w:rPr>
            </w:pPr>
            <w:r w:rsidRPr="00EF6D79">
              <w:rPr>
                <w:rFonts w:ascii="Times New Roman" w:hAnsi="Times New Roman"/>
              </w:rPr>
              <w:t>2</w:t>
            </w:r>
          </w:p>
        </w:tc>
        <w:tc>
          <w:tcPr>
            <w:tcW w:w="992" w:type="dxa"/>
          </w:tcPr>
          <w:p w14:paraId="71D10703" w14:textId="77777777" w:rsidR="006A5837" w:rsidRPr="00EF6D79" w:rsidRDefault="006A5837" w:rsidP="00E34531">
            <w:pPr>
              <w:rPr>
                <w:rFonts w:ascii="Times New Roman" w:hAnsi="Times New Roman"/>
              </w:rPr>
            </w:pPr>
            <w:r>
              <w:rPr>
                <w:rFonts w:ascii="Times New Roman" w:hAnsi="Times New Roman"/>
              </w:rPr>
              <w:t>34</w:t>
            </w:r>
          </w:p>
        </w:tc>
        <w:tc>
          <w:tcPr>
            <w:tcW w:w="992" w:type="dxa"/>
          </w:tcPr>
          <w:p w14:paraId="7B06E736" w14:textId="77777777" w:rsidR="006A5837" w:rsidRPr="00EF6D79" w:rsidRDefault="006A5837" w:rsidP="00E34531">
            <w:pPr>
              <w:rPr>
                <w:rFonts w:ascii="Times New Roman" w:hAnsi="Times New Roman"/>
              </w:rPr>
            </w:pPr>
            <w:r>
              <w:rPr>
                <w:rFonts w:ascii="Times New Roman" w:hAnsi="Times New Roman"/>
              </w:rPr>
              <w:t>32</w:t>
            </w:r>
          </w:p>
        </w:tc>
        <w:tc>
          <w:tcPr>
            <w:tcW w:w="1276" w:type="dxa"/>
          </w:tcPr>
          <w:p w14:paraId="52E0FCD3" w14:textId="77777777" w:rsidR="006A5837" w:rsidRPr="00EF6D79" w:rsidRDefault="006A5837" w:rsidP="00E34531">
            <w:pPr>
              <w:rPr>
                <w:rFonts w:ascii="Times New Roman" w:hAnsi="Times New Roman"/>
              </w:rPr>
            </w:pPr>
            <w:r>
              <w:rPr>
                <w:rFonts w:ascii="Times New Roman" w:hAnsi="Times New Roman"/>
              </w:rPr>
              <w:t>1</w:t>
            </w:r>
          </w:p>
        </w:tc>
        <w:tc>
          <w:tcPr>
            <w:tcW w:w="850" w:type="dxa"/>
          </w:tcPr>
          <w:p w14:paraId="1C500E62" w14:textId="77777777" w:rsidR="006A5837" w:rsidRPr="00EF6D79" w:rsidRDefault="006A5837" w:rsidP="00E34531">
            <w:pPr>
              <w:rPr>
                <w:rFonts w:ascii="Times New Roman" w:hAnsi="Times New Roman"/>
              </w:rPr>
            </w:pPr>
            <w:r>
              <w:rPr>
                <w:rFonts w:ascii="Times New Roman" w:hAnsi="Times New Roman"/>
              </w:rPr>
              <w:t>34</w:t>
            </w:r>
          </w:p>
        </w:tc>
      </w:tr>
    </w:tbl>
    <w:p w14:paraId="5049B35F" w14:textId="77777777" w:rsidR="006A5837" w:rsidRPr="00EF6D79" w:rsidRDefault="006A5837" w:rsidP="006A5837">
      <w:pPr>
        <w:rPr>
          <w:rFonts w:ascii="Times New Roman" w:hAnsi="Times New Roman"/>
        </w:rPr>
      </w:pPr>
    </w:p>
    <w:p w14:paraId="36731CD4" w14:textId="77777777" w:rsidR="006A5837" w:rsidRDefault="006A5837" w:rsidP="006A5837">
      <w:pPr>
        <w:widowControl w:val="0"/>
        <w:spacing w:line="240" w:lineRule="auto"/>
        <w:ind w:right="-20"/>
        <w:rPr>
          <w:color w:val="000000"/>
        </w:rPr>
        <w:sectPr w:rsidR="006A5837">
          <w:footerReference w:type="default" r:id="rId19"/>
          <w:pgSz w:w="11900" w:h="16840"/>
          <w:pgMar w:top="1134" w:right="841" w:bottom="0" w:left="1700" w:header="0" w:footer="0" w:gutter="0"/>
          <w:cols w:space="708"/>
        </w:sectPr>
      </w:pPr>
    </w:p>
    <w:p w14:paraId="7925B845" w14:textId="77777777" w:rsidR="006A5837" w:rsidRPr="0060720C" w:rsidRDefault="006A5837" w:rsidP="006A5837">
      <w:pPr>
        <w:spacing w:line="180" w:lineRule="exact"/>
        <w:rPr>
          <w:rFonts w:ascii="Times New Roman" w:hAnsi="Times New Roman"/>
          <w:sz w:val="18"/>
          <w:szCs w:val="18"/>
        </w:rPr>
        <w:sectPr w:rsidR="006A5837" w:rsidRPr="0060720C">
          <w:type w:val="continuous"/>
          <w:pgSz w:w="11900" w:h="16840"/>
          <w:pgMar w:top="1134" w:right="849" w:bottom="0" w:left="1700" w:header="0" w:footer="0" w:gutter="0"/>
          <w:cols w:num="2" w:space="708" w:equalWidth="0">
            <w:col w:w="5670" w:space="768"/>
            <w:col w:w="2912" w:space="0"/>
          </w:cols>
        </w:sectPr>
      </w:pPr>
    </w:p>
    <w:p w14:paraId="2CCDBD4C" w14:textId="77777777" w:rsidR="006A5837" w:rsidRPr="00647B1D" w:rsidRDefault="006A5837" w:rsidP="00647B1D">
      <w:pPr>
        <w:pStyle w:val="aa"/>
        <w:spacing w:line="276" w:lineRule="auto"/>
        <w:ind w:firstLine="462"/>
        <w:jc w:val="both"/>
        <w:rPr>
          <w:rFonts w:ascii="Times New Roman" w:hAnsi="Times New Roman"/>
          <w:sz w:val="24"/>
          <w:szCs w:val="24"/>
        </w:rPr>
      </w:pPr>
    </w:p>
    <w:p w14:paraId="67A0B058" w14:textId="77777777" w:rsidR="004A578E" w:rsidRPr="004A578E" w:rsidRDefault="004A578E" w:rsidP="004A578E">
      <w:pPr>
        <w:spacing w:after="0" w:line="276" w:lineRule="auto"/>
        <w:ind w:firstLine="567"/>
        <w:jc w:val="both"/>
        <w:rPr>
          <w:rFonts w:ascii="Times New Roman" w:hAnsi="Times New Roman"/>
          <w:sz w:val="24"/>
          <w:szCs w:val="24"/>
        </w:rPr>
      </w:pPr>
    </w:p>
    <w:p w14:paraId="250D9274" w14:textId="77777777" w:rsidR="004A578E" w:rsidRPr="004A578E" w:rsidRDefault="004A578E" w:rsidP="004A578E">
      <w:pPr>
        <w:spacing w:after="37"/>
        <w:ind w:right="-26" w:firstLine="567"/>
        <w:jc w:val="center"/>
        <w:rPr>
          <w:rFonts w:ascii="Times New Roman" w:hAnsi="Times New Roman"/>
          <w:b/>
          <w:bCs/>
          <w:sz w:val="24"/>
          <w:szCs w:val="24"/>
        </w:rPr>
      </w:pPr>
      <w:r w:rsidRPr="004A578E">
        <w:rPr>
          <w:rFonts w:ascii="Times New Roman" w:hAnsi="Times New Roman"/>
          <w:b/>
          <w:bCs/>
          <w:sz w:val="24"/>
          <w:szCs w:val="24"/>
        </w:rPr>
        <w:t>Часть, формируемая участниками образовательных отношений.</w:t>
      </w:r>
    </w:p>
    <w:p w14:paraId="14B82ADC" w14:textId="77777777" w:rsidR="004A578E" w:rsidRPr="00647B1D" w:rsidRDefault="004A578E" w:rsidP="004A578E">
      <w:pPr>
        <w:spacing w:after="37"/>
        <w:ind w:right="-26" w:firstLine="567"/>
        <w:jc w:val="both"/>
        <w:rPr>
          <w:rFonts w:ascii="Times New Roman" w:hAnsi="Times New Roman"/>
          <w:sz w:val="24"/>
          <w:szCs w:val="24"/>
        </w:rPr>
      </w:pPr>
      <w:r w:rsidRPr="00647B1D">
        <w:rPr>
          <w:rFonts w:ascii="Times New Roman" w:hAnsi="Times New Roman"/>
          <w:sz w:val="24"/>
          <w:szCs w:val="24"/>
        </w:rPr>
        <w:t>Обучающиеся при согласовании с родителями (законными представителями) 10 классов выбирают курсы из перечня (2 курса в год):</w:t>
      </w:r>
    </w:p>
    <w:tbl>
      <w:tblPr>
        <w:tblW w:w="5000" w:type="pct"/>
        <w:tblCellMar>
          <w:top w:w="102" w:type="dxa"/>
          <w:left w:w="62" w:type="dxa"/>
          <w:bottom w:w="102" w:type="dxa"/>
          <w:right w:w="62" w:type="dxa"/>
        </w:tblCellMar>
        <w:tblLook w:val="0000" w:firstRow="0" w:lastRow="0" w:firstColumn="0" w:lastColumn="0" w:noHBand="0" w:noVBand="0"/>
      </w:tblPr>
      <w:tblGrid>
        <w:gridCol w:w="7136"/>
        <w:gridCol w:w="1546"/>
        <w:gridCol w:w="1513"/>
      </w:tblGrid>
      <w:tr w:rsidR="00647B1D" w:rsidRPr="00647B1D" w14:paraId="145FC1EA" w14:textId="77777777" w:rsidTr="004A659C">
        <w:tc>
          <w:tcPr>
            <w:tcW w:w="3500" w:type="pct"/>
            <w:tcBorders>
              <w:top w:val="single" w:sz="4" w:space="0" w:color="auto"/>
              <w:left w:val="single" w:sz="4" w:space="0" w:color="auto"/>
              <w:bottom w:val="single" w:sz="4" w:space="0" w:color="auto"/>
              <w:right w:val="single" w:sz="4" w:space="0" w:color="auto"/>
            </w:tcBorders>
          </w:tcPr>
          <w:p w14:paraId="7850EEAB" w14:textId="77777777" w:rsidR="004A578E" w:rsidRPr="00647B1D" w:rsidRDefault="004A578E" w:rsidP="004A578E">
            <w:pPr>
              <w:spacing w:after="0" w:line="276" w:lineRule="auto"/>
              <w:jc w:val="both"/>
              <w:rPr>
                <w:rFonts w:ascii="Times New Roman" w:hAnsi="Times New Roman"/>
                <w:b/>
                <w:bCs/>
                <w:sz w:val="24"/>
                <w:szCs w:val="24"/>
              </w:rPr>
            </w:pPr>
            <w:r w:rsidRPr="00647B1D">
              <w:rPr>
                <w:rFonts w:ascii="Times New Roman" w:hAnsi="Times New Roman"/>
                <w:b/>
                <w:bCs/>
                <w:sz w:val="24"/>
                <w:szCs w:val="24"/>
              </w:rPr>
              <w:t>Часть, формируемая участниками образовательных отношений</w:t>
            </w:r>
          </w:p>
        </w:tc>
        <w:tc>
          <w:tcPr>
            <w:tcW w:w="758" w:type="pct"/>
            <w:tcBorders>
              <w:top w:val="single" w:sz="4" w:space="0" w:color="auto"/>
              <w:left w:val="single" w:sz="4" w:space="0" w:color="auto"/>
              <w:bottom w:val="single" w:sz="4" w:space="0" w:color="auto"/>
              <w:right w:val="single" w:sz="4" w:space="0" w:color="auto"/>
            </w:tcBorders>
            <w:vAlign w:val="center"/>
          </w:tcPr>
          <w:p w14:paraId="53E11187" w14:textId="77777777" w:rsidR="004A578E" w:rsidRPr="00647B1D" w:rsidRDefault="004A578E" w:rsidP="004A578E">
            <w:pPr>
              <w:spacing w:after="0" w:line="276" w:lineRule="auto"/>
              <w:jc w:val="center"/>
              <w:rPr>
                <w:rFonts w:ascii="Times New Roman" w:hAnsi="Times New Roman"/>
                <w:b/>
                <w:bCs/>
                <w:sz w:val="24"/>
                <w:szCs w:val="24"/>
              </w:rPr>
            </w:pPr>
            <w:r w:rsidRPr="00647B1D">
              <w:rPr>
                <w:rFonts w:ascii="Times New Roman" w:hAnsi="Times New Roman"/>
                <w:b/>
                <w:bCs/>
                <w:sz w:val="24"/>
                <w:szCs w:val="24"/>
              </w:rPr>
              <w:t>10 класс</w:t>
            </w:r>
          </w:p>
        </w:tc>
        <w:tc>
          <w:tcPr>
            <w:tcW w:w="742" w:type="pct"/>
            <w:tcBorders>
              <w:top w:val="single" w:sz="4" w:space="0" w:color="auto"/>
              <w:left w:val="single" w:sz="4" w:space="0" w:color="auto"/>
              <w:bottom w:val="single" w:sz="4" w:space="0" w:color="auto"/>
              <w:right w:val="single" w:sz="4" w:space="0" w:color="auto"/>
            </w:tcBorders>
            <w:vAlign w:val="center"/>
          </w:tcPr>
          <w:p w14:paraId="7C6A482C" w14:textId="77777777" w:rsidR="004A578E" w:rsidRPr="00647B1D" w:rsidRDefault="004A578E" w:rsidP="004A578E">
            <w:pPr>
              <w:spacing w:after="0" w:line="276" w:lineRule="auto"/>
              <w:jc w:val="center"/>
              <w:rPr>
                <w:rFonts w:ascii="Times New Roman" w:hAnsi="Times New Roman"/>
                <w:b/>
                <w:bCs/>
                <w:sz w:val="24"/>
                <w:szCs w:val="24"/>
              </w:rPr>
            </w:pPr>
            <w:r w:rsidRPr="00647B1D">
              <w:rPr>
                <w:rFonts w:ascii="Times New Roman" w:hAnsi="Times New Roman"/>
                <w:b/>
                <w:bCs/>
                <w:sz w:val="24"/>
                <w:szCs w:val="24"/>
              </w:rPr>
              <w:t>11 класс</w:t>
            </w:r>
          </w:p>
        </w:tc>
      </w:tr>
      <w:tr w:rsidR="00647B1D" w:rsidRPr="00647B1D" w14:paraId="05DF7FC8" w14:textId="77777777" w:rsidTr="004A659C">
        <w:tc>
          <w:tcPr>
            <w:tcW w:w="3500" w:type="pct"/>
            <w:tcBorders>
              <w:top w:val="single" w:sz="4" w:space="0" w:color="auto"/>
              <w:left w:val="single" w:sz="4" w:space="0" w:color="auto"/>
              <w:bottom w:val="single" w:sz="4" w:space="0" w:color="auto"/>
              <w:right w:val="single" w:sz="4" w:space="0" w:color="auto"/>
            </w:tcBorders>
          </w:tcPr>
          <w:p w14:paraId="389EE049"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Курс по выбору «Написание сочинений публицистического стиля»</w:t>
            </w:r>
          </w:p>
        </w:tc>
        <w:tc>
          <w:tcPr>
            <w:tcW w:w="758" w:type="pct"/>
            <w:tcBorders>
              <w:top w:val="single" w:sz="4" w:space="0" w:color="auto"/>
              <w:left w:val="single" w:sz="4" w:space="0" w:color="auto"/>
              <w:bottom w:val="single" w:sz="4" w:space="0" w:color="auto"/>
              <w:right w:val="single" w:sz="4" w:space="0" w:color="auto"/>
            </w:tcBorders>
            <w:vAlign w:val="center"/>
          </w:tcPr>
          <w:p w14:paraId="420F25C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5A2984FB" w14:textId="77777777" w:rsidR="004A578E" w:rsidRPr="00647B1D" w:rsidRDefault="004A578E" w:rsidP="004A578E">
            <w:pPr>
              <w:spacing w:after="0" w:line="276" w:lineRule="auto"/>
              <w:jc w:val="center"/>
              <w:rPr>
                <w:rFonts w:ascii="Times New Roman" w:hAnsi="Times New Roman"/>
                <w:sz w:val="24"/>
                <w:szCs w:val="24"/>
              </w:rPr>
            </w:pPr>
          </w:p>
        </w:tc>
      </w:tr>
      <w:tr w:rsidR="00647B1D" w:rsidRPr="00647B1D" w14:paraId="6F9321CE" w14:textId="77777777" w:rsidTr="004A659C">
        <w:tc>
          <w:tcPr>
            <w:tcW w:w="3500" w:type="pct"/>
            <w:tcBorders>
              <w:top w:val="single" w:sz="4" w:space="0" w:color="auto"/>
              <w:left w:val="single" w:sz="4" w:space="0" w:color="auto"/>
              <w:bottom w:val="single" w:sz="4" w:space="0" w:color="auto"/>
              <w:right w:val="single" w:sz="4" w:space="0" w:color="auto"/>
            </w:tcBorders>
          </w:tcPr>
          <w:p w14:paraId="6A35D307"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Курс по выбору «Решение задач по математике повышенной сложности»</w:t>
            </w:r>
          </w:p>
        </w:tc>
        <w:tc>
          <w:tcPr>
            <w:tcW w:w="758" w:type="pct"/>
            <w:tcBorders>
              <w:top w:val="single" w:sz="4" w:space="0" w:color="auto"/>
              <w:left w:val="single" w:sz="4" w:space="0" w:color="auto"/>
              <w:bottom w:val="single" w:sz="4" w:space="0" w:color="auto"/>
              <w:right w:val="single" w:sz="4" w:space="0" w:color="auto"/>
            </w:tcBorders>
            <w:vAlign w:val="center"/>
          </w:tcPr>
          <w:p w14:paraId="2DED964D"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0EABCAE3" w14:textId="77777777" w:rsidR="004A578E" w:rsidRPr="00647B1D" w:rsidRDefault="004A578E" w:rsidP="004A578E">
            <w:pPr>
              <w:spacing w:after="0" w:line="276" w:lineRule="auto"/>
              <w:jc w:val="center"/>
              <w:rPr>
                <w:rFonts w:ascii="Times New Roman" w:hAnsi="Times New Roman"/>
                <w:sz w:val="24"/>
                <w:szCs w:val="24"/>
              </w:rPr>
            </w:pPr>
          </w:p>
        </w:tc>
      </w:tr>
      <w:tr w:rsidR="00647B1D" w:rsidRPr="00647B1D" w14:paraId="5BBE12F5" w14:textId="77777777" w:rsidTr="004A659C">
        <w:tc>
          <w:tcPr>
            <w:tcW w:w="3500" w:type="pct"/>
            <w:tcBorders>
              <w:top w:val="single" w:sz="4" w:space="0" w:color="auto"/>
              <w:left w:val="single" w:sz="4" w:space="0" w:color="auto"/>
              <w:bottom w:val="single" w:sz="4" w:space="0" w:color="auto"/>
              <w:right w:val="single" w:sz="4" w:space="0" w:color="auto"/>
            </w:tcBorders>
          </w:tcPr>
          <w:p w14:paraId="7A84D6A4"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Курс по выбору «Английский с носителем»</w:t>
            </w:r>
          </w:p>
        </w:tc>
        <w:tc>
          <w:tcPr>
            <w:tcW w:w="758" w:type="pct"/>
            <w:tcBorders>
              <w:top w:val="single" w:sz="4" w:space="0" w:color="auto"/>
              <w:left w:val="single" w:sz="4" w:space="0" w:color="auto"/>
              <w:bottom w:val="single" w:sz="4" w:space="0" w:color="auto"/>
              <w:right w:val="single" w:sz="4" w:space="0" w:color="auto"/>
            </w:tcBorders>
            <w:vAlign w:val="center"/>
          </w:tcPr>
          <w:p w14:paraId="552B46B1"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7843CA8A" w14:textId="77777777" w:rsidR="004A578E" w:rsidRPr="00647B1D" w:rsidRDefault="004A578E" w:rsidP="004A578E">
            <w:pPr>
              <w:spacing w:after="0" w:line="276" w:lineRule="auto"/>
              <w:jc w:val="center"/>
              <w:rPr>
                <w:rFonts w:ascii="Times New Roman" w:hAnsi="Times New Roman"/>
                <w:sz w:val="24"/>
                <w:szCs w:val="24"/>
              </w:rPr>
            </w:pPr>
          </w:p>
        </w:tc>
      </w:tr>
      <w:tr w:rsidR="00647B1D" w:rsidRPr="00647B1D" w14:paraId="3368513B" w14:textId="77777777" w:rsidTr="004A659C">
        <w:tc>
          <w:tcPr>
            <w:tcW w:w="3500" w:type="pct"/>
            <w:tcBorders>
              <w:top w:val="single" w:sz="4" w:space="0" w:color="auto"/>
              <w:left w:val="single" w:sz="4" w:space="0" w:color="auto"/>
              <w:bottom w:val="single" w:sz="4" w:space="0" w:color="auto"/>
              <w:right w:val="single" w:sz="4" w:space="0" w:color="auto"/>
            </w:tcBorders>
          </w:tcPr>
          <w:p w14:paraId="25EA208A"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Курс по выбору «Сложности современного русского языка»</w:t>
            </w:r>
          </w:p>
        </w:tc>
        <w:tc>
          <w:tcPr>
            <w:tcW w:w="758" w:type="pct"/>
            <w:tcBorders>
              <w:top w:val="single" w:sz="4" w:space="0" w:color="auto"/>
              <w:left w:val="single" w:sz="4" w:space="0" w:color="auto"/>
              <w:bottom w:val="single" w:sz="4" w:space="0" w:color="auto"/>
              <w:right w:val="single" w:sz="4" w:space="0" w:color="auto"/>
            </w:tcBorders>
            <w:vAlign w:val="center"/>
          </w:tcPr>
          <w:p w14:paraId="21EF1850" w14:textId="77777777" w:rsidR="004A578E" w:rsidRPr="00647B1D" w:rsidRDefault="004A578E" w:rsidP="004A578E">
            <w:pPr>
              <w:spacing w:after="0" w:line="276" w:lineRule="auto"/>
              <w:jc w:val="center"/>
              <w:rPr>
                <w:rFonts w:ascii="Times New Roman" w:hAnsi="Times New Roman"/>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14:paraId="6C848828"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hAnsi="Times New Roman"/>
                <w:sz w:val="24"/>
                <w:szCs w:val="24"/>
              </w:rPr>
              <w:t>1,5</w:t>
            </w:r>
          </w:p>
        </w:tc>
      </w:tr>
      <w:tr w:rsidR="00647B1D" w:rsidRPr="00647B1D" w14:paraId="01145F5C" w14:textId="77777777" w:rsidTr="004A659C">
        <w:tc>
          <w:tcPr>
            <w:tcW w:w="3500" w:type="pct"/>
            <w:tcBorders>
              <w:top w:val="single" w:sz="4" w:space="0" w:color="auto"/>
              <w:left w:val="single" w:sz="4" w:space="0" w:color="auto"/>
              <w:bottom w:val="single" w:sz="4" w:space="0" w:color="auto"/>
              <w:right w:val="single" w:sz="4" w:space="0" w:color="auto"/>
            </w:tcBorders>
          </w:tcPr>
          <w:p w14:paraId="44011116"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Консультации с педагогом-психологом «Профориентация»</w:t>
            </w:r>
          </w:p>
        </w:tc>
        <w:tc>
          <w:tcPr>
            <w:tcW w:w="758" w:type="pct"/>
            <w:tcBorders>
              <w:top w:val="single" w:sz="4" w:space="0" w:color="auto"/>
              <w:left w:val="single" w:sz="4" w:space="0" w:color="auto"/>
              <w:bottom w:val="single" w:sz="4" w:space="0" w:color="auto"/>
              <w:right w:val="single" w:sz="4" w:space="0" w:color="auto"/>
            </w:tcBorders>
            <w:vAlign w:val="center"/>
          </w:tcPr>
          <w:p w14:paraId="77F94BDC" w14:textId="77777777" w:rsidR="004A578E" w:rsidRPr="00647B1D" w:rsidRDefault="004A578E" w:rsidP="004A578E">
            <w:pPr>
              <w:spacing w:after="0" w:line="276" w:lineRule="auto"/>
              <w:jc w:val="center"/>
              <w:rPr>
                <w:rFonts w:ascii="Times New Roman" w:hAnsi="Times New Roman"/>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14:paraId="31E03314"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hAnsi="Times New Roman"/>
                <w:sz w:val="24"/>
                <w:szCs w:val="24"/>
              </w:rPr>
              <w:t>1</w:t>
            </w:r>
          </w:p>
        </w:tc>
      </w:tr>
      <w:tr w:rsidR="00647B1D" w:rsidRPr="00647B1D" w14:paraId="0CF24632" w14:textId="77777777" w:rsidTr="004A659C">
        <w:tc>
          <w:tcPr>
            <w:tcW w:w="3500" w:type="pct"/>
            <w:tcBorders>
              <w:top w:val="single" w:sz="4" w:space="0" w:color="auto"/>
              <w:left w:val="single" w:sz="4" w:space="0" w:color="auto"/>
              <w:bottom w:val="single" w:sz="4" w:space="0" w:color="auto"/>
              <w:right w:val="single" w:sz="4" w:space="0" w:color="auto"/>
            </w:tcBorders>
          </w:tcPr>
          <w:p w14:paraId="059AFEC7"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Курс по выбору «Технический английский»</w:t>
            </w:r>
          </w:p>
        </w:tc>
        <w:tc>
          <w:tcPr>
            <w:tcW w:w="758" w:type="pct"/>
            <w:tcBorders>
              <w:top w:val="single" w:sz="4" w:space="0" w:color="auto"/>
              <w:left w:val="single" w:sz="4" w:space="0" w:color="auto"/>
              <w:bottom w:val="single" w:sz="4" w:space="0" w:color="auto"/>
              <w:right w:val="single" w:sz="4" w:space="0" w:color="auto"/>
            </w:tcBorders>
            <w:vAlign w:val="center"/>
          </w:tcPr>
          <w:p w14:paraId="262CCE2B" w14:textId="77777777" w:rsidR="004A578E" w:rsidRPr="00647B1D" w:rsidRDefault="004A578E" w:rsidP="004A578E">
            <w:pPr>
              <w:spacing w:after="0" w:line="276" w:lineRule="auto"/>
              <w:jc w:val="center"/>
              <w:rPr>
                <w:rFonts w:ascii="Times New Roman" w:hAnsi="Times New Roman"/>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14:paraId="1FEE1D99"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hAnsi="Times New Roman"/>
                <w:sz w:val="24"/>
                <w:szCs w:val="24"/>
              </w:rPr>
              <w:t>1</w:t>
            </w:r>
          </w:p>
        </w:tc>
      </w:tr>
    </w:tbl>
    <w:p w14:paraId="1187E6BC" w14:textId="77777777" w:rsidR="006A5837" w:rsidRDefault="006A5837" w:rsidP="004A578E">
      <w:pPr>
        <w:spacing w:after="37"/>
        <w:ind w:right="-26" w:firstLine="567"/>
        <w:jc w:val="center"/>
        <w:rPr>
          <w:rFonts w:ascii="Times New Roman" w:hAnsi="Times New Roman"/>
          <w:sz w:val="24"/>
          <w:szCs w:val="24"/>
        </w:rPr>
      </w:pPr>
    </w:p>
    <w:p w14:paraId="357DF799" w14:textId="394E7269" w:rsidR="004A578E" w:rsidRPr="00647B1D" w:rsidRDefault="004A578E" w:rsidP="004A578E">
      <w:pPr>
        <w:spacing w:after="37"/>
        <w:ind w:right="-26" w:firstLine="567"/>
        <w:jc w:val="center"/>
        <w:rPr>
          <w:rFonts w:ascii="Times New Roman" w:hAnsi="Times New Roman"/>
          <w:b/>
          <w:bCs/>
          <w:sz w:val="24"/>
          <w:szCs w:val="24"/>
        </w:rPr>
      </w:pPr>
      <w:r w:rsidRPr="00647B1D">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299"/>
        <w:gridCol w:w="3448"/>
        <w:gridCol w:w="3448"/>
      </w:tblGrid>
      <w:tr w:rsidR="00647B1D" w:rsidRPr="00647B1D" w14:paraId="7EC44134" w14:textId="77777777" w:rsidTr="004A659C">
        <w:tc>
          <w:tcPr>
            <w:tcW w:w="1618" w:type="pct"/>
            <w:vMerge w:val="restart"/>
            <w:tcBorders>
              <w:top w:val="single" w:sz="4" w:space="0" w:color="auto"/>
              <w:left w:val="single" w:sz="4" w:space="0" w:color="auto"/>
              <w:right w:val="single" w:sz="4" w:space="0" w:color="auto"/>
            </w:tcBorders>
          </w:tcPr>
          <w:p w14:paraId="3C906A12" w14:textId="77777777" w:rsidR="004A578E" w:rsidRPr="00647B1D" w:rsidRDefault="004A578E" w:rsidP="004A578E">
            <w:pPr>
              <w:spacing w:after="0" w:line="276" w:lineRule="auto"/>
              <w:jc w:val="both"/>
              <w:rPr>
                <w:rFonts w:ascii="Times New Roman" w:hAnsi="Times New Roman"/>
                <w:b/>
                <w:bCs/>
                <w:sz w:val="24"/>
                <w:szCs w:val="24"/>
              </w:rPr>
            </w:pPr>
            <w:r w:rsidRPr="00647B1D">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B4204F1" w14:textId="77777777" w:rsidR="004A578E" w:rsidRPr="00647B1D" w:rsidRDefault="004A578E" w:rsidP="004A578E">
            <w:pPr>
              <w:spacing w:after="0" w:line="276" w:lineRule="auto"/>
              <w:jc w:val="center"/>
              <w:rPr>
                <w:rFonts w:ascii="Times New Roman" w:hAnsi="Times New Roman"/>
                <w:b/>
                <w:bCs/>
                <w:sz w:val="24"/>
                <w:szCs w:val="24"/>
              </w:rPr>
            </w:pPr>
            <w:r w:rsidRPr="00647B1D">
              <w:rPr>
                <w:rFonts w:ascii="Times New Roman" w:hAnsi="Times New Roman"/>
                <w:b/>
                <w:bCs/>
                <w:sz w:val="24"/>
                <w:szCs w:val="24"/>
              </w:rPr>
              <w:t>Форма промежуточной аттестации</w:t>
            </w:r>
          </w:p>
        </w:tc>
      </w:tr>
      <w:tr w:rsidR="00647B1D" w:rsidRPr="00647B1D" w14:paraId="7EF1FCA2" w14:textId="77777777" w:rsidTr="004A659C">
        <w:tc>
          <w:tcPr>
            <w:tcW w:w="1618" w:type="pct"/>
            <w:vMerge/>
            <w:tcBorders>
              <w:left w:val="single" w:sz="4" w:space="0" w:color="auto"/>
              <w:bottom w:val="single" w:sz="4" w:space="0" w:color="auto"/>
              <w:right w:val="single" w:sz="4" w:space="0" w:color="auto"/>
            </w:tcBorders>
          </w:tcPr>
          <w:p w14:paraId="4A0655CF" w14:textId="77777777" w:rsidR="004A578E" w:rsidRPr="00647B1D" w:rsidRDefault="004A578E" w:rsidP="004A578E">
            <w:pPr>
              <w:spacing w:after="0"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7016D205" w14:textId="77777777" w:rsidR="004A578E" w:rsidRPr="00647B1D" w:rsidRDefault="004A578E" w:rsidP="004A578E">
            <w:pPr>
              <w:spacing w:after="0" w:line="276" w:lineRule="auto"/>
              <w:jc w:val="center"/>
              <w:rPr>
                <w:rFonts w:ascii="Times New Roman" w:hAnsi="Times New Roman"/>
                <w:b/>
                <w:bCs/>
                <w:sz w:val="24"/>
                <w:szCs w:val="24"/>
              </w:rPr>
            </w:pPr>
            <w:r w:rsidRPr="00647B1D">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3683F244" w14:textId="77777777" w:rsidR="004A578E" w:rsidRPr="00647B1D" w:rsidRDefault="004A578E" w:rsidP="004A578E">
            <w:pPr>
              <w:spacing w:after="0" w:line="276" w:lineRule="auto"/>
              <w:jc w:val="center"/>
              <w:rPr>
                <w:rFonts w:ascii="Times New Roman" w:hAnsi="Times New Roman"/>
                <w:b/>
                <w:bCs/>
                <w:sz w:val="24"/>
                <w:szCs w:val="24"/>
              </w:rPr>
            </w:pPr>
            <w:r w:rsidRPr="00647B1D">
              <w:rPr>
                <w:rFonts w:ascii="Times New Roman" w:hAnsi="Times New Roman"/>
                <w:b/>
                <w:bCs/>
                <w:sz w:val="24"/>
                <w:szCs w:val="24"/>
              </w:rPr>
              <w:t>11 класс</w:t>
            </w:r>
          </w:p>
        </w:tc>
      </w:tr>
      <w:tr w:rsidR="00647B1D" w:rsidRPr="00647B1D" w14:paraId="248890D0" w14:textId="77777777" w:rsidTr="004A659C">
        <w:tc>
          <w:tcPr>
            <w:tcW w:w="1618" w:type="pct"/>
            <w:tcBorders>
              <w:top w:val="single" w:sz="4" w:space="0" w:color="auto"/>
              <w:left w:val="single" w:sz="4" w:space="0" w:color="auto"/>
              <w:bottom w:val="single" w:sz="4" w:space="0" w:color="auto"/>
              <w:right w:val="single" w:sz="4" w:space="0" w:color="auto"/>
            </w:tcBorders>
          </w:tcPr>
          <w:p w14:paraId="2475BC34"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3C1D95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EBC2FF4"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Комплексная работа/годовая отметка</w:t>
            </w:r>
          </w:p>
        </w:tc>
      </w:tr>
      <w:tr w:rsidR="00647B1D" w:rsidRPr="00647B1D" w14:paraId="01384A78" w14:textId="77777777" w:rsidTr="004A659C">
        <w:tc>
          <w:tcPr>
            <w:tcW w:w="1618" w:type="pct"/>
            <w:tcBorders>
              <w:top w:val="single" w:sz="4" w:space="0" w:color="auto"/>
              <w:left w:val="single" w:sz="4" w:space="0" w:color="auto"/>
              <w:bottom w:val="single" w:sz="4" w:space="0" w:color="auto"/>
              <w:right w:val="single" w:sz="4" w:space="0" w:color="auto"/>
            </w:tcBorders>
          </w:tcPr>
          <w:p w14:paraId="262847FE"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725E993D"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2299B51"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647B1D" w:rsidRPr="00647B1D" w14:paraId="7856F00F" w14:textId="77777777" w:rsidTr="004A659C">
        <w:tc>
          <w:tcPr>
            <w:tcW w:w="1618" w:type="pct"/>
            <w:tcBorders>
              <w:top w:val="single" w:sz="4" w:space="0" w:color="auto"/>
              <w:left w:val="single" w:sz="4" w:space="0" w:color="auto"/>
              <w:bottom w:val="single" w:sz="4" w:space="0" w:color="auto"/>
              <w:right w:val="single" w:sz="4" w:space="0" w:color="auto"/>
            </w:tcBorders>
          </w:tcPr>
          <w:p w14:paraId="049B9E1B"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610D1FE3"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F8D3C81"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647B1D" w:rsidRPr="00647B1D" w14:paraId="417DF167" w14:textId="77777777" w:rsidTr="004A659C">
        <w:tc>
          <w:tcPr>
            <w:tcW w:w="1618" w:type="pct"/>
            <w:tcBorders>
              <w:top w:val="single" w:sz="4" w:space="0" w:color="auto"/>
              <w:left w:val="single" w:sz="4" w:space="0" w:color="auto"/>
              <w:bottom w:val="single" w:sz="4" w:space="0" w:color="auto"/>
              <w:right w:val="single" w:sz="4" w:space="0" w:color="auto"/>
            </w:tcBorders>
          </w:tcPr>
          <w:p w14:paraId="3A446F6D"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6E738BB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1C44452"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Контрольная работа /годовая отметка</w:t>
            </w:r>
          </w:p>
        </w:tc>
      </w:tr>
      <w:tr w:rsidR="00647B1D" w:rsidRPr="00647B1D" w14:paraId="7E948712" w14:textId="77777777" w:rsidTr="004A659C">
        <w:tc>
          <w:tcPr>
            <w:tcW w:w="1618" w:type="pct"/>
            <w:tcBorders>
              <w:top w:val="single" w:sz="4" w:space="0" w:color="auto"/>
              <w:left w:val="single" w:sz="4" w:space="0" w:color="auto"/>
              <w:bottom w:val="single" w:sz="4" w:space="0" w:color="auto"/>
              <w:right w:val="single" w:sz="4" w:space="0" w:color="auto"/>
            </w:tcBorders>
          </w:tcPr>
          <w:p w14:paraId="17A2E0AD"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5E9201AC"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256FF80"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Контрольная работа /годовая отметка</w:t>
            </w:r>
          </w:p>
        </w:tc>
      </w:tr>
      <w:tr w:rsidR="00647B1D" w:rsidRPr="00647B1D" w14:paraId="5B79D6E9" w14:textId="77777777" w:rsidTr="004A659C">
        <w:tc>
          <w:tcPr>
            <w:tcW w:w="1618" w:type="pct"/>
            <w:tcBorders>
              <w:top w:val="single" w:sz="4" w:space="0" w:color="auto"/>
              <w:left w:val="single" w:sz="4" w:space="0" w:color="auto"/>
              <w:bottom w:val="single" w:sz="4" w:space="0" w:color="auto"/>
              <w:right w:val="single" w:sz="4" w:space="0" w:color="auto"/>
            </w:tcBorders>
          </w:tcPr>
          <w:p w14:paraId="230EB8E0"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06D71C41"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563A9E8"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Контрольная работа /годовая отметка</w:t>
            </w:r>
          </w:p>
        </w:tc>
      </w:tr>
      <w:tr w:rsidR="00647B1D" w:rsidRPr="00647B1D" w14:paraId="7AE4D82B" w14:textId="77777777" w:rsidTr="004A659C">
        <w:tc>
          <w:tcPr>
            <w:tcW w:w="1618" w:type="pct"/>
            <w:tcBorders>
              <w:top w:val="single" w:sz="4" w:space="0" w:color="auto"/>
              <w:left w:val="single" w:sz="4" w:space="0" w:color="auto"/>
              <w:bottom w:val="single" w:sz="4" w:space="0" w:color="auto"/>
              <w:right w:val="single" w:sz="4" w:space="0" w:color="auto"/>
            </w:tcBorders>
          </w:tcPr>
          <w:p w14:paraId="6C369A3C"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05C7D7B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EABABA6"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Практическая работа/годовая отметка</w:t>
            </w:r>
          </w:p>
        </w:tc>
      </w:tr>
      <w:tr w:rsidR="00647B1D" w:rsidRPr="00647B1D" w14:paraId="4FC2F2FF" w14:textId="77777777" w:rsidTr="004A659C">
        <w:tc>
          <w:tcPr>
            <w:tcW w:w="1618" w:type="pct"/>
            <w:tcBorders>
              <w:top w:val="single" w:sz="4" w:space="0" w:color="auto"/>
              <w:left w:val="single" w:sz="4" w:space="0" w:color="auto"/>
              <w:bottom w:val="single" w:sz="4" w:space="0" w:color="auto"/>
              <w:right w:val="single" w:sz="4" w:space="0" w:color="auto"/>
            </w:tcBorders>
          </w:tcPr>
          <w:p w14:paraId="3845D3CC"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69DAFB6B"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0EC2E90"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0668A17B" w14:textId="77777777" w:rsidTr="004A659C">
        <w:tc>
          <w:tcPr>
            <w:tcW w:w="1618" w:type="pct"/>
            <w:tcBorders>
              <w:top w:val="single" w:sz="4" w:space="0" w:color="auto"/>
              <w:left w:val="single" w:sz="4" w:space="0" w:color="auto"/>
              <w:bottom w:val="single" w:sz="4" w:space="0" w:color="auto"/>
              <w:right w:val="single" w:sz="4" w:space="0" w:color="auto"/>
            </w:tcBorders>
          </w:tcPr>
          <w:p w14:paraId="04F112AE"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2F666239"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5D2E35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1ACA6D86" w14:textId="77777777" w:rsidTr="004A659C">
        <w:tc>
          <w:tcPr>
            <w:tcW w:w="1618" w:type="pct"/>
            <w:tcBorders>
              <w:top w:val="single" w:sz="4" w:space="0" w:color="auto"/>
              <w:left w:val="single" w:sz="4" w:space="0" w:color="auto"/>
              <w:bottom w:val="single" w:sz="4" w:space="0" w:color="auto"/>
              <w:right w:val="single" w:sz="4" w:space="0" w:color="auto"/>
            </w:tcBorders>
          </w:tcPr>
          <w:p w14:paraId="77079E7B"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7A57DAB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76F1021"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48A7E8BD" w14:textId="77777777" w:rsidTr="004A659C">
        <w:tc>
          <w:tcPr>
            <w:tcW w:w="1618" w:type="pct"/>
            <w:tcBorders>
              <w:top w:val="single" w:sz="4" w:space="0" w:color="auto"/>
              <w:left w:val="single" w:sz="4" w:space="0" w:color="auto"/>
              <w:bottom w:val="single" w:sz="4" w:space="0" w:color="auto"/>
              <w:right w:val="single" w:sz="4" w:space="0" w:color="auto"/>
            </w:tcBorders>
          </w:tcPr>
          <w:p w14:paraId="62D8759C"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2524C9E6"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F62496F"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4365C591" w14:textId="77777777" w:rsidTr="004A659C">
        <w:tc>
          <w:tcPr>
            <w:tcW w:w="1618" w:type="pct"/>
            <w:tcBorders>
              <w:top w:val="single" w:sz="4" w:space="0" w:color="auto"/>
              <w:left w:val="single" w:sz="4" w:space="0" w:color="auto"/>
              <w:bottom w:val="single" w:sz="4" w:space="0" w:color="auto"/>
              <w:right w:val="single" w:sz="4" w:space="0" w:color="auto"/>
            </w:tcBorders>
          </w:tcPr>
          <w:p w14:paraId="6C986416"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lastRenderedPageBreak/>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2D44A07F"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CCDEF65"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206290A8" w14:textId="77777777" w:rsidTr="004A659C">
        <w:tc>
          <w:tcPr>
            <w:tcW w:w="1618" w:type="pct"/>
            <w:tcBorders>
              <w:top w:val="single" w:sz="4" w:space="0" w:color="auto"/>
              <w:left w:val="single" w:sz="4" w:space="0" w:color="auto"/>
              <w:bottom w:val="single" w:sz="4" w:space="0" w:color="auto"/>
              <w:right w:val="single" w:sz="4" w:space="0" w:color="auto"/>
            </w:tcBorders>
          </w:tcPr>
          <w:p w14:paraId="32591748"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1EDEE333"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7BEDE49"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2E31B43B" w14:textId="77777777" w:rsidTr="004A659C">
        <w:tc>
          <w:tcPr>
            <w:tcW w:w="1618" w:type="pct"/>
            <w:tcBorders>
              <w:top w:val="single" w:sz="4" w:space="0" w:color="auto"/>
              <w:left w:val="single" w:sz="4" w:space="0" w:color="auto"/>
              <w:bottom w:val="single" w:sz="4" w:space="0" w:color="auto"/>
              <w:right w:val="single" w:sz="4" w:space="0" w:color="auto"/>
            </w:tcBorders>
          </w:tcPr>
          <w:p w14:paraId="0054335C"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3942F7FC"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93054CA"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Сдача нормативов /годовая отметка</w:t>
            </w:r>
          </w:p>
        </w:tc>
      </w:tr>
      <w:tr w:rsidR="004A578E" w:rsidRPr="004A578E" w14:paraId="0BC57813" w14:textId="77777777" w:rsidTr="004A659C">
        <w:tc>
          <w:tcPr>
            <w:tcW w:w="1618" w:type="pct"/>
            <w:tcBorders>
              <w:top w:val="single" w:sz="4" w:space="0" w:color="auto"/>
              <w:left w:val="single" w:sz="4" w:space="0" w:color="auto"/>
              <w:bottom w:val="single" w:sz="4" w:space="0" w:color="auto"/>
              <w:right w:val="single" w:sz="4" w:space="0" w:color="auto"/>
            </w:tcBorders>
          </w:tcPr>
          <w:p w14:paraId="43DC1606"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Основы безопасности и защиты Родины</w:t>
            </w:r>
          </w:p>
        </w:tc>
        <w:tc>
          <w:tcPr>
            <w:tcW w:w="1691" w:type="pct"/>
            <w:tcBorders>
              <w:top w:val="single" w:sz="4" w:space="0" w:color="auto"/>
              <w:left w:val="single" w:sz="4" w:space="0" w:color="auto"/>
              <w:bottom w:val="single" w:sz="4" w:space="0" w:color="auto"/>
              <w:right w:val="single" w:sz="4" w:space="0" w:color="auto"/>
            </w:tcBorders>
          </w:tcPr>
          <w:p w14:paraId="6D45AECE"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55011BE"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Тестирование /годовая отметка</w:t>
            </w:r>
          </w:p>
        </w:tc>
      </w:tr>
      <w:tr w:rsidR="004A578E" w:rsidRPr="004A578E" w14:paraId="23CC1EC0" w14:textId="77777777" w:rsidTr="004A659C">
        <w:tc>
          <w:tcPr>
            <w:tcW w:w="1618" w:type="pct"/>
            <w:tcBorders>
              <w:top w:val="single" w:sz="4" w:space="0" w:color="auto"/>
              <w:left w:val="single" w:sz="4" w:space="0" w:color="auto"/>
              <w:bottom w:val="single" w:sz="4" w:space="0" w:color="auto"/>
              <w:right w:val="single" w:sz="4" w:space="0" w:color="auto"/>
            </w:tcBorders>
          </w:tcPr>
          <w:p w14:paraId="319C2068" w14:textId="77777777" w:rsidR="004A578E" w:rsidRPr="00647B1D" w:rsidRDefault="004A578E" w:rsidP="004A578E">
            <w:pPr>
              <w:spacing w:after="0" w:line="276" w:lineRule="auto"/>
              <w:jc w:val="both"/>
              <w:rPr>
                <w:rFonts w:ascii="Times New Roman" w:hAnsi="Times New Roman"/>
                <w:sz w:val="24"/>
                <w:szCs w:val="24"/>
              </w:rPr>
            </w:pPr>
            <w:r w:rsidRPr="00647B1D">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4D9415C4"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14:paraId="4513CDD4" w14:textId="77777777" w:rsidR="004A578E" w:rsidRPr="00647B1D" w:rsidRDefault="004A578E" w:rsidP="004A578E">
            <w:pPr>
              <w:spacing w:after="0" w:line="276" w:lineRule="auto"/>
              <w:jc w:val="center"/>
              <w:rPr>
                <w:rFonts w:ascii="Times New Roman" w:hAnsi="Times New Roman"/>
                <w:sz w:val="24"/>
                <w:szCs w:val="24"/>
              </w:rPr>
            </w:pPr>
            <w:r w:rsidRPr="00647B1D">
              <w:rPr>
                <w:rFonts w:ascii="Times New Roman" w:eastAsia="Calibri" w:hAnsi="Times New Roman"/>
              </w:rPr>
              <w:t>Защита ИП</w:t>
            </w:r>
          </w:p>
        </w:tc>
      </w:tr>
    </w:tbl>
    <w:p w14:paraId="1424A113" w14:textId="345F45F0" w:rsidR="00CE14F6" w:rsidRDefault="00CE14F6" w:rsidP="00302D2E">
      <w:pPr>
        <w:spacing w:after="200" w:line="276" w:lineRule="auto"/>
        <w:rPr>
          <w:rFonts w:ascii="Times New Roman" w:hAnsi="Times New Roman"/>
          <w:b/>
          <w:i/>
          <w:color w:val="000000"/>
          <w:sz w:val="24"/>
          <w:szCs w:val="20"/>
        </w:rPr>
      </w:pPr>
    </w:p>
    <w:p w14:paraId="5C9AAE5E" w14:textId="1B618FE1" w:rsidR="00790080" w:rsidRPr="00CE14F6" w:rsidRDefault="00790080" w:rsidP="00790080">
      <w:pPr>
        <w:tabs>
          <w:tab w:val="left" w:pos="2268"/>
        </w:tabs>
        <w:spacing w:after="200" w:line="276" w:lineRule="auto"/>
        <w:rPr>
          <w:b/>
          <w:color w:val="FF0000"/>
          <w:szCs w:val="20"/>
        </w:rPr>
      </w:pPr>
    </w:p>
    <w:p w14:paraId="54384635" w14:textId="0C163D2B" w:rsidR="00790080" w:rsidRDefault="00790080" w:rsidP="00790080">
      <w:pPr>
        <w:pStyle w:val="2"/>
        <w:jc w:val="center"/>
        <w:rPr>
          <w:rFonts w:ascii="Times New Roman" w:hAnsi="Times New Roman" w:cs="Times New Roman"/>
          <w:b/>
          <w:color w:val="auto"/>
          <w:sz w:val="24"/>
        </w:rPr>
      </w:pPr>
      <w:bookmarkStart w:id="208" w:name="_Toc138712894"/>
      <w:bookmarkStart w:id="209" w:name="_Toc142198904"/>
      <w:r w:rsidRPr="006D3480">
        <w:rPr>
          <w:rFonts w:ascii="Times New Roman" w:hAnsi="Times New Roman" w:cs="Times New Roman"/>
          <w:b/>
          <w:color w:val="auto"/>
          <w:sz w:val="24"/>
        </w:rPr>
        <w:t>3.2. План внеурочной деятельности</w:t>
      </w:r>
      <w:bookmarkEnd w:id="208"/>
      <w:bookmarkEnd w:id="209"/>
    </w:p>
    <w:p w14:paraId="49DDF1CD" w14:textId="59C226DE" w:rsidR="00E57345" w:rsidRPr="00DD71B8" w:rsidRDefault="00E57345" w:rsidP="00E57345">
      <w:pPr>
        <w:rPr>
          <w:rFonts w:ascii="Times New Roman" w:hAnsi="Times New Roman"/>
          <w:sz w:val="24"/>
          <w:szCs w:val="24"/>
        </w:rPr>
      </w:pPr>
      <w:r w:rsidRPr="00DD71B8">
        <w:rPr>
          <w:rFonts w:ascii="Times New Roman" w:hAnsi="Times New Roman"/>
          <w:sz w:val="24"/>
          <w:szCs w:val="24"/>
        </w:rPr>
        <w:t xml:space="preserve">          Под внеурочной деятельностью следует понимать образовательную деятельность, направленную</w:t>
      </w:r>
      <w:r w:rsidRPr="00DD71B8">
        <w:rPr>
          <w:rFonts w:ascii="Times New Roman" w:hAnsi="Times New Roman"/>
          <w:sz w:val="24"/>
          <w:szCs w:val="24"/>
        </w:rPr>
        <w:tab/>
        <w:t>на достижение</w:t>
      </w:r>
      <w:r w:rsidRPr="00DD71B8">
        <w:rPr>
          <w:rFonts w:ascii="Times New Roman" w:hAnsi="Times New Roman"/>
          <w:sz w:val="24"/>
          <w:szCs w:val="24"/>
        </w:rPr>
        <w:tab/>
        <w:t>планируемых</w:t>
      </w:r>
      <w:r w:rsidRPr="00DD71B8">
        <w:rPr>
          <w:rFonts w:ascii="Times New Roman" w:hAnsi="Times New Roman"/>
          <w:sz w:val="24"/>
          <w:szCs w:val="24"/>
        </w:rPr>
        <w:tab/>
        <w:t>результатов</w:t>
      </w:r>
      <w:r w:rsidRPr="00DD71B8">
        <w:rPr>
          <w:rFonts w:ascii="Times New Roman" w:hAnsi="Times New Roman"/>
          <w:sz w:val="24"/>
          <w:szCs w:val="24"/>
        </w:rPr>
        <w:tab/>
        <w:t>освоения</w:t>
      </w:r>
      <w:r w:rsidRPr="00DD71B8">
        <w:rPr>
          <w:rFonts w:ascii="Times New Roman" w:hAnsi="Times New Roman"/>
          <w:sz w:val="24"/>
          <w:szCs w:val="24"/>
        </w:rPr>
        <w:tab/>
        <w:t xml:space="preserve">основной образовательной       программы    </w:t>
      </w:r>
      <w:proofErr w:type="gramStart"/>
      <w:r w:rsidRPr="00DD71B8">
        <w:rPr>
          <w:rFonts w:ascii="Times New Roman" w:hAnsi="Times New Roman"/>
          <w:sz w:val="24"/>
          <w:szCs w:val="24"/>
        </w:rPr>
        <w:t xml:space="preserve">   (</w:t>
      </w:r>
      <w:proofErr w:type="gramEnd"/>
      <w:r w:rsidRPr="00DD71B8">
        <w:rPr>
          <w:rFonts w:ascii="Times New Roman" w:hAnsi="Times New Roman"/>
          <w:sz w:val="24"/>
          <w:szCs w:val="24"/>
        </w:rPr>
        <w:t>личностных,       метапредметных       и</w:t>
      </w:r>
      <w:r w:rsidRPr="00DD71B8">
        <w:rPr>
          <w:rFonts w:ascii="Times New Roman" w:hAnsi="Times New Roman"/>
          <w:sz w:val="24"/>
          <w:szCs w:val="24"/>
        </w:rPr>
        <w:tab/>
        <w:t>предметных), осуществляемую в формах, отличных от урочной.</w:t>
      </w:r>
    </w:p>
    <w:p w14:paraId="629214AC"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Внеурочная деятельность является неотъемлемой и обязательной частью основной образовательной программы.</w:t>
      </w:r>
    </w:p>
    <w:p w14:paraId="192FE41A" w14:textId="4132976E" w:rsidR="00E57345" w:rsidRPr="00DD71B8" w:rsidRDefault="00E57345" w:rsidP="00E57345">
      <w:pPr>
        <w:rPr>
          <w:rFonts w:ascii="Times New Roman" w:hAnsi="Times New Roman"/>
          <w:sz w:val="24"/>
          <w:szCs w:val="24"/>
        </w:rPr>
      </w:pPr>
      <w:r w:rsidRPr="00DD71B8">
        <w:rPr>
          <w:rFonts w:ascii="Times New Roman" w:hAnsi="Times New Roman"/>
          <w:sz w:val="24"/>
          <w:szCs w:val="24"/>
        </w:rPr>
        <w:t>План внеурочной деятельности является частью организационного раздела ООП СОО</w:t>
      </w:r>
      <w:r w:rsidRPr="00DD71B8">
        <w:rPr>
          <w:rFonts w:ascii="Times New Roman" w:hAnsi="Times New Roman"/>
          <w:sz w:val="24"/>
          <w:szCs w:val="24"/>
        </w:rPr>
        <w:tab/>
      </w:r>
      <w:proofErr w:type="spellStart"/>
      <w:r w:rsidRPr="00DD71B8">
        <w:rPr>
          <w:rFonts w:ascii="Times New Roman" w:hAnsi="Times New Roman"/>
          <w:sz w:val="24"/>
          <w:szCs w:val="24"/>
        </w:rPr>
        <w:t>ипредставляет</w:t>
      </w:r>
      <w:proofErr w:type="spellEnd"/>
      <w:r w:rsidRPr="00DD71B8">
        <w:rPr>
          <w:rFonts w:ascii="Times New Roman" w:hAnsi="Times New Roman"/>
          <w:sz w:val="24"/>
          <w:szCs w:val="24"/>
        </w:rPr>
        <w:t xml:space="preserve"> собой</w:t>
      </w:r>
      <w:r w:rsidRPr="00DD71B8">
        <w:rPr>
          <w:rFonts w:ascii="Times New Roman" w:hAnsi="Times New Roman"/>
          <w:sz w:val="24"/>
          <w:szCs w:val="24"/>
        </w:rPr>
        <w:tab/>
        <w:t>описание</w:t>
      </w:r>
      <w:r w:rsidRPr="00DD71B8">
        <w:rPr>
          <w:rFonts w:ascii="Times New Roman" w:hAnsi="Times New Roman"/>
          <w:sz w:val="24"/>
          <w:szCs w:val="24"/>
        </w:rPr>
        <w:tab/>
        <w:t>целостной</w:t>
      </w:r>
      <w:r w:rsidRPr="00DD71B8">
        <w:rPr>
          <w:rFonts w:ascii="Times New Roman" w:hAnsi="Times New Roman"/>
          <w:sz w:val="24"/>
          <w:szCs w:val="24"/>
        </w:rPr>
        <w:tab/>
        <w:t>системы функционирования образовательной организации в сфере внеурочной деятельности и включает:</w:t>
      </w:r>
    </w:p>
    <w:p w14:paraId="2619DB5F" w14:textId="42AE7A83" w:rsidR="00E57345" w:rsidRPr="00DD71B8" w:rsidRDefault="00E57345" w:rsidP="00E57345">
      <w:pPr>
        <w:rPr>
          <w:rFonts w:ascii="Times New Roman" w:hAnsi="Times New Roman"/>
          <w:sz w:val="24"/>
          <w:szCs w:val="24"/>
        </w:rPr>
      </w:pPr>
      <w:r w:rsidRPr="00DD71B8">
        <w:rPr>
          <w:rFonts w:ascii="Times New Roman" w:hAnsi="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план реализации курсов внеурочной деятельности по выбору обучающихся (предметные</w:t>
      </w:r>
      <w:r w:rsidRPr="00DD71B8">
        <w:rPr>
          <w:rFonts w:ascii="Times New Roman" w:hAnsi="Times New Roman"/>
          <w:sz w:val="24"/>
          <w:szCs w:val="24"/>
        </w:rPr>
        <w:tab/>
        <w:t>кружки,</w:t>
      </w:r>
      <w:r w:rsidRPr="00DD71B8">
        <w:rPr>
          <w:rFonts w:ascii="Times New Roman" w:hAnsi="Times New Roman"/>
          <w:sz w:val="24"/>
          <w:szCs w:val="24"/>
        </w:rPr>
        <w:tab/>
        <w:t>факультативы,</w:t>
      </w:r>
      <w:r w:rsidRPr="00DD71B8">
        <w:rPr>
          <w:rFonts w:ascii="Times New Roman" w:hAnsi="Times New Roman"/>
          <w:sz w:val="24"/>
          <w:szCs w:val="24"/>
        </w:rPr>
        <w:tab/>
        <w:t>ученические</w:t>
      </w:r>
      <w:r w:rsidRPr="00DD71B8">
        <w:rPr>
          <w:rFonts w:ascii="Times New Roman" w:hAnsi="Times New Roman"/>
          <w:sz w:val="24"/>
          <w:szCs w:val="24"/>
        </w:rPr>
        <w:tab/>
        <w:t>научные</w:t>
      </w:r>
      <w:r w:rsidRPr="00DD71B8">
        <w:rPr>
          <w:rFonts w:ascii="Times New Roman" w:hAnsi="Times New Roman"/>
          <w:sz w:val="24"/>
          <w:szCs w:val="24"/>
        </w:rPr>
        <w:tab/>
        <w:t>общества, школьные олимпиады по предметам программы среднего общего образования).</w:t>
      </w:r>
    </w:p>
    <w:p w14:paraId="4901989D"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Согласно</w:t>
      </w:r>
      <w:r w:rsidRPr="00DD71B8">
        <w:rPr>
          <w:rFonts w:ascii="Times New Roman" w:hAnsi="Times New Roman"/>
          <w:sz w:val="24"/>
          <w:szCs w:val="24"/>
        </w:rPr>
        <w:tab/>
        <w:t>ФГОС</w:t>
      </w:r>
      <w:r w:rsidRPr="00DD71B8">
        <w:rPr>
          <w:rFonts w:ascii="Times New Roman" w:hAnsi="Times New Roman"/>
          <w:sz w:val="24"/>
          <w:szCs w:val="24"/>
        </w:rPr>
        <w:tab/>
        <w:t>СОО</w:t>
      </w:r>
      <w:r w:rsidRPr="00DD71B8">
        <w:rPr>
          <w:rFonts w:ascii="Times New Roman" w:hAnsi="Times New Roman"/>
          <w:sz w:val="24"/>
          <w:szCs w:val="24"/>
        </w:rPr>
        <w:tab/>
        <w:t>через</w:t>
      </w:r>
      <w:r w:rsidRPr="00DD71B8">
        <w:rPr>
          <w:rFonts w:ascii="Times New Roman" w:hAnsi="Times New Roman"/>
          <w:sz w:val="24"/>
          <w:szCs w:val="24"/>
        </w:rPr>
        <w:tab/>
        <w:t>внеурочную</w:t>
      </w:r>
      <w:r w:rsidRPr="00DD71B8">
        <w:rPr>
          <w:rFonts w:ascii="Times New Roman" w:hAnsi="Times New Roman"/>
          <w:sz w:val="24"/>
          <w:szCs w:val="24"/>
        </w:rPr>
        <w:tab/>
        <w:t>деятельность</w:t>
      </w:r>
      <w:r w:rsidRPr="00DD71B8">
        <w:rPr>
          <w:rFonts w:ascii="Times New Roman" w:hAnsi="Times New Roman"/>
          <w:sz w:val="24"/>
          <w:szCs w:val="24"/>
        </w:rPr>
        <w:tab/>
        <w:t>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15C5A082" w14:textId="123D2611" w:rsidR="00E57345" w:rsidRPr="00DD71B8" w:rsidRDefault="00DD71B8" w:rsidP="00E57345">
      <w:pPr>
        <w:rPr>
          <w:rFonts w:ascii="Times New Roman" w:hAnsi="Times New Roman"/>
          <w:sz w:val="24"/>
          <w:szCs w:val="24"/>
        </w:rPr>
      </w:pPr>
      <w:r w:rsidRPr="00DD71B8">
        <w:rPr>
          <w:rFonts w:ascii="Times New Roman" w:hAnsi="Times New Roman"/>
          <w:sz w:val="24"/>
          <w:szCs w:val="24"/>
        </w:rPr>
        <w:t xml:space="preserve">  </w:t>
      </w:r>
      <w:r w:rsidR="00E57345" w:rsidRPr="00DD71B8">
        <w:rPr>
          <w:rFonts w:ascii="Times New Roman" w:hAnsi="Times New Roman"/>
          <w:sz w:val="24"/>
          <w:szCs w:val="24"/>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proofErr w:type="spellStart"/>
      <w:proofErr w:type="gramStart"/>
      <w:r w:rsidR="00E57345" w:rsidRPr="00DD71B8">
        <w:rPr>
          <w:rFonts w:ascii="Times New Roman" w:hAnsi="Times New Roman"/>
          <w:sz w:val="24"/>
          <w:szCs w:val="24"/>
        </w:rPr>
        <w:t>общеобразова</w:t>
      </w:r>
      <w:proofErr w:type="spellEnd"/>
      <w:r w:rsidR="00E57345" w:rsidRPr="00DD71B8">
        <w:rPr>
          <w:rFonts w:ascii="Times New Roman" w:hAnsi="Times New Roman"/>
          <w:sz w:val="24"/>
          <w:szCs w:val="24"/>
        </w:rPr>
        <w:t>-тельной</w:t>
      </w:r>
      <w:proofErr w:type="gramEnd"/>
      <w:r w:rsidR="00E57345" w:rsidRPr="00DD71B8">
        <w:rPr>
          <w:rFonts w:ascii="Times New Roman" w:hAnsi="Times New Roman"/>
          <w:sz w:val="24"/>
          <w:szCs w:val="24"/>
        </w:rPr>
        <w:t xml:space="preserve"> организации или на базе загородных детских центров, в туристских походах, экспе-</w:t>
      </w:r>
      <w:proofErr w:type="spellStart"/>
      <w:r w:rsidR="00E57345" w:rsidRPr="00DD71B8">
        <w:rPr>
          <w:rFonts w:ascii="Times New Roman" w:hAnsi="Times New Roman"/>
          <w:sz w:val="24"/>
          <w:szCs w:val="24"/>
        </w:rPr>
        <w:t>дициях</w:t>
      </w:r>
      <w:proofErr w:type="spellEnd"/>
      <w:r w:rsidR="00E57345" w:rsidRPr="00DD71B8">
        <w:rPr>
          <w:rFonts w:ascii="Times New Roman" w:hAnsi="Times New Roman"/>
          <w:sz w:val="24"/>
          <w:szCs w:val="24"/>
        </w:rPr>
        <w:t>, поездках и другие).</w:t>
      </w:r>
    </w:p>
    <w:p w14:paraId="59AB5F69"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w:t>
      </w:r>
      <w:r w:rsidRPr="00DD71B8">
        <w:rPr>
          <w:rFonts w:ascii="Times New Roman" w:hAnsi="Times New Roman"/>
          <w:sz w:val="24"/>
          <w:szCs w:val="24"/>
        </w:rPr>
        <w:lastRenderedPageBreak/>
        <w:t>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021279D3" w14:textId="06FD671C" w:rsidR="00E57345" w:rsidRPr="00DD71B8" w:rsidRDefault="00E57345" w:rsidP="00E57345">
      <w:pPr>
        <w:rPr>
          <w:rFonts w:ascii="Times New Roman" w:hAnsi="Times New Roman"/>
          <w:sz w:val="24"/>
          <w:szCs w:val="24"/>
        </w:rPr>
      </w:pPr>
      <w:r w:rsidRPr="00DD71B8">
        <w:rPr>
          <w:rFonts w:ascii="Times New Roman" w:hAnsi="Times New Roman"/>
          <w:sz w:val="24"/>
          <w:szCs w:val="24"/>
        </w:rPr>
        <w:t>Общий объем внеурочной деятельности не должен превышать 10 часов в неделю. Один час в неделю рекомендуется отводить на внеурочное занятие «Разговоры о</w:t>
      </w:r>
      <w:r w:rsidR="00DD71B8" w:rsidRPr="00DD71B8">
        <w:rPr>
          <w:rFonts w:ascii="Times New Roman" w:hAnsi="Times New Roman"/>
          <w:sz w:val="24"/>
          <w:szCs w:val="24"/>
        </w:rPr>
        <w:t xml:space="preserve"> </w:t>
      </w:r>
      <w:r w:rsidRPr="00DD71B8">
        <w:rPr>
          <w:rFonts w:ascii="Times New Roman" w:hAnsi="Times New Roman"/>
          <w:sz w:val="24"/>
          <w:szCs w:val="24"/>
        </w:rPr>
        <w:t>важном».</w:t>
      </w:r>
    </w:p>
    <w:p w14:paraId="19D84256"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87596F1"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rsidRPr="00DD71B8">
        <w:rPr>
          <w:rFonts w:ascii="Times New Roman" w:hAnsi="Times New Roman"/>
          <w:sz w:val="24"/>
          <w:szCs w:val="24"/>
        </w:rPr>
        <w:tab/>
        <w:t>художественной</w:t>
      </w:r>
      <w:r w:rsidRPr="00DD71B8">
        <w:rPr>
          <w:rFonts w:ascii="Times New Roman" w:hAnsi="Times New Roman"/>
          <w:sz w:val="24"/>
          <w:szCs w:val="24"/>
        </w:rPr>
        <w:tab/>
        <w:t>культуре</w:t>
      </w:r>
      <w:r w:rsidRPr="00DD71B8">
        <w:rPr>
          <w:rFonts w:ascii="Times New Roman" w:hAnsi="Times New Roman"/>
          <w:sz w:val="24"/>
          <w:szCs w:val="24"/>
        </w:rPr>
        <w:tab/>
        <w:t>и</w:t>
      </w:r>
      <w:r w:rsidRPr="00DD71B8">
        <w:rPr>
          <w:rFonts w:ascii="Times New Roman" w:hAnsi="Times New Roman"/>
          <w:sz w:val="24"/>
          <w:szCs w:val="24"/>
        </w:rPr>
        <w:tab/>
        <w:t>повседневной</w:t>
      </w:r>
      <w:r w:rsidRPr="00DD71B8">
        <w:rPr>
          <w:rFonts w:ascii="Times New Roman" w:hAnsi="Times New Roman"/>
          <w:sz w:val="24"/>
          <w:szCs w:val="24"/>
        </w:rPr>
        <w:tab/>
        <w:t>культуре</w:t>
      </w:r>
      <w:r w:rsidRPr="00DD71B8">
        <w:rPr>
          <w:rFonts w:ascii="Times New Roman" w:hAnsi="Times New Roman"/>
          <w:sz w:val="24"/>
          <w:szCs w:val="24"/>
        </w:rPr>
        <w:tab/>
        <w:t>поведения, доброжелательным отношением к окружающим и ответственным отношением собственным поступкам.</w:t>
      </w:r>
    </w:p>
    <w:p w14:paraId="722C60C8"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615FCC88" w14:textId="1E1EADD9" w:rsidR="00E57345" w:rsidRPr="00DD71B8" w:rsidRDefault="00E57345" w:rsidP="00E57345">
      <w:pPr>
        <w:rPr>
          <w:rFonts w:ascii="Times New Roman" w:hAnsi="Times New Roman"/>
          <w:sz w:val="24"/>
          <w:szCs w:val="24"/>
        </w:rPr>
      </w:pPr>
      <w:r w:rsidRPr="00DD71B8">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r w:rsidR="00DD71B8">
        <w:rPr>
          <w:rFonts w:ascii="Times New Roman" w:hAnsi="Times New Roman"/>
          <w:sz w:val="24"/>
          <w:szCs w:val="24"/>
        </w:rPr>
        <w:t xml:space="preserve"> </w:t>
      </w:r>
      <w:r w:rsidRPr="00DD71B8">
        <w:rPr>
          <w:rFonts w:ascii="Times New Roma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33365EAA" w14:textId="1478DDC4"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47DA70C1" w14:textId="67FF0155"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40EA545" w14:textId="6A9E20A6"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компетенция в сфере общественной самоорганизации, участия в общественно значимой совместной деятельности.</w:t>
      </w:r>
    </w:p>
    <w:p w14:paraId="00E71F83" w14:textId="77777777" w:rsidR="00E57345" w:rsidRPr="00DD71B8" w:rsidRDefault="00E57345" w:rsidP="00E57345">
      <w:pPr>
        <w:rPr>
          <w:rFonts w:ascii="Times New Roman" w:hAnsi="Times New Roman"/>
          <w:sz w:val="24"/>
          <w:szCs w:val="24"/>
        </w:rPr>
      </w:pPr>
      <w:r w:rsidRPr="00DD71B8">
        <w:rPr>
          <w:rFonts w:ascii="Times New Roman" w:hAnsi="Times New Roman"/>
          <w:sz w:val="24"/>
          <w:szCs w:val="24"/>
        </w:rPr>
        <w:t>Организация жизни ученических сообществ выстраивается:</w:t>
      </w:r>
    </w:p>
    <w:p w14:paraId="3DB09718" w14:textId="6572FAE9" w:rsidR="00E57345" w:rsidRPr="00DD71B8" w:rsidRDefault="00DD71B8" w:rsidP="00E57345">
      <w:pPr>
        <w:rPr>
          <w:rFonts w:ascii="Times New Roman" w:hAnsi="Times New Roman"/>
          <w:sz w:val="24"/>
          <w:szCs w:val="24"/>
        </w:rPr>
      </w:pPr>
      <w:r>
        <w:rPr>
          <w:rFonts w:ascii="Times New Roman" w:hAnsi="Times New Roman"/>
          <w:sz w:val="24"/>
          <w:szCs w:val="24"/>
        </w:rPr>
        <w:t>-</w:t>
      </w:r>
      <w:r w:rsidR="00E57345" w:rsidRPr="00DD71B8">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w:t>
      </w:r>
      <w:r>
        <w:rPr>
          <w:rFonts w:ascii="Times New Roman" w:hAnsi="Times New Roman"/>
          <w:sz w:val="24"/>
          <w:szCs w:val="24"/>
        </w:rPr>
        <w:t>-</w:t>
      </w:r>
      <w:r w:rsidR="00E57345" w:rsidRPr="00DD71B8">
        <w:rPr>
          <w:rFonts w:ascii="Times New Roman" w:hAnsi="Times New Roman"/>
          <w:sz w:val="24"/>
          <w:szCs w:val="24"/>
        </w:rPr>
        <w:t>общественных</w:t>
      </w:r>
      <w:r w:rsidR="00E57345" w:rsidRPr="00DD71B8">
        <w:rPr>
          <w:rFonts w:ascii="Times New Roman" w:hAnsi="Times New Roman"/>
          <w:sz w:val="24"/>
          <w:szCs w:val="24"/>
        </w:rPr>
        <w:tab/>
        <w:t>объединениях,</w:t>
      </w:r>
      <w:r w:rsidR="00E57345" w:rsidRPr="00DD71B8">
        <w:rPr>
          <w:rFonts w:ascii="Times New Roman" w:hAnsi="Times New Roman"/>
          <w:sz w:val="24"/>
          <w:szCs w:val="24"/>
        </w:rPr>
        <w:tab/>
        <w:t>созданных</w:t>
      </w:r>
      <w:r w:rsidR="00E57345" w:rsidRPr="00DD71B8">
        <w:rPr>
          <w:rFonts w:ascii="Times New Roman" w:hAnsi="Times New Roman"/>
          <w:sz w:val="24"/>
          <w:szCs w:val="24"/>
        </w:rPr>
        <w:tab/>
        <w:t>в</w:t>
      </w:r>
      <w:r w:rsidR="00E57345" w:rsidRPr="00DD71B8">
        <w:rPr>
          <w:rFonts w:ascii="Times New Roman" w:hAnsi="Times New Roman"/>
          <w:sz w:val="24"/>
          <w:szCs w:val="24"/>
        </w:rPr>
        <w:tab/>
        <w:t>образовательной организации и за ее пределами;</w:t>
      </w:r>
    </w:p>
    <w:p w14:paraId="3AA13788" w14:textId="25696231"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55DC2A1B" w14:textId="37DCB229"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 xml:space="preserve">через участие в экологическом просвещении сверстников, родителей, населения; </w:t>
      </w:r>
      <w:proofErr w:type="gramStart"/>
      <w:r w:rsidR="00E57345" w:rsidRPr="00DD71B8">
        <w:rPr>
          <w:rFonts w:ascii="Times New Roman" w:hAnsi="Times New Roman"/>
          <w:sz w:val="24"/>
          <w:szCs w:val="24"/>
        </w:rPr>
        <w:t>че-рез</w:t>
      </w:r>
      <w:proofErr w:type="gramEnd"/>
      <w:r w:rsidR="00E57345" w:rsidRPr="00DD71B8">
        <w:rPr>
          <w:rFonts w:ascii="Times New Roman" w:hAnsi="Times New Roman"/>
          <w:sz w:val="24"/>
          <w:szCs w:val="24"/>
        </w:rPr>
        <w:t xml:space="preserve"> благоустройство школы, класса, сельского поселения, города, в ходе</w:t>
      </w:r>
    </w:p>
    <w:p w14:paraId="7A483582" w14:textId="5D2A1DD2"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партнерства с общественными организациями и объединениями;</w:t>
      </w:r>
    </w:p>
    <w:p w14:paraId="3F39A50D" w14:textId="7016240B" w:rsidR="00E57345" w:rsidRPr="00DD71B8" w:rsidRDefault="00DD71B8" w:rsidP="00E57345">
      <w:pPr>
        <w:rPr>
          <w:rFonts w:ascii="Times New Roman" w:hAnsi="Times New Roman"/>
          <w:sz w:val="24"/>
          <w:szCs w:val="24"/>
        </w:rPr>
      </w:pPr>
      <w:r>
        <w:rPr>
          <w:rFonts w:ascii="Times New Roman" w:hAnsi="Times New Roman"/>
          <w:sz w:val="24"/>
          <w:szCs w:val="24"/>
        </w:rPr>
        <w:lastRenderedPageBreak/>
        <w:t xml:space="preserve">- </w:t>
      </w:r>
      <w:r w:rsidR="00E57345" w:rsidRPr="00DD71B8">
        <w:rPr>
          <w:rFonts w:ascii="Times New Roman" w:hAnsi="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14:paraId="217DC20F" w14:textId="787F6AC3"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через отношение обучающихся к окружающему миру, к живой природе, художественной</w:t>
      </w:r>
      <w:r>
        <w:rPr>
          <w:rFonts w:ascii="Times New Roman" w:hAnsi="Times New Roman"/>
          <w:sz w:val="24"/>
          <w:szCs w:val="24"/>
        </w:rPr>
        <w:t xml:space="preserve"> </w:t>
      </w:r>
      <w:r w:rsidR="00E57345" w:rsidRPr="00DD71B8">
        <w:rPr>
          <w:rFonts w:ascii="Times New Roman" w:hAnsi="Times New Roman"/>
          <w:sz w:val="24"/>
          <w:szCs w:val="24"/>
        </w:rPr>
        <w:t>культуре</w:t>
      </w:r>
      <w:r w:rsidR="00E57345" w:rsidRPr="00DD71B8">
        <w:rPr>
          <w:rFonts w:ascii="Times New Roman" w:hAnsi="Times New Roman"/>
          <w:sz w:val="24"/>
          <w:szCs w:val="24"/>
        </w:rPr>
        <w:tab/>
        <w:t>(включает</w:t>
      </w:r>
      <w:r w:rsidR="00E57345" w:rsidRPr="00DD71B8">
        <w:rPr>
          <w:rFonts w:ascii="Times New Roman" w:hAnsi="Times New Roman"/>
          <w:sz w:val="24"/>
          <w:szCs w:val="24"/>
        </w:rPr>
        <w:tab/>
        <w:t>формирование</w:t>
      </w:r>
      <w:r w:rsidR="00E57345" w:rsidRPr="00DD71B8">
        <w:rPr>
          <w:rFonts w:ascii="Times New Roman" w:hAnsi="Times New Roman"/>
          <w:sz w:val="24"/>
          <w:szCs w:val="24"/>
        </w:rPr>
        <w:tab/>
        <w:t>у</w:t>
      </w:r>
      <w:r w:rsidR="00E57345" w:rsidRPr="00DD71B8">
        <w:rPr>
          <w:rFonts w:ascii="Times New Roman" w:hAnsi="Times New Roman"/>
          <w:sz w:val="24"/>
          <w:szCs w:val="24"/>
        </w:rPr>
        <w:tab/>
        <w:t>обучающихся</w:t>
      </w:r>
      <w:r w:rsidR="00E57345" w:rsidRPr="00DD71B8">
        <w:rPr>
          <w:rFonts w:ascii="Times New Roman" w:hAnsi="Times New Roman"/>
          <w:sz w:val="24"/>
          <w:szCs w:val="24"/>
        </w:rPr>
        <w:tab/>
        <w:t>научного мировоззрения);</w:t>
      </w:r>
    </w:p>
    <w:p w14:paraId="708A8739" w14:textId="7F8C5928" w:rsidR="00E57345" w:rsidRPr="00DD71B8" w:rsidRDefault="00DD71B8" w:rsidP="00E57345">
      <w:pPr>
        <w:rPr>
          <w:rFonts w:ascii="Times New Roman" w:hAnsi="Times New Roman"/>
          <w:sz w:val="24"/>
          <w:szCs w:val="24"/>
        </w:rPr>
      </w:pPr>
      <w:r>
        <w:rPr>
          <w:rFonts w:ascii="Times New Roman" w:hAnsi="Times New Roman"/>
          <w:sz w:val="24"/>
          <w:szCs w:val="24"/>
        </w:rPr>
        <w:t xml:space="preserve">- </w:t>
      </w:r>
      <w:r w:rsidR="00E57345" w:rsidRPr="00DD71B8">
        <w:rPr>
          <w:rFonts w:ascii="Times New Roman" w:hAnsi="Times New Roman"/>
          <w:sz w:val="24"/>
          <w:szCs w:val="24"/>
        </w:rPr>
        <w:t>через трудовые и социально-экономические отношения (включает подготовку личности к трудовой деятельности).</w:t>
      </w:r>
    </w:p>
    <w:p w14:paraId="7D4D3BA6" w14:textId="7A64A6AF" w:rsidR="00E57345" w:rsidRPr="00DD71B8" w:rsidRDefault="00E57345" w:rsidP="00E57345">
      <w:pPr>
        <w:rPr>
          <w:rFonts w:ascii="Times New Roman" w:hAnsi="Times New Roman"/>
          <w:sz w:val="24"/>
          <w:szCs w:val="24"/>
        </w:rPr>
      </w:pPr>
      <w:r w:rsidRPr="00DD71B8">
        <w:rPr>
          <w:rFonts w:ascii="Times New Roman" w:hAnsi="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w:t>
      </w:r>
      <w:r w:rsidR="00DD71B8">
        <w:rPr>
          <w:rFonts w:ascii="Times New Roman" w:hAnsi="Times New Roman"/>
          <w:sz w:val="24"/>
          <w:szCs w:val="24"/>
        </w:rPr>
        <w:t xml:space="preserve"> </w:t>
      </w:r>
      <w:r w:rsidRPr="00DD71B8">
        <w:rPr>
          <w:rFonts w:ascii="Times New Roman" w:hAnsi="Times New Roman"/>
          <w:sz w:val="24"/>
          <w:szCs w:val="24"/>
        </w:rPr>
        <w:t>план</w:t>
      </w:r>
      <w:r w:rsidR="00DD71B8">
        <w:rPr>
          <w:rFonts w:ascii="Times New Roman" w:hAnsi="Times New Roman"/>
          <w:sz w:val="24"/>
          <w:szCs w:val="24"/>
        </w:rPr>
        <w:t xml:space="preserve"> </w:t>
      </w:r>
      <w:r w:rsidRPr="00DD71B8">
        <w:rPr>
          <w:rFonts w:ascii="Times New Roman" w:hAnsi="Times New Roman"/>
          <w:sz w:val="24"/>
          <w:szCs w:val="24"/>
        </w:rPr>
        <w:t>внеурочной</w:t>
      </w:r>
      <w:r w:rsidRPr="00DD71B8">
        <w:rPr>
          <w:rFonts w:ascii="Times New Roman" w:hAnsi="Times New Roman"/>
          <w:sz w:val="24"/>
          <w:szCs w:val="24"/>
        </w:rPr>
        <w:tab/>
      </w:r>
      <w:proofErr w:type="gramStart"/>
      <w:r w:rsidRPr="00DD71B8">
        <w:rPr>
          <w:rFonts w:ascii="Times New Roman" w:hAnsi="Times New Roman"/>
          <w:sz w:val="24"/>
          <w:szCs w:val="24"/>
        </w:rPr>
        <w:t>деятельности</w:t>
      </w:r>
      <w:r w:rsidR="00DD71B8">
        <w:rPr>
          <w:rFonts w:ascii="Times New Roman" w:hAnsi="Times New Roman"/>
          <w:sz w:val="24"/>
          <w:szCs w:val="24"/>
        </w:rPr>
        <w:t xml:space="preserve">  </w:t>
      </w:r>
      <w:r w:rsidRPr="00DD71B8">
        <w:rPr>
          <w:rFonts w:ascii="Times New Roman" w:hAnsi="Times New Roman"/>
          <w:sz w:val="24"/>
          <w:szCs w:val="24"/>
        </w:rPr>
        <w:t>в</w:t>
      </w:r>
      <w:proofErr w:type="gramEnd"/>
      <w:r w:rsidR="00DD71B8">
        <w:rPr>
          <w:rFonts w:ascii="Times New Roman" w:hAnsi="Times New Roman"/>
          <w:sz w:val="24"/>
          <w:szCs w:val="24"/>
        </w:rPr>
        <w:t xml:space="preserve"> </w:t>
      </w:r>
      <w:r w:rsidRPr="00DD71B8">
        <w:rPr>
          <w:rFonts w:ascii="Times New Roman" w:hAnsi="Times New Roman"/>
          <w:sz w:val="24"/>
          <w:szCs w:val="24"/>
        </w:rPr>
        <w:t>образовательной</w:t>
      </w:r>
      <w:r w:rsidRPr="00DD71B8">
        <w:rPr>
          <w:rFonts w:ascii="Times New Roman" w:hAnsi="Times New Roman"/>
          <w:sz w:val="24"/>
          <w:szCs w:val="24"/>
        </w:rPr>
        <w:tab/>
        <w:t>организации модифицируется</w:t>
      </w:r>
      <w:r w:rsidR="00DD71B8">
        <w:rPr>
          <w:rFonts w:ascii="Times New Roman" w:hAnsi="Times New Roman"/>
          <w:sz w:val="24"/>
          <w:szCs w:val="24"/>
        </w:rPr>
        <w:t xml:space="preserve"> </w:t>
      </w:r>
      <w:r w:rsidRPr="00DD71B8">
        <w:rPr>
          <w:rFonts w:ascii="Times New Roman" w:hAnsi="Times New Roman"/>
          <w:sz w:val="24"/>
          <w:szCs w:val="24"/>
        </w:rPr>
        <w:t>в</w:t>
      </w:r>
      <w:r w:rsidR="00DD71B8">
        <w:rPr>
          <w:rFonts w:ascii="Times New Roman" w:hAnsi="Times New Roman"/>
          <w:sz w:val="24"/>
          <w:szCs w:val="24"/>
        </w:rPr>
        <w:t xml:space="preserve"> </w:t>
      </w:r>
      <w:r w:rsidRPr="00DD71B8">
        <w:rPr>
          <w:rFonts w:ascii="Times New Roman" w:hAnsi="Times New Roman"/>
          <w:sz w:val="24"/>
          <w:szCs w:val="24"/>
        </w:rPr>
        <w:t>соответствии</w:t>
      </w:r>
      <w:r w:rsidR="00DD71B8">
        <w:rPr>
          <w:rFonts w:ascii="Times New Roman" w:hAnsi="Times New Roman"/>
          <w:sz w:val="24"/>
          <w:szCs w:val="24"/>
        </w:rPr>
        <w:t xml:space="preserve"> </w:t>
      </w:r>
      <w:r w:rsidRPr="00DD71B8">
        <w:rPr>
          <w:rFonts w:ascii="Times New Roman" w:hAnsi="Times New Roman"/>
          <w:sz w:val="24"/>
          <w:szCs w:val="24"/>
        </w:rPr>
        <w:t>с</w:t>
      </w:r>
      <w:r w:rsidR="00DD71B8">
        <w:rPr>
          <w:rFonts w:ascii="Times New Roman" w:hAnsi="Times New Roman"/>
          <w:sz w:val="24"/>
          <w:szCs w:val="24"/>
        </w:rPr>
        <w:t xml:space="preserve"> </w:t>
      </w:r>
      <w:r w:rsidRPr="00DD71B8">
        <w:rPr>
          <w:rFonts w:ascii="Times New Roman" w:hAnsi="Times New Roman"/>
          <w:sz w:val="24"/>
          <w:szCs w:val="24"/>
        </w:rPr>
        <w:t>пятью</w:t>
      </w:r>
      <w:r w:rsidR="00DD71B8">
        <w:rPr>
          <w:rFonts w:ascii="Times New Roman" w:hAnsi="Times New Roman"/>
          <w:sz w:val="24"/>
          <w:szCs w:val="24"/>
        </w:rPr>
        <w:t xml:space="preserve"> </w:t>
      </w:r>
      <w:proofErr w:type="spellStart"/>
      <w:r w:rsidRPr="00DD71B8">
        <w:rPr>
          <w:rFonts w:ascii="Times New Roman" w:hAnsi="Times New Roman"/>
          <w:sz w:val="24"/>
          <w:szCs w:val="24"/>
        </w:rPr>
        <w:t>профилями:естественно-научным</w:t>
      </w:r>
      <w:proofErr w:type="spellEnd"/>
      <w:r w:rsidRPr="00DD71B8">
        <w:rPr>
          <w:rFonts w:ascii="Times New Roman" w:hAnsi="Times New Roman"/>
          <w:sz w:val="24"/>
          <w:szCs w:val="24"/>
        </w:rPr>
        <w:t>, гуманитарным,</w:t>
      </w:r>
      <w:r w:rsidR="00DD71B8">
        <w:rPr>
          <w:rFonts w:ascii="Times New Roman" w:hAnsi="Times New Roman"/>
          <w:sz w:val="24"/>
          <w:szCs w:val="24"/>
        </w:rPr>
        <w:t xml:space="preserve"> </w:t>
      </w:r>
      <w:r w:rsidRPr="00DD71B8">
        <w:rPr>
          <w:rFonts w:ascii="Times New Roman" w:hAnsi="Times New Roman"/>
          <w:sz w:val="24"/>
          <w:szCs w:val="24"/>
        </w:rPr>
        <w:t>социально-экономическим,</w:t>
      </w:r>
      <w:r w:rsidR="00DD71B8">
        <w:rPr>
          <w:rFonts w:ascii="Times New Roman" w:hAnsi="Times New Roman"/>
          <w:sz w:val="24"/>
          <w:szCs w:val="24"/>
        </w:rPr>
        <w:t xml:space="preserve"> </w:t>
      </w:r>
      <w:r w:rsidRPr="00DD71B8">
        <w:rPr>
          <w:rFonts w:ascii="Times New Roman" w:hAnsi="Times New Roman"/>
          <w:sz w:val="24"/>
          <w:szCs w:val="24"/>
        </w:rPr>
        <w:t>технологическим, универсальным.</w:t>
      </w:r>
    </w:p>
    <w:p w14:paraId="45655B3B" w14:textId="11AC0EE0" w:rsidR="00790080" w:rsidRPr="00DD71B8" w:rsidRDefault="00E57345" w:rsidP="00DD71B8">
      <w:pPr>
        <w:rPr>
          <w:rFonts w:ascii="Times New Roman" w:hAnsi="Times New Roman"/>
          <w:sz w:val="24"/>
          <w:szCs w:val="24"/>
        </w:rPr>
      </w:pPr>
      <w:r w:rsidRPr="00DD71B8">
        <w:rPr>
          <w:rFonts w:ascii="Times New Roman" w:hAnsi="Times New Roman"/>
          <w:sz w:val="24"/>
          <w:szCs w:val="24"/>
        </w:rPr>
        <w:t>В</w:t>
      </w:r>
      <w:r w:rsidR="00DD71B8">
        <w:rPr>
          <w:rFonts w:ascii="Times New Roman" w:hAnsi="Times New Roman"/>
          <w:sz w:val="24"/>
          <w:szCs w:val="24"/>
        </w:rPr>
        <w:t xml:space="preserve"> </w:t>
      </w:r>
      <w:r w:rsidRPr="00DD71B8">
        <w:rPr>
          <w:rFonts w:ascii="Times New Roman" w:hAnsi="Times New Roman"/>
          <w:sz w:val="24"/>
          <w:szCs w:val="24"/>
        </w:rPr>
        <w:t>весенние</w:t>
      </w:r>
      <w:r w:rsidRPr="00DD71B8">
        <w:rPr>
          <w:rFonts w:ascii="Times New Roman" w:hAnsi="Times New Roman"/>
          <w:sz w:val="24"/>
          <w:szCs w:val="24"/>
        </w:rPr>
        <w:tab/>
        <w:t>каникулы</w:t>
      </w:r>
      <w:r w:rsidR="00DD71B8">
        <w:rPr>
          <w:rFonts w:ascii="Times New Roman" w:hAnsi="Times New Roman"/>
          <w:sz w:val="24"/>
          <w:szCs w:val="24"/>
        </w:rPr>
        <w:t xml:space="preserve"> для </w:t>
      </w:r>
      <w:r w:rsidRPr="00DD71B8">
        <w:rPr>
          <w:rFonts w:ascii="Times New Roman" w:hAnsi="Times New Roman"/>
          <w:sz w:val="24"/>
          <w:szCs w:val="24"/>
        </w:rPr>
        <w:t>10</w:t>
      </w:r>
      <w:r w:rsidR="00DD71B8">
        <w:rPr>
          <w:rFonts w:ascii="Times New Roman" w:hAnsi="Times New Roman"/>
          <w:sz w:val="24"/>
          <w:szCs w:val="24"/>
        </w:rPr>
        <w:t xml:space="preserve"> </w:t>
      </w:r>
      <w:r w:rsidRPr="00DD71B8">
        <w:rPr>
          <w:rFonts w:ascii="Times New Roman" w:hAnsi="Times New Roman"/>
          <w:sz w:val="24"/>
          <w:szCs w:val="24"/>
        </w:rPr>
        <w:t>класса</w:t>
      </w:r>
      <w:r w:rsidRPr="00DD71B8">
        <w:rPr>
          <w:rFonts w:ascii="Times New Roman" w:hAnsi="Times New Roman"/>
          <w:sz w:val="24"/>
          <w:szCs w:val="24"/>
        </w:rPr>
        <w:tab/>
        <w:t>организуются</w:t>
      </w:r>
      <w:r w:rsidR="00DD71B8">
        <w:rPr>
          <w:rFonts w:ascii="Times New Roman" w:hAnsi="Times New Roman"/>
          <w:sz w:val="24"/>
          <w:szCs w:val="24"/>
        </w:rPr>
        <w:t xml:space="preserve"> </w:t>
      </w:r>
      <w:r w:rsidRPr="00DD71B8">
        <w:rPr>
          <w:rFonts w:ascii="Times New Roman" w:hAnsi="Times New Roman"/>
          <w:sz w:val="24"/>
          <w:szCs w:val="24"/>
        </w:rPr>
        <w:t>поездки</w:t>
      </w:r>
      <w:r w:rsidR="00DD71B8">
        <w:rPr>
          <w:rFonts w:ascii="Times New Roman" w:hAnsi="Times New Roman"/>
          <w:sz w:val="24"/>
          <w:szCs w:val="24"/>
        </w:rPr>
        <w:t xml:space="preserve"> </w:t>
      </w:r>
      <w:r w:rsidRPr="00DD71B8">
        <w:rPr>
          <w:rFonts w:ascii="Times New Roman" w:hAnsi="Times New Roman"/>
          <w:sz w:val="24"/>
          <w:szCs w:val="24"/>
        </w:rPr>
        <w:t>в</w:t>
      </w:r>
      <w:r w:rsidR="00DD71B8">
        <w:rPr>
          <w:rFonts w:ascii="Times New Roman" w:hAnsi="Times New Roman"/>
          <w:sz w:val="24"/>
          <w:szCs w:val="24"/>
        </w:rPr>
        <w:t xml:space="preserve"> </w:t>
      </w:r>
      <w:r w:rsidRPr="00DD71B8">
        <w:rPr>
          <w:rFonts w:ascii="Times New Roman" w:hAnsi="Times New Roman"/>
          <w:sz w:val="24"/>
          <w:szCs w:val="24"/>
        </w:rPr>
        <w:t>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w:t>
      </w:r>
      <w:r w:rsidRPr="00DD71B8">
        <w:rPr>
          <w:rFonts w:ascii="Times New Roman" w:hAnsi="Times New Roman"/>
          <w:sz w:val="24"/>
          <w:szCs w:val="24"/>
        </w:rPr>
        <w:tab/>
        <w:t>ходе которых педагогами обеспечиваются анализ    и     рефлексия обучающимися собственных впечатлений о посещении образовательных организаций</w:t>
      </w:r>
      <w:r w:rsidR="00DD71B8">
        <w:rPr>
          <w:rFonts w:ascii="Times New Roman" w:hAnsi="Times New Roman"/>
          <w:sz w:val="24"/>
          <w:szCs w:val="24"/>
        </w:rPr>
        <w:t xml:space="preserve"> </w:t>
      </w:r>
      <w:r w:rsidR="00790080" w:rsidRPr="00DD71B8">
        <w:rPr>
          <w:rFonts w:ascii="Times New Roman" w:hAnsi="Times New Roman"/>
          <w:color w:val="333333"/>
          <w:sz w:val="24"/>
          <w:szCs w:val="24"/>
        </w:rPr>
        <w:t>возможностей школы.</w:t>
      </w:r>
    </w:p>
    <w:p w14:paraId="23A3883B" w14:textId="53AE0CD5" w:rsidR="006A3B33" w:rsidRDefault="006A3B33" w:rsidP="00790080">
      <w:pPr>
        <w:spacing w:after="0" w:line="276" w:lineRule="auto"/>
        <w:ind w:firstLine="604"/>
        <w:jc w:val="both"/>
        <w:rPr>
          <w:rFonts w:ascii="Times New Roman" w:hAnsi="Times New Roman"/>
          <w:color w:val="333333"/>
          <w:sz w:val="24"/>
          <w:szCs w:val="24"/>
        </w:rPr>
      </w:pPr>
    </w:p>
    <w:p w14:paraId="7C770660" w14:textId="7CC79D8C" w:rsidR="006A3B33" w:rsidRPr="006A3B33" w:rsidRDefault="006A3B33" w:rsidP="00DD71B8">
      <w:pPr>
        <w:spacing w:after="0" w:line="276" w:lineRule="auto"/>
        <w:jc w:val="both"/>
        <w:rPr>
          <w:rFonts w:ascii="Times New Roman" w:hAnsi="Times New Roman"/>
          <w:b/>
          <w:bCs/>
          <w:i/>
          <w:iCs/>
          <w:color w:val="333333"/>
          <w:sz w:val="24"/>
          <w:szCs w:val="24"/>
        </w:rPr>
      </w:pPr>
      <w:r w:rsidRPr="006A3B33">
        <w:rPr>
          <w:rFonts w:ascii="Times New Roman" w:hAnsi="Times New Roman"/>
          <w:b/>
          <w:bCs/>
          <w:i/>
          <w:iCs/>
          <w:color w:val="333333"/>
          <w:sz w:val="24"/>
          <w:szCs w:val="24"/>
        </w:rPr>
        <w:t>1. Недельный учебный план внеурочной деятельности на 202</w:t>
      </w:r>
      <w:r w:rsidR="00DD71B8">
        <w:rPr>
          <w:rFonts w:ascii="Times New Roman" w:hAnsi="Times New Roman"/>
          <w:b/>
          <w:bCs/>
          <w:i/>
          <w:iCs/>
          <w:color w:val="333333"/>
          <w:sz w:val="24"/>
          <w:szCs w:val="24"/>
        </w:rPr>
        <w:t>4</w:t>
      </w:r>
      <w:r w:rsidRPr="006A3B33">
        <w:rPr>
          <w:rFonts w:ascii="Times New Roman" w:hAnsi="Times New Roman"/>
          <w:b/>
          <w:bCs/>
          <w:i/>
          <w:iCs/>
          <w:color w:val="333333"/>
          <w:sz w:val="24"/>
          <w:szCs w:val="24"/>
        </w:rPr>
        <w:t xml:space="preserve"> – 202</w:t>
      </w:r>
      <w:r w:rsidR="00DD71B8">
        <w:rPr>
          <w:rFonts w:ascii="Times New Roman" w:hAnsi="Times New Roman"/>
          <w:b/>
          <w:bCs/>
          <w:i/>
          <w:iCs/>
          <w:color w:val="333333"/>
          <w:sz w:val="24"/>
          <w:szCs w:val="24"/>
        </w:rPr>
        <w:t>5</w:t>
      </w:r>
      <w:r w:rsidRPr="006A3B33">
        <w:rPr>
          <w:rFonts w:ascii="Times New Roman" w:hAnsi="Times New Roman"/>
          <w:b/>
          <w:bCs/>
          <w:i/>
          <w:iCs/>
          <w:color w:val="333333"/>
          <w:sz w:val="24"/>
          <w:szCs w:val="24"/>
        </w:rPr>
        <w:t xml:space="preserve"> учебный го</w:t>
      </w:r>
      <w:r w:rsidR="00DD71B8">
        <w:rPr>
          <w:rFonts w:ascii="Times New Roman" w:hAnsi="Times New Roman"/>
          <w:b/>
          <w:bCs/>
          <w:i/>
          <w:iCs/>
          <w:color w:val="333333"/>
          <w:sz w:val="24"/>
          <w:szCs w:val="24"/>
        </w:rPr>
        <w:t>д.</w:t>
      </w:r>
    </w:p>
    <w:p w14:paraId="7D3C7FB1" w14:textId="77777777" w:rsidR="006A3B33" w:rsidRPr="006A3B33" w:rsidRDefault="006A3B33" w:rsidP="006A3B33">
      <w:pPr>
        <w:spacing w:after="0" w:line="276" w:lineRule="auto"/>
        <w:ind w:firstLine="604"/>
        <w:jc w:val="both"/>
        <w:rPr>
          <w:rFonts w:ascii="Times New Roman" w:hAnsi="Times New Roman"/>
          <w:color w:val="333333"/>
          <w:sz w:val="24"/>
          <w:szCs w:val="24"/>
        </w:rPr>
      </w:pPr>
    </w:p>
    <w:tbl>
      <w:tblPr>
        <w:tblStyle w:val="af"/>
        <w:tblW w:w="9816" w:type="dxa"/>
        <w:tblInd w:w="-428" w:type="dxa"/>
        <w:tblLayout w:type="fixed"/>
        <w:tblLook w:val="04A0" w:firstRow="1" w:lastRow="0" w:firstColumn="1" w:lastColumn="0" w:noHBand="0" w:noVBand="1"/>
      </w:tblPr>
      <w:tblGrid>
        <w:gridCol w:w="1274"/>
        <w:gridCol w:w="16"/>
        <w:gridCol w:w="5540"/>
        <w:gridCol w:w="55"/>
        <w:gridCol w:w="1362"/>
        <w:gridCol w:w="108"/>
        <w:gridCol w:w="1348"/>
        <w:gridCol w:w="113"/>
      </w:tblGrid>
      <w:tr w:rsidR="006A3B33" w:rsidRPr="006A3B33" w14:paraId="59730DFC" w14:textId="77777777" w:rsidTr="00E34531">
        <w:trPr>
          <w:gridAfter w:val="1"/>
          <w:wAfter w:w="113" w:type="dxa"/>
          <w:trHeight w:val="621"/>
        </w:trPr>
        <w:tc>
          <w:tcPr>
            <w:tcW w:w="1274" w:type="dxa"/>
          </w:tcPr>
          <w:p w14:paraId="14FB9C05" w14:textId="77777777" w:rsidR="006A3B33" w:rsidRPr="006A3B33" w:rsidRDefault="006A3B33" w:rsidP="006A3B33">
            <w:pPr>
              <w:spacing w:line="276" w:lineRule="auto"/>
              <w:ind w:firstLine="604"/>
              <w:jc w:val="both"/>
              <w:rPr>
                <w:rFonts w:ascii="Times New Roman" w:hAnsi="Times New Roman"/>
                <w:color w:val="333333"/>
              </w:rPr>
            </w:pPr>
            <w:r w:rsidRPr="006A3B33">
              <w:rPr>
                <w:rFonts w:ascii="Times New Roman" w:hAnsi="Times New Roman"/>
                <w:color w:val="333333"/>
              </w:rPr>
              <w:t>№</w:t>
            </w:r>
          </w:p>
        </w:tc>
        <w:tc>
          <w:tcPr>
            <w:tcW w:w="5556" w:type="dxa"/>
            <w:gridSpan w:val="2"/>
          </w:tcPr>
          <w:p w14:paraId="139D22E4" w14:textId="77777777" w:rsidR="006A3B33" w:rsidRPr="006A3B33" w:rsidRDefault="006A3B33" w:rsidP="006A3B33">
            <w:pPr>
              <w:spacing w:line="276" w:lineRule="auto"/>
              <w:ind w:firstLine="604"/>
              <w:jc w:val="both"/>
              <w:rPr>
                <w:rFonts w:ascii="Times New Roman" w:hAnsi="Times New Roman"/>
                <w:b/>
                <w:bCs/>
                <w:color w:val="333333"/>
              </w:rPr>
            </w:pPr>
          </w:p>
          <w:p w14:paraId="0E504BB7" w14:textId="77777777" w:rsidR="006A3B33" w:rsidRPr="006A3B33" w:rsidRDefault="006A3B33" w:rsidP="006A3B33">
            <w:pPr>
              <w:spacing w:line="276" w:lineRule="auto"/>
              <w:ind w:firstLine="604"/>
              <w:jc w:val="both"/>
              <w:rPr>
                <w:rFonts w:ascii="Times New Roman" w:hAnsi="Times New Roman"/>
                <w:b/>
                <w:bCs/>
                <w:color w:val="333333"/>
              </w:rPr>
            </w:pPr>
            <w:r w:rsidRPr="006A3B33">
              <w:rPr>
                <w:rFonts w:ascii="Times New Roman" w:hAnsi="Times New Roman"/>
                <w:b/>
                <w:bCs/>
                <w:color w:val="333333"/>
              </w:rPr>
              <w:t>Наименование внеурочной деятельности</w:t>
            </w:r>
          </w:p>
        </w:tc>
        <w:tc>
          <w:tcPr>
            <w:tcW w:w="1417" w:type="dxa"/>
            <w:gridSpan w:val="2"/>
          </w:tcPr>
          <w:p w14:paraId="39755883" w14:textId="77777777" w:rsidR="006A3B33" w:rsidRPr="006A3B33" w:rsidRDefault="006A3B33" w:rsidP="006A3B33">
            <w:pPr>
              <w:spacing w:line="276" w:lineRule="auto"/>
              <w:ind w:firstLine="604"/>
              <w:jc w:val="both"/>
              <w:rPr>
                <w:rFonts w:ascii="Times New Roman" w:hAnsi="Times New Roman"/>
                <w:b/>
                <w:bCs/>
                <w:color w:val="333333"/>
              </w:rPr>
            </w:pPr>
          </w:p>
          <w:p w14:paraId="65D179CC" w14:textId="77777777" w:rsidR="006A3B33" w:rsidRPr="006A3B33" w:rsidRDefault="006A3B33" w:rsidP="006A3B33">
            <w:pPr>
              <w:spacing w:line="276" w:lineRule="auto"/>
              <w:ind w:firstLine="604"/>
              <w:jc w:val="both"/>
              <w:rPr>
                <w:rFonts w:ascii="Times New Roman" w:hAnsi="Times New Roman"/>
                <w:b/>
                <w:bCs/>
                <w:color w:val="333333"/>
              </w:rPr>
            </w:pPr>
            <w:r w:rsidRPr="006A3B33">
              <w:rPr>
                <w:rFonts w:ascii="Times New Roman" w:hAnsi="Times New Roman"/>
                <w:b/>
                <w:bCs/>
                <w:color w:val="333333"/>
              </w:rPr>
              <w:t>10 класс</w:t>
            </w:r>
          </w:p>
        </w:tc>
        <w:tc>
          <w:tcPr>
            <w:tcW w:w="1456" w:type="dxa"/>
            <w:gridSpan w:val="2"/>
          </w:tcPr>
          <w:p w14:paraId="303A69A4" w14:textId="77777777" w:rsidR="006A3B33" w:rsidRPr="006A3B33" w:rsidRDefault="006A3B33" w:rsidP="006A3B33">
            <w:pPr>
              <w:spacing w:line="276" w:lineRule="auto"/>
              <w:ind w:firstLine="604"/>
              <w:jc w:val="both"/>
              <w:rPr>
                <w:rFonts w:ascii="Times New Roman" w:hAnsi="Times New Roman"/>
                <w:b/>
                <w:bCs/>
                <w:color w:val="333333"/>
              </w:rPr>
            </w:pPr>
          </w:p>
          <w:p w14:paraId="4BF38CF2" w14:textId="77777777" w:rsidR="006A3B33" w:rsidRPr="006A3B33" w:rsidRDefault="006A3B33" w:rsidP="006A3B33">
            <w:pPr>
              <w:spacing w:line="276" w:lineRule="auto"/>
              <w:ind w:firstLine="604"/>
              <w:jc w:val="both"/>
              <w:rPr>
                <w:rFonts w:ascii="Times New Roman" w:hAnsi="Times New Roman"/>
                <w:b/>
                <w:bCs/>
                <w:color w:val="333333"/>
              </w:rPr>
            </w:pPr>
            <w:r w:rsidRPr="006A3B33">
              <w:rPr>
                <w:rFonts w:ascii="Times New Roman" w:hAnsi="Times New Roman"/>
                <w:b/>
                <w:bCs/>
                <w:color w:val="333333"/>
              </w:rPr>
              <w:t>Всего часов</w:t>
            </w:r>
          </w:p>
        </w:tc>
      </w:tr>
      <w:tr w:rsidR="006A3B33" w:rsidRPr="006A3B33" w14:paraId="5DC0D0E3" w14:textId="77777777" w:rsidTr="00E34531">
        <w:trPr>
          <w:trHeight w:val="454"/>
        </w:trPr>
        <w:tc>
          <w:tcPr>
            <w:tcW w:w="9816" w:type="dxa"/>
            <w:gridSpan w:val="8"/>
          </w:tcPr>
          <w:p w14:paraId="2DEC4FDE"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 xml:space="preserve">      1.     Гражданско-патриотическое и духовно-нравственное воспитание </w:t>
            </w:r>
          </w:p>
        </w:tc>
      </w:tr>
      <w:tr w:rsidR="006A3B33" w:rsidRPr="006A3B33" w14:paraId="1F799A7A" w14:textId="77777777" w:rsidTr="00E34531">
        <w:trPr>
          <w:gridAfter w:val="1"/>
          <w:wAfter w:w="113" w:type="dxa"/>
          <w:trHeight w:val="397"/>
        </w:trPr>
        <w:tc>
          <w:tcPr>
            <w:tcW w:w="1274" w:type="dxa"/>
          </w:tcPr>
          <w:p w14:paraId="491A7B1E" w14:textId="77777777" w:rsidR="006A3B33" w:rsidRPr="006A3B33" w:rsidRDefault="006A3B33" w:rsidP="006A3B33">
            <w:pPr>
              <w:spacing w:line="276" w:lineRule="auto"/>
              <w:ind w:firstLine="604"/>
              <w:jc w:val="both"/>
              <w:rPr>
                <w:rFonts w:ascii="Times New Roman" w:hAnsi="Times New Roman"/>
                <w:color w:val="333333"/>
              </w:rPr>
            </w:pPr>
          </w:p>
        </w:tc>
        <w:tc>
          <w:tcPr>
            <w:tcW w:w="5556" w:type="dxa"/>
            <w:gridSpan w:val="2"/>
          </w:tcPr>
          <w:p w14:paraId="17F201E5"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Разговоры о важном</w:t>
            </w:r>
          </w:p>
        </w:tc>
        <w:tc>
          <w:tcPr>
            <w:tcW w:w="1417" w:type="dxa"/>
            <w:gridSpan w:val="2"/>
          </w:tcPr>
          <w:p w14:paraId="3A3F796C"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1</w:t>
            </w:r>
          </w:p>
        </w:tc>
        <w:tc>
          <w:tcPr>
            <w:tcW w:w="1456" w:type="dxa"/>
            <w:gridSpan w:val="2"/>
          </w:tcPr>
          <w:p w14:paraId="3021E5CC"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1</w:t>
            </w:r>
          </w:p>
        </w:tc>
      </w:tr>
      <w:tr w:rsidR="006A3B33" w:rsidRPr="006A3B33" w14:paraId="76698846" w14:textId="77777777" w:rsidTr="00E34531">
        <w:trPr>
          <w:gridAfter w:val="1"/>
          <w:wAfter w:w="113" w:type="dxa"/>
          <w:trHeight w:val="454"/>
        </w:trPr>
        <w:tc>
          <w:tcPr>
            <w:tcW w:w="9703" w:type="dxa"/>
            <w:gridSpan w:val="7"/>
          </w:tcPr>
          <w:p w14:paraId="17280C38"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 xml:space="preserve">           2. Формирование функциональной грамотности</w:t>
            </w:r>
          </w:p>
        </w:tc>
      </w:tr>
      <w:tr w:rsidR="006A3B33" w:rsidRPr="006A3B33" w14:paraId="31201015" w14:textId="77777777" w:rsidTr="00E34531">
        <w:trPr>
          <w:gridAfter w:val="1"/>
          <w:wAfter w:w="113" w:type="dxa"/>
          <w:trHeight w:val="454"/>
        </w:trPr>
        <w:tc>
          <w:tcPr>
            <w:tcW w:w="1274" w:type="dxa"/>
          </w:tcPr>
          <w:p w14:paraId="499DCDA8" w14:textId="77777777" w:rsidR="006A3B33" w:rsidRPr="006A3B33" w:rsidRDefault="006A3B33" w:rsidP="006A3B33">
            <w:pPr>
              <w:spacing w:line="276" w:lineRule="auto"/>
              <w:ind w:firstLine="604"/>
              <w:jc w:val="both"/>
              <w:rPr>
                <w:rFonts w:ascii="Times New Roman" w:hAnsi="Times New Roman"/>
                <w:color w:val="333333"/>
              </w:rPr>
            </w:pPr>
          </w:p>
        </w:tc>
        <w:tc>
          <w:tcPr>
            <w:tcW w:w="5556" w:type="dxa"/>
            <w:gridSpan w:val="2"/>
          </w:tcPr>
          <w:p w14:paraId="45E772FC"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«Функциональная грамотность</w:t>
            </w:r>
          </w:p>
        </w:tc>
        <w:tc>
          <w:tcPr>
            <w:tcW w:w="1417" w:type="dxa"/>
            <w:gridSpan w:val="2"/>
          </w:tcPr>
          <w:p w14:paraId="5B32F5ED"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1</w:t>
            </w:r>
          </w:p>
        </w:tc>
        <w:tc>
          <w:tcPr>
            <w:tcW w:w="1456" w:type="dxa"/>
            <w:gridSpan w:val="2"/>
          </w:tcPr>
          <w:p w14:paraId="4D1170C5"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1</w:t>
            </w:r>
          </w:p>
        </w:tc>
      </w:tr>
      <w:tr w:rsidR="006A3B33" w:rsidRPr="006A3B33" w14:paraId="7A72268B" w14:textId="77777777" w:rsidTr="00E34531">
        <w:trPr>
          <w:gridAfter w:val="1"/>
          <w:wAfter w:w="113" w:type="dxa"/>
          <w:trHeight w:val="525"/>
        </w:trPr>
        <w:tc>
          <w:tcPr>
            <w:tcW w:w="9703" w:type="dxa"/>
            <w:gridSpan w:val="7"/>
          </w:tcPr>
          <w:p w14:paraId="3615B94A"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 xml:space="preserve">             3. Профориентационная деятельность</w:t>
            </w:r>
          </w:p>
        </w:tc>
      </w:tr>
      <w:tr w:rsidR="006A3B33" w:rsidRPr="006A3B33" w14:paraId="2E750E29" w14:textId="77777777" w:rsidTr="00E34531">
        <w:trPr>
          <w:gridAfter w:val="1"/>
          <w:wAfter w:w="113" w:type="dxa"/>
          <w:trHeight w:val="510"/>
        </w:trPr>
        <w:tc>
          <w:tcPr>
            <w:tcW w:w="1290" w:type="dxa"/>
            <w:gridSpan w:val="2"/>
            <w:tcBorders>
              <w:bottom w:val="single" w:sz="4" w:space="0" w:color="auto"/>
            </w:tcBorders>
          </w:tcPr>
          <w:p w14:paraId="083D9A76"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 xml:space="preserve">                   </w:t>
            </w:r>
          </w:p>
          <w:p w14:paraId="3E5B4D00"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 xml:space="preserve">                   </w:t>
            </w:r>
          </w:p>
        </w:tc>
        <w:tc>
          <w:tcPr>
            <w:tcW w:w="5595" w:type="dxa"/>
            <w:gridSpan w:val="2"/>
            <w:tcBorders>
              <w:bottom w:val="single" w:sz="4" w:space="0" w:color="auto"/>
            </w:tcBorders>
          </w:tcPr>
          <w:p w14:paraId="4FA5D250"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«Моя будущая профессия2</w:t>
            </w:r>
          </w:p>
          <w:p w14:paraId="278234AF" w14:textId="77777777" w:rsidR="006A3B33" w:rsidRPr="003553BF" w:rsidRDefault="006A3B33" w:rsidP="006A3B33">
            <w:pPr>
              <w:spacing w:line="276" w:lineRule="auto"/>
              <w:ind w:firstLine="604"/>
              <w:jc w:val="both"/>
              <w:rPr>
                <w:rFonts w:ascii="Times New Roman" w:hAnsi="Times New Roman"/>
                <w:color w:val="333333"/>
              </w:rPr>
            </w:pPr>
          </w:p>
        </w:tc>
        <w:tc>
          <w:tcPr>
            <w:tcW w:w="1470" w:type="dxa"/>
            <w:gridSpan w:val="2"/>
            <w:tcBorders>
              <w:bottom w:val="single" w:sz="4" w:space="0" w:color="auto"/>
            </w:tcBorders>
          </w:tcPr>
          <w:p w14:paraId="492BED73"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1</w:t>
            </w:r>
          </w:p>
          <w:p w14:paraId="35412062" w14:textId="77777777" w:rsidR="006A3B33" w:rsidRPr="003553BF" w:rsidRDefault="006A3B33" w:rsidP="006A3B33">
            <w:pPr>
              <w:spacing w:line="276" w:lineRule="auto"/>
              <w:ind w:firstLine="604"/>
              <w:jc w:val="both"/>
              <w:rPr>
                <w:rFonts w:ascii="Times New Roman" w:hAnsi="Times New Roman"/>
                <w:color w:val="333333"/>
              </w:rPr>
            </w:pPr>
          </w:p>
        </w:tc>
        <w:tc>
          <w:tcPr>
            <w:tcW w:w="1348" w:type="dxa"/>
            <w:tcBorders>
              <w:bottom w:val="single" w:sz="4" w:space="0" w:color="auto"/>
            </w:tcBorders>
          </w:tcPr>
          <w:p w14:paraId="1E840DA5" w14:textId="77777777" w:rsidR="006A3B33" w:rsidRPr="003553BF" w:rsidRDefault="006A3B33" w:rsidP="006A3B33">
            <w:pPr>
              <w:spacing w:line="276" w:lineRule="auto"/>
              <w:ind w:firstLine="604"/>
              <w:jc w:val="both"/>
              <w:rPr>
                <w:rFonts w:ascii="Times New Roman" w:hAnsi="Times New Roman"/>
                <w:color w:val="333333"/>
              </w:rPr>
            </w:pPr>
            <w:r w:rsidRPr="003553BF">
              <w:rPr>
                <w:rFonts w:ascii="Times New Roman" w:hAnsi="Times New Roman"/>
                <w:color w:val="333333"/>
              </w:rPr>
              <w:t>1</w:t>
            </w:r>
          </w:p>
          <w:p w14:paraId="4B0C35B4" w14:textId="77777777" w:rsidR="006A3B33" w:rsidRPr="003553BF" w:rsidRDefault="006A3B33" w:rsidP="006A3B33">
            <w:pPr>
              <w:spacing w:line="276" w:lineRule="auto"/>
              <w:ind w:firstLine="604"/>
              <w:jc w:val="both"/>
              <w:rPr>
                <w:rFonts w:ascii="Times New Roman" w:hAnsi="Times New Roman"/>
                <w:color w:val="333333"/>
              </w:rPr>
            </w:pPr>
          </w:p>
        </w:tc>
      </w:tr>
    </w:tbl>
    <w:p w14:paraId="5BAD1794" w14:textId="77777777" w:rsidR="006A3B33" w:rsidRPr="006A3B33" w:rsidRDefault="006A3B33" w:rsidP="006A3B33">
      <w:pPr>
        <w:spacing w:after="0" w:line="276" w:lineRule="auto"/>
        <w:ind w:firstLine="604"/>
        <w:jc w:val="both"/>
        <w:rPr>
          <w:rFonts w:ascii="Times New Roman" w:hAnsi="Times New Roman"/>
          <w:color w:val="333333"/>
          <w:sz w:val="24"/>
          <w:szCs w:val="24"/>
        </w:rPr>
      </w:pPr>
    </w:p>
    <w:p w14:paraId="1A6E7D0F" w14:textId="77777777" w:rsidR="006A3B33" w:rsidRPr="006A3B33" w:rsidRDefault="006A3B33" w:rsidP="006A3B33">
      <w:pPr>
        <w:spacing w:after="0" w:line="276" w:lineRule="auto"/>
        <w:ind w:firstLine="604"/>
        <w:jc w:val="both"/>
        <w:rPr>
          <w:rFonts w:ascii="Times New Roman" w:hAnsi="Times New Roman"/>
          <w:color w:val="333333"/>
          <w:sz w:val="24"/>
          <w:szCs w:val="24"/>
        </w:rPr>
      </w:pPr>
    </w:p>
    <w:p w14:paraId="572F3992" w14:textId="77777777" w:rsidR="006A3B33" w:rsidRDefault="006A3B33" w:rsidP="00790080">
      <w:pPr>
        <w:spacing w:after="0" w:line="276" w:lineRule="auto"/>
        <w:ind w:firstLine="604"/>
        <w:jc w:val="both"/>
        <w:rPr>
          <w:rFonts w:ascii="Times New Roman" w:hAnsi="Times New Roman"/>
          <w:color w:val="333333"/>
          <w:sz w:val="24"/>
          <w:szCs w:val="24"/>
        </w:rPr>
      </w:pPr>
    </w:p>
    <w:p w14:paraId="6ABA2863" w14:textId="232D1D6E" w:rsidR="00790080" w:rsidRDefault="00790080" w:rsidP="00790080">
      <w:pPr>
        <w:spacing w:after="0" w:line="276" w:lineRule="auto"/>
        <w:ind w:firstLine="604"/>
        <w:jc w:val="both"/>
        <w:rPr>
          <w:rFonts w:ascii="Times New Roman" w:hAnsi="Times New Roman"/>
          <w:color w:val="333333"/>
          <w:sz w:val="24"/>
          <w:szCs w:val="24"/>
        </w:rPr>
      </w:pPr>
    </w:p>
    <w:p w14:paraId="14CED763" w14:textId="6EDE9075" w:rsidR="00790080" w:rsidRPr="006C2C02" w:rsidRDefault="00790080" w:rsidP="00790080">
      <w:pPr>
        <w:spacing w:after="0" w:line="276" w:lineRule="auto"/>
        <w:ind w:firstLine="604"/>
        <w:jc w:val="both"/>
        <w:rPr>
          <w:rFonts w:ascii="Times New Roman" w:hAnsi="Times New Roman"/>
          <w:sz w:val="24"/>
          <w:szCs w:val="24"/>
        </w:rPr>
      </w:pPr>
    </w:p>
    <w:p w14:paraId="6B58C55F" w14:textId="5EFD9F89" w:rsidR="00641973" w:rsidRPr="006C2C02" w:rsidRDefault="00641973" w:rsidP="00790080">
      <w:pPr>
        <w:spacing w:after="0" w:line="276" w:lineRule="auto"/>
        <w:ind w:firstLine="604"/>
        <w:jc w:val="both"/>
        <w:rPr>
          <w:rFonts w:ascii="Times New Roman" w:hAnsi="Times New Roman"/>
          <w:sz w:val="24"/>
          <w:szCs w:val="24"/>
        </w:rPr>
      </w:pPr>
    </w:p>
    <w:p w14:paraId="286E9367" w14:textId="77777777" w:rsidR="00790080" w:rsidRPr="006C2C02" w:rsidRDefault="00790080" w:rsidP="00790080">
      <w:pPr>
        <w:spacing w:after="37" w:line="240" w:lineRule="exact"/>
        <w:ind w:right="-26" w:firstLine="567"/>
        <w:jc w:val="both"/>
        <w:rPr>
          <w:rFonts w:ascii="Times New Roman" w:eastAsiaTheme="minorEastAsia" w:hAnsi="Times New Roman"/>
          <w:sz w:val="24"/>
          <w:szCs w:val="24"/>
        </w:rPr>
      </w:pPr>
    </w:p>
    <w:p w14:paraId="208AEDB1" w14:textId="77777777" w:rsidR="00302C8A" w:rsidRDefault="00302C8A" w:rsidP="006F0AA3">
      <w:pPr>
        <w:pStyle w:val="aa"/>
        <w:spacing w:line="276" w:lineRule="auto"/>
        <w:jc w:val="center"/>
        <w:rPr>
          <w:rFonts w:ascii="Times New Roman" w:hAnsi="Times New Roman"/>
          <w:b/>
          <w:bCs/>
          <w:sz w:val="24"/>
          <w:szCs w:val="24"/>
        </w:rPr>
      </w:pPr>
    </w:p>
    <w:p w14:paraId="3FD00138" w14:textId="77777777" w:rsidR="00302C8A" w:rsidRDefault="00302C8A" w:rsidP="006F0AA3">
      <w:pPr>
        <w:pStyle w:val="aa"/>
        <w:spacing w:line="276" w:lineRule="auto"/>
        <w:jc w:val="center"/>
        <w:rPr>
          <w:rFonts w:ascii="Times New Roman" w:hAnsi="Times New Roman"/>
          <w:b/>
          <w:bCs/>
          <w:sz w:val="24"/>
          <w:szCs w:val="24"/>
        </w:rPr>
      </w:pPr>
    </w:p>
    <w:p w14:paraId="0204B7A6" w14:textId="77777777" w:rsidR="00302C8A" w:rsidRDefault="00302C8A" w:rsidP="006F0AA3">
      <w:pPr>
        <w:pStyle w:val="aa"/>
        <w:spacing w:line="276" w:lineRule="auto"/>
        <w:jc w:val="center"/>
        <w:rPr>
          <w:rFonts w:ascii="Times New Roman" w:hAnsi="Times New Roman"/>
          <w:b/>
          <w:bCs/>
          <w:sz w:val="24"/>
          <w:szCs w:val="24"/>
        </w:rPr>
      </w:pPr>
    </w:p>
    <w:p w14:paraId="24B428DE" w14:textId="77777777" w:rsidR="00302C8A" w:rsidRDefault="00302C8A" w:rsidP="006F0AA3">
      <w:pPr>
        <w:pStyle w:val="aa"/>
        <w:spacing w:line="276" w:lineRule="auto"/>
        <w:jc w:val="center"/>
        <w:rPr>
          <w:rFonts w:ascii="Times New Roman" w:hAnsi="Times New Roman"/>
          <w:b/>
          <w:bCs/>
          <w:sz w:val="24"/>
          <w:szCs w:val="24"/>
        </w:rPr>
      </w:pPr>
    </w:p>
    <w:p w14:paraId="7C753471" w14:textId="77777777" w:rsidR="00302C8A" w:rsidRDefault="00302C8A" w:rsidP="006F0AA3">
      <w:pPr>
        <w:pStyle w:val="aa"/>
        <w:spacing w:line="276" w:lineRule="auto"/>
        <w:jc w:val="center"/>
        <w:rPr>
          <w:rFonts w:ascii="Times New Roman" w:hAnsi="Times New Roman"/>
          <w:b/>
          <w:bCs/>
          <w:sz w:val="24"/>
          <w:szCs w:val="24"/>
        </w:rPr>
      </w:pPr>
    </w:p>
    <w:p w14:paraId="187D8B28" w14:textId="2E909A1E" w:rsidR="006F0AA3" w:rsidRPr="006C2C02" w:rsidRDefault="006F0AA3" w:rsidP="006F0AA3">
      <w:pPr>
        <w:pStyle w:val="aa"/>
        <w:spacing w:line="276" w:lineRule="auto"/>
        <w:jc w:val="center"/>
        <w:rPr>
          <w:rFonts w:ascii="Times New Roman" w:hAnsi="Times New Roman"/>
          <w:b/>
          <w:bCs/>
          <w:sz w:val="24"/>
          <w:szCs w:val="24"/>
        </w:rPr>
      </w:pPr>
      <w:r w:rsidRPr="006C2C02">
        <w:rPr>
          <w:rFonts w:ascii="Times New Roman" w:hAnsi="Times New Roman"/>
          <w:b/>
          <w:bCs/>
          <w:sz w:val="24"/>
          <w:szCs w:val="24"/>
        </w:rPr>
        <w:lastRenderedPageBreak/>
        <w:t>Промежуточная аттестация</w:t>
      </w:r>
    </w:p>
    <w:p w14:paraId="23504577" w14:textId="77777777" w:rsidR="006F0AA3" w:rsidRPr="006C2C02" w:rsidRDefault="006F0AA3" w:rsidP="006F0AA3">
      <w:pPr>
        <w:pStyle w:val="aa"/>
        <w:spacing w:line="276" w:lineRule="auto"/>
        <w:rPr>
          <w:rFonts w:ascii="Times New Roman" w:hAnsi="Times New Roman"/>
          <w:b/>
          <w:bCs/>
          <w:sz w:val="24"/>
          <w:szCs w:val="24"/>
        </w:rPr>
      </w:pPr>
      <w:r w:rsidRPr="006C2C02">
        <w:rPr>
          <w:rFonts w:ascii="Times New Roman" w:hAnsi="Times New Roman"/>
          <w:b/>
          <w:bCs/>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5985A817" w14:textId="77777777" w:rsidR="006F0AA3" w:rsidRPr="006C2C02" w:rsidRDefault="006F0AA3" w:rsidP="006F0AA3">
      <w:pPr>
        <w:pStyle w:val="aa"/>
        <w:rPr>
          <w:rFonts w:ascii="Times New Roman" w:hAnsi="Times New Roman"/>
          <w:b/>
          <w:bCs/>
          <w:sz w:val="24"/>
          <w:szCs w:val="24"/>
        </w:rPr>
      </w:pPr>
    </w:p>
    <w:tbl>
      <w:tblPr>
        <w:tblStyle w:val="af"/>
        <w:tblW w:w="0" w:type="auto"/>
        <w:tblLook w:val="04A0" w:firstRow="1" w:lastRow="0" w:firstColumn="1" w:lastColumn="0" w:noHBand="0" w:noVBand="1"/>
      </w:tblPr>
      <w:tblGrid>
        <w:gridCol w:w="3399"/>
        <w:gridCol w:w="3398"/>
        <w:gridCol w:w="3398"/>
      </w:tblGrid>
      <w:tr w:rsidR="006F0AA3" w:rsidRPr="006F0AA3" w14:paraId="1B49CB25" w14:textId="77777777" w:rsidTr="006C2C02">
        <w:tc>
          <w:tcPr>
            <w:tcW w:w="3399" w:type="dxa"/>
            <w:vMerge w:val="restart"/>
          </w:tcPr>
          <w:p w14:paraId="778E6D98"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Курс</w:t>
            </w:r>
          </w:p>
        </w:tc>
        <w:tc>
          <w:tcPr>
            <w:tcW w:w="6796" w:type="dxa"/>
            <w:gridSpan w:val="2"/>
          </w:tcPr>
          <w:p w14:paraId="2E0F47FF"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Форма проведения промежуточной аттестации</w:t>
            </w:r>
          </w:p>
        </w:tc>
      </w:tr>
      <w:tr w:rsidR="006F0AA3" w:rsidRPr="006F0AA3" w14:paraId="163A0CBB" w14:textId="77777777" w:rsidTr="006C2C02">
        <w:tc>
          <w:tcPr>
            <w:tcW w:w="3399" w:type="dxa"/>
            <w:vMerge/>
          </w:tcPr>
          <w:p w14:paraId="7903052F" w14:textId="77777777" w:rsidR="006F0AA3" w:rsidRPr="003553BF" w:rsidRDefault="006F0AA3" w:rsidP="006F0AA3">
            <w:pPr>
              <w:pStyle w:val="aa"/>
              <w:jc w:val="both"/>
              <w:rPr>
                <w:rFonts w:ascii="Times New Roman" w:hAnsi="Times New Roman"/>
                <w:sz w:val="24"/>
                <w:szCs w:val="24"/>
              </w:rPr>
            </w:pPr>
          </w:p>
        </w:tc>
        <w:tc>
          <w:tcPr>
            <w:tcW w:w="3398" w:type="dxa"/>
          </w:tcPr>
          <w:p w14:paraId="03EAC581"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10 класс</w:t>
            </w:r>
          </w:p>
        </w:tc>
        <w:tc>
          <w:tcPr>
            <w:tcW w:w="3398" w:type="dxa"/>
          </w:tcPr>
          <w:p w14:paraId="60A788DA"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11 класс</w:t>
            </w:r>
          </w:p>
        </w:tc>
      </w:tr>
      <w:tr w:rsidR="006F0AA3" w:rsidRPr="006F0AA3" w14:paraId="05614F22" w14:textId="77777777" w:rsidTr="006C2C02">
        <w:tc>
          <w:tcPr>
            <w:tcW w:w="3399" w:type="dxa"/>
          </w:tcPr>
          <w:p w14:paraId="4C072D3C"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Секция «Спортивные игры»</w:t>
            </w:r>
          </w:p>
        </w:tc>
        <w:tc>
          <w:tcPr>
            <w:tcW w:w="3398" w:type="dxa"/>
          </w:tcPr>
          <w:p w14:paraId="4A5F45B1"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Зачет</w:t>
            </w:r>
          </w:p>
        </w:tc>
        <w:tc>
          <w:tcPr>
            <w:tcW w:w="3398" w:type="dxa"/>
          </w:tcPr>
          <w:p w14:paraId="44016A8C"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Зачет</w:t>
            </w:r>
          </w:p>
        </w:tc>
      </w:tr>
      <w:tr w:rsidR="006F0AA3" w:rsidRPr="006F0AA3" w14:paraId="09192F12" w14:textId="77777777" w:rsidTr="006C2C02">
        <w:tc>
          <w:tcPr>
            <w:tcW w:w="3399" w:type="dxa"/>
          </w:tcPr>
          <w:p w14:paraId="01258FC4"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Дискуссионный клуб «Разговоры о важном»</w:t>
            </w:r>
          </w:p>
        </w:tc>
        <w:tc>
          <w:tcPr>
            <w:tcW w:w="3398" w:type="dxa"/>
          </w:tcPr>
          <w:p w14:paraId="1908FF76"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c>
          <w:tcPr>
            <w:tcW w:w="3398" w:type="dxa"/>
          </w:tcPr>
          <w:p w14:paraId="093D209F"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r>
      <w:tr w:rsidR="006F0AA3" w:rsidRPr="006F0AA3" w14:paraId="1F6ECC90" w14:textId="77777777" w:rsidTr="006C2C02">
        <w:tc>
          <w:tcPr>
            <w:tcW w:w="3399" w:type="dxa"/>
          </w:tcPr>
          <w:p w14:paraId="262F8352"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Секция «Футбол»</w:t>
            </w:r>
          </w:p>
        </w:tc>
        <w:tc>
          <w:tcPr>
            <w:tcW w:w="3398" w:type="dxa"/>
          </w:tcPr>
          <w:p w14:paraId="07CD9E59"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Турнир</w:t>
            </w:r>
          </w:p>
        </w:tc>
        <w:tc>
          <w:tcPr>
            <w:tcW w:w="3398" w:type="dxa"/>
          </w:tcPr>
          <w:p w14:paraId="764064FA"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Турнир</w:t>
            </w:r>
          </w:p>
        </w:tc>
      </w:tr>
      <w:tr w:rsidR="006F0AA3" w:rsidRPr="006F0AA3" w14:paraId="5613C084" w14:textId="77777777" w:rsidTr="006C2C02">
        <w:tc>
          <w:tcPr>
            <w:tcW w:w="3399" w:type="dxa"/>
          </w:tcPr>
          <w:p w14:paraId="279B18D4"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Посещение спортивных мероприятий</w:t>
            </w:r>
          </w:p>
        </w:tc>
        <w:tc>
          <w:tcPr>
            <w:tcW w:w="3398" w:type="dxa"/>
          </w:tcPr>
          <w:p w14:paraId="04144074"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c>
          <w:tcPr>
            <w:tcW w:w="3398" w:type="dxa"/>
          </w:tcPr>
          <w:p w14:paraId="17F967E7"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r>
      <w:tr w:rsidR="006F0AA3" w:rsidRPr="006F0AA3" w14:paraId="7AEC0572" w14:textId="77777777" w:rsidTr="006C2C02">
        <w:tc>
          <w:tcPr>
            <w:tcW w:w="3399" w:type="dxa"/>
          </w:tcPr>
          <w:p w14:paraId="4ECD5940"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Интенсив «Функциональная грамотность»</w:t>
            </w:r>
          </w:p>
        </w:tc>
        <w:tc>
          <w:tcPr>
            <w:tcW w:w="3398" w:type="dxa"/>
          </w:tcPr>
          <w:p w14:paraId="36E5C929"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Интеллектуальная игра</w:t>
            </w:r>
          </w:p>
        </w:tc>
        <w:tc>
          <w:tcPr>
            <w:tcW w:w="3398" w:type="dxa"/>
          </w:tcPr>
          <w:p w14:paraId="28630CBA"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Интеллектуальная игра</w:t>
            </w:r>
          </w:p>
        </w:tc>
      </w:tr>
      <w:tr w:rsidR="006F0AA3" w:rsidRPr="006F0AA3" w14:paraId="1BC240B8" w14:textId="77777777" w:rsidTr="006C2C02">
        <w:tc>
          <w:tcPr>
            <w:tcW w:w="3399" w:type="dxa"/>
          </w:tcPr>
          <w:p w14:paraId="4B99EA5D"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Кружок «Решение естественно-научных и математических задач повышенной сложности»</w:t>
            </w:r>
          </w:p>
        </w:tc>
        <w:tc>
          <w:tcPr>
            <w:tcW w:w="3398" w:type="dxa"/>
          </w:tcPr>
          <w:p w14:paraId="6AC0C6AD"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Интеллектуальная игра</w:t>
            </w:r>
          </w:p>
        </w:tc>
        <w:tc>
          <w:tcPr>
            <w:tcW w:w="3398" w:type="dxa"/>
          </w:tcPr>
          <w:p w14:paraId="0092D356"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Интеллектуальная игра</w:t>
            </w:r>
          </w:p>
        </w:tc>
      </w:tr>
      <w:tr w:rsidR="006F0AA3" w:rsidRPr="006F0AA3" w14:paraId="6C17DEDA" w14:textId="77777777" w:rsidTr="006C2C02">
        <w:tc>
          <w:tcPr>
            <w:tcW w:w="3399" w:type="dxa"/>
          </w:tcPr>
          <w:p w14:paraId="06398859"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Игра «Что? Где? Когда?»</w:t>
            </w:r>
          </w:p>
        </w:tc>
        <w:tc>
          <w:tcPr>
            <w:tcW w:w="3398" w:type="dxa"/>
          </w:tcPr>
          <w:p w14:paraId="68307178"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Интеллектуальная игра</w:t>
            </w:r>
          </w:p>
        </w:tc>
        <w:tc>
          <w:tcPr>
            <w:tcW w:w="3398" w:type="dxa"/>
          </w:tcPr>
          <w:p w14:paraId="257DF474"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Интеллектуальная игра</w:t>
            </w:r>
          </w:p>
        </w:tc>
      </w:tr>
      <w:tr w:rsidR="006F0AA3" w:rsidRPr="006F0AA3" w14:paraId="0AACD2D9" w14:textId="77777777" w:rsidTr="006C2C02">
        <w:tc>
          <w:tcPr>
            <w:tcW w:w="3399" w:type="dxa"/>
          </w:tcPr>
          <w:p w14:paraId="6ACD53CB"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Патриотический клуб «Память поколений»</w:t>
            </w:r>
          </w:p>
        </w:tc>
        <w:tc>
          <w:tcPr>
            <w:tcW w:w="3398" w:type="dxa"/>
          </w:tcPr>
          <w:p w14:paraId="621483A9"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c>
          <w:tcPr>
            <w:tcW w:w="3398" w:type="dxa"/>
          </w:tcPr>
          <w:p w14:paraId="480BE068"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r>
      <w:tr w:rsidR="006F0AA3" w:rsidRPr="006F0AA3" w14:paraId="7AC918B9" w14:textId="77777777" w:rsidTr="006C2C02">
        <w:tc>
          <w:tcPr>
            <w:tcW w:w="3399" w:type="dxa"/>
          </w:tcPr>
          <w:p w14:paraId="4E102C2E"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 xml:space="preserve">Клуб «В мире профессий», </w:t>
            </w:r>
          </w:p>
        </w:tc>
        <w:tc>
          <w:tcPr>
            <w:tcW w:w="3398" w:type="dxa"/>
          </w:tcPr>
          <w:p w14:paraId="5D7BC56A"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c>
          <w:tcPr>
            <w:tcW w:w="3398" w:type="dxa"/>
          </w:tcPr>
          <w:p w14:paraId="70515224"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r>
      <w:tr w:rsidR="006F0AA3" w:rsidRPr="006F0AA3" w14:paraId="6251B880" w14:textId="77777777" w:rsidTr="006C2C02">
        <w:tc>
          <w:tcPr>
            <w:tcW w:w="3399" w:type="dxa"/>
          </w:tcPr>
          <w:p w14:paraId="59996D53"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Подготовка и проведение воспитательных мероприятий</w:t>
            </w:r>
          </w:p>
        </w:tc>
        <w:tc>
          <w:tcPr>
            <w:tcW w:w="3398" w:type="dxa"/>
          </w:tcPr>
          <w:p w14:paraId="6E03FFB0"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Отчетное мероприятие</w:t>
            </w:r>
          </w:p>
        </w:tc>
        <w:tc>
          <w:tcPr>
            <w:tcW w:w="3398" w:type="dxa"/>
          </w:tcPr>
          <w:p w14:paraId="2A74EA6A"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Отчетное мероприятие</w:t>
            </w:r>
          </w:p>
        </w:tc>
      </w:tr>
      <w:tr w:rsidR="006F0AA3" w:rsidRPr="006F0AA3" w14:paraId="1347C573" w14:textId="77777777" w:rsidTr="006C2C02">
        <w:tc>
          <w:tcPr>
            <w:tcW w:w="3399" w:type="dxa"/>
          </w:tcPr>
          <w:p w14:paraId="741FF817" w14:textId="77777777" w:rsidR="006F0AA3" w:rsidRPr="003553BF" w:rsidRDefault="006F0AA3" w:rsidP="006F0AA3">
            <w:pPr>
              <w:pStyle w:val="aa"/>
              <w:rPr>
                <w:rFonts w:ascii="Times New Roman" w:hAnsi="Times New Roman"/>
                <w:sz w:val="24"/>
                <w:szCs w:val="24"/>
              </w:rPr>
            </w:pPr>
            <w:r w:rsidRPr="003553BF">
              <w:rPr>
                <w:rFonts w:ascii="Times New Roman" w:hAnsi="Times New Roman"/>
                <w:sz w:val="24"/>
                <w:szCs w:val="24"/>
              </w:rPr>
              <w:t xml:space="preserve">Посещение театров, выставок и пр. </w:t>
            </w:r>
          </w:p>
        </w:tc>
        <w:tc>
          <w:tcPr>
            <w:tcW w:w="3398" w:type="dxa"/>
          </w:tcPr>
          <w:p w14:paraId="097D7249"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c>
          <w:tcPr>
            <w:tcW w:w="3398" w:type="dxa"/>
          </w:tcPr>
          <w:p w14:paraId="2C960B99" w14:textId="77777777" w:rsidR="006F0AA3" w:rsidRPr="003553BF" w:rsidRDefault="006F0AA3" w:rsidP="006F0AA3">
            <w:pPr>
              <w:pStyle w:val="aa"/>
              <w:jc w:val="both"/>
              <w:rPr>
                <w:rFonts w:ascii="Times New Roman" w:hAnsi="Times New Roman"/>
                <w:sz w:val="24"/>
                <w:szCs w:val="24"/>
              </w:rPr>
            </w:pPr>
            <w:r w:rsidRPr="003553BF">
              <w:rPr>
                <w:rFonts w:ascii="Times New Roman" w:hAnsi="Times New Roman"/>
                <w:sz w:val="24"/>
                <w:szCs w:val="24"/>
              </w:rPr>
              <w:t>Собеседование</w:t>
            </w:r>
          </w:p>
        </w:tc>
      </w:tr>
    </w:tbl>
    <w:p w14:paraId="671AA10C" w14:textId="6D184A4A" w:rsidR="00F22B59" w:rsidRDefault="00F22B59" w:rsidP="00790080">
      <w:pPr>
        <w:pStyle w:val="aa"/>
        <w:spacing w:line="276" w:lineRule="auto"/>
        <w:jc w:val="both"/>
        <w:rPr>
          <w:rFonts w:ascii="Times New Roman" w:hAnsi="Times New Roman"/>
          <w:sz w:val="24"/>
          <w:szCs w:val="24"/>
        </w:rPr>
      </w:pPr>
    </w:p>
    <w:p w14:paraId="222692AC" w14:textId="77777777" w:rsidR="006F0AA3" w:rsidRDefault="006F0AA3" w:rsidP="00EE1ACB">
      <w:pPr>
        <w:pStyle w:val="2"/>
        <w:jc w:val="center"/>
        <w:rPr>
          <w:rFonts w:ascii="Times New Roman" w:hAnsi="Times New Roman" w:cs="Times New Roman"/>
          <w:b/>
          <w:color w:val="auto"/>
          <w:sz w:val="24"/>
        </w:rPr>
      </w:pPr>
      <w:bookmarkStart w:id="210" w:name="_Toc138712895"/>
      <w:bookmarkStart w:id="211" w:name="_Toc142198905"/>
    </w:p>
    <w:p w14:paraId="5936BA8C" w14:textId="1F9C43DE" w:rsidR="00891497" w:rsidRDefault="00891497" w:rsidP="00EE1ACB">
      <w:pPr>
        <w:pStyle w:val="2"/>
        <w:jc w:val="center"/>
        <w:rPr>
          <w:rFonts w:ascii="Times New Roman" w:hAnsi="Times New Roman" w:cs="Times New Roman"/>
          <w:b/>
          <w:color w:val="auto"/>
          <w:sz w:val="24"/>
        </w:rPr>
      </w:pPr>
      <w:r w:rsidRPr="00EE1ACB">
        <w:rPr>
          <w:rFonts w:ascii="Times New Roman" w:hAnsi="Times New Roman" w:cs="Times New Roman"/>
          <w:b/>
          <w:color w:val="auto"/>
          <w:sz w:val="24"/>
        </w:rPr>
        <w:t>3.3. Календарный учебный график</w:t>
      </w:r>
      <w:bookmarkEnd w:id="210"/>
      <w:bookmarkEnd w:id="211"/>
      <w:r w:rsidR="00EE1ACB">
        <w:rPr>
          <w:rFonts w:ascii="Times New Roman" w:hAnsi="Times New Roman" w:cs="Times New Roman"/>
          <w:b/>
          <w:color w:val="auto"/>
          <w:sz w:val="24"/>
        </w:rPr>
        <w:t xml:space="preserve"> на 202</w:t>
      </w:r>
      <w:r w:rsidR="00BB4B0B">
        <w:rPr>
          <w:rFonts w:ascii="Times New Roman" w:hAnsi="Times New Roman" w:cs="Times New Roman"/>
          <w:b/>
          <w:color w:val="auto"/>
          <w:sz w:val="24"/>
        </w:rPr>
        <w:t>4-2025</w:t>
      </w:r>
      <w:r w:rsidR="00EE1ACB">
        <w:rPr>
          <w:rFonts w:ascii="Times New Roman" w:hAnsi="Times New Roman" w:cs="Times New Roman"/>
          <w:b/>
          <w:color w:val="auto"/>
          <w:sz w:val="24"/>
        </w:rPr>
        <w:t xml:space="preserve"> учебный год</w:t>
      </w:r>
    </w:p>
    <w:p w14:paraId="41D6160C" w14:textId="77777777" w:rsidR="00EE1ACB" w:rsidRPr="00EE1ACB" w:rsidRDefault="00EE1ACB" w:rsidP="00EE1ACB"/>
    <w:p w14:paraId="0EAEFE2D" w14:textId="7E50FB68" w:rsidR="00E019D9" w:rsidRPr="00E019D9" w:rsidRDefault="00E019D9" w:rsidP="006C2C02">
      <w:pPr>
        <w:spacing w:after="0" w:line="240" w:lineRule="auto"/>
        <w:ind w:firstLine="567"/>
        <w:jc w:val="both"/>
        <w:rPr>
          <w:rFonts w:ascii="Times New Roman" w:hAnsi="Times New Roman"/>
          <w:sz w:val="24"/>
          <w:szCs w:val="24"/>
        </w:rPr>
      </w:pPr>
      <w:r w:rsidRPr="00E019D9">
        <w:rPr>
          <w:rFonts w:ascii="Times New Roman" w:hAnsi="Times New Roman"/>
          <w:sz w:val="24"/>
          <w:szCs w:val="24"/>
        </w:rPr>
        <w:t xml:space="preserve">Календарный учебный график </w:t>
      </w:r>
      <w:r w:rsidR="006C2C02">
        <w:rPr>
          <w:rFonts w:ascii="Times New Roman" w:hAnsi="Times New Roman"/>
          <w:sz w:val="24"/>
          <w:szCs w:val="24"/>
        </w:rPr>
        <w:t>ЧОУ «Гимназия «Развитие»</w:t>
      </w:r>
      <w:r w:rsidRPr="00E019D9">
        <w:rPr>
          <w:rFonts w:ascii="Times New Roman" w:hAnsi="Times New Roman"/>
          <w:sz w:val="24"/>
          <w:szCs w:val="24"/>
        </w:rPr>
        <w:t xml:space="preserve"> определяет плановые перерывы при получении среднего общего образования для отдыха и иных социальных целей (далее - каникулы):</w:t>
      </w:r>
    </w:p>
    <w:p w14:paraId="6A59B978" w14:textId="77777777" w:rsidR="00E019D9" w:rsidRPr="00E019D9" w:rsidRDefault="00E019D9" w:rsidP="00AE0968">
      <w:pPr>
        <w:numPr>
          <w:ilvl w:val="0"/>
          <w:numId w:val="88"/>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даты начала и окончания учебного года;</w:t>
      </w:r>
    </w:p>
    <w:p w14:paraId="0F2D287B" w14:textId="77777777" w:rsidR="00E019D9" w:rsidRPr="00E019D9" w:rsidRDefault="00E019D9" w:rsidP="00AE0968">
      <w:pPr>
        <w:numPr>
          <w:ilvl w:val="0"/>
          <w:numId w:val="88"/>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продолжительность учебного года;</w:t>
      </w:r>
    </w:p>
    <w:p w14:paraId="5276C223" w14:textId="77777777" w:rsidR="00E019D9" w:rsidRPr="00E019D9" w:rsidRDefault="00E019D9" w:rsidP="00AE0968">
      <w:pPr>
        <w:numPr>
          <w:ilvl w:val="0"/>
          <w:numId w:val="88"/>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и продолжительность каникул;</w:t>
      </w:r>
    </w:p>
    <w:p w14:paraId="31028F2F" w14:textId="77777777" w:rsidR="00E019D9" w:rsidRPr="00E019D9" w:rsidRDefault="00E019D9" w:rsidP="00AE0968">
      <w:pPr>
        <w:numPr>
          <w:ilvl w:val="0"/>
          <w:numId w:val="88"/>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проведения промежуточной аттестации.</w:t>
      </w:r>
    </w:p>
    <w:p w14:paraId="481255B9"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Календарный учебный график составлен для основной общеобразовательной программы среднего общего образования в соответствии:</w:t>
      </w:r>
    </w:p>
    <w:p w14:paraId="026F862F" w14:textId="77777777" w:rsidR="00FB539E" w:rsidRPr="00FB539E" w:rsidRDefault="00FB539E" w:rsidP="00AE0968">
      <w:pPr>
        <w:numPr>
          <w:ilvl w:val="0"/>
          <w:numId w:val="159"/>
        </w:numPr>
        <w:spacing w:before="100" w:beforeAutospacing="1" w:after="100" w:afterAutospacing="1" w:line="240" w:lineRule="auto"/>
        <w:ind w:left="780" w:right="180"/>
        <w:contextualSpacing/>
        <w:rPr>
          <w:rFonts w:ascii="Times New Roman" w:hAnsi="Times New Roman"/>
          <w:color w:val="000000"/>
          <w:sz w:val="24"/>
          <w:szCs w:val="24"/>
          <w:lang w:eastAsia="en-US"/>
        </w:rPr>
      </w:pPr>
      <w:r w:rsidRPr="00FB539E">
        <w:rPr>
          <w:rFonts w:ascii="Times New Roman" w:hAnsi="Times New Roman"/>
          <w:color w:val="000000"/>
          <w:sz w:val="24"/>
          <w:szCs w:val="24"/>
          <w:lang w:eastAsia="en-US"/>
        </w:rPr>
        <w:t>с частью 1 статьи 34 Федерального закона от 29.12.2012 № 273-ФЗ «Об образовании в Российской Федерации»;</w:t>
      </w:r>
    </w:p>
    <w:p w14:paraId="0B7B62BD" w14:textId="77777777" w:rsidR="00FB539E" w:rsidRPr="00FB539E" w:rsidRDefault="00FB539E" w:rsidP="00AE0968">
      <w:pPr>
        <w:numPr>
          <w:ilvl w:val="0"/>
          <w:numId w:val="159"/>
        </w:numPr>
        <w:spacing w:before="100" w:beforeAutospacing="1" w:after="100" w:afterAutospacing="1" w:line="240" w:lineRule="auto"/>
        <w:ind w:left="780" w:right="180"/>
        <w:contextualSpacing/>
        <w:rPr>
          <w:rFonts w:ascii="Times New Roman" w:hAnsi="Times New Roman"/>
          <w:color w:val="000000"/>
          <w:sz w:val="24"/>
          <w:szCs w:val="24"/>
          <w:lang w:eastAsia="en-US"/>
        </w:rPr>
      </w:pPr>
      <w:r w:rsidRPr="00FB539E">
        <w:rPr>
          <w:rFonts w:ascii="Times New Roman" w:hAnsi="Times New Roman"/>
          <w:color w:val="000000"/>
          <w:sz w:val="24"/>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14:paraId="17879FD7" w14:textId="77777777" w:rsidR="00FB539E" w:rsidRPr="00FB539E" w:rsidRDefault="00FB539E" w:rsidP="00AE0968">
      <w:pPr>
        <w:numPr>
          <w:ilvl w:val="0"/>
          <w:numId w:val="159"/>
        </w:numPr>
        <w:spacing w:before="100" w:beforeAutospacing="1" w:after="100" w:afterAutospacing="1" w:line="240" w:lineRule="auto"/>
        <w:ind w:left="780" w:right="180"/>
        <w:contextualSpacing/>
        <w:rPr>
          <w:rFonts w:ascii="Times New Roman" w:hAnsi="Times New Roman"/>
          <w:color w:val="000000"/>
          <w:sz w:val="24"/>
          <w:szCs w:val="24"/>
          <w:lang w:eastAsia="en-US"/>
        </w:rPr>
      </w:pPr>
      <w:r w:rsidRPr="00FB539E">
        <w:rPr>
          <w:rFonts w:ascii="Times New Roman" w:hAnsi="Times New Roman"/>
          <w:color w:val="000000"/>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14:paraId="490BC7E6" w14:textId="77777777" w:rsidR="00FB539E" w:rsidRPr="00FB539E" w:rsidRDefault="00FB539E" w:rsidP="00AE0968">
      <w:pPr>
        <w:numPr>
          <w:ilvl w:val="0"/>
          <w:numId w:val="159"/>
        </w:numPr>
        <w:spacing w:before="100" w:beforeAutospacing="1" w:after="100" w:afterAutospacing="1" w:line="240" w:lineRule="auto"/>
        <w:ind w:left="780" w:right="180"/>
        <w:contextualSpacing/>
        <w:rPr>
          <w:rFonts w:ascii="Times New Roman" w:hAnsi="Times New Roman"/>
          <w:color w:val="000000"/>
          <w:sz w:val="24"/>
          <w:szCs w:val="24"/>
          <w:lang w:eastAsia="en-US"/>
        </w:rPr>
      </w:pPr>
      <w:r w:rsidRPr="00FB539E">
        <w:rPr>
          <w:rFonts w:ascii="Times New Roman" w:hAnsi="Times New Roman"/>
          <w:color w:val="000000"/>
          <w:sz w:val="24"/>
          <w:szCs w:val="24"/>
          <w:lang w:eastAsia="en-US"/>
        </w:rPr>
        <w:t>ФГОС СОО, утвержденным приказом Минобрнауки от 17.05.2012 № 413;</w:t>
      </w:r>
    </w:p>
    <w:p w14:paraId="6400941D" w14:textId="77777777" w:rsidR="00FB539E" w:rsidRPr="00FB539E" w:rsidRDefault="00FB539E" w:rsidP="00AE0968">
      <w:pPr>
        <w:numPr>
          <w:ilvl w:val="0"/>
          <w:numId w:val="159"/>
        </w:numPr>
        <w:spacing w:before="100" w:beforeAutospacing="1" w:after="100" w:afterAutospacing="1" w:line="240" w:lineRule="auto"/>
        <w:ind w:left="780" w:right="180"/>
        <w:rPr>
          <w:rFonts w:ascii="Times New Roman" w:hAnsi="Times New Roman"/>
          <w:color w:val="000000"/>
          <w:sz w:val="24"/>
          <w:szCs w:val="24"/>
          <w:lang w:eastAsia="en-US"/>
        </w:rPr>
      </w:pPr>
      <w:r w:rsidRPr="00FB539E">
        <w:rPr>
          <w:rFonts w:ascii="Times New Roman" w:hAnsi="Times New Roman"/>
          <w:color w:val="000000"/>
          <w:sz w:val="24"/>
          <w:szCs w:val="24"/>
          <w:lang w:eastAsia="en-US"/>
        </w:rPr>
        <w:t xml:space="preserve">ФОП СОО, утвержденной приказом </w:t>
      </w:r>
      <w:proofErr w:type="spellStart"/>
      <w:r w:rsidRPr="00FB539E">
        <w:rPr>
          <w:rFonts w:ascii="Times New Roman" w:hAnsi="Times New Roman"/>
          <w:color w:val="000000"/>
          <w:sz w:val="24"/>
          <w:szCs w:val="24"/>
          <w:lang w:eastAsia="en-US"/>
        </w:rPr>
        <w:t>Минпросвещения</w:t>
      </w:r>
      <w:proofErr w:type="spellEnd"/>
      <w:r w:rsidRPr="00FB539E">
        <w:rPr>
          <w:rFonts w:ascii="Times New Roman" w:hAnsi="Times New Roman"/>
          <w:color w:val="000000"/>
          <w:sz w:val="24"/>
          <w:szCs w:val="24"/>
          <w:lang w:eastAsia="en-US"/>
        </w:rPr>
        <w:t xml:space="preserve"> от 18.05.2023 № 371.</w:t>
      </w:r>
    </w:p>
    <w:p w14:paraId="053EFEB2"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eastAsia="en-US"/>
        </w:rPr>
      </w:pPr>
      <w:r w:rsidRPr="00FB539E">
        <w:rPr>
          <w:rFonts w:ascii="Times New Roman" w:hAnsi="Times New Roman"/>
          <w:b/>
          <w:bCs/>
          <w:color w:val="000000"/>
          <w:sz w:val="24"/>
          <w:szCs w:val="24"/>
          <w:lang w:eastAsia="en-US"/>
        </w:rPr>
        <w:lastRenderedPageBreak/>
        <w:t>1. Даты начала и окончания учебного года</w:t>
      </w:r>
    </w:p>
    <w:p w14:paraId="5CBDA431"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1.</w:t>
      </w:r>
      <w:proofErr w:type="gramStart"/>
      <w:r w:rsidRPr="00FB539E">
        <w:rPr>
          <w:rFonts w:ascii="Times New Roman" w:hAnsi="Times New Roman"/>
          <w:color w:val="000000"/>
          <w:sz w:val="24"/>
          <w:szCs w:val="24"/>
          <w:lang w:eastAsia="en-US"/>
        </w:rPr>
        <w:t>1.Дата</w:t>
      </w:r>
      <w:proofErr w:type="gramEnd"/>
      <w:r w:rsidRPr="00FB539E">
        <w:rPr>
          <w:rFonts w:ascii="Times New Roman" w:hAnsi="Times New Roman"/>
          <w:color w:val="000000"/>
          <w:sz w:val="24"/>
          <w:szCs w:val="24"/>
          <w:lang w:eastAsia="en-US"/>
        </w:rPr>
        <w:t xml:space="preserve"> начала учебного года: 2 сентября 2024 года.</w:t>
      </w:r>
    </w:p>
    <w:p w14:paraId="7250C81C"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1.2. Дата окончания учебного года для 10-х классов: 26 мая 2025 года.</w:t>
      </w:r>
    </w:p>
    <w:p w14:paraId="2019D1FC"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1.3. Дата окончания учебного года для 11-х классов: определяется расписанием ГИА.</w:t>
      </w:r>
    </w:p>
    <w:p w14:paraId="1999751C"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p>
    <w:p w14:paraId="2F2E6E5E" w14:textId="01F3F583" w:rsidR="00FB539E" w:rsidRDefault="00FB539E" w:rsidP="00FB539E">
      <w:pPr>
        <w:spacing w:before="100" w:beforeAutospacing="1" w:after="100" w:afterAutospacing="1" w:line="240" w:lineRule="auto"/>
        <w:jc w:val="center"/>
        <w:rPr>
          <w:rFonts w:ascii="Times New Roman" w:hAnsi="Times New Roman"/>
          <w:b/>
          <w:bCs/>
          <w:color w:val="000000"/>
          <w:sz w:val="24"/>
          <w:szCs w:val="24"/>
          <w:lang w:eastAsia="en-US"/>
        </w:rPr>
      </w:pPr>
      <w:r w:rsidRPr="00FB539E">
        <w:rPr>
          <w:rFonts w:ascii="Times New Roman" w:hAnsi="Times New Roman"/>
          <w:b/>
          <w:bCs/>
          <w:color w:val="000000"/>
          <w:sz w:val="24"/>
          <w:szCs w:val="24"/>
          <w:lang w:eastAsia="en-US"/>
        </w:rPr>
        <w:t>2. Периоды образовательной деятельности</w:t>
      </w:r>
      <w:r>
        <w:rPr>
          <w:rFonts w:ascii="Times New Roman" w:hAnsi="Times New Roman"/>
          <w:b/>
          <w:bCs/>
          <w:color w:val="000000"/>
          <w:sz w:val="24"/>
          <w:szCs w:val="24"/>
          <w:lang w:eastAsia="en-US"/>
        </w:rPr>
        <w:t xml:space="preserve"> </w:t>
      </w:r>
    </w:p>
    <w:p w14:paraId="071E54F2" w14:textId="54CBD420"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Pr>
          <w:rFonts w:ascii="Times New Roman" w:hAnsi="Times New Roman"/>
          <w:b/>
          <w:bCs/>
          <w:color w:val="000000"/>
          <w:sz w:val="24"/>
          <w:szCs w:val="24"/>
          <w:lang w:eastAsia="en-US"/>
        </w:rPr>
        <w:t>2.1. Режим работы – 5 дневная неделя обучения.</w:t>
      </w:r>
    </w:p>
    <w:p w14:paraId="234CD2A8" w14:textId="7C876A52"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2.</w:t>
      </w:r>
      <w:r>
        <w:rPr>
          <w:rFonts w:ascii="Times New Roman" w:hAnsi="Times New Roman"/>
          <w:color w:val="000000"/>
          <w:sz w:val="24"/>
          <w:szCs w:val="24"/>
          <w:lang w:eastAsia="en-US"/>
        </w:rPr>
        <w:t>2</w:t>
      </w:r>
      <w:r w:rsidRPr="00FB539E">
        <w:rPr>
          <w:rFonts w:ascii="Times New Roman" w:hAnsi="Times New Roman"/>
          <w:color w:val="000000"/>
          <w:sz w:val="24"/>
          <w:szCs w:val="24"/>
          <w:lang w:eastAsia="en-US"/>
        </w:rPr>
        <w:t>. Продолжительность учебного года:</w:t>
      </w:r>
    </w:p>
    <w:p w14:paraId="553A4DF2" w14:textId="77777777" w:rsidR="00FB539E" w:rsidRPr="00FB539E" w:rsidRDefault="00FB539E" w:rsidP="00AE0968">
      <w:pPr>
        <w:numPr>
          <w:ilvl w:val="0"/>
          <w:numId w:val="160"/>
        </w:numPr>
        <w:spacing w:before="100" w:beforeAutospacing="1" w:after="100" w:afterAutospacing="1" w:line="240" w:lineRule="auto"/>
        <w:ind w:left="780" w:right="180"/>
        <w:contextualSpacing/>
        <w:rPr>
          <w:rFonts w:ascii="Times New Roman" w:hAnsi="Times New Roman"/>
          <w:color w:val="000000"/>
          <w:sz w:val="24"/>
          <w:szCs w:val="24"/>
          <w:lang w:eastAsia="en-US"/>
        </w:rPr>
      </w:pPr>
      <w:r w:rsidRPr="00FB539E">
        <w:rPr>
          <w:rFonts w:ascii="Times New Roman" w:hAnsi="Times New Roman"/>
          <w:color w:val="000000"/>
          <w:sz w:val="24"/>
          <w:szCs w:val="24"/>
          <w:lang w:eastAsia="en-US"/>
        </w:rPr>
        <w:t>10-е</w:t>
      </w:r>
      <w:r w:rsidRPr="00FB539E">
        <w:rPr>
          <w:rFonts w:ascii="Times New Roman" w:hAnsi="Times New Roman"/>
          <w:color w:val="000000"/>
          <w:sz w:val="24"/>
          <w:szCs w:val="24"/>
          <w:lang w:val="en-US" w:eastAsia="en-US"/>
        </w:rPr>
        <w:t> </w:t>
      </w:r>
      <w:r w:rsidRPr="00FB539E">
        <w:rPr>
          <w:rFonts w:ascii="Times New Roman" w:hAnsi="Times New Roman"/>
          <w:color w:val="000000"/>
          <w:sz w:val="24"/>
          <w:szCs w:val="24"/>
          <w:lang w:eastAsia="en-US"/>
        </w:rPr>
        <w:t>классы</w:t>
      </w:r>
      <w:r w:rsidRPr="00FB539E">
        <w:rPr>
          <w:rFonts w:ascii="Times New Roman" w:hAnsi="Times New Roman"/>
          <w:color w:val="000000"/>
          <w:sz w:val="24"/>
          <w:szCs w:val="24"/>
          <w:lang w:val="en-US" w:eastAsia="en-US"/>
        </w:rPr>
        <w:t> </w:t>
      </w:r>
      <w:r w:rsidRPr="00FB539E">
        <w:rPr>
          <w:rFonts w:ascii="Times New Roman" w:hAnsi="Times New Roman"/>
          <w:color w:val="000000"/>
          <w:sz w:val="24"/>
          <w:szCs w:val="24"/>
          <w:lang w:eastAsia="en-US"/>
        </w:rPr>
        <w:t>– 34 недели (159</w:t>
      </w:r>
      <w:r w:rsidRPr="00FB539E">
        <w:rPr>
          <w:rFonts w:ascii="Times New Roman" w:hAnsi="Times New Roman"/>
          <w:color w:val="000000"/>
          <w:sz w:val="24"/>
          <w:szCs w:val="24"/>
          <w:lang w:val="en-US" w:eastAsia="en-US"/>
        </w:rPr>
        <w:t> </w:t>
      </w:r>
      <w:r w:rsidRPr="00FB539E">
        <w:rPr>
          <w:rFonts w:ascii="Times New Roman" w:hAnsi="Times New Roman"/>
          <w:color w:val="000000"/>
          <w:sz w:val="24"/>
          <w:szCs w:val="24"/>
          <w:lang w:eastAsia="en-US"/>
        </w:rPr>
        <w:t>учебных дней);</w:t>
      </w:r>
    </w:p>
    <w:p w14:paraId="38CD31BA" w14:textId="77777777" w:rsidR="00FB539E" w:rsidRPr="00FB539E" w:rsidRDefault="00FB539E" w:rsidP="00AE0968">
      <w:pPr>
        <w:numPr>
          <w:ilvl w:val="0"/>
          <w:numId w:val="160"/>
        </w:numPr>
        <w:spacing w:before="100" w:beforeAutospacing="1" w:after="100" w:afterAutospacing="1" w:line="240" w:lineRule="auto"/>
        <w:ind w:left="780" w:right="180"/>
        <w:rPr>
          <w:rFonts w:ascii="Times New Roman" w:hAnsi="Times New Roman"/>
          <w:color w:val="000000"/>
          <w:sz w:val="24"/>
          <w:szCs w:val="24"/>
          <w:lang w:eastAsia="en-US"/>
        </w:rPr>
      </w:pPr>
      <w:r w:rsidRPr="00FB539E">
        <w:rPr>
          <w:rFonts w:ascii="Times New Roman" w:hAnsi="Times New Roman"/>
          <w:color w:val="000000"/>
          <w:sz w:val="24"/>
          <w:szCs w:val="24"/>
          <w:lang w:eastAsia="en-US"/>
        </w:rPr>
        <w:t>11-е</w:t>
      </w:r>
      <w:r w:rsidRPr="00FB539E">
        <w:rPr>
          <w:rFonts w:ascii="Times New Roman" w:hAnsi="Times New Roman"/>
          <w:color w:val="000000"/>
          <w:sz w:val="24"/>
          <w:szCs w:val="24"/>
          <w:lang w:val="en-US" w:eastAsia="en-US"/>
        </w:rPr>
        <w:t> </w:t>
      </w:r>
      <w:r w:rsidRPr="00FB539E">
        <w:rPr>
          <w:rFonts w:ascii="Times New Roman" w:hAnsi="Times New Roman"/>
          <w:color w:val="000000"/>
          <w:sz w:val="24"/>
          <w:szCs w:val="24"/>
          <w:lang w:eastAsia="en-US"/>
        </w:rPr>
        <w:t>классы — 34 недели без учета государственной итоговой аттестации (ГИА).</w:t>
      </w:r>
    </w:p>
    <w:p w14:paraId="3741517F" w14:textId="1E66C631" w:rsidR="00FB539E" w:rsidRDefault="00FB539E" w:rsidP="00BC64B2">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2.</w:t>
      </w:r>
      <w:r>
        <w:rPr>
          <w:rFonts w:ascii="Times New Roman" w:hAnsi="Times New Roman"/>
          <w:color w:val="000000"/>
          <w:sz w:val="24"/>
          <w:szCs w:val="24"/>
          <w:lang w:eastAsia="en-US"/>
        </w:rPr>
        <w:t>3</w:t>
      </w:r>
      <w:r w:rsidRPr="00FB539E">
        <w:rPr>
          <w:rFonts w:ascii="Times New Roman" w:hAnsi="Times New Roman"/>
          <w:color w:val="000000"/>
          <w:sz w:val="24"/>
          <w:szCs w:val="24"/>
          <w:lang w:eastAsia="en-US"/>
        </w:rPr>
        <w:t xml:space="preserve">. Продолжительность учебных </w:t>
      </w:r>
      <w:r w:rsidRPr="00FB539E">
        <w:rPr>
          <w:rFonts w:ascii="Times New Roman" w:hAnsi="Times New Roman"/>
          <w:color w:val="000000"/>
          <w:sz w:val="19"/>
          <w:szCs w:val="19"/>
          <w:vertAlign w:val="superscript"/>
          <w:lang w:eastAsia="en-US"/>
        </w:rPr>
        <w:t>*</w:t>
      </w:r>
      <w:r w:rsidRPr="00FB539E">
        <w:rPr>
          <w:rFonts w:ascii="Times New Roman" w:hAnsi="Times New Roman"/>
          <w:color w:val="000000"/>
          <w:sz w:val="24"/>
          <w:szCs w:val="24"/>
          <w:lang w:eastAsia="en-US"/>
        </w:rPr>
        <w:t xml:space="preserve">Сроки проведения ГИА обучающихся устанавливают </w:t>
      </w:r>
      <w:proofErr w:type="spellStart"/>
      <w:r w:rsidRPr="00FB539E">
        <w:rPr>
          <w:rFonts w:ascii="Times New Roman" w:hAnsi="Times New Roman"/>
          <w:color w:val="000000"/>
          <w:sz w:val="24"/>
          <w:szCs w:val="24"/>
          <w:lang w:eastAsia="en-US"/>
        </w:rPr>
        <w:t>Минпросвещения</w:t>
      </w:r>
      <w:proofErr w:type="spellEnd"/>
      <w:r w:rsidRPr="00FB539E">
        <w:rPr>
          <w:rFonts w:ascii="Times New Roman" w:hAnsi="Times New Roman"/>
          <w:color w:val="000000"/>
          <w:sz w:val="24"/>
          <w:szCs w:val="24"/>
          <w:lang w:eastAsia="en-US"/>
        </w:rPr>
        <w:t xml:space="preserve"> и Рособрнадзор.</w:t>
      </w:r>
    </w:p>
    <w:p w14:paraId="740853EB" w14:textId="01419691" w:rsidR="00BC64B2" w:rsidRPr="00BC64B2" w:rsidRDefault="00231D03" w:rsidP="00BC64B2">
      <w:pPr>
        <w:spacing w:before="100" w:beforeAutospacing="1" w:after="100" w:afterAutospacing="1" w:line="240" w:lineRule="auto"/>
        <w:jc w:val="center"/>
        <w:rPr>
          <w:rFonts w:ascii="Times New Roman" w:hAnsi="Times New Roman"/>
          <w:color w:val="000000"/>
          <w:sz w:val="24"/>
          <w:szCs w:val="24"/>
          <w:lang w:val="en-US" w:eastAsia="en-US"/>
        </w:rPr>
      </w:pPr>
      <w:r>
        <w:rPr>
          <w:rFonts w:ascii="Times New Roman" w:hAnsi="Times New Roman"/>
          <w:b/>
          <w:bCs/>
          <w:color w:val="000000"/>
          <w:sz w:val="24"/>
          <w:szCs w:val="24"/>
          <w:lang w:eastAsia="en-US"/>
        </w:rPr>
        <w:t>10-11</w:t>
      </w:r>
      <w:r w:rsidR="00BC64B2" w:rsidRPr="00BC64B2">
        <w:rPr>
          <w:rFonts w:ascii="Times New Roman" w:hAnsi="Times New Roman"/>
          <w:b/>
          <w:bCs/>
          <w:color w:val="000000"/>
          <w:sz w:val="24"/>
          <w:szCs w:val="24"/>
          <w:lang w:val="en-US" w:eastAsia="en-US"/>
        </w:rPr>
        <w:t xml:space="preserve">-е </w:t>
      </w:r>
      <w:proofErr w:type="spellStart"/>
      <w:r w:rsidR="00BC64B2" w:rsidRPr="00BC64B2">
        <w:rPr>
          <w:rFonts w:ascii="Times New Roman" w:hAnsi="Times New Roman"/>
          <w:b/>
          <w:bCs/>
          <w:color w:val="000000"/>
          <w:sz w:val="24"/>
          <w:szCs w:val="24"/>
          <w:lang w:val="en-US" w:eastAsia="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719"/>
        <w:gridCol w:w="1230"/>
        <w:gridCol w:w="1372"/>
        <w:gridCol w:w="3014"/>
        <w:gridCol w:w="2854"/>
      </w:tblGrid>
      <w:tr w:rsidR="00BC64B2" w:rsidRPr="00BC64B2" w14:paraId="3B619E18" w14:textId="77777777" w:rsidTr="003F2F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84791"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Учебный</w:t>
            </w:r>
            <w:proofErr w:type="spellEnd"/>
            <w:r w:rsidRPr="00BC64B2">
              <w:rPr>
                <w:rFonts w:ascii="Times New Roman" w:hAnsi="Times New Roman"/>
                <w:b/>
                <w:bCs/>
                <w:color w:val="000000"/>
                <w:sz w:val="24"/>
                <w:szCs w:val="24"/>
                <w:lang w:val="en-US" w:eastAsia="en-US"/>
              </w:rPr>
              <w:t xml:space="preserve"> </w:t>
            </w:r>
            <w:proofErr w:type="spellStart"/>
            <w:r w:rsidRPr="00BC64B2">
              <w:rPr>
                <w:rFonts w:ascii="Times New Roman" w:hAnsi="Times New Roman"/>
                <w:b/>
                <w:bCs/>
                <w:color w:val="000000"/>
                <w:sz w:val="24"/>
                <w:szCs w:val="24"/>
                <w:lang w:val="en-US" w:eastAsia="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2E86C7"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Дата</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F558F0"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Продолжительность</w:t>
            </w:r>
            <w:proofErr w:type="spellEnd"/>
          </w:p>
        </w:tc>
      </w:tr>
      <w:tr w:rsidR="00BC64B2" w:rsidRPr="00BC64B2" w14:paraId="612CAB50" w14:textId="77777777" w:rsidTr="003F2F9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FACD52" w14:textId="77777777" w:rsidR="00BC64B2" w:rsidRPr="00BC64B2" w:rsidRDefault="00BC64B2" w:rsidP="00BC64B2">
            <w:pPr>
              <w:spacing w:before="100" w:beforeAutospacing="1" w:after="100" w:afterAutospacing="1" w:line="240" w:lineRule="auto"/>
              <w:ind w:left="75" w:right="75"/>
              <w:rPr>
                <w:rFonts w:ascii="Times New Roman" w:hAnsi="Times New Roman"/>
                <w:color w:val="000000"/>
                <w:sz w:val="24"/>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A38B04"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191C8E"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Окончание</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69300D"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Количество</w:t>
            </w:r>
            <w:proofErr w:type="spellEnd"/>
            <w:r w:rsidRPr="00BC64B2">
              <w:rPr>
                <w:rFonts w:ascii="Times New Roman" w:hAnsi="Times New Roman"/>
                <w:color w:val="000000"/>
                <w:sz w:val="24"/>
                <w:szCs w:val="24"/>
                <w:lang w:val="en-US" w:eastAsia="en-US"/>
              </w:rPr>
              <w:t> </w:t>
            </w:r>
            <w:proofErr w:type="spellStart"/>
            <w:r w:rsidRPr="00BC64B2">
              <w:rPr>
                <w:rFonts w:ascii="Times New Roman" w:hAnsi="Times New Roman"/>
                <w:b/>
                <w:bCs/>
                <w:color w:val="000000"/>
                <w:sz w:val="24"/>
                <w:szCs w:val="24"/>
                <w:lang w:val="en-US" w:eastAsia="en-US"/>
              </w:rPr>
              <w:t>учебных</w:t>
            </w:r>
            <w:proofErr w:type="spellEnd"/>
            <w:r w:rsidRPr="00BC64B2">
              <w:rPr>
                <w:rFonts w:ascii="Times New Roman" w:hAnsi="Times New Roman"/>
                <w:b/>
                <w:bCs/>
                <w:color w:val="000000"/>
                <w:sz w:val="24"/>
                <w:szCs w:val="24"/>
                <w:lang w:val="en-US" w:eastAsia="en-US"/>
              </w:rPr>
              <w:t xml:space="preserve"> </w:t>
            </w:r>
            <w:proofErr w:type="spellStart"/>
            <w:r w:rsidRPr="00BC64B2">
              <w:rPr>
                <w:rFonts w:ascii="Times New Roman" w:hAnsi="Times New Roman"/>
                <w:b/>
                <w:bCs/>
                <w:color w:val="000000"/>
                <w:sz w:val="24"/>
                <w:szCs w:val="24"/>
                <w:lang w:val="en-US" w:eastAsia="en-US"/>
              </w:rPr>
              <w:t>недель</w:t>
            </w:r>
            <w:proofErr w:type="spellEnd"/>
            <w:r w:rsidRPr="00BC64B2">
              <w:rPr>
                <w:rFonts w:ascii="Times New Roman" w:hAnsi="Times New Roman"/>
                <w:b/>
                <w:bCs/>
                <w:color w:val="000000"/>
                <w:sz w:val="24"/>
                <w:szCs w:val="24"/>
                <w:lang w:val="en-US" w:eastAsia="en-US"/>
              </w:rPr>
              <w:t>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6552F8"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Количество</w:t>
            </w:r>
            <w:proofErr w:type="spellEnd"/>
            <w:r w:rsidRPr="00BC64B2">
              <w:rPr>
                <w:rFonts w:ascii="Times New Roman" w:hAnsi="Times New Roman"/>
                <w:color w:val="000000"/>
                <w:sz w:val="24"/>
                <w:szCs w:val="24"/>
                <w:lang w:val="en-US" w:eastAsia="en-US"/>
              </w:rPr>
              <w:t> </w:t>
            </w:r>
            <w:proofErr w:type="spellStart"/>
            <w:r w:rsidRPr="00BC64B2">
              <w:rPr>
                <w:rFonts w:ascii="Times New Roman" w:hAnsi="Times New Roman"/>
                <w:b/>
                <w:bCs/>
                <w:color w:val="000000"/>
                <w:sz w:val="24"/>
                <w:szCs w:val="24"/>
                <w:lang w:val="en-US" w:eastAsia="en-US"/>
              </w:rPr>
              <w:t>учебных</w:t>
            </w:r>
            <w:proofErr w:type="spellEnd"/>
            <w:r w:rsidRPr="00BC64B2">
              <w:rPr>
                <w:rFonts w:ascii="Times New Roman" w:hAnsi="Times New Roman"/>
                <w:b/>
                <w:bCs/>
                <w:color w:val="000000"/>
                <w:sz w:val="24"/>
                <w:szCs w:val="24"/>
                <w:lang w:val="en-US" w:eastAsia="en-US"/>
              </w:rPr>
              <w:t xml:space="preserve"> </w:t>
            </w:r>
            <w:proofErr w:type="spellStart"/>
            <w:r w:rsidRPr="00BC64B2">
              <w:rPr>
                <w:rFonts w:ascii="Times New Roman" w:hAnsi="Times New Roman"/>
                <w:b/>
                <w:bCs/>
                <w:color w:val="000000"/>
                <w:sz w:val="24"/>
                <w:szCs w:val="24"/>
                <w:lang w:val="en-US" w:eastAsia="en-US"/>
              </w:rPr>
              <w:t>дней</w:t>
            </w:r>
            <w:proofErr w:type="spellEnd"/>
            <w:r w:rsidRPr="00BC64B2">
              <w:rPr>
                <w:rFonts w:ascii="Times New Roman" w:hAnsi="Times New Roman"/>
                <w:b/>
                <w:bCs/>
                <w:color w:val="000000"/>
                <w:sz w:val="24"/>
                <w:szCs w:val="24"/>
                <w:lang w:val="en-US" w:eastAsia="en-US"/>
              </w:rPr>
              <w:t> </w:t>
            </w:r>
          </w:p>
        </w:tc>
      </w:tr>
      <w:tr w:rsidR="00BC64B2" w:rsidRPr="00BC64B2" w14:paraId="65B00585"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B51740"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 xml:space="preserve">I </w:t>
            </w:r>
            <w:proofErr w:type="spellStart"/>
            <w:r w:rsidRPr="00BC64B2">
              <w:rPr>
                <w:rFonts w:ascii="Times New Roman" w:hAnsi="Times New Roman"/>
                <w:color w:val="000000"/>
                <w:sz w:val="24"/>
                <w:szCs w:val="24"/>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49970B"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343B97"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DEEB59"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eastAsia="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F7777F"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40</w:t>
            </w:r>
          </w:p>
        </w:tc>
      </w:tr>
      <w:tr w:rsidR="00BC64B2" w:rsidRPr="00BC64B2" w14:paraId="7B19CC21"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D0BCF9"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 xml:space="preserve">II </w:t>
            </w:r>
            <w:proofErr w:type="spellStart"/>
            <w:r w:rsidRPr="00BC64B2">
              <w:rPr>
                <w:rFonts w:ascii="Times New Roman" w:hAnsi="Times New Roman"/>
                <w:color w:val="000000"/>
                <w:sz w:val="24"/>
                <w:szCs w:val="24"/>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EE6762"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0</w:t>
            </w:r>
            <w:r w:rsidRPr="00BC64B2">
              <w:rPr>
                <w:rFonts w:ascii="Times New Roman" w:hAnsi="Times New Roman"/>
                <w:color w:val="000000"/>
                <w:sz w:val="24"/>
                <w:szCs w:val="24"/>
                <w:lang w:eastAsia="en-US"/>
              </w:rPr>
              <w:t>6</w:t>
            </w:r>
            <w:r w:rsidRPr="00BC64B2">
              <w:rPr>
                <w:rFonts w:ascii="Times New Roman" w:hAnsi="Times New Roman"/>
                <w:color w:val="000000"/>
                <w:sz w:val="24"/>
                <w:szCs w:val="24"/>
                <w:lang w:val="en-US" w:eastAsia="en-US"/>
              </w:rPr>
              <w:t>.11.2024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010D04"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5D3A4D"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9292E1"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eastAsia="en-US"/>
              </w:rPr>
              <w:t>39</w:t>
            </w:r>
          </w:p>
        </w:tc>
      </w:tr>
      <w:tr w:rsidR="00BC64B2" w:rsidRPr="00BC64B2" w14:paraId="7BB9CBD7"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B8FAB6"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 xml:space="preserve">III </w:t>
            </w:r>
            <w:proofErr w:type="spellStart"/>
            <w:r w:rsidRPr="00BC64B2">
              <w:rPr>
                <w:rFonts w:ascii="Times New Roman" w:hAnsi="Times New Roman"/>
                <w:color w:val="000000"/>
                <w:sz w:val="24"/>
                <w:szCs w:val="24"/>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76E12B"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eastAsia="en-US"/>
              </w:rPr>
              <w:t>09</w:t>
            </w:r>
            <w:r w:rsidRPr="00BC64B2">
              <w:rPr>
                <w:rFonts w:ascii="Times New Roman" w:hAnsi="Times New Roman"/>
                <w:color w:val="000000"/>
                <w:sz w:val="24"/>
                <w:szCs w:val="24"/>
                <w:lang w:val="en-US" w:eastAsia="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A932A5"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2</w:t>
            </w:r>
            <w:r w:rsidRPr="00BC64B2">
              <w:rPr>
                <w:rFonts w:ascii="Times New Roman" w:hAnsi="Times New Roman"/>
                <w:color w:val="000000"/>
                <w:sz w:val="24"/>
                <w:szCs w:val="24"/>
                <w:lang w:eastAsia="en-US"/>
              </w:rPr>
              <w:t>1</w:t>
            </w:r>
            <w:r w:rsidRPr="00BC64B2">
              <w:rPr>
                <w:rFonts w:ascii="Times New Roman" w:hAnsi="Times New Roman"/>
                <w:color w:val="000000"/>
                <w:sz w:val="24"/>
                <w:szCs w:val="24"/>
                <w:lang w:val="en-US" w:eastAsia="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08BFE1"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val="en-US" w:eastAsia="en-US"/>
              </w:rPr>
              <w:t>1</w:t>
            </w:r>
            <w:r w:rsidRPr="00BC64B2">
              <w:rPr>
                <w:rFonts w:ascii="Times New Roman" w:hAnsi="Times New Roman"/>
                <w:color w:val="000000"/>
                <w:sz w:val="24"/>
                <w:szCs w:val="24"/>
                <w:lang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B5EFB5"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val="en-US" w:eastAsia="en-US"/>
              </w:rPr>
              <w:t>5</w:t>
            </w:r>
            <w:r w:rsidRPr="00BC64B2">
              <w:rPr>
                <w:rFonts w:ascii="Times New Roman" w:hAnsi="Times New Roman"/>
                <w:color w:val="000000"/>
                <w:sz w:val="24"/>
                <w:szCs w:val="24"/>
                <w:lang w:eastAsia="en-US"/>
              </w:rPr>
              <w:t>0</w:t>
            </w:r>
          </w:p>
        </w:tc>
      </w:tr>
      <w:tr w:rsidR="00BC64B2" w:rsidRPr="00BC64B2" w14:paraId="2FE8D554"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CDF630"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 xml:space="preserve">IV </w:t>
            </w:r>
            <w:proofErr w:type="spellStart"/>
            <w:r w:rsidRPr="00BC64B2">
              <w:rPr>
                <w:rFonts w:ascii="Times New Roman" w:hAnsi="Times New Roman"/>
                <w:color w:val="000000"/>
                <w:sz w:val="24"/>
                <w:szCs w:val="24"/>
                <w:lang w:val="en-US" w:eastAsia="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6A454F"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0</w:t>
            </w:r>
            <w:r w:rsidRPr="00BC64B2">
              <w:rPr>
                <w:rFonts w:ascii="Times New Roman" w:hAnsi="Times New Roman"/>
                <w:color w:val="000000"/>
                <w:sz w:val="24"/>
                <w:szCs w:val="24"/>
                <w:lang w:eastAsia="en-US"/>
              </w:rPr>
              <w:t>2</w:t>
            </w:r>
            <w:r w:rsidRPr="00BC64B2">
              <w:rPr>
                <w:rFonts w:ascii="Times New Roman" w:hAnsi="Times New Roman"/>
                <w:color w:val="000000"/>
                <w:sz w:val="24"/>
                <w:szCs w:val="24"/>
                <w:lang w:val="en-US" w:eastAsia="en-US"/>
              </w:rPr>
              <w:t>.04.2025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F1D88C"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0D1540"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F52067"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val="en-US" w:eastAsia="en-US"/>
              </w:rPr>
              <w:t>3</w:t>
            </w:r>
            <w:r w:rsidRPr="00BC64B2">
              <w:rPr>
                <w:rFonts w:ascii="Times New Roman" w:hAnsi="Times New Roman"/>
                <w:color w:val="000000"/>
                <w:sz w:val="24"/>
                <w:szCs w:val="24"/>
                <w:lang w:eastAsia="en-US"/>
              </w:rPr>
              <w:t>6</w:t>
            </w:r>
          </w:p>
        </w:tc>
      </w:tr>
      <w:tr w:rsidR="00BC64B2" w:rsidRPr="00BC64B2" w14:paraId="0974836E" w14:textId="77777777" w:rsidTr="003F2F9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4CBD0D"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proofErr w:type="spellStart"/>
            <w:r w:rsidRPr="00BC64B2">
              <w:rPr>
                <w:rFonts w:ascii="Times New Roman" w:hAnsi="Times New Roman"/>
                <w:b/>
                <w:bCs/>
                <w:color w:val="000000"/>
                <w:sz w:val="24"/>
                <w:szCs w:val="24"/>
                <w:lang w:val="en-US" w:eastAsia="en-US"/>
              </w:rPr>
              <w:t>Итого</w:t>
            </w:r>
            <w:proofErr w:type="spellEnd"/>
            <w:r w:rsidRPr="00BC64B2">
              <w:rPr>
                <w:rFonts w:ascii="Times New Roman" w:hAnsi="Times New Roman"/>
                <w:b/>
                <w:bCs/>
                <w:color w:val="000000"/>
                <w:sz w:val="24"/>
                <w:szCs w:val="24"/>
                <w:lang w:val="en-US" w:eastAsia="en-US"/>
              </w:rPr>
              <w:t xml:space="preserve"> в </w:t>
            </w:r>
            <w:proofErr w:type="spellStart"/>
            <w:r w:rsidRPr="00BC64B2">
              <w:rPr>
                <w:rFonts w:ascii="Times New Roman" w:hAnsi="Times New Roman"/>
                <w:b/>
                <w:bCs/>
                <w:color w:val="000000"/>
                <w:sz w:val="24"/>
                <w:szCs w:val="24"/>
                <w:lang w:val="en-US" w:eastAsia="en-US"/>
              </w:rPr>
              <w:t>учебном</w:t>
            </w:r>
            <w:proofErr w:type="spellEnd"/>
            <w:r w:rsidRPr="00BC64B2">
              <w:rPr>
                <w:rFonts w:ascii="Times New Roman" w:hAnsi="Times New Roman"/>
                <w:b/>
                <w:bCs/>
                <w:color w:val="000000"/>
                <w:sz w:val="24"/>
                <w:szCs w:val="24"/>
                <w:lang w:val="en-US" w:eastAsia="en-US"/>
              </w:rPr>
              <w:t xml:space="preserve"> </w:t>
            </w:r>
            <w:proofErr w:type="spellStart"/>
            <w:r w:rsidRPr="00BC64B2">
              <w:rPr>
                <w:rFonts w:ascii="Times New Roman" w:hAnsi="Times New Roman"/>
                <w:b/>
                <w:bCs/>
                <w:color w:val="000000"/>
                <w:sz w:val="24"/>
                <w:szCs w:val="24"/>
                <w:lang w:val="en-US" w:eastAsia="en-US"/>
              </w:rPr>
              <w:t>году</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FD64C8"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val="en-US" w:eastAsia="en-US"/>
              </w:rPr>
            </w:pPr>
            <w:r w:rsidRPr="00BC64B2">
              <w:rPr>
                <w:rFonts w:ascii="Times New Roman" w:hAnsi="Times New Roman"/>
                <w:color w:val="000000"/>
                <w:sz w:val="24"/>
                <w:szCs w:val="24"/>
                <w:lang w:val="en-US" w:eastAsia="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1003F5" w14:textId="77777777" w:rsidR="00BC64B2" w:rsidRPr="00BC64B2" w:rsidRDefault="00BC64B2" w:rsidP="00BC64B2">
            <w:pPr>
              <w:spacing w:before="100" w:beforeAutospacing="1" w:after="100" w:afterAutospacing="1" w:line="240" w:lineRule="auto"/>
              <w:rPr>
                <w:rFonts w:ascii="Times New Roman" w:hAnsi="Times New Roman"/>
                <w:color w:val="000000"/>
                <w:sz w:val="24"/>
                <w:szCs w:val="24"/>
                <w:lang w:eastAsia="en-US"/>
              </w:rPr>
            </w:pPr>
            <w:r w:rsidRPr="00BC64B2">
              <w:rPr>
                <w:rFonts w:ascii="Times New Roman" w:hAnsi="Times New Roman"/>
                <w:color w:val="000000"/>
                <w:sz w:val="24"/>
                <w:szCs w:val="24"/>
                <w:lang w:val="en-US" w:eastAsia="en-US"/>
              </w:rPr>
              <w:t>16</w:t>
            </w:r>
            <w:r w:rsidRPr="00BC64B2">
              <w:rPr>
                <w:rFonts w:ascii="Times New Roman" w:hAnsi="Times New Roman"/>
                <w:color w:val="000000"/>
                <w:sz w:val="24"/>
                <w:szCs w:val="24"/>
                <w:lang w:eastAsia="en-US"/>
              </w:rPr>
              <w:t>5</w:t>
            </w:r>
          </w:p>
        </w:tc>
      </w:tr>
    </w:tbl>
    <w:p w14:paraId="67CE15BF" w14:textId="68253952" w:rsidR="00BC64B2" w:rsidRDefault="00BC64B2" w:rsidP="00BC64B2">
      <w:pPr>
        <w:spacing w:before="100" w:beforeAutospacing="1" w:after="100" w:afterAutospacing="1" w:line="240" w:lineRule="auto"/>
        <w:rPr>
          <w:rFonts w:ascii="Times New Roman" w:hAnsi="Times New Roman"/>
          <w:color w:val="000000"/>
          <w:sz w:val="24"/>
          <w:szCs w:val="24"/>
          <w:lang w:eastAsia="en-US"/>
        </w:rPr>
      </w:pPr>
    </w:p>
    <w:p w14:paraId="7714DF12" w14:textId="77777777" w:rsidR="00BC64B2" w:rsidRPr="00FB539E" w:rsidRDefault="00BC64B2" w:rsidP="00BC64B2">
      <w:pPr>
        <w:spacing w:before="100" w:beforeAutospacing="1" w:after="100" w:afterAutospacing="1" w:line="240" w:lineRule="auto"/>
        <w:rPr>
          <w:rFonts w:ascii="Times New Roman" w:hAnsi="Times New Roman"/>
          <w:color w:val="000000"/>
          <w:sz w:val="24"/>
          <w:szCs w:val="24"/>
          <w:lang w:eastAsia="en-US"/>
        </w:rPr>
      </w:pPr>
    </w:p>
    <w:p w14:paraId="5FE03B45"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eastAsia="en-US"/>
        </w:rPr>
      </w:pPr>
      <w:r w:rsidRPr="00FB539E">
        <w:rPr>
          <w:rFonts w:ascii="Times New Roman" w:hAnsi="Times New Roman"/>
          <w:b/>
          <w:bCs/>
          <w:color w:val="000000"/>
          <w:sz w:val="24"/>
          <w:szCs w:val="24"/>
          <w:lang w:eastAsia="en-US"/>
        </w:rPr>
        <w:t>3. Продолжительность каникул, праздничных и выходных дней</w:t>
      </w:r>
    </w:p>
    <w:p w14:paraId="2B87E0D1"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 Для обучающихся 11-х классов учебный год завершается в соответствии с расписанием ГИА.</w:t>
      </w:r>
    </w:p>
    <w:p w14:paraId="16C88E3E" w14:textId="3207E109" w:rsid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 В календарном учебном графике период летних каникул определен примерно.</w:t>
      </w:r>
    </w:p>
    <w:tbl>
      <w:tblPr>
        <w:tblW w:w="0" w:type="auto"/>
        <w:tblCellMar>
          <w:top w:w="15" w:type="dxa"/>
          <w:left w:w="15" w:type="dxa"/>
          <w:bottom w:w="15" w:type="dxa"/>
          <w:right w:w="15" w:type="dxa"/>
        </w:tblCellMar>
        <w:tblLook w:val="0600" w:firstRow="0" w:lastRow="0" w:firstColumn="0" w:lastColumn="0" w:noHBand="1" w:noVBand="1"/>
      </w:tblPr>
      <w:tblGrid>
        <w:gridCol w:w="2203"/>
        <w:gridCol w:w="1230"/>
        <w:gridCol w:w="1372"/>
        <w:gridCol w:w="5384"/>
      </w:tblGrid>
      <w:tr w:rsidR="00231D03" w:rsidRPr="00231D03" w14:paraId="30837727" w14:textId="77777777" w:rsidTr="003F2F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AAA31D"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b/>
                <w:bCs/>
                <w:color w:val="000000"/>
                <w:sz w:val="24"/>
                <w:szCs w:val="24"/>
                <w:lang w:val="en-US" w:eastAsia="en-US"/>
              </w:rPr>
              <w:t>Каникулярный</w:t>
            </w:r>
            <w:proofErr w:type="spellEnd"/>
            <w:r w:rsidRPr="00231D03">
              <w:rPr>
                <w:rFonts w:ascii="Times New Roman" w:hAnsi="Times New Roman"/>
                <w:b/>
                <w:bCs/>
                <w:color w:val="000000"/>
                <w:sz w:val="24"/>
                <w:szCs w:val="24"/>
                <w:lang w:val="en-US" w:eastAsia="en-US"/>
              </w:rPr>
              <w:t xml:space="preserve"> </w:t>
            </w:r>
            <w:proofErr w:type="spellStart"/>
            <w:r w:rsidRPr="00231D03">
              <w:rPr>
                <w:rFonts w:ascii="Times New Roman" w:hAnsi="Times New Roman"/>
                <w:b/>
                <w:bCs/>
                <w:color w:val="000000"/>
                <w:sz w:val="24"/>
                <w:szCs w:val="24"/>
                <w:lang w:val="en-US" w:eastAsia="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407CA2"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b/>
                <w:bCs/>
                <w:color w:val="000000"/>
                <w:sz w:val="24"/>
                <w:szCs w:val="24"/>
                <w:lang w:val="en-US" w:eastAsia="en-US"/>
              </w:rPr>
              <w:t>Дата</w:t>
            </w:r>
            <w:proofErr w:type="spellEnd"/>
            <w:r w:rsidRPr="00231D03">
              <w:rPr>
                <w:rFonts w:ascii="Times New Roman" w:hAnsi="Times New Roman"/>
                <w:b/>
                <w:bCs/>
                <w:color w:val="000000"/>
                <w:sz w:val="24"/>
                <w:szCs w:val="24"/>
                <w:lang w:val="en-US" w:eastAsia="en-US"/>
              </w:rPr>
              <w:t>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FA184F"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eastAsia="en-US"/>
              </w:rPr>
            </w:pPr>
            <w:r w:rsidRPr="00231D03">
              <w:rPr>
                <w:rFonts w:ascii="Times New Roman" w:hAnsi="Times New Roman"/>
                <w:b/>
                <w:bCs/>
                <w:color w:val="000000"/>
                <w:sz w:val="24"/>
                <w:szCs w:val="24"/>
                <w:lang w:eastAsia="en-US"/>
              </w:rPr>
              <w:t>Продолжительность каникул, праздничных и выходных дней в календарных днях</w:t>
            </w:r>
          </w:p>
        </w:tc>
      </w:tr>
      <w:tr w:rsidR="00231D03" w:rsidRPr="00231D03" w14:paraId="057A0B86" w14:textId="77777777" w:rsidTr="003F2F9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7ECE96" w14:textId="77777777" w:rsidR="00231D03" w:rsidRPr="00231D03" w:rsidRDefault="00231D03" w:rsidP="00231D03">
            <w:pPr>
              <w:spacing w:before="100" w:beforeAutospacing="1" w:after="100" w:afterAutospacing="1" w:line="240" w:lineRule="auto"/>
              <w:ind w:left="75" w:right="75"/>
              <w:rPr>
                <w:rFonts w:ascii="Times New Roman" w:hAnsi="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C82BE8"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b/>
                <w:bCs/>
                <w:color w:val="000000"/>
                <w:sz w:val="24"/>
                <w:szCs w:val="24"/>
                <w:lang w:val="en-US" w:eastAsia="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492DD6"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b/>
                <w:bCs/>
                <w:color w:val="000000"/>
                <w:sz w:val="24"/>
                <w:szCs w:val="24"/>
                <w:lang w:val="en-US" w:eastAsia="en-US"/>
              </w:rPr>
              <w:t>Окончание</w:t>
            </w:r>
            <w:proofErr w:type="spellEnd"/>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703A50" w14:textId="77777777" w:rsidR="00231D03" w:rsidRPr="00231D03" w:rsidRDefault="00231D03" w:rsidP="00231D03">
            <w:pPr>
              <w:spacing w:before="100" w:beforeAutospacing="1" w:after="100" w:afterAutospacing="1" w:line="240" w:lineRule="auto"/>
              <w:ind w:left="75" w:right="75"/>
              <w:rPr>
                <w:rFonts w:ascii="Times New Roman" w:hAnsi="Times New Roman"/>
                <w:color w:val="000000"/>
                <w:sz w:val="24"/>
                <w:szCs w:val="24"/>
                <w:lang w:val="en-US" w:eastAsia="en-US"/>
              </w:rPr>
            </w:pPr>
          </w:p>
        </w:tc>
      </w:tr>
      <w:tr w:rsidR="00231D03" w:rsidRPr="00231D03" w14:paraId="1974ACE1"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18BBEB"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color w:val="000000"/>
                <w:sz w:val="24"/>
                <w:szCs w:val="24"/>
                <w:lang w:val="en-US" w:eastAsia="en-US"/>
              </w:rPr>
              <w:t>Осенние</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EDEE99"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2</w:t>
            </w:r>
            <w:r w:rsidRPr="00231D03">
              <w:rPr>
                <w:rFonts w:ascii="Times New Roman" w:hAnsi="Times New Roman"/>
                <w:color w:val="000000"/>
                <w:sz w:val="24"/>
                <w:szCs w:val="24"/>
                <w:lang w:eastAsia="en-US"/>
              </w:rPr>
              <w:t>8</w:t>
            </w:r>
            <w:r w:rsidRPr="00231D03">
              <w:rPr>
                <w:rFonts w:ascii="Times New Roman" w:hAnsi="Times New Roman"/>
                <w:color w:val="000000"/>
                <w:sz w:val="24"/>
                <w:szCs w:val="24"/>
                <w:lang w:val="en-US" w:eastAsia="en-US"/>
              </w:rPr>
              <w:t>.10.2024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E767AE"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0</w:t>
            </w:r>
            <w:r w:rsidRPr="00231D03">
              <w:rPr>
                <w:rFonts w:ascii="Times New Roman" w:hAnsi="Times New Roman"/>
                <w:color w:val="000000"/>
                <w:sz w:val="24"/>
                <w:szCs w:val="24"/>
                <w:lang w:eastAsia="en-US"/>
              </w:rPr>
              <w:t>5</w:t>
            </w:r>
            <w:r w:rsidRPr="00231D03">
              <w:rPr>
                <w:rFonts w:ascii="Times New Roman" w:hAnsi="Times New Roman"/>
                <w:color w:val="000000"/>
                <w:sz w:val="24"/>
                <w:szCs w:val="24"/>
                <w:lang w:val="en-US" w:eastAsia="en-US"/>
              </w:rPr>
              <w:t>.11.2024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81610A"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eastAsia="en-US"/>
              </w:rPr>
            </w:pPr>
            <w:r w:rsidRPr="00231D03">
              <w:rPr>
                <w:rFonts w:ascii="Times New Roman" w:hAnsi="Times New Roman"/>
                <w:color w:val="000000"/>
                <w:sz w:val="24"/>
                <w:szCs w:val="24"/>
                <w:lang w:eastAsia="en-US"/>
              </w:rPr>
              <w:t>9</w:t>
            </w:r>
          </w:p>
        </w:tc>
      </w:tr>
      <w:tr w:rsidR="00231D03" w:rsidRPr="00231D03" w14:paraId="1B7A4434"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18EAF6"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color w:val="000000"/>
                <w:sz w:val="24"/>
                <w:szCs w:val="24"/>
                <w:lang w:val="en-US" w:eastAsia="en-US"/>
              </w:rPr>
              <w:t>Зимние</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FAB42F"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eastAsia="en-US"/>
              </w:rPr>
              <w:t>31</w:t>
            </w:r>
            <w:r w:rsidRPr="00231D03">
              <w:rPr>
                <w:rFonts w:ascii="Times New Roman" w:hAnsi="Times New Roman"/>
                <w:color w:val="000000"/>
                <w:sz w:val="24"/>
                <w:szCs w:val="24"/>
                <w:lang w:val="en-US" w:eastAsia="en-US"/>
              </w:rPr>
              <w:t>.12.2024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DF6096"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eastAsia="en-US"/>
              </w:rPr>
              <w:t>08</w:t>
            </w:r>
            <w:r w:rsidRPr="00231D03">
              <w:rPr>
                <w:rFonts w:ascii="Times New Roman" w:hAnsi="Times New Roman"/>
                <w:color w:val="000000"/>
                <w:sz w:val="24"/>
                <w:szCs w:val="24"/>
                <w:lang w:val="en-US" w:eastAsia="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8961CF"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eastAsia="en-US"/>
              </w:rPr>
            </w:pPr>
            <w:r w:rsidRPr="00231D03">
              <w:rPr>
                <w:rFonts w:ascii="Times New Roman" w:hAnsi="Times New Roman"/>
                <w:color w:val="000000"/>
                <w:sz w:val="24"/>
                <w:szCs w:val="24"/>
                <w:lang w:eastAsia="en-US"/>
              </w:rPr>
              <w:t>9</w:t>
            </w:r>
          </w:p>
        </w:tc>
      </w:tr>
      <w:tr w:rsidR="00231D03" w:rsidRPr="00231D03" w14:paraId="2F882F7C" w14:textId="77777777" w:rsidTr="003F2F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973810"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color w:val="000000"/>
                <w:sz w:val="24"/>
                <w:szCs w:val="24"/>
                <w:lang w:val="en-US" w:eastAsia="en-US"/>
              </w:rPr>
              <w:lastRenderedPageBreak/>
              <w:t>Весенние</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4E87FF"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2</w:t>
            </w:r>
            <w:r w:rsidRPr="00231D03">
              <w:rPr>
                <w:rFonts w:ascii="Times New Roman" w:hAnsi="Times New Roman"/>
                <w:color w:val="000000"/>
                <w:sz w:val="24"/>
                <w:szCs w:val="24"/>
                <w:lang w:eastAsia="en-US"/>
              </w:rPr>
              <w:t>4</w:t>
            </w:r>
            <w:r w:rsidRPr="00231D03">
              <w:rPr>
                <w:rFonts w:ascii="Times New Roman" w:hAnsi="Times New Roman"/>
                <w:color w:val="000000"/>
                <w:sz w:val="24"/>
                <w:szCs w:val="24"/>
                <w:lang w:val="en-US" w:eastAsia="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C3EE5F"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0</w:t>
            </w:r>
            <w:r w:rsidRPr="00231D03">
              <w:rPr>
                <w:rFonts w:ascii="Times New Roman" w:hAnsi="Times New Roman"/>
                <w:color w:val="000000"/>
                <w:sz w:val="24"/>
                <w:szCs w:val="24"/>
                <w:lang w:eastAsia="en-US"/>
              </w:rPr>
              <w:t>1</w:t>
            </w:r>
            <w:r w:rsidRPr="00231D03">
              <w:rPr>
                <w:rFonts w:ascii="Times New Roman" w:hAnsi="Times New Roman"/>
                <w:color w:val="000000"/>
                <w:sz w:val="24"/>
                <w:szCs w:val="24"/>
                <w:lang w:val="en-US" w:eastAsia="en-US"/>
              </w:rPr>
              <w:t>.04.2025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9C76DA"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9</w:t>
            </w:r>
          </w:p>
        </w:tc>
      </w:tr>
      <w:tr w:rsidR="00231D03" w:rsidRPr="00231D03" w14:paraId="0089A747" w14:textId="77777777" w:rsidTr="003F2F9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27AEC"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color w:val="000000"/>
                <w:sz w:val="24"/>
                <w:szCs w:val="24"/>
                <w:lang w:val="en-US" w:eastAsia="en-US"/>
              </w:rPr>
              <w:t>Выходные</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825F2B"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eastAsia="en-US"/>
              </w:rPr>
            </w:pPr>
            <w:r w:rsidRPr="00231D03">
              <w:rPr>
                <w:rFonts w:ascii="Times New Roman" w:hAnsi="Times New Roman"/>
                <w:color w:val="000000"/>
                <w:sz w:val="24"/>
                <w:szCs w:val="24"/>
                <w:lang w:eastAsia="en-US"/>
              </w:rPr>
              <w:t>74</w:t>
            </w:r>
          </w:p>
        </w:tc>
      </w:tr>
      <w:tr w:rsidR="00231D03" w:rsidRPr="00231D03" w14:paraId="7884A552" w14:textId="77777777" w:rsidTr="003F2F9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E2FA2D"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color w:val="000000"/>
                <w:sz w:val="24"/>
                <w:szCs w:val="24"/>
                <w:lang w:val="en-US" w:eastAsia="en-US"/>
              </w:rPr>
              <w:t>Из</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них</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праздничные</w:t>
            </w:r>
            <w:proofErr w:type="spellEnd"/>
            <w:r w:rsidRPr="00231D03">
              <w:rPr>
                <w:rFonts w:ascii="Times New Roman" w:hAnsi="Times New Roman"/>
                <w:color w:val="000000"/>
                <w:sz w:val="24"/>
                <w:szCs w:val="24"/>
                <w:lang w:val="en-US" w:eastAsia="en-US"/>
              </w:rPr>
              <w:t xml:space="preserve"> </w:t>
            </w:r>
            <w:proofErr w:type="spellStart"/>
            <w:r w:rsidRPr="00231D03">
              <w:rPr>
                <w:rFonts w:ascii="Times New Roman" w:hAnsi="Times New Roman"/>
                <w:color w:val="000000"/>
                <w:sz w:val="24"/>
                <w:szCs w:val="24"/>
                <w:lang w:val="en-US" w:eastAsia="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A470B6"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4</w:t>
            </w:r>
          </w:p>
        </w:tc>
      </w:tr>
      <w:tr w:rsidR="00231D03" w:rsidRPr="00231D03" w14:paraId="01904FE3" w14:textId="77777777" w:rsidTr="003F2F9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C72544"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proofErr w:type="spellStart"/>
            <w:r w:rsidRPr="00231D03">
              <w:rPr>
                <w:rFonts w:ascii="Times New Roman" w:hAnsi="Times New Roman"/>
                <w:b/>
                <w:bCs/>
                <w:color w:val="000000"/>
                <w:sz w:val="24"/>
                <w:szCs w:val="24"/>
                <w:lang w:val="en-US" w:eastAsia="en-US"/>
              </w:rPr>
              <w:t>Итого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ED5986" w14:textId="77777777" w:rsidR="00231D03" w:rsidRPr="00231D03" w:rsidRDefault="00231D03" w:rsidP="00231D03">
            <w:pPr>
              <w:spacing w:before="100" w:beforeAutospacing="1" w:after="100" w:afterAutospacing="1" w:line="240" w:lineRule="auto"/>
              <w:rPr>
                <w:rFonts w:ascii="Times New Roman" w:hAnsi="Times New Roman"/>
                <w:color w:val="000000"/>
                <w:sz w:val="24"/>
                <w:szCs w:val="24"/>
                <w:lang w:val="en-US" w:eastAsia="en-US"/>
              </w:rPr>
            </w:pPr>
            <w:r w:rsidRPr="00231D03">
              <w:rPr>
                <w:rFonts w:ascii="Times New Roman" w:hAnsi="Times New Roman"/>
                <w:color w:val="000000"/>
                <w:sz w:val="24"/>
                <w:szCs w:val="24"/>
                <w:lang w:val="en-US" w:eastAsia="en-US"/>
              </w:rPr>
              <w:t>199</w:t>
            </w:r>
          </w:p>
        </w:tc>
      </w:tr>
    </w:tbl>
    <w:p w14:paraId="7350DB0D" w14:textId="77777777" w:rsidR="00231D03" w:rsidRPr="00FB539E" w:rsidRDefault="00231D03" w:rsidP="00FB539E">
      <w:pPr>
        <w:spacing w:before="100" w:beforeAutospacing="1" w:after="100" w:afterAutospacing="1" w:line="240" w:lineRule="auto"/>
        <w:rPr>
          <w:rFonts w:ascii="Times New Roman" w:hAnsi="Times New Roman"/>
          <w:color w:val="000000"/>
          <w:sz w:val="24"/>
          <w:szCs w:val="24"/>
          <w:lang w:eastAsia="en-US"/>
        </w:rPr>
      </w:pPr>
    </w:p>
    <w:p w14:paraId="27058B9C" w14:textId="77777777" w:rsidR="00FB539E" w:rsidRPr="004A659C" w:rsidRDefault="00FB539E" w:rsidP="00FB539E">
      <w:pPr>
        <w:spacing w:before="100" w:beforeAutospacing="1" w:after="100" w:afterAutospacing="1" w:line="240" w:lineRule="auto"/>
        <w:jc w:val="center"/>
        <w:rPr>
          <w:rFonts w:ascii="Times New Roman" w:hAnsi="Times New Roman"/>
          <w:color w:val="000000"/>
          <w:sz w:val="24"/>
          <w:szCs w:val="24"/>
          <w:lang w:eastAsia="en-US"/>
        </w:rPr>
      </w:pPr>
      <w:r w:rsidRPr="004A659C">
        <w:rPr>
          <w:rFonts w:ascii="Times New Roman" w:hAnsi="Times New Roman"/>
          <w:b/>
          <w:bCs/>
          <w:color w:val="000000"/>
          <w:sz w:val="24"/>
          <w:szCs w:val="24"/>
          <w:lang w:eastAsia="en-US"/>
        </w:rPr>
        <w:t>4. Сроки проведения промежуточной аттестации</w:t>
      </w:r>
    </w:p>
    <w:p w14:paraId="1AC9A429"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eastAsia="en-US"/>
        </w:rPr>
        <w:t>Промежуточная аттестация проводится без прекращения образовательной деятельности по предметам учебного плана в сроки с</w:t>
      </w:r>
      <w:r w:rsidRPr="00FB539E">
        <w:rPr>
          <w:rFonts w:ascii="Times New Roman" w:hAnsi="Times New Roman"/>
          <w:color w:val="000000"/>
          <w:sz w:val="24"/>
          <w:szCs w:val="24"/>
          <w:lang w:val="en-US" w:eastAsia="en-US"/>
        </w:rPr>
        <w:t> </w:t>
      </w:r>
      <w:r w:rsidRPr="00FB539E">
        <w:rPr>
          <w:rFonts w:ascii="Times New Roman" w:hAnsi="Times New Roman"/>
          <w:color w:val="000000"/>
          <w:sz w:val="24"/>
          <w:szCs w:val="24"/>
          <w:lang w:eastAsia="en-US"/>
        </w:rPr>
        <w:t>14 апреля по 14 мая 2025 года.</w:t>
      </w:r>
    </w:p>
    <w:tbl>
      <w:tblPr>
        <w:tblW w:w="0" w:type="auto"/>
        <w:tblCellMar>
          <w:top w:w="15" w:type="dxa"/>
          <w:left w:w="15" w:type="dxa"/>
          <w:bottom w:w="15" w:type="dxa"/>
          <w:right w:w="15" w:type="dxa"/>
        </w:tblCellMar>
        <w:tblLook w:val="0600" w:firstRow="0" w:lastRow="0" w:firstColumn="0" w:lastColumn="0" w:noHBand="1" w:noVBand="1"/>
      </w:tblPr>
      <w:tblGrid>
        <w:gridCol w:w="710"/>
        <w:gridCol w:w="4269"/>
        <w:gridCol w:w="4017"/>
      </w:tblGrid>
      <w:tr w:rsidR="00FB539E" w:rsidRPr="00FB539E" w14:paraId="0178B390" w14:textId="77777777" w:rsidTr="004A659C">
        <w:tc>
          <w:tcPr>
            <w:tcW w:w="0" w:type="auto"/>
            <w:tcBorders>
              <w:top w:val="single" w:sz="6" w:space="0" w:color="000000"/>
              <w:left w:val="single" w:sz="6" w:space="0" w:color="000000"/>
              <w:bottom w:val="single" w:sz="6" w:space="0" w:color="000000"/>
              <w:right w:val="single" w:sz="6" w:space="0" w:color="000000"/>
            </w:tcBorders>
            <w:vAlign w:val="center"/>
          </w:tcPr>
          <w:p w14:paraId="44AB6D1F" w14:textId="77777777" w:rsidR="00FB539E" w:rsidRPr="00FB539E" w:rsidRDefault="00FB539E" w:rsidP="00FB539E">
            <w:pPr>
              <w:spacing w:before="100" w:beforeAutospacing="1" w:after="100" w:afterAutospacing="1" w:line="240" w:lineRule="auto"/>
              <w:rPr>
                <w:rFonts w:ascii="Times New Roman" w:hAnsi="Times New Roman"/>
                <w:b/>
                <w:bCs/>
                <w:color w:val="000000"/>
                <w:sz w:val="24"/>
                <w:szCs w:val="24"/>
                <w:lang w:val="en-US" w:eastAsia="en-US"/>
              </w:rPr>
            </w:pPr>
            <w:proofErr w:type="spellStart"/>
            <w:r w:rsidRPr="00FB539E">
              <w:rPr>
                <w:rFonts w:ascii="Times New Roman" w:hAnsi="Times New Roman"/>
                <w:b/>
                <w:bCs/>
                <w:color w:val="000000"/>
                <w:sz w:val="24"/>
                <w:szCs w:val="24"/>
                <w:lang w:val="en-US" w:eastAsia="en-US"/>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7F8608E3" w14:textId="77777777" w:rsidR="00FB539E" w:rsidRPr="00FB539E" w:rsidRDefault="00FB539E" w:rsidP="00FB539E">
            <w:pPr>
              <w:spacing w:before="100" w:beforeAutospacing="1" w:after="100" w:afterAutospacing="1" w:line="240" w:lineRule="auto"/>
              <w:rPr>
                <w:rFonts w:ascii="Times New Roman" w:hAnsi="Times New Roman"/>
                <w:b/>
                <w:bCs/>
                <w:color w:val="000000"/>
                <w:sz w:val="24"/>
                <w:szCs w:val="24"/>
                <w:lang w:val="en-US" w:eastAsia="en-US"/>
              </w:rPr>
            </w:pPr>
            <w:proofErr w:type="spellStart"/>
            <w:r w:rsidRPr="00FB539E">
              <w:rPr>
                <w:rFonts w:ascii="Times New Roman" w:hAnsi="Times New Roman"/>
                <w:b/>
                <w:bCs/>
                <w:color w:val="000000"/>
                <w:sz w:val="24"/>
                <w:szCs w:val="24"/>
                <w:lang w:val="en-US" w:eastAsia="en-US"/>
              </w:rPr>
              <w:t>Учебный</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40FE95F" w14:textId="77777777" w:rsidR="00FB539E" w:rsidRPr="00FB539E" w:rsidRDefault="00FB539E" w:rsidP="00FB539E">
            <w:pPr>
              <w:spacing w:before="100" w:beforeAutospacing="1" w:after="100" w:afterAutospacing="1" w:line="240" w:lineRule="auto"/>
              <w:rPr>
                <w:rFonts w:ascii="Times New Roman" w:hAnsi="Times New Roman"/>
                <w:b/>
                <w:bCs/>
                <w:color w:val="000000"/>
                <w:sz w:val="24"/>
                <w:szCs w:val="24"/>
                <w:lang w:val="en-US" w:eastAsia="en-US"/>
              </w:rPr>
            </w:pPr>
            <w:proofErr w:type="spellStart"/>
            <w:r w:rsidRPr="00FB539E">
              <w:rPr>
                <w:rFonts w:ascii="Times New Roman" w:hAnsi="Times New Roman"/>
                <w:b/>
                <w:bCs/>
                <w:color w:val="000000"/>
                <w:sz w:val="24"/>
                <w:szCs w:val="24"/>
                <w:lang w:val="en-US" w:eastAsia="en-US"/>
              </w:rPr>
              <w:t>Форма</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промежуточной</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аттестации</w:t>
            </w:r>
            <w:proofErr w:type="spellEnd"/>
          </w:p>
        </w:tc>
      </w:tr>
      <w:tr w:rsidR="00FB539E" w:rsidRPr="00FB539E" w14:paraId="3FE836E9"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8D4AD2"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C13E9"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Русский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14AAC5"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Диагностическая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работа</w:t>
            </w:r>
            <w:proofErr w:type="spellEnd"/>
          </w:p>
        </w:tc>
      </w:tr>
      <w:tr w:rsidR="00FB539E" w:rsidRPr="00FB539E" w14:paraId="48327FFC"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8F5F7C"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4F05E3"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Литература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1E09B"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Тестирование</w:t>
            </w:r>
            <w:proofErr w:type="spellEnd"/>
          </w:p>
        </w:tc>
      </w:tr>
      <w:tr w:rsidR="00FB539E" w:rsidRPr="00FB539E" w14:paraId="1D455806"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64D30B"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01276F"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Иностранный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52B061"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Тестирование</w:t>
            </w:r>
            <w:proofErr w:type="spellEnd"/>
          </w:p>
        </w:tc>
      </w:tr>
      <w:tr w:rsidR="00FB539E" w:rsidRPr="00FB539E" w14:paraId="3D4DBEF9"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4EAF68"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ABD85C"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Математика</w:t>
            </w:r>
            <w:proofErr w:type="spellEnd"/>
          </w:p>
          <w:p w14:paraId="5498285F" w14:textId="77777777" w:rsidR="00FB539E" w:rsidRPr="00FB539E" w:rsidRDefault="00FB539E" w:rsidP="00AE0968">
            <w:pPr>
              <w:numPr>
                <w:ilvl w:val="0"/>
                <w:numId w:val="161"/>
              </w:numPr>
              <w:spacing w:before="100" w:beforeAutospacing="1" w:after="100" w:afterAutospacing="1" w:line="240" w:lineRule="auto"/>
              <w:ind w:left="780" w:right="180"/>
              <w:contextualSpacing/>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алгебра</w:t>
            </w:r>
            <w:proofErr w:type="spellEnd"/>
            <w:r w:rsidRPr="00FB539E">
              <w:rPr>
                <w:rFonts w:ascii="Times New Roman" w:hAnsi="Times New Roman"/>
                <w:color w:val="000000"/>
                <w:sz w:val="24"/>
                <w:szCs w:val="24"/>
                <w:lang w:val="en-US" w:eastAsia="en-US"/>
              </w:rPr>
              <w:t xml:space="preserve"> и </w:t>
            </w:r>
            <w:proofErr w:type="spellStart"/>
            <w:r w:rsidRPr="00FB539E">
              <w:rPr>
                <w:rFonts w:ascii="Times New Roman" w:hAnsi="Times New Roman"/>
                <w:color w:val="000000"/>
                <w:sz w:val="24"/>
                <w:szCs w:val="24"/>
                <w:lang w:val="en-US" w:eastAsia="en-US"/>
              </w:rPr>
              <w:t>начала</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анализа</w:t>
            </w:r>
            <w:proofErr w:type="spellEnd"/>
          </w:p>
          <w:p w14:paraId="6C51B461" w14:textId="77777777" w:rsidR="00FB539E" w:rsidRPr="00FB539E" w:rsidRDefault="00FB539E" w:rsidP="00AE0968">
            <w:pPr>
              <w:numPr>
                <w:ilvl w:val="0"/>
                <w:numId w:val="161"/>
              </w:numPr>
              <w:spacing w:before="100" w:beforeAutospacing="1" w:after="100" w:afterAutospacing="1" w:line="240" w:lineRule="auto"/>
              <w:ind w:left="780" w:right="180"/>
              <w:contextualSpacing/>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геометрия</w:t>
            </w:r>
            <w:proofErr w:type="spellEnd"/>
          </w:p>
          <w:p w14:paraId="1581CE59" w14:textId="77777777" w:rsidR="00FB539E" w:rsidRPr="00FB539E" w:rsidRDefault="00FB539E" w:rsidP="00AE0968">
            <w:pPr>
              <w:numPr>
                <w:ilvl w:val="0"/>
                <w:numId w:val="161"/>
              </w:numPr>
              <w:spacing w:before="100" w:beforeAutospacing="1" w:after="100" w:afterAutospacing="1" w:line="240" w:lineRule="auto"/>
              <w:ind w:left="780" w:right="180"/>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вероятность</w:t>
            </w:r>
            <w:proofErr w:type="spellEnd"/>
            <w:r w:rsidRPr="00FB539E">
              <w:rPr>
                <w:rFonts w:ascii="Times New Roman" w:hAnsi="Times New Roman"/>
                <w:color w:val="000000"/>
                <w:sz w:val="24"/>
                <w:szCs w:val="24"/>
                <w:lang w:val="en-US" w:eastAsia="en-US"/>
              </w:rPr>
              <w:t xml:space="preserve"> и </w:t>
            </w:r>
            <w:proofErr w:type="spellStart"/>
            <w:r w:rsidRPr="00FB539E">
              <w:rPr>
                <w:rFonts w:ascii="Times New Roman" w:hAnsi="Times New Roman"/>
                <w:color w:val="000000"/>
                <w:sz w:val="24"/>
                <w:szCs w:val="24"/>
                <w:lang w:val="en-US" w:eastAsia="en-US"/>
              </w:rPr>
              <w:t>статистика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D5EF65"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Комплексная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диагностическая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работа</w:t>
            </w:r>
            <w:proofErr w:type="spellEnd"/>
          </w:p>
        </w:tc>
      </w:tr>
      <w:tr w:rsidR="00FB539E" w:rsidRPr="00FB539E" w14:paraId="3780882F"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A422A8"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27CD2"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История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0B4C71"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Собеседование</w:t>
            </w:r>
            <w:proofErr w:type="spellEnd"/>
          </w:p>
        </w:tc>
      </w:tr>
      <w:tr w:rsidR="00FB539E" w:rsidRPr="00FB539E" w14:paraId="392AA7A3"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53396"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8EA64"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D4E38F"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Собеседование</w:t>
            </w:r>
            <w:proofErr w:type="spellEnd"/>
          </w:p>
        </w:tc>
      </w:tr>
      <w:tr w:rsidR="00FB539E" w:rsidRPr="00FB539E" w14:paraId="2D1962AB"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6DE504"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F7AB42"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Физика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71F6E5"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Диагностическая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работа</w:t>
            </w:r>
            <w:proofErr w:type="spellEnd"/>
          </w:p>
        </w:tc>
      </w:tr>
      <w:tr w:rsidR="00FB539E" w:rsidRPr="00FB539E" w14:paraId="5BA0A94D"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EB0BCB"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304422"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2C0F0"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Диагностическая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работа</w:t>
            </w:r>
            <w:proofErr w:type="spellEnd"/>
          </w:p>
        </w:tc>
      </w:tr>
      <w:tr w:rsidR="00FB539E" w:rsidRPr="00FB539E" w14:paraId="38B519F8"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BE150"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F9AF2"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80A70"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Диагностическая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работа</w:t>
            </w:r>
            <w:proofErr w:type="spellEnd"/>
          </w:p>
        </w:tc>
      </w:tr>
      <w:tr w:rsidR="00FB539E" w:rsidRPr="00FB539E" w14:paraId="2265B853"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B20A2D"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3D13F9" w14:textId="77777777" w:rsidR="00FB539E" w:rsidRPr="00FB539E" w:rsidRDefault="00FB539E" w:rsidP="00FB539E">
            <w:pPr>
              <w:spacing w:before="100" w:beforeAutospacing="1" w:after="100" w:afterAutospacing="1" w:line="240" w:lineRule="auto"/>
              <w:rPr>
                <w:rFonts w:ascii="Times New Roman" w:hAnsi="Times New Roman"/>
                <w:lang w:eastAsia="en-US"/>
              </w:rPr>
            </w:pPr>
            <w:r w:rsidRPr="00FB539E">
              <w:rPr>
                <w:rFonts w:ascii="Times New Roman" w:hAnsi="Times New Roman"/>
                <w:color w:val="000000"/>
                <w:sz w:val="24"/>
                <w:szCs w:val="24"/>
                <w:lang w:eastAsia="en-US"/>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341712"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Диагностическая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работа</w:t>
            </w:r>
            <w:proofErr w:type="spellEnd"/>
          </w:p>
        </w:tc>
      </w:tr>
      <w:tr w:rsidR="00FB539E" w:rsidRPr="00FB539E" w14:paraId="27ADE829"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5D1721"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4D11B3"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Физическая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культура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CC928"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Тестирование</w:t>
            </w:r>
            <w:proofErr w:type="spellEnd"/>
          </w:p>
        </w:tc>
      </w:tr>
      <w:tr w:rsidR="00FB539E" w:rsidRPr="00FB539E" w14:paraId="77306764"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B0448F"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30FB8"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Индивидуальный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проект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BEE3A8"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proofErr w:type="spellStart"/>
            <w:r w:rsidRPr="00FB539E">
              <w:rPr>
                <w:rFonts w:ascii="Times New Roman" w:hAnsi="Times New Roman"/>
                <w:color w:val="000000"/>
                <w:sz w:val="24"/>
                <w:szCs w:val="24"/>
                <w:lang w:val="en-US" w:eastAsia="en-US"/>
              </w:rPr>
              <w:t>Защита</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проекта</w:t>
            </w:r>
            <w:proofErr w:type="spellEnd"/>
          </w:p>
        </w:tc>
      </w:tr>
      <w:tr w:rsidR="00FB539E" w:rsidRPr="00FB539E" w14:paraId="1D003BD7"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FB4C7C"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B1ECEA"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DAABDE" w14:textId="77777777" w:rsidR="00FB539E" w:rsidRPr="00FB539E" w:rsidRDefault="00FB539E" w:rsidP="00FB539E">
            <w:pPr>
              <w:spacing w:before="100" w:beforeAutospacing="1" w:after="100" w:afterAutospacing="1" w:line="240" w:lineRule="auto"/>
              <w:rPr>
                <w:rFonts w:ascii="Times New Roman" w:hAnsi="Times New Roman"/>
                <w:lang w:val="en-US" w:eastAsia="en-US"/>
              </w:rPr>
            </w:pPr>
            <w:r w:rsidRPr="00FB539E">
              <w:rPr>
                <w:rFonts w:ascii="Times New Roman" w:hAnsi="Times New Roman"/>
                <w:color w:val="000000"/>
                <w:sz w:val="24"/>
                <w:szCs w:val="24"/>
                <w:lang w:val="en-US" w:eastAsia="en-US"/>
              </w:rPr>
              <w:t>&lt;...&gt;</w:t>
            </w:r>
          </w:p>
        </w:tc>
      </w:tr>
    </w:tbl>
    <w:p w14:paraId="2D0478EE"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b/>
          <w:bCs/>
          <w:color w:val="000000"/>
          <w:sz w:val="24"/>
          <w:szCs w:val="24"/>
          <w:lang w:val="en-US" w:eastAsia="en-US"/>
        </w:rPr>
        <w:t xml:space="preserve">5. </w:t>
      </w:r>
      <w:proofErr w:type="spellStart"/>
      <w:r w:rsidRPr="00FB539E">
        <w:rPr>
          <w:rFonts w:ascii="Times New Roman" w:hAnsi="Times New Roman"/>
          <w:b/>
          <w:bCs/>
          <w:color w:val="000000"/>
          <w:sz w:val="24"/>
          <w:szCs w:val="24"/>
          <w:lang w:val="en-US" w:eastAsia="en-US"/>
        </w:rPr>
        <w:t>Дополнительные</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сведения</w:t>
      </w:r>
      <w:proofErr w:type="spellEnd"/>
    </w:p>
    <w:p w14:paraId="1FA0036D"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 xml:space="preserve">5.1. </w:t>
      </w:r>
      <w:proofErr w:type="spellStart"/>
      <w:r w:rsidRPr="00FB539E">
        <w:rPr>
          <w:rFonts w:ascii="Times New Roman" w:hAnsi="Times New Roman"/>
          <w:color w:val="000000"/>
          <w:sz w:val="24"/>
          <w:szCs w:val="24"/>
          <w:lang w:val="en-US" w:eastAsia="en-US"/>
        </w:rPr>
        <w:t>Режим</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работы</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образовательной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организации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4620"/>
        <w:gridCol w:w="1790"/>
      </w:tblGrid>
      <w:tr w:rsidR="00FB539E" w:rsidRPr="00FB539E" w14:paraId="32E8EDC9"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B03294"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proofErr w:type="spellStart"/>
            <w:r w:rsidRPr="00FB539E">
              <w:rPr>
                <w:rFonts w:ascii="Times New Roman" w:hAnsi="Times New Roman"/>
                <w:b/>
                <w:bCs/>
                <w:color w:val="000000"/>
                <w:sz w:val="24"/>
                <w:szCs w:val="24"/>
                <w:lang w:val="en-US" w:eastAsia="en-US"/>
              </w:rPr>
              <w:t>Период</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учебной</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914AA1"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b/>
                <w:bCs/>
                <w:color w:val="000000"/>
                <w:sz w:val="24"/>
                <w:szCs w:val="24"/>
                <w:lang w:val="en-US" w:eastAsia="en-US"/>
              </w:rPr>
              <w:t xml:space="preserve">10–11-е </w:t>
            </w:r>
            <w:proofErr w:type="spellStart"/>
            <w:r w:rsidRPr="00FB539E">
              <w:rPr>
                <w:rFonts w:ascii="Times New Roman" w:hAnsi="Times New Roman"/>
                <w:b/>
                <w:bCs/>
                <w:color w:val="000000"/>
                <w:sz w:val="24"/>
                <w:szCs w:val="24"/>
                <w:lang w:val="en-US" w:eastAsia="en-US"/>
              </w:rPr>
              <w:t>классы</w:t>
            </w:r>
            <w:proofErr w:type="spellEnd"/>
          </w:p>
        </w:tc>
      </w:tr>
      <w:tr w:rsidR="00FB539E" w:rsidRPr="00FB539E" w14:paraId="4A8C287C"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7160E"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Учебная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неделя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дней</w:t>
            </w:r>
            <w:proofErr w:type="spellEnd"/>
            <w:r w:rsidRPr="00FB539E">
              <w:rPr>
                <w:rFonts w:ascii="Times New Roman" w:hAnsi="Times New Roman"/>
                <w:color w:val="000000"/>
                <w:sz w:val="24"/>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15EF5B"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5</w:t>
            </w:r>
          </w:p>
        </w:tc>
      </w:tr>
      <w:tr w:rsidR="00FB539E" w:rsidRPr="00FB539E" w14:paraId="451BB083"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FA0040"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Урок</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минут</w:t>
            </w:r>
            <w:proofErr w:type="spellEnd"/>
            <w:r w:rsidRPr="00FB539E">
              <w:rPr>
                <w:rFonts w:ascii="Times New Roman" w:hAnsi="Times New Roman"/>
                <w:color w:val="000000"/>
                <w:sz w:val="24"/>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E883F8" w14:textId="64C9FD50" w:rsidR="00FB539E" w:rsidRPr="00231D03" w:rsidRDefault="00FB539E" w:rsidP="00FB539E">
            <w:pPr>
              <w:spacing w:before="100" w:beforeAutospacing="1" w:after="100" w:afterAutospacing="1" w:line="240" w:lineRule="auto"/>
              <w:jc w:val="center"/>
              <w:rPr>
                <w:rFonts w:ascii="Times New Roman" w:hAnsi="Times New Roman"/>
                <w:color w:val="000000"/>
                <w:sz w:val="24"/>
                <w:szCs w:val="24"/>
                <w:lang w:eastAsia="en-US"/>
              </w:rPr>
            </w:pPr>
            <w:r w:rsidRPr="00FB539E">
              <w:rPr>
                <w:rFonts w:ascii="Times New Roman" w:hAnsi="Times New Roman"/>
                <w:color w:val="000000"/>
                <w:sz w:val="24"/>
                <w:szCs w:val="24"/>
                <w:lang w:val="en-US" w:eastAsia="en-US"/>
              </w:rPr>
              <w:t>4</w:t>
            </w:r>
            <w:r w:rsidR="00231D03">
              <w:rPr>
                <w:rFonts w:ascii="Times New Roman" w:hAnsi="Times New Roman"/>
                <w:color w:val="000000"/>
                <w:sz w:val="24"/>
                <w:szCs w:val="24"/>
                <w:lang w:eastAsia="en-US"/>
              </w:rPr>
              <w:t>0</w:t>
            </w:r>
          </w:p>
        </w:tc>
      </w:tr>
      <w:tr w:rsidR="00FB539E" w:rsidRPr="00FB539E" w14:paraId="4BDF9E8E"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4F6F53"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Перерыв</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минут</w:t>
            </w:r>
            <w:proofErr w:type="spellEnd"/>
            <w:r w:rsidRPr="00FB539E">
              <w:rPr>
                <w:rFonts w:ascii="Times New Roman" w:hAnsi="Times New Roman"/>
                <w:color w:val="000000"/>
                <w:sz w:val="24"/>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6EA5E8"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10–20</w:t>
            </w:r>
          </w:p>
        </w:tc>
      </w:tr>
      <w:tr w:rsidR="00FB539E" w:rsidRPr="00FB539E" w14:paraId="0B50C8FB"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D28F4A"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lastRenderedPageBreak/>
              <w:t>Периодичность</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промежуточной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аттестации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D004B1" w14:textId="2880A0E2" w:rsidR="00FB539E" w:rsidRPr="00FB539E" w:rsidRDefault="00231D03" w:rsidP="00FB539E">
            <w:pPr>
              <w:spacing w:before="100" w:beforeAutospacing="1" w:after="100" w:afterAutospacing="1" w:line="240" w:lineRule="auto"/>
              <w:jc w:val="center"/>
              <w:rPr>
                <w:rFonts w:ascii="Times New Roman" w:hAnsi="Times New Roman"/>
                <w:color w:val="000000"/>
                <w:sz w:val="24"/>
                <w:szCs w:val="24"/>
                <w:lang w:val="en-US" w:eastAsia="en-US"/>
              </w:rPr>
            </w:pPr>
            <w:r>
              <w:rPr>
                <w:rFonts w:ascii="Times New Roman" w:hAnsi="Times New Roman"/>
                <w:color w:val="000000"/>
                <w:sz w:val="24"/>
                <w:szCs w:val="24"/>
                <w:lang w:eastAsia="en-US"/>
              </w:rPr>
              <w:t>2</w:t>
            </w:r>
            <w:r w:rsidR="00FB539E" w:rsidRPr="00FB539E">
              <w:rPr>
                <w:rFonts w:ascii="Times New Roman" w:hAnsi="Times New Roman"/>
                <w:color w:val="000000"/>
                <w:sz w:val="24"/>
                <w:szCs w:val="24"/>
                <w:lang w:val="en-US" w:eastAsia="en-US"/>
              </w:rPr>
              <w:t xml:space="preserve"> </w:t>
            </w:r>
            <w:proofErr w:type="spellStart"/>
            <w:r w:rsidR="00FB539E" w:rsidRPr="00FB539E">
              <w:rPr>
                <w:rFonts w:ascii="Times New Roman" w:hAnsi="Times New Roman"/>
                <w:color w:val="000000"/>
                <w:sz w:val="24"/>
                <w:szCs w:val="24"/>
                <w:lang w:val="en-US" w:eastAsia="en-US"/>
              </w:rPr>
              <w:t>раза</w:t>
            </w:r>
            <w:proofErr w:type="spellEnd"/>
            <w:r w:rsidR="00FB539E" w:rsidRPr="00FB539E">
              <w:rPr>
                <w:rFonts w:ascii="Times New Roman" w:hAnsi="Times New Roman"/>
                <w:color w:val="000000"/>
                <w:sz w:val="24"/>
                <w:szCs w:val="24"/>
                <w:lang w:val="en-US" w:eastAsia="en-US"/>
              </w:rPr>
              <w:t xml:space="preserve"> в </w:t>
            </w:r>
            <w:proofErr w:type="spellStart"/>
            <w:r w:rsidR="00FB539E" w:rsidRPr="00FB539E">
              <w:rPr>
                <w:rFonts w:ascii="Times New Roman" w:hAnsi="Times New Roman"/>
                <w:color w:val="000000"/>
                <w:sz w:val="24"/>
                <w:szCs w:val="24"/>
                <w:lang w:val="en-US" w:eastAsia="en-US"/>
              </w:rPr>
              <w:t>год</w:t>
            </w:r>
            <w:proofErr w:type="spellEnd"/>
          </w:p>
        </w:tc>
      </w:tr>
    </w:tbl>
    <w:p w14:paraId="353AEE05"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 xml:space="preserve">5.2. </w:t>
      </w:r>
      <w:proofErr w:type="spellStart"/>
      <w:r w:rsidRPr="00FB539E">
        <w:rPr>
          <w:rFonts w:ascii="Times New Roman" w:hAnsi="Times New Roman"/>
          <w:color w:val="000000"/>
          <w:sz w:val="24"/>
          <w:szCs w:val="24"/>
          <w:lang w:val="en-US" w:eastAsia="en-US"/>
        </w:rPr>
        <w:t>Распределение</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образовательной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недельной</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нагрузки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3564"/>
        <w:gridCol w:w="2461"/>
        <w:gridCol w:w="2461"/>
      </w:tblGrid>
      <w:tr w:rsidR="00FB539E" w:rsidRPr="00FB539E" w14:paraId="7D8EA21B" w14:textId="77777777" w:rsidTr="004A659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CA0F6F"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proofErr w:type="spellStart"/>
            <w:r w:rsidRPr="00FB539E">
              <w:rPr>
                <w:rFonts w:ascii="Times New Roman" w:hAnsi="Times New Roman"/>
                <w:b/>
                <w:bCs/>
                <w:color w:val="000000"/>
                <w:sz w:val="24"/>
                <w:szCs w:val="24"/>
                <w:lang w:val="en-US" w:eastAsia="en-US"/>
              </w:rPr>
              <w:t>Образовательная</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деятельность</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BED217"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eastAsia="en-US"/>
              </w:rPr>
            </w:pPr>
            <w:r w:rsidRPr="00FB539E">
              <w:rPr>
                <w:rFonts w:ascii="Times New Roman" w:hAnsi="Times New Roman"/>
                <w:b/>
                <w:bCs/>
                <w:color w:val="000000"/>
                <w:sz w:val="24"/>
                <w:szCs w:val="24"/>
                <w:lang w:eastAsia="en-US"/>
              </w:rPr>
              <w:t>Недельная нагрузка в академических часах</w:t>
            </w:r>
          </w:p>
        </w:tc>
      </w:tr>
      <w:tr w:rsidR="00FB539E" w:rsidRPr="00FB539E" w14:paraId="1B973915" w14:textId="77777777" w:rsidTr="004A659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EDD945" w14:textId="77777777" w:rsidR="00FB539E" w:rsidRPr="00FB539E" w:rsidRDefault="00FB539E" w:rsidP="00FB539E">
            <w:pPr>
              <w:spacing w:before="100" w:beforeAutospacing="1" w:after="100" w:afterAutospacing="1" w:line="240" w:lineRule="auto"/>
              <w:ind w:left="75" w:right="75"/>
              <w:rPr>
                <w:rFonts w:ascii="Times New Roman" w:hAnsi="Times New Roman"/>
                <w:color w:val="000000"/>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B528D3"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b/>
                <w:bCs/>
                <w:color w:val="000000"/>
                <w:sz w:val="24"/>
                <w:szCs w:val="24"/>
                <w:lang w:val="en-US" w:eastAsia="en-US"/>
              </w:rPr>
              <w:t xml:space="preserve">10-е </w:t>
            </w:r>
            <w:proofErr w:type="spellStart"/>
            <w:r w:rsidRPr="00FB539E">
              <w:rPr>
                <w:rFonts w:ascii="Times New Roman" w:hAnsi="Times New Roman"/>
                <w:b/>
                <w:bCs/>
                <w:color w:val="000000"/>
                <w:sz w:val="24"/>
                <w:szCs w:val="24"/>
                <w:lang w:val="en-US" w:eastAsia="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EBEAB0"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b/>
                <w:bCs/>
                <w:color w:val="000000"/>
                <w:sz w:val="24"/>
                <w:szCs w:val="24"/>
                <w:lang w:val="en-US" w:eastAsia="en-US"/>
              </w:rPr>
              <w:t xml:space="preserve">11-е </w:t>
            </w:r>
            <w:proofErr w:type="spellStart"/>
            <w:r w:rsidRPr="00FB539E">
              <w:rPr>
                <w:rFonts w:ascii="Times New Roman" w:hAnsi="Times New Roman"/>
                <w:b/>
                <w:bCs/>
                <w:color w:val="000000"/>
                <w:sz w:val="24"/>
                <w:szCs w:val="24"/>
                <w:lang w:val="en-US" w:eastAsia="en-US"/>
              </w:rPr>
              <w:t>классы</w:t>
            </w:r>
            <w:proofErr w:type="spellEnd"/>
          </w:p>
        </w:tc>
      </w:tr>
      <w:tr w:rsidR="00FB539E" w:rsidRPr="00FB539E" w14:paraId="159AE3E2"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597A0"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Урочная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6830F"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E9730"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34</w:t>
            </w:r>
          </w:p>
        </w:tc>
      </w:tr>
      <w:tr w:rsidR="00FB539E" w:rsidRPr="00FB539E" w14:paraId="56B8D3B9"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5079A"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Внеурочная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1891F"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162C92"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10</w:t>
            </w:r>
          </w:p>
        </w:tc>
      </w:tr>
    </w:tbl>
    <w:p w14:paraId="0B9F55A0"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 xml:space="preserve">5.3. </w:t>
      </w:r>
      <w:proofErr w:type="spellStart"/>
      <w:r w:rsidRPr="00FB539E">
        <w:rPr>
          <w:rFonts w:ascii="Times New Roman" w:hAnsi="Times New Roman"/>
          <w:color w:val="000000"/>
          <w:sz w:val="24"/>
          <w:szCs w:val="24"/>
          <w:lang w:val="en-US" w:eastAsia="en-US"/>
        </w:rPr>
        <w:t>Расписание</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звонков</w:t>
      </w:r>
      <w:proofErr w:type="spellEnd"/>
      <w:r w:rsidRPr="00FB539E">
        <w:rPr>
          <w:rFonts w:ascii="Times New Roman" w:hAnsi="Times New Roman"/>
          <w:color w:val="000000"/>
          <w:sz w:val="24"/>
          <w:szCs w:val="24"/>
          <w:lang w:val="en-US" w:eastAsia="en-US"/>
        </w:rPr>
        <w:t xml:space="preserve"> и </w:t>
      </w:r>
      <w:proofErr w:type="spellStart"/>
      <w:r w:rsidRPr="00FB539E">
        <w:rPr>
          <w:rFonts w:ascii="Times New Roman" w:hAnsi="Times New Roman"/>
          <w:color w:val="000000"/>
          <w:sz w:val="24"/>
          <w:szCs w:val="24"/>
          <w:lang w:val="en-US" w:eastAsia="en-US"/>
        </w:rPr>
        <w:t>перемен</w:t>
      </w:r>
      <w:proofErr w:type="spellEnd"/>
    </w:p>
    <w:p w14:paraId="7AA48070"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r w:rsidRPr="00FB539E">
        <w:rPr>
          <w:rFonts w:ascii="Times New Roman" w:hAnsi="Times New Roman"/>
          <w:b/>
          <w:bCs/>
          <w:color w:val="000000"/>
          <w:sz w:val="24"/>
          <w:szCs w:val="24"/>
          <w:lang w:val="en-US" w:eastAsia="en-US"/>
        </w:rPr>
        <w:t xml:space="preserve">10–11-е </w:t>
      </w:r>
      <w:proofErr w:type="spellStart"/>
      <w:r w:rsidRPr="00FB539E">
        <w:rPr>
          <w:rFonts w:ascii="Times New Roman" w:hAnsi="Times New Roman"/>
          <w:b/>
          <w:bCs/>
          <w:color w:val="000000"/>
          <w:sz w:val="24"/>
          <w:szCs w:val="24"/>
          <w:lang w:val="en-US" w:eastAsia="en-US"/>
        </w:rPr>
        <w:t>классы</w:t>
      </w:r>
      <w:proofErr w:type="spellEnd"/>
    </w:p>
    <w:tbl>
      <w:tblPr>
        <w:tblW w:w="9027" w:type="dxa"/>
        <w:tblCellMar>
          <w:top w:w="15" w:type="dxa"/>
          <w:left w:w="15" w:type="dxa"/>
          <w:bottom w:w="15" w:type="dxa"/>
          <w:right w:w="15" w:type="dxa"/>
        </w:tblCellMar>
        <w:tblLook w:val="0600" w:firstRow="0" w:lastRow="0" w:firstColumn="0" w:lastColumn="0" w:noHBand="1" w:noVBand="1"/>
      </w:tblPr>
      <w:tblGrid>
        <w:gridCol w:w="2643"/>
        <w:gridCol w:w="2992"/>
        <w:gridCol w:w="3392"/>
      </w:tblGrid>
      <w:tr w:rsidR="00FB539E" w:rsidRPr="00FB539E" w14:paraId="0FD41994"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E03410"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proofErr w:type="spellStart"/>
            <w:r w:rsidRPr="00FB539E">
              <w:rPr>
                <w:rFonts w:ascii="Times New Roman" w:hAnsi="Times New Roman"/>
                <w:b/>
                <w:bCs/>
                <w:color w:val="000000"/>
                <w:sz w:val="24"/>
                <w:szCs w:val="24"/>
                <w:lang w:val="en-US" w:eastAsia="en-US"/>
              </w:rPr>
              <w:t>Урок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3A0888"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proofErr w:type="spellStart"/>
            <w:r w:rsidRPr="00FB539E">
              <w:rPr>
                <w:rFonts w:ascii="Times New Roman" w:hAnsi="Times New Roman"/>
                <w:b/>
                <w:bCs/>
                <w:color w:val="000000"/>
                <w:sz w:val="24"/>
                <w:szCs w:val="24"/>
                <w:lang w:val="en-US" w:eastAsia="en-US"/>
              </w:rPr>
              <w:t>Продолжительность</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урока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65FE29" w14:textId="77777777" w:rsidR="00FB539E" w:rsidRPr="00FB539E" w:rsidRDefault="00FB539E" w:rsidP="00FB539E">
            <w:pPr>
              <w:spacing w:before="100" w:beforeAutospacing="1" w:after="100" w:afterAutospacing="1" w:line="240" w:lineRule="auto"/>
              <w:jc w:val="center"/>
              <w:rPr>
                <w:rFonts w:ascii="Times New Roman" w:hAnsi="Times New Roman"/>
                <w:color w:val="000000"/>
                <w:sz w:val="24"/>
                <w:szCs w:val="24"/>
                <w:lang w:val="en-US" w:eastAsia="en-US"/>
              </w:rPr>
            </w:pPr>
            <w:proofErr w:type="spellStart"/>
            <w:r w:rsidRPr="00FB539E">
              <w:rPr>
                <w:rFonts w:ascii="Times New Roman" w:hAnsi="Times New Roman"/>
                <w:b/>
                <w:bCs/>
                <w:color w:val="000000"/>
                <w:sz w:val="24"/>
                <w:szCs w:val="24"/>
                <w:lang w:val="en-US" w:eastAsia="en-US"/>
              </w:rPr>
              <w:t>Продолжительность</w:t>
            </w:r>
            <w:proofErr w:type="spellEnd"/>
            <w:r w:rsidRPr="00FB539E">
              <w:rPr>
                <w:rFonts w:ascii="Times New Roman" w:hAnsi="Times New Roman"/>
                <w:b/>
                <w:bCs/>
                <w:color w:val="000000"/>
                <w:sz w:val="24"/>
                <w:szCs w:val="24"/>
                <w:lang w:val="en-US" w:eastAsia="en-US"/>
              </w:rPr>
              <w:t xml:space="preserve"> </w:t>
            </w:r>
            <w:proofErr w:type="spellStart"/>
            <w:r w:rsidRPr="00FB539E">
              <w:rPr>
                <w:rFonts w:ascii="Times New Roman" w:hAnsi="Times New Roman"/>
                <w:b/>
                <w:bCs/>
                <w:color w:val="000000"/>
                <w:sz w:val="24"/>
                <w:szCs w:val="24"/>
                <w:lang w:val="en-US" w:eastAsia="en-US"/>
              </w:rPr>
              <w:t>перемены</w:t>
            </w:r>
            <w:proofErr w:type="spellEnd"/>
          </w:p>
        </w:tc>
      </w:tr>
      <w:tr w:rsidR="00FB539E" w:rsidRPr="00FB539E" w14:paraId="1FE37BA5"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E5FC76"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130F76" w14:textId="79329A73" w:rsidR="00FB539E" w:rsidRPr="00231D03" w:rsidRDefault="00231D03" w:rsidP="00FB539E">
            <w:pPr>
              <w:spacing w:before="100" w:beforeAutospacing="1" w:after="100" w:afterAutospacing="1"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09.00</w:t>
            </w:r>
            <w:r w:rsidR="00FB539E" w:rsidRPr="00FB539E">
              <w:rPr>
                <w:rFonts w:ascii="Times New Roman" w:hAnsi="Times New Roman"/>
                <w:color w:val="000000"/>
                <w:sz w:val="24"/>
                <w:szCs w:val="24"/>
                <w:lang w:val="en-US" w:eastAsia="en-US"/>
              </w:rPr>
              <w:t>–09:</w:t>
            </w:r>
            <w:r>
              <w:rPr>
                <w:rFonts w:ascii="Times New Roman" w:hAnsi="Times New Roman"/>
                <w:color w:val="000000"/>
                <w:sz w:val="24"/>
                <w:szCs w:val="24"/>
                <w:lang w:eastAsia="en-US"/>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4FE7B" w14:textId="5A013A04"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w:t>
            </w:r>
            <w:r w:rsidR="00231D03">
              <w:rPr>
                <w:rFonts w:ascii="Times New Roman" w:hAnsi="Times New Roman"/>
                <w:color w:val="000000"/>
                <w:sz w:val="24"/>
                <w:szCs w:val="24"/>
                <w:lang w:eastAsia="en-US"/>
              </w:rPr>
              <w:t>5</w:t>
            </w:r>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минут</w:t>
            </w:r>
            <w:proofErr w:type="spellEnd"/>
          </w:p>
        </w:tc>
      </w:tr>
      <w:tr w:rsidR="00FB539E" w:rsidRPr="00FB539E" w14:paraId="54E272FB"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B1CF0"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225A3" w14:textId="4C8A99D9" w:rsidR="00FB539E" w:rsidRPr="00231D03"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val="en-US" w:eastAsia="en-US"/>
              </w:rPr>
              <w:t>09:</w:t>
            </w:r>
            <w:r w:rsidR="00231D03">
              <w:rPr>
                <w:rFonts w:ascii="Times New Roman" w:hAnsi="Times New Roman"/>
                <w:color w:val="000000"/>
                <w:sz w:val="24"/>
                <w:szCs w:val="24"/>
                <w:lang w:eastAsia="en-US"/>
              </w:rPr>
              <w:t>55</w:t>
            </w:r>
            <w:r w:rsidRPr="00FB539E">
              <w:rPr>
                <w:rFonts w:ascii="Times New Roman" w:hAnsi="Times New Roman"/>
                <w:color w:val="000000"/>
                <w:sz w:val="24"/>
                <w:szCs w:val="24"/>
                <w:lang w:val="en-US" w:eastAsia="en-US"/>
              </w:rPr>
              <w:t>–10:</w:t>
            </w:r>
            <w:r w:rsidR="00231D03">
              <w:rPr>
                <w:rFonts w:ascii="Times New Roman" w:hAnsi="Times New Roman"/>
                <w:color w:val="000000"/>
                <w:sz w:val="24"/>
                <w:szCs w:val="24"/>
                <w:lang w:eastAsia="en-US"/>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AC132" w14:textId="4C621C5E" w:rsidR="00FB539E" w:rsidRPr="00FB539E" w:rsidRDefault="00231D03" w:rsidP="00FB539E">
            <w:pPr>
              <w:spacing w:before="100" w:beforeAutospacing="1" w:after="100" w:afterAutospacing="1" w:line="240" w:lineRule="auto"/>
              <w:rPr>
                <w:rFonts w:ascii="Times New Roman" w:hAnsi="Times New Roman"/>
                <w:color w:val="000000"/>
                <w:sz w:val="24"/>
                <w:szCs w:val="24"/>
                <w:lang w:val="en-US" w:eastAsia="en-US"/>
              </w:rPr>
            </w:pPr>
            <w:r>
              <w:rPr>
                <w:rFonts w:ascii="Times New Roman" w:hAnsi="Times New Roman"/>
                <w:color w:val="000000"/>
                <w:sz w:val="24"/>
                <w:szCs w:val="24"/>
                <w:lang w:eastAsia="en-US"/>
              </w:rPr>
              <w:t>1</w:t>
            </w:r>
            <w:r w:rsidR="00FB539E" w:rsidRPr="00FB539E">
              <w:rPr>
                <w:rFonts w:ascii="Times New Roman" w:hAnsi="Times New Roman"/>
                <w:color w:val="000000"/>
                <w:sz w:val="24"/>
                <w:szCs w:val="24"/>
                <w:lang w:val="en-US" w:eastAsia="en-US"/>
              </w:rPr>
              <w:t xml:space="preserve">0 </w:t>
            </w:r>
            <w:proofErr w:type="spellStart"/>
            <w:r w:rsidR="00FB539E" w:rsidRPr="00FB539E">
              <w:rPr>
                <w:rFonts w:ascii="Times New Roman" w:hAnsi="Times New Roman"/>
                <w:color w:val="000000"/>
                <w:sz w:val="24"/>
                <w:szCs w:val="24"/>
                <w:lang w:val="en-US" w:eastAsia="en-US"/>
              </w:rPr>
              <w:t>минут</w:t>
            </w:r>
            <w:proofErr w:type="spellEnd"/>
          </w:p>
        </w:tc>
      </w:tr>
      <w:tr w:rsidR="00FB539E" w:rsidRPr="00FB539E" w14:paraId="0FF2848E"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61DC88"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55FC9C" w14:textId="6A99D624"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10:</w:t>
            </w:r>
            <w:r w:rsidR="00231D03">
              <w:rPr>
                <w:rFonts w:ascii="Times New Roman" w:hAnsi="Times New Roman"/>
                <w:color w:val="000000"/>
                <w:sz w:val="24"/>
                <w:szCs w:val="24"/>
                <w:lang w:eastAsia="en-US"/>
              </w:rPr>
              <w:t>45</w:t>
            </w:r>
            <w:r w:rsidRPr="00FB539E">
              <w:rPr>
                <w:rFonts w:ascii="Times New Roman" w:hAnsi="Times New Roman"/>
                <w:color w:val="000000"/>
                <w:sz w:val="24"/>
                <w:szCs w:val="24"/>
                <w:lang w:val="en-US" w:eastAsia="en-US"/>
              </w:rPr>
              <w:t>–11:</w:t>
            </w:r>
            <w:r w:rsidR="00231D03">
              <w:rPr>
                <w:rFonts w:ascii="Times New Roman" w:hAnsi="Times New Roman"/>
                <w:color w:val="000000"/>
                <w:sz w:val="24"/>
                <w:szCs w:val="24"/>
                <w:lang w:eastAsia="en-US"/>
              </w:rPr>
              <w:t>2</w:t>
            </w:r>
            <w:r w:rsidRPr="00FB539E">
              <w:rPr>
                <w:rFonts w:ascii="Times New Roman" w:hAnsi="Times New Roman"/>
                <w:color w:val="000000"/>
                <w:sz w:val="24"/>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8D726" w14:textId="17C57E49" w:rsidR="00FB539E" w:rsidRPr="00FB539E" w:rsidRDefault="00231D03" w:rsidP="00FB539E">
            <w:pPr>
              <w:spacing w:before="100" w:beforeAutospacing="1" w:after="100" w:afterAutospacing="1" w:line="240" w:lineRule="auto"/>
              <w:rPr>
                <w:rFonts w:ascii="Times New Roman" w:hAnsi="Times New Roman"/>
                <w:color w:val="000000"/>
                <w:sz w:val="24"/>
                <w:szCs w:val="24"/>
                <w:lang w:val="en-US" w:eastAsia="en-US"/>
              </w:rPr>
            </w:pPr>
            <w:r>
              <w:rPr>
                <w:rFonts w:ascii="Times New Roman" w:hAnsi="Times New Roman"/>
                <w:color w:val="000000"/>
                <w:sz w:val="24"/>
                <w:szCs w:val="24"/>
                <w:lang w:eastAsia="en-US"/>
              </w:rPr>
              <w:t>1</w:t>
            </w:r>
            <w:r w:rsidR="00FB539E" w:rsidRPr="00FB539E">
              <w:rPr>
                <w:rFonts w:ascii="Times New Roman" w:hAnsi="Times New Roman"/>
                <w:color w:val="000000"/>
                <w:sz w:val="24"/>
                <w:szCs w:val="24"/>
                <w:lang w:val="en-US" w:eastAsia="en-US"/>
              </w:rPr>
              <w:t xml:space="preserve">0 </w:t>
            </w:r>
            <w:proofErr w:type="spellStart"/>
            <w:r w:rsidR="00FB539E" w:rsidRPr="00FB539E">
              <w:rPr>
                <w:rFonts w:ascii="Times New Roman" w:hAnsi="Times New Roman"/>
                <w:color w:val="000000"/>
                <w:sz w:val="24"/>
                <w:szCs w:val="24"/>
                <w:lang w:val="en-US" w:eastAsia="en-US"/>
              </w:rPr>
              <w:t>минут</w:t>
            </w:r>
            <w:proofErr w:type="spellEnd"/>
          </w:p>
        </w:tc>
      </w:tr>
      <w:tr w:rsidR="00FB539E" w:rsidRPr="00FB539E" w14:paraId="1DBBF584"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3F474"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6012D" w14:textId="1D62AE2D" w:rsidR="00FB539E" w:rsidRPr="00231D03" w:rsidRDefault="00FB539E" w:rsidP="00FB539E">
            <w:pPr>
              <w:spacing w:before="100" w:beforeAutospacing="1" w:after="100" w:afterAutospacing="1" w:line="240" w:lineRule="auto"/>
              <w:rPr>
                <w:rFonts w:ascii="Times New Roman" w:hAnsi="Times New Roman"/>
                <w:color w:val="000000"/>
                <w:sz w:val="24"/>
                <w:szCs w:val="24"/>
                <w:lang w:eastAsia="en-US"/>
              </w:rPr>
            </w:pPr>
            <w:r w:rsidRPr="00FB539E">
              <w:rPr>
                <w:rFonts w:ascii="Times New Roman" w:hAnsi="Times New Roman"/>
                <w:color w:val="000000"/>
                <w:sz w:val="24"/>
                <w:szCs w:val="24"/>
                <w:lang w:val="en-US" w:eastAsia="en-US"/>
              </w:rPr>
              <w:t>11:35–12:</w:t>
            </w:r>
            <w:r w:rsidR="00231D03">
              <w:rPr>
                <w:rFonts w:ascii="Times New Roman" w:hAnsi="Times New Roman"/>
                <w:color w:val="000000"/>
                <w:sz w:val="24"/>
                <w:szCs w:val="24"/>
                <w:lang w:eastAsia="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7D890"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 xml:space="preserve">10 </w:t>
            </w:r>
            <w:proofErr w:type="spellStart"/>
            <w:r w:rsidRPr="00FB539E">
              <w:rPr>
                <w:rFonts w:ascii="Times New Roman" w:hAnsi="Times New Roman"/>
                <w:color w:val="000000"/>
                <w:sz w:val="24"/>
                <w:szCs w:val="24"/>
                <w:lang w:val="en-US" w:eastAsia="en-US"/>
              </w:rPr>
              <w:t>минут</w:t>
            </w:r>
            <w:proofErr w:type="spellEnd"/>
          </w:p>
        </w:tc>
      </w:tr>
      <w:tr w:rsidR="00FB539E" w:rsidRPr="00FB539E" w14:paraId="4F815C2E"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67D54"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C2D815" w14:textId="6FB6A655"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12:</w:t>
            </w:r>
            <w:r w:rsidR="00231D03">
              <w:rPr>
                <w:rFonts w:ascii="Times New Roman" w:hAnsi="Times New Roman"/>
                <w:color w:val="000000"/>
                <w:sz w:val="24"/>
                <w:szCs w:val="24"/>
                <w:lang w:eastAsia="en-US"/>
              </w:rPr>
              <w:t>25</w:t>
            </w:r>
            <w:r w:rsidRPr="00FB539E">
              <w:rPr>
                <w:rFonts w:ascii="Times New Roman" w:hAnsi="Times New Roman"/>
                <w:color w:val="000000"/>
                <w:sz w:val="24"/>
                <w:szCs w:val="24"/>
                <w:lang w:val="en-US" w:eastAsia="en-US"/>
              </w:rPr>
              <w:t>–13:15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86BED" w14:textId="18CF4D04" w:rsidR="00FB539E" w:rsidRPr="00FB539E" w:rsidRDefault="00231D03" w:rsidP="00FB539E">
            <w:pPr>
              <w:spacing w:before="100" w:beforeAutospacing="1" w:after="100" w:afterAutospacing="1" w:line="240" w:lineRule="auto"/>
              <w:rPr>
                <w:rFonts w:ascii="Times New Roman" w:hAnsi="Times New Roman"/>
                <w:color w:val="000000"/>
                <w:sz w:val="24"/>
                <w:szCs w:val="24"/>
                <w:lang w:val="en-US" w:eastAsia="en-US"/>
              </w:rPr>
            </w:pPr>
            <w:r>
              <w:rPr>
                <w:rFonts w:ascii="Times New Roman" w:hAnsi="Times New Roman"/>
                <w:color w:val="000000"/>
                <w:sz w:val="24"/>
                <w:szCs w:val="24"/>
                <w:lang w:eastAsia="en-US"/>
              </w:rPr>
              <w:t>20</w:t>
            </w:r>
            <w:r w:rsidR="00FB539E" w:rsidRPr="00FB539E">
              <w:rPr>
                <w:rFonts w:ascii="Times New Roman" w:hAnsi="Times New Roman"/>
                <w:color w:val="000000"/>
                <w:sz w:val="24"/>
                <w:szCs w:val="24"/>
                <w:lang w:val="en-US" w:eastAsia="en-US"/>
              </w:rPr>
              <w:t xml:space="preserve"> </w:t>
            </w:r>
            <w:proofErr w:type="spellStart"/>
            <w:r w:rsidR="00FB539E" w:rsidRPr="00FB539E">
              <w:rPr>
                <w:rFonts w:ascii="Times New Roman" w:hAnsi="Times New Roman"/>
                <w:color w:val="000000"/>
                <w:sz w:val="24"/>
                <w:szCs w:val="24"/>
                <w:lang w:val="en-US" w:eastAsia="en-US"/>
              </w:rPr>
              <w:t>минут</w:t>
            </w:r>
            <w:proofErr w:type="spellEnd"/>
          </w:p>
        </w:tc>
      </w:tr>
      <w:tr w:rsidR="00FB539E" w:rsidRPr="00FB539E" w14:paraId="6A5A6F94"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BA3EEF"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0D11B7" w14:textId="700C769C"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13:</w:t>
            </w:r>
            <w:r w:rsidR="00231D03">
              <w:rPr>
                <w:rFonts w:ascii="Times New Roman" w:hAnsi="Times New Roman"/>
                <w:color w:val="000000"/>
                <w:sz w:val="24"/>
                <w:szCs w:val="24"/>
                <w:lang w:eastAsia="en-US"/>
              </w:rPr>
              <w:t>25</w:t>
            </w:r>
            <w:r w:rsidRPr="00FB539E">
              <w:rPr>
                <w:rFonts w:ascii="Times New Roman" w:hAnsi="Times New Roman"/>
                <w:color w:val="000000"/>
                <w:sz w:val="24"/>
                <w:szCs w:val="24"/>
                <w:lang w:val="en-US" w:eastAsia="en-US"/>
              </w:rPr>
              <w:t>–14:</w:t>
            </w:r>
            <w:r w:rsidR="00231D03">
              <w:rPr>
                <w:rFonts w:ascii="Times New Roman" w:hAnsi="Times New Roman"/>
                <w:color w:val="000000"/>
                <w:sz w:val="24"/>
                <w:szCs w:val="24"/>
                <w:lang w:eastAsia="en-US"/>
              </w:rPr>
              <w:t>0</w:t>
            </w:r>
            <w:r w:rsidRPr="00FB539E">
              <w:rPr>
                <w:rFonts w:ascii="Times New Roman" w:hAnsi="Times New Roman"/>
                <w:color w:val="000000"/>
                <w:sz w:val="24"/>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6D90D8" w14:textId="51B9CCF6"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w:t>
            </w:r>
            <w:r w:rsidR="00231D03">
              <w:rPr>
                <w:rFonts w:ascii="Times New Roman" w:hAnsi="Times New Roman"/>
                <w:color w:val="000000"/>
                <w:sz w:val="24"/>
                <w:szCs w:val="24"/>
                <w:lang w:eastAsia="en-US"/>
              </w:rPr>
              <w:t>0</w:t>
            </w:r>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минут</w:t>
            </w:r>
            <w:proofErr w:type="spellEnd"/>
          </w:p>
        </w:tc>
      </w:tr>
      <w:tr w:rsidR="00FB539E" w:rsidRPr="00FB539E" w14:paraId="6F1FC06C"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777B0D"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B865FB" w14:textId="76ABB8D3"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14:</w:t>
            </w:r>
            <w:r w:rsidR="00231D03">
              <w:rPr>
                <w:rFonts w:ascii="Times New Roman" w:hAnsi="Times New Roman"/>
                <w:color w:val="000000"/>
                <w:sz w:val="24"/>
                <w:szCs w:val="24"/>
                <w:lang w:eastAsia="en-US"/>
              </w:rPr>
              <w:t>15</w:t>
            </w:r>
            <w:r w:rsidRPr="00FB539E">
              <w:rPr>
                <w:rFonts w:ascii="Times New Roman" w:hAnsi="Times New Roman"/>
                <w:color w:val="000000"/>
                <w:sz w:val="24"/>
                <w:szCs w:val="24"/>
                <w:lang w:val="en-US" w:eastAsia="en-US"/>
              </w:rPr>
              <w:t>–1</w:t>
            </w:r>
            <w:r w:rsidR="00231D03">
              <w:rPr>
                <w:rFonts w:ascii="Times New Roman" w:hAnsi="Times New Roman"/>
                <w:color w:val="000000"/>
                <w:sz w:val="24"/>
                <w:szCs w:val="24"/>
                <w:lang w:eastAsia="en-US"/>
              </w:rPr>
              <w:t>4</w:t>
            </w:r>
            <w:r w:rsidRPr="00FB539E">
              <w:rPr>
                <w:rFonts w:ascii="Times New Roman" w:hAnsi="Times New Roman"/>
                <w:color w:val="000000"/>
                <w:sz w:val="24"/>
                <w:szCs w:val="24"/>
                <w:lang w:val="en-US" w:eastAsia="en-US"/>
              </w:rPr>
              <w:t>:</w:t>
            </w:r>
            <w:r w:rsidR="00231D03">
              <w:rPr>
                <w:rFonts w:ascii="Times New Roman" w:hAnsi="Times New Roman"/>
                <w:color w:val="000000"/>
                <w:sz w:val="24"/>
                <w:szCs w:val="24"/>
                <w:lang w:eastAsia="en-US"/>
              </w:rPr>
              <w:t>5</w:t>
            </w:r>
            <w:r w:rsidRPr="00FB539E">
              <w:rPr>
                <w:rFonts w:ascii="Times New Roman" w:hAnsi="Times New Roman"/>
                <w:color w:val="000000"/>
                <w:sz w:val="24"/>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D3A3A"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w:t>
            </w:r>
          </w:p>
        </w:tc>
      </w:tr>
      <w:tr w:rsidR="00FB539E" w:rsidRPr="00FB539E" w14:paraId="39B8B4F0" w14:textId="77777777" w:rsidTr="004A659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5EB18" w14:textId="77777777" w:rsidR="00FB539E" w:rsidRPr="00FB539E" w:rsidRDefault="00FB539E" w:rsidP="00FB539E">
            <w:pPr>
              <w:spacing w:before="100" w:beforeAutospacing="1" w:after="100" w:afterAutospacing="1" w:line="240" w:lineRule="auto"/>
              <w:rPr>
                <w:rFonts w:ascii="Times New Roman" w:hAnsi="Times New Roman"/>
                <w:lang w:eastAsia="en-US"/>
              </w:rPr>
            </w:pPr>
            <w:r w:rsidRPr="00FB539E">
              <w:rPr>
                <w:rFonts w:ascii="Times New Roman" w:hAnsi="Times New Roman"/>
                <w:color w:val="000000"/>
                <w:sz w:val="24"/>
                <w:szCs w:val="24"/>
                <w:lang w:eastAsia="en-US"/>
              </w:rPr>
              <w:t>Перерыв между уроками и занятиями внеурочной деятельности – 30 минут</w:t>
            </w:r>
          </w:p>
        </w:tc>
      </w:tr>
      <w:tr w:rsidR="00FB539E" w:rsidRPr="00FB539E" w14:paraId="19E96E5C" w14:textId="77777777" w:rsidTr="004A65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021E05"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proofErr w:type="spellStart"/>
            <w:r w:rsidRPr="00FB539E">
              <w:rPr>
                <w:rFonts w:ascii="Times New Roman" w:hAnsi="Times New Roman"/>
                <w:color w:val="000000"/>
                <w:sz w:val="24"/>
                <w:szCs w:val="24"/>
                <w:lang w:val="en-US" w:eastAsia="en-US"/>
              </w:rPr>
              <w:t>Внеурочная</w:t>
            </w:r>
            <w:proofErr w:type="spellEnd"/>
            <w:r w:rsidRPr="00FB539E">
              <w:rPr>
                <w:rFonts w:ascii="Times New Roman" w:hAnsi="Times New Roman"/>
                <w:color w:val="000000"/>
                <w:sz w:val="24"/>
                <w:szCs w:val="24"/>
                <w:lang w:val="en-US" w:eastAsia="en-US"/>
              </w:rPr>
              <w:t xml:space="preserve"> </w:t>
            </w:r>
            <w:proofErr w:type="spellStart"/>
            <w:r w:rsidRPr="00FB539E">
              <w:rPr>
                <w:rFonts w:ascii="Times New Roman" w:hAnsi="Times New Roman"/>
                <w:color w:val="000000"/>
                <w:sz w:val="24"/>
                <w:szCs w:val="24"/>
                <w:lang w:val="en-US" w:eastAsia="en-US"/>
              </w:rPr>
              <w:t>деятельность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46A6EB"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С 15:45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E5E03" w14:textId="77777777" w:rsidR="00FB539E" w:rsidRPr="00FB539E" w:rsidRDefault="00FB539E" w:rsidP="00FB539E">
            <w:pPr>
              <w:spacing w:before="100" w:beforeAutospacing="1" w:after="100" w:afterAutospacing="1" w:line="240" w:lineRule="auto"/>
              <w:rPr>
                <w:rFonts w:ascii="Times New Roman" w:hAnsi="Times New Roman"/>
                <w:color w:val="000000"/>
                <w:sz w:val="24"/>
                <w:szCs w:val="24"/>
                <w:lang w:val="en-US" w:eastAsia="en-US"/>
              </w:rPr>
            </w:pPr>
            <w:r w:rsidRPr="00FB539E">
              <w:rPr>
                <w:rFonts w:ascii="Times New Roman" w:hAnsi="Times New Roman"/>
                <w:color w:val="000000"/>
                <w:sz w:val="24"/>
                <w:szCs w:val="24"/>
                <w:lang w:val="en-US" w:eastAsia="en-US"/>
              </w:rPr>
              <w:t>–</w:t>
            </w:r>
          </w:p>
        </w:tc>
      </w:tr>
    </w:tbl>
    <w:p w14:paraId="061EEC70" w14:textId="77777777" w:rsidR="00CE14F6" w:rsidRPr="00DA0F76" w:rsidRDefault="00CE14F6" w:rsidP="00ED171C">
      <w:pPr>
        <w:pStyle w:val="aa"/>
        <w:spacing w:line="276" w:lineRule="auto"/>
        <w:ind w:firstLine="567"/>
        <w:jc w:val="both"/>
        <w:rPr>
          <w:rFonts w:ascii="Times New Roman" w:hAnsi="Times New Roman"/>
          <w:sz w:val="24"/>
          <w:szCs w:val="24"/>
        </w:rPr>
      </w:pPr>
    </w:p>
    <w:p w14:paraId="4460BD60" w14:textId="73722F8E" w:rsidR="00DA0F76" w:rsidRPr="00EE1ACB" w:rsidRDefault="00891497" w:rsidP="00EE1ACB">
      <w:pPr>
        <w:pStyle w:val="2"/>
        <w:jc w:val="center"/>
        <w:rPr>
          <w:rFonts w:ascii="Times New Roman" w:hAnsi="Times New Roman" w:cs="Times New Roman"/>
          <w:b/>
          <w:color w:val="auto"/>
          <w:sz w:val="24"/>
        </w:rPr>
      </w:pPr>
      <w:bookmarkStart w:id="212" w:name="_Toc138712896"/>
      <w:bookmarkStart w:id="213" w:name="_Toc142198906"/>
      <w:r w:rsidRPr="00EE1ACB">
        <w:rPr>
          <w:rFonts w:ascii="Times New Roman" w:hAnsi="Times New Roman" w:cs="Times New Roman"/>
          <w:b/>
          <w:color w:val="auto"/>
          <w:sz w:val="24"/>
        </w:rPr>
        <w:t>3.4.</w:t>
      </w:r>
      <w:r w:rsidR="00DA0F76" w:rsidRPr="00EE1ACB">
        <w:rPr>
          <w:rFonts w:ascii="Times New Roman" w:hAnsi="Times New Roman" w:cs="Times New Roman"/>
          <w:b/>
          <w:color w:val="auto"/>
          <w:sz w:val="24"/>
        </w:rPr>
        <w:t xml:space="preserve"> </w:t>
      </w:r>
      <w:r w:rsidRPr="00EE1ACB">
        <w:rPr>
          <w:rFonts w:ascii="Times New Roman" w:hAnsi="Times New Roman" w:cs="Times New Roman"/>
          <w:b/>
          <w:color w:val="auto"/>
          <w:sz w:val="24"/>
        </w:rPr>
        <w:t>К</w:t>
      </w:r>
      <w:r w:rsidR="00DA0F76" w:rsidRPr="00EE1ACB">
        <w:rPr>
          <w:rFonts w:ascii="Times New Roman" w:hAnsi="Times New Roman" w:cs="Times New Roman"/>
          <w:b/>
          <w:color w:val="auto"/>
          <w:sz w:val="24"/>
        </w:rPr>
        <w:t>алендарный план воспитательной работы</w:t>
      </w:r>
      <w:bookmarkEnd w:id="212"/>
      <w:bookmarkEnd w:id="213"/>
    </w:p>
    <w:p w14:paraId="1E67AB71" w14:textId="77777777" w:rsidR="000E1986" w:rsidRDefault="000E1986" w:rsidP="00ED171C">
      <w:pPr>
        <w:pStyle w:val="aa"/>
        <w:spacing w:line="276" w:lineRule="auto"/>
        <w:ind w:firstLine="567"/>
        <w:jc w:val="both"/>
        <w:rPr>
          <w:rFonts w:ascii="Times New Roman" w:hAnsi="Times New Roman"/>
          <w:sz w:val="24"/>
          <w:szCs w:val="24"/>
        </w:rPr>
      </w:pPr>
    </w:p>
    <w:p w14:paraId="1C41BCDD" w14:textId="7BCDBA0E"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10 сентября: Международный день памяти жертв фашизма</w:t>
      </w:r>
    </w:p>
    <w:p w14:paraId="6639E4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5 октября: День учителя;</w:t>
      </w:r>
    </w:p>
    <w:p w14:paraId="69EE002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w:t>
      </w:r>
      <w:proofErr w:type="spellStart"/>
      <w:r w:rsidRPr="00DA0F76">
        <w:rPr>
          <w:rFonts w:ascii="Times New Roman" w:hAnsi="Times New Roman"/>
          <w:sz w:val="24"/>
          <w:szCs w:val="24"/>
        </w:rPr>
        <w:t>Биркенау</w:t>
      </w:r>
      <w:proofErr w:type="spellEnd"/>
      <w:r w:rsidRPr="00DA0F76">
        <w:rPr>
          <w:rFonts w:ascii="Times New Roman" w:hAnsi="Times New Roman"/>
          <w:sz w:val="24"/>
          <w:szCs w:val="24"/>
        </w:rPr>
        <w:t xml:space="preserve"> (Освенцима) - День памяти жертв Холокоста.</w:t>
      </w:r>
    </w:p>
    <w:p w14:paraId="7A36E0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февраля: День российской науки;</w:t>
      </w:r>
    </w:p>
    <w:p w14:paraId="6B6B2B6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lastRenderedPageBreak/>
        <w:t>Вторая суббота августа</w:t>
      </w:r>
      <w:r w:rsidR="00DA0F76" w:rsidRPr="00E019D9">
        <w:rPr>
          <w:rFonts w:ascii="Times New Roman" w:hAnsi="Times New Roman"/>
          <w:sz w:val="24"/>
          <w:szCs w:val="24"/>
        </w:rPr>
        <w:t>: День физкультурника;</w:t>
      </w:r>
    </w:p>
    <w:p w14:paraId="0A81B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6A17AC69" w14:textId="73484327" w:rsidR="00EE1ACB" w:rsidRDefault="00DA0F76" w:rsidP="00790080">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27 </w:t>
      </w:r>
      <w:r w:rsidR="00790080">
        <w:rPr>
          <w:rFonts w:ascii="Times New Roman" w:hAnsi="Times New Roman"/>
          <w:sz w:val="24"/>
          <w:szCs w:val="24"/>
        </w:rPr>
        <w:t>августа: День российского кино.</w:t>
      </w:r>
    </w:p>
    <w:p w14:paraId="59C95AE0" w14:textId="705274ED" w:rsidR="000E1986" w:rsidRDefault="000E1986" w:rsidP="0056775D">
      <w:pPr>
        <w:pStyle w:val="aa"/>
        <w:spacing w:line="276" w:lineRule="auto"/>
        <w:ind w:firstLine="567"/>
        <w:jc w:val="center"/>
        <w:rPr>
          <w:rFonts w:ascii="Times New Roman" w:hAnsi="Times New Roman"/>
          <w:sz w:val="24"/>
          <w:szCs w:val="24"/>
        </w:rPr>
      </w:pPr>
    </w:p>
    <w:p w14:paraId="265C993E" w14:textId="0739112F" w:rsidR="0056775D" w:rsidRDefault="0056775D" w:rsidP="0056775D">
      <w:pPr>
        <w:pStyle w:val="aa"/>
        <w:spacing w:line="276" w:lineRule="auto"/>
        <w:ind w:firstLine="567"/>
        <w:jc w:val="center"/>
        <w:rPr>
          <w:rFonts w:ascii="Times New Roman" w:hAnsi="Times New Roman"/>
          <w:b/>
          <w:sz w:val="24"/>
          <w:szCs w:val="24"/>
        </w:rPr>
      </w:pPr>
      <w:r w:rsidRPr="0056775D">
        <w:rPr>
          <w:rFonts w:ascii="Times New Roman" w:hAnsi="Times New Roman"/>
          <w:b/>
          <w:sz w:val="24"/>
          <w:szCs w:val="24"/>
        </w:rPr>
        <w:t xml:space="preserve">Реализация календарного плана воспитательной работы </w:t>
      </w:r>
    </w:p>
    <w:p w14:paraId="3354ED0D" w14:textId="7C6E4BB9" w:rsidR="00BD186F" w:rsidRDefault="00BD186F" w:rsidP="0056775D">
      <w:pPr>
        <w:pStyle w:val="aa"/>
        <w:spacing w:line="276" w:lineRule="auto"/>
        <w:ind w:firstLine="567"/>
        <w:jc w:val="center"/>
        <w:rPr>
          <w:rFonts w:ascii="Times New Roman" w:hAnsi="Times New Roman"/>
          <w:b/>
          <w:sz w:val="24"/>
          <w:szCs w:val="24"/>
        </w:rPr>
      </w:pPr>
      <w:r>
        <w:rPr>
          <w:rFonts w:ascii="Times New Roman" w:hAnsi="Times New Roman"/>
          <w:b/>
          <w:sz w:val="24"/>
          <w:szCs w:val="24"/>
        </w:rPr>
        <w:t>на 202</w:t>
      </w:r>
      <w:r w:rsidR="006C2C02">
        <w:rPr>
          <w:rFonts w:ascii="Times New Roman" w:hAnsi="Times New Roman"/>
          <w:b/>
          <w:sz w:val="24"/>
          <w:szCs w:val="24"/>
        </w:rPr>
        <w:t>4</w:t>
      </w:r>
      <w:r>
        <w:rPr>
          <w:rFonts w:ascii="Times New Roman" w:hAnsi="Times New Roman"/>
          <w:b/>
          <w:sz w:val="24"/>
          <w:szCs w:val="24"/>
        </w:rPr>
        <w:t>-202</w:t>
      </w:r>
      <w:r w:rsidR="006C2C02">
        <w:rPr>
          <w:rFonts w:ascii="Times New Roman" w:hAnsi="Times New Roman"/>
          <w:b/>
          <w:sz w:val="24"/>
          <w:szCs w:val="24"/>
        </w:rPr>
        <w:t>5</w:t>
      </w:r>
      <w:r>
        <w:rPr>
          <w:rFonts w:ascii="Times New Roman" w:hAnsi="Times New Roman"/>
          <w:b/>
          <w:sz w:val="24"/>
          <w:szCs w:val="24"/>
        </w:rPr>
        <w:t xml:space="preserve"> учебный год</w:t>
      </w:r>
    </w:p>
    <w:p w14:paraId="7D482D45" w14:textId="1C565564" w:rsidR="000E1986" w:rsidRPr="0056775D" w:rsidRDefault="000E1986" w:rsidP="000E1986">
      <w:pPr>
        <w:jc w:val="both"/>
        <w:rPr>
          <w:rFonts w:ascii="Times New Roman" w:eastAsia="Calibri" w:hAnsi="Times New Roman"/>
          <w:b/>
          <w:sz w:val="24"/>
          <w:lang w:eastAsia="en-US"/>
        </w:rPr>
      </w:pPr>
      <w:r w:rsidRPr="0056775D">
        <w:rPr>
          <w:rFonts w:ascii="Times New Roman" w:eastAsia="Calibri" w:hAnsi="Times New Roman"/>
          <w:b/>
          <w:sz w:val="24"/>
          <w:lang w:eastAsia="en-US"/>
        </w:rPr>
        <w:t xml:space="preserve">МОДУЛЬ 1. Единая концепция духовно-нравственного воспитания и развития подрастающего </w:t>
      </w:r>
      <w:proofErr w:type="gramStart"/>
      <w:r w:rsidRPr="0056775D">
        <w:rPr>
          <w:rFonts w:ascii="Times New Roman" w:eastAsia="Calibri" w:hAnsi="Times New Roman"/>
          <w:b/>
          <w:sz w:val="24"/>
          <w:lang w:eastAsia="en-US"/>
        </w:rPr>
        <w:t>поколения .</w:t>
      </w:r>
      <w:proofErr w:type="gramEnd"/>
    </w:p>
    <w:p w14:paraId="54FD996A"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tbl>
      <w:tblPr>
        <w:tblStyle w:val="32"/>
        <w:tblW w:w="9634" w:type="dxa"/>
        <w:tblLook w:val="04A0" w:firstRow="1" w:lastRow="0" w:firstColumn="1" w:lastColumn="0" w:noHBand="0" w:noVBand="1"/>
      </w:tblPr>
      <w:tblGrid>
        <w:gridCol w:w="808"/>
        <w:gridCol w:w="4115"/>
        <w:gridCol w:w="977"/>
        <w:gridCol w:w="1358"/>
        <w:gridCol w:w="2376"/>
      </w:tblGrid>
      <w:tr w:rsidR="000E1986" w:rsidRPr="000E1986" w14:paraId="2457DAE3" w14:textId="77777777" w:rsidTr="003553BF">
        <w:tc>
          <w:tcPr>
            <w:tcW w:w="9634" w:type="dxa"/>
            <w:gridSpan w:val="5"/>
            <w:shd w:val="clear" w:color="auto" w:fill="auto"/>
          </w:tcPr>
          <w:p w14:paraId="1FF36056"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МОДУЛЬ 1.</w:t>
            </w:r>
          </w:p>
          <w:p w14:paraId="56C37B23" w14:textId="744BD4FF"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b/>
                <w:lang w:eastAsia="en-US"/>
              </w:rPr>
              <w:t xml:space="preserve">Единая концепция духовно-нравственного воспитания и развития подрастающего поколения </w:t>
            </w:r>
          </w:p>
        </w:tc>
      </w:tr>
      <w:tr w:rsidR="000E1986" w:rsidRPr="000E1986" w14:paraId="14BDE5B1" w14:textId="77777777" w:rsidTr="003553BF">
        <w:tc>
          <w:tcPr>
            <w:tcW w:w="9634" w:type="dxa"/>
            <w:gridSpan w:val="5"/>
            <w:shd w:val="clear" w:color="auto" w:fill="auto"/>
          </w:tcPr>
          <w:p w14:paraId="597502E4" w14:textId="5C18F529"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 xml:space="preserve">Популяризация традиционных семейных </w:t>
            </w:r>
            <w:r w:rsidR="006C2C02">
              <w:rPr>
                <w:rFonts w:ascii="Times New Roman" w:eastAsia="Calibri" w:hAnsi="Times New Roman"/>
                <w:b/>
                <w:i/>
                <w:lang w:eastAsia="en-US"/>
              </w:rPr>
              <w:t>ценностей.</w:t>
            </w:r>
            <w:r w:rsidRPr="000E1986">
              <w:rPr>
                <w:rFonts w:ascii="Times New Roman" w:eastAsia="Calibri" w:hAnsi="Times New Roman"/>
                <w:b/>
                <w:i/>
                <w:lang w:eastAsia="en-US"/>
              </w:rPr>
              <w:t xml:space="preserve"> </w:t>
            </w:r>
          </w:p>
          <w:p w14:paraId="78FCC927" w14:textId="5960DB27" w:rsidR="000E1986" w:rsidRPr="000E1986" w:rsidRDefault="000E1986" w:rsidP="000E1986">
            <w:pPr>
              <w:jc w:val="center"/>
              <w:rPr>
                <w:rFonts w:ascii="Times New Roman" w:eastAsia="Calibri" w:hAnsi="Times New Roman"/>
                <w:b/>
                <w:lang w:eastAsia="en-US"/>
              </w:rPr>
            </w:pPr>
          </w:p>
        </w:tc>
      </w:tr>
      <w:tr w:rsidR="000E1986" w:rsidRPr="000E1986" w14:paraId="1B61AD7C" w14:textId="77777777" w:rsidTr="00F56E3F">
        <w:tc>
          <w:tcPr>
            <w:tcW w:w="808" w:type="dxa"/>
          </w:tcPr>
          <w:p w14:paraId="542168F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4115" w:type="dxa"/>
          </w:tcPr>
          <w:p w14:paraId="20C529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77" w:type="dxa"/>
          </w:tcPr>
          <w:p w14:paraId="46C560BE"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358" w:type="dxa"/>
          </w:tcPr>
          <w:p w14:paraId="1D1D449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376" w:type="dxa"/>
          </w:tcPr>
          <w:p w14:paraId="06DE5B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14574681" w14:textId="77777777" w:rsidTr="00F56E3F">
        <w:tc>
          <w:tcPr>
            <w:tcW w:w="808" w:type="dxa"/>
          </w:tcPr>
          <w:p w14:paraId="29B7BAB6"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915840" w14:textId="77777777" w:rsidR="006C2C02" w:rsidRPr="006C2C02" w:rsidRDefault="006C2C02" w:rsidP="006C2C02">
            <w:pPr>
              <w:rPr>
                <w:rFonts w:ascii="Times New Roman" w:eastAsia="Calibri" w:hAnsi="Times New Roman"/>
                <w:lang w:eastAsia="en-US"/>
              </w:rPr>
            </w:pPr>
            <w:r w:rsidRPr="006C2C02">
              <w:rPr>
                <w:rFonts w:ascii="Times New Roman" w:eastAsia="Calibri" w:hAnsi="Times New Roman"/>
                <w:lang w:eastAsia="en-US"/>
              </w:rPr>
              <w:tab/>
            </w:r>
          </w:p>
          <w:p w14:paraId="1D1D5AF4" w14:textId="00F35C48" w:rsidR="000E1986" w:rsidRPr="000E1986" w:rsidRDefault="006C2C02" w:rsidP="006C2C02">
            <w:pPr>
              <w:rPr>
                <w:rFonts w:ascii="Times New Roman" w:eastAsia="Calibri" w:hAnsi="Times New Roman"/>
                <w:lang w:eastAsia="en-US"/>
              </w:rPr>
            </w:pPr>
            <w:r w:rsidRPr="006C2C02">
              <w:rPr>
                <w:rFonts w:ascii="Times New Roman" w:eastAsia="Calibri" w:hAnsi="Times New Roman"/>
                <w:lang w:eastAsia="en-US"/>
              </w:rPr>
              <w:t>«Семья и её функции»</w:t>
            </w:r>
          </w:p>
        </w:tc>
        <w:tc>
          <w:tcPr>
            <w:tcW w:w="977" w:type="dxa"/>
            <w:tcBorders>
              <w:top w:val="single" w:sz="4" w:space="0" w:color="000000"/>
              <w:left w:val="single" w:sz="4" w:space="0" w:color="000000"/>
              <w:bottom w:val="single" w:sz="4" w:space="0" w:color="000000"/>
              <w:right w:val="single" w:sz="4" w:space="0" w:color="000000"/>
            </w:tcBorders>
          </w:tcPr>
          <w:p w14:paraId="0A37124B" w14:textId="3AADD9FE"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DC57DF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7D7752" w14:textId="04C5490A"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tc>
      </w:tr>
      <w:tr w:rsidR="000E1986" w:rsidRPr="000E1986" w14:paraId="403FB05D" w14:textId="77777777" w:rsidTr="00F56E3F">
        <w:tc>
          <w:tcPr>
            <w:tcW w:w="808" w:type="dxa"/>
          </w:tcPr>
          <w:p w14:paraId="733881CD"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BD10E12" w14:textId="63EE95A9" w:rsidR="000E1986" w:rsidRPr="000E1986" w:rsidRDefault="006C2C02" w:rsidP="000E1986">
            <w:pPr>
              <w:rPr>
                <w:rFonts w:ascii="Times New Roman" w:eastAsia="Calibri" w:hAnsi="Times New Roman"/>
                <w:lang w:eastAsia="en-US"/>
              </w:rPr>
            </w:pPr>
            <w:r w:rsidRPr="006C2C02">
              <w:rPr>
                <w:rFonts w:ascii="Times New Roman" w:eastAsia="Calibri" w:hAnsi="Times New Roman"/>
                <w:lang w:eastAsia="en-US"/>
              </w:rPr>
              <w:t>«Духовно - нравственные основы семьи»</w:t>
            </w:r>
          </w:p>
        </w:tc>
        <w:tc>
          <w:tcPr>
            <w:tcW w:w="977" w:type="dxa"/>
            <w:tcBorders>
              <w:top w:val="single" w:sz="4" w:space="0" w:color="000000"/>
              <w:left w:val="single" w:sz="4" w:space="0" w:color="000000"/>
              <w:bottom w:val="single" w:sz="4" w:space="0" w:color="000000"/>
              <w:right w:val="single" w:sz="4" w:space="0" w:color="000000"/>
            </w:tcBorders>
          </w:tcPr>
          <w:p w14:paraId="4E15B46F" w14:textId="3A90CACD"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1B7F5B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795B57AE" w14:textId="15CA23F4"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tc>
      </w:tr>
      <w:tr w:rsidR="000E1986" w:rsidRPr="000E1986" w14:paraId="01831899" w14:textId="77777777" w:rsidTr="00F56E3F">
        <w:trPr>
          <w:trHeight w:val="77"/>
        </w:trPr>
        <w:tc>
          <w:tcPr>
            <w:tcW w:w="808" w:type="dxa"/>
          </w:tcPr>
          <w:p w14:paraId="665DA6E4"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75E812" w14:textId="0AB7E6A6" w:rsidR="000E1986" w:rsidRPr="000E1986" w:rsidRDefault="006C2C02" w:rsidP="000E1986">
            <w:pPr>
              <w:rPr>
                <w:rFonts w:ascii="Times New Roman" w:eastAsia="Calibri" w:hAnsi="Times New Roman"/>
                <w:lang w:eastAsia="en-US"/>
              </w:rPr>
            </w:pPr>
            <w:r w:rsidRPr="006C2C02">
              <w:rPr>
                <w:rFonts w:ascii="Times New Roman" w:eastAsia="Calibri" w:hAnsi="Times New Roman"/>
                <w:lang w:eastAsia="en-US"/>
              </w:rPr>
              <w:t>«Духовно - нравственные основы семьи»</w:t>
            </w:r>
          </w:p>
        </w:tc>
        <w:tc>
          <w:tcPr>
            <w:tcW w:w="977" w:type="dxa"/>
            <w:tcBorders>
              <w:top w:val="single" w:sz="4" w:space="0" w:color="000000"/>
              <w:left w:val="single" w:sz="4" w:space="0" w:color="000000"/>
              <w:bottom w:val="single" w:sz="4" w:space="0" w:color="000000"/>
              <w:right w:val="single" w:sz="4" w:space="0" w:color="000000"/>
            </w:tcBorders>
          </w:tcPr>
          <w:p w14:paraId="0D54F786" w14:textId="5FC0F908"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A882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E99E8C1" w14:textId="06D1FE6B"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roofErr w:type="gramStart"/>
            <w:r w:rsidRPr="000E1986">
              <w:rPr>
                <w:rFonts w:ascii="Times New Roman" w:eastAsia="Calibri" w:hAnsi="Times New Roman"/>
                <w:lang w:eastAsia="en-US"/>
              </w:rPr>
              <w:t>, ,</w:t>
            </w:r>
            <w:proofErr w:type="gramEnd"/>
            <w:r w:rsidRPr="000E1986">
              <w:rPr>
                <w:rFonts w:ascii="Times New Roman" w:eastAsia="Calibri" w:hAnsi="Times New Roman"/>
                <w:lang w:eastAsia="en-US"/>
              </w:rPr>
              <w:t xml:space="preserve"> классные руководители.</w:t>
            </w:r>
          </w:p>
        </w:tc>
      </w:tr>
      <w:tr w:rsidR="000E1986" w:rsidRPr="000E1986" w14:paraId="29F14763" w14:textId="77777777" w:rsidTr="00F56E3F">
        <w:tc>
          <w:tcPr>
            <w:tcW w:w="808" w:type="dxa"/>
          </w:tcPr>
          <w:p w14:paraId="1D5348F3"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5203CB6" w14:textId="394B3A6A" w:rsidR="000E1986" w:rsidRPr="000E1986" w:rsidRDefault="006C2C02" w:rsidP="000E1986">
            <w:pPr>
              <w:rPr>
                <w:rFonts w:ascii="Times New Roman" w:eastAsia="Calibri" w:hAnsi="Times New Roman"/>
                <w:lang w:eastAsia="en-US"/>
              </w:rPr>
            </w:pPr>
            <w:r w:rsidRPr="006C2C02">
              <w:rPr>
                <w:rFonts w:ascii="Times New Roman" w:eastAsia="Calibri" w:hAnsi="Times New Roman"/>
                <w:lang w:eastAsia="en-US"/>
              </w:rPr>
              <w:t>«Домашний труд в семье»</w:t>
            </w:r>
          </w:p>
        </w:tc>
        <w:tc>
          <w:tcPr>
            <w:tcW w:w="977" w:type="dxa"/>
            <w:tcBorders>
              <w:top w:val="single" w:sz="4" w:space="0" w:color="000000"/>
              <w:left w:val="single" w:sz="4" w:space="0" w:color="000000"/>
              <w:bottom w:val="single" w:sz="4" w:space="0" w:color="000000"/>
              <w:right w:val="single" w:sz="4" w:space="0" w:color="000000"/>
            </w:tcBorders>
          </w:tcPr>
          <w:p w14:paraId="10C5CB71" w14:textId="091E8A97"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1A5F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01DA2CB2" w14:textId="4119F9E1"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roofErr w:type="gramStart"/>
            <w:r w:rsidRPr="000E1986">
              <w:rPr>
                <w:rFonts w:ascii="Times New Roman" w:eastAsia="Calibri" w:hAnsi="Times New Roman"/>
                <w:lang w:eastAsia="en-US"/>
              </w:rPr>
              <w:t>, ,</w:t>
            </w:r>
            <w:proofErr w:type="gramEnd"/>
            <w:r w:rsidRPr="000E1986">
              <w:rPr>
                <w:rFonts w:ascii="Times New Roman" w:eastAsia="Calibri" w:hAnsi="Times New Roman"/>
                <w:lang w:eastAsia="en-US"/>
              </w:rPr>
              <w:t xml:space="preserve"> классные руководители.</w:t>
            </w:r>
          </w:p>
        </w:tc>
      </w:tr>
      <w:tr w:rsidR="000E1986" w:rsidRPr="000E1986" w14:paraId="36D7F8F0" w14:textId="77777777" w:rsidTr="00F56E3F">
        <w:tc>
          <w:tcPr>
            <w:tcW w:w="808" w:type="dxa"/>
          </w:tcPr>
          <w:p w14:paraId="284C6694"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B6BD86F" w14:textId="200378A4" w:rsidR="000E1986" w:rsidRPr="000E1986" w:rsidRDefault="006C2C02" w:rsidP="000E1986">
            <w:pPr>
              <w:rPr>
                <w:rFonts w:ascii="Times New Roman" w:eastAsia="Calibri" w:hAnsi="Times New Roman"/>
                <w:lang w:eastAsia="en-US"/>
              </w:rPr>
            </w:pPr>
            <w:r w:rsidRPr="006C2C02">
              <w:rPr>
                <w:rFonts w:ascii="Times New Roman" w:eastAsia="Calibri" w:hAnsi="Times New Roman"/>
                <w:lang w:eastAsia="en-US"/>
              </w:rPr>
              <w:t>«Здоровье семьи»</w:t>
            </w:r>
          </w:p>
        </w:tc>
        <w:tc>
          <w:tcPr>
            <w:tcW w:w="977" w:type="dxa"/>
            <w:tcBorders>
              <w:top w:val="single" w:sz="4" w:space="0" w:color="000000"/>
              <w:left w:val="single" w:sz="4" w:space="0" w:color="000000"/>
              <w:bottom w:val="single" w:sz="4" w:space="0" w:color="000000"/>
              <w:right w:val="single" w:sz="4" w:space="0" w:color="000000"/>
            </w:tcBorders>
          </w:tcPr>
          <w:p w14:paraId="035AF750" w14:textId="73B77ECC"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3CE7B7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3364A342" w14:textId="1C94109F"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tc>
      </w:tr>
      <w:tr w:rsidR="000E1986" w:rsidRPr="000E1986" w14:paraId="0DE0E4E1" w14:textId="77777777" w:rsidTr="00F56E3F">
        <w:tc>
          <w:tcPr>
            <w:tcW w:w="808" w:type="dxa"/>
          </w:tcPr>
          <w:p w14:paraId="1675E07D"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0197659" w14:textId="2BB99764" w:rsidR="000E1986" w:rsidRPr="000E1986" w:rsidRDefault="006C2C02" w:rsidP="002A2B79">
            <w:pPr>
              <w:spacing w:after="18"/>
              <w:rPr>
                <w:rFonts w:ascii="Times New Roman" w:eastAsia="Calibri" w:hAnsi="Times New Roman"/>
                <w:lang w:eastAsia="en-US"/>
              </w:rPr>
            </w:pPr>
            <w:r w:rsidRPr="006C2C02">
              <w:rPr>
                <w:rFonts w:ascii="Times New Roman" w:eastAsia="Calibri" w:hAnsi="Times New Roman"/>
                <w:lang w:eastAsia="en-US"/>
              </w:rPr>
              <w:t>«Домашний труд в семье»</w:t>
            </w:r>
          </w:p>
        </w:tc>
        <w:tc>
          <w:tcPr>
            <w:tcW w:w="977" w:type="dxa"/>
            <w:tcBorders>
              <w:top w:val="single" w:sz="4" w:space="0" w:color="000000"/>
              <w:left w:val="single" w:sz="4" w:space="0" w:color="000000"/>
              <w:bottom w:val="single" w:sz="4" w:space="0" w:color="000000"/>
              <w:right w:val="single" w:sz="4" w:space="0" w:color="000000"/>
            </w:tcBorders>
          </w:tcPr>
          <w:p w14:paraId="2BDE0927" w14:textId="61883DEF"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011E85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A0A72BF" w14:textId="774E5C1B"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roofErr w:type="gramStart"/>
            <w:r w:rsidRPr="000E1986">
              <w:rPr>
                <w:rFonts w:ascii="Times New Roman" w:eastAsia="Calibri" w:hAnsi="Times New Roman"/>
                <w:lang w:eastAsia="en-US"/>
              </w:rPr>
              <w:t>, ,</w:t>
            </w:r>
            <w:proofErr w:type="gramEnd"/>
            <w:r w:rsidRPr="000E1986">
              <w:rPr>
                <w:rFonts w:ascii="Times New Roman" w:eastAsia="Calibri" w:hAnsi="Times New Roman"/>
                <w:lang w:eastAsia="en-US"/>
              </w:rPr>
              <w:t xml:space="preserve"> классные руководители.</w:t>
            </w:r>
          </w:p>
        </w:tc>
      </w:tr>
      <w:tr w:rsidR="000E1986" w:rsidRPr="000E1986" w14:paraId="5EF254CF" w14:textId="77777777" w:rsidTr="00F56E3F">
        <w:tc>
          <w:tcPr>
            <w:tcW w:w="808" w:type="dxa"/>
          </w:tcPr>
          <w:p w14:paraId="07B9448A"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D9C03B" w14:textId="77777777" w:rsidR="006C2C02" w:rsidRPr="006C2C02" w:rsidRDefault="006C2C02" w:rsidP="006C2C02">
            <w:pPr>
              <w:rPr>
                <w:rFonts w:ascii="Times New Roman" w:eastAsia="Calibri" w:hAnsi="Times New Roman"/>
                <w:lang w:eastAsia="en-US"/>
              </w:rPr>
            </w:pPr>
          </w:p>
          <w:p w14:paraId="34B0813C" w14:textId="77777777" w:rsidR="006C2C02" w:rsidRPr="006C2C02" w:rsidRDefault="006C2C02" w:rsidP="006C2C02">
            <w:pPr>
              <w:rPr>
                <w:rFonts w:ascii="Times New Roman" w:eastAsia="Calibri" w:hAnsi="Times New Roman"/>
                <w:lang w:eastAsia="en-US"/>
              </w:rPr>
            </w:pPr>
          </w:p>
          <w:p w14:paraId="725AA08D" w14:textId="77777777" w:rsidR="006C2C02" w:rsidRPr="006C2C02" w:rsidRDefault="006C2C02" w:rsidP="006C2C02">
            <w:pPr>
              <w:rPr>
                <w:rFonts w:ascii="Times New Roman" w:eastAsia="Calibri" w:hAnsi="Times New Roman"/>
                <w:lang w:eastAsia="en-US"/>
              </w:rPr>
            </w:pPr>
          </w:p>
          <w:p w14:paraId="77FBC6DF" w14:textId="19CE458C" w:rsidR="000E1986" w:rsidRPr="000E1986" w:rsidRDefault="006C2C02" w:rsidP="006C2C02">
            <w:pPr>
              <w:rPr>
                <w:rFonts w:ascii="Times New Roman" w:eastAsia="Calibri" w:hAnsi="Times New Roman"/>
                <w:lang w:eastAsia="en-US"/>
              </w:rPr>
            </w:pPr>
            <w:r w:rsidRPr="006C2C02">
              <w:rPr>
                <w:rFonts w:ascii="Times New Roman" w:eastAsia="Calibri" w:hAnsi="Times New Roman"/>
                <w:lang w:eastAsia="en-US"/>
              </w:rPr>
              <w:t>«Бюджет семьи»</w:t>
            </w:r>
          </w:p>
        </w:tc>
        <w:tc>
          <w:tcPr>
            <w:tcW w:w="977" w:type="dxa"/>
            <w:tcBorders>
              <w:top w:val="single" w:sz="4" w:space="0" w:color="000000"/>
              <w:left w:val="single" w:sz="4" w:space="0" w:color="000000"/>
              <w:bottom w:val="single" w:sz="4" w:space="0" w:color="000000"/>
              <w:right w:val="single" w:sz="4" w:space="0" w:color="000000"/>
            </w:tcBorders>
          </w:tcPr>
          <w:p w14:paraId="11094D27" w14:textId="464FB6D0"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CE199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65CF5B66" w14:textId="1430686E"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tc>
      </w:tr>
      <w:tr w:rsidR="000E1986" w:rsidRPr="000E1986" w14:paraId="233CB66F" w14:textId="77777777" w:rsidTr="00F56E3F">
        <w:tc>
          <w:tcPr>
            <w:tcW w:w="808" w:type="dxa"/>
          </w:tcPr>
          <w:p w14:paraId="11AC739A"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ECB342A" w14:textId="77777777" w:rsidR="006C2C02" w:rsidRPr="006C2C02" w:rsidRDefault="006C2C02" w:rsidP="006C2C02">
            <w:pPr>
              <w:rPr>
                <w:rFonts w:ascii="Times New Roman" w:eastAsia="Calibri" w:hAnsi="Times New Roman"/>
                <w:lang w:eastAsia="en-US"/>
              </w:rPr>
            </w:pPr>
          </w:p>
          <w:p w14:paraId="649D07AC" w14:textId="77777777" w:rsidR="006C2C02" w:rsidRPr="006C2C02" w:rsidRDefault="006C2C02" w:rsidP="006C2C02">
            <w:pPr>
              <w:rPr>
                <w:rFonts w:ascii="Times New Roman" w:eastAsia="Calibri" w:hAnsi="Times New Roman"/>
                <w:lang w:eastAsia="en-US"/>
              </w:rPr>
            </w:pPr>
          </w:p>
          <w:p w14:paraId="773C4F36" w14:textId="77777777" w:rsidR="006C2C02" w:rsidRPr="006C2C02" w:rsidRDefault="006C2C02" w:rsidP="006C2C02">
            <w:pPr>
              <w:rPr>
                <w:rFonts w:ascii="Times New Roman" w:eastAsia="Calibri" w:hAnsi="Times New Roman"/>
                <w:lang w:eastAsia="en-US"/>
              </w:rPr>
            </w:pPr>
          </w:p>
          <w:p w14:paraId="1FDB8BBA" w14:textId="5FB7C2E0" w:rsidR="000E1986" w:rsidRPr="000E1986" w:rsidRDefault="006C2C02" w:rsidP="006C2C02">
            <w:pPr>
              <w:rPr>
                <w:rFonts w:ascii="Times New Roman" w:eastAsia="Calibri" w:hAnsi="Times New Roman"/>
                <w:lang w:eastAsia="en-US"/>
              </w:rPr>
            </w:pPr>
            <w:r w:rsidRPr="006C2C02">
              <w:rPr>
                <w:rFonts w:ascii="Times New Roman" w:eastAsia="Calibri" w:hAnsi="Times New Roman"/>
                <w:lang w:eastAsia="en-US"/>
              </w:rPr>
              <w:t>«Бюджет семьи»</w:t>
            </w:r>
          </w:p>
        </w:tc>
        <w:tc>
          <w:tcPr>
            <w:tcW w:w="977" w:type="dxa"/>
            <w:tcBorders>
              <w:top w:val="single" w:sz="4" w:space="0" w:color="000000"/>
              <w:left w:val="single" w:sz="4" w:space="0" w:color="000000"/>
              <w:bottom w:val="single" w:sz="4" w:space="0" w:color="000000"/>
              <w:right w:val="single" w:sz="4" w:space="0" w:color="000000"/>
            </w:tcBorders>
          </w:tcPr>
          <w:p w14:paraId="448C1B90" w14:textId="7B25134A"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E0A379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79041C6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месяц)</w:t>
            </w:r>
          </w:p>
        </w:tc>
        <w:tc>
          <w:tcPr>
            <w:tcW w:w="2376" w:type="dxa"/>
            <w:tcBorders>
              <w:top w:val="single" w:sz="4" w:space="0" w:color="000000"/>
              <w:left w:val="single" w:sz="4" w:space="0" w:color="000000"/>
              <w:bottom w:val="single" w:sz="4" w:space="0" w:color="000000"/>
              <w:right w:val="single" w:sz="4" w:space="0" w:color="000000"/>
            </w:tcBorders>
          </w:tcPr>
          <w:p w14:paraId="2DC2BF96" w14:textId="2EFF4C13" w:rsidR="000E1986" w:rsidRPr="000E1986" w:rsidRDefault="006C2C02" w:rsidP="000E1986">
            <w:pPr>
              <w:jc w:val="center"/>
              <w:rPr>
                <w:rFonts w:ascii="Times New Roman" w:eastAsia="Calibri" w:hAnsi="Times New Roman"/>
                <w:lang w:eastAsia="en-US"/>
              </w:rPr>
            </w:pPr>
            <w:r w:rsidRPr="006C2C02">
              <w:rPr>
                <w:rFonts w:ascii="Times New Roman" w:eastAsia="Calibri" w:hAnsi="Times New Roman"/>
                <w:lang w:eastAsia="en-US"/>
              </w:rPr>
              <w:t>Заместитель директора по ВР, классные руководители.</w:t>
            </w:r>
          </w:p>
        </w:tc>
      </w:tr>
      <w:tr w:rsidR="000E1986" w:rsidRPr="000E1986" w14:paraId="43E32EAC" w14:textId="77777777" w:rsidTr="00F56E3F">
        <w:tc>
          <w:tcPr>
            <w:tcW w:w="808" w:type="dxa"/>
          </w:tcPr>
          <w:p w14:paraId="6B2F8B1A" w14:textId="77777777" w:rsidR="000E1986" w:rsidRPr="000E1986" w:rsidRDefault="000E1986" w:rsidP="00AE0968">
            <w:pPr>
              <w:numPr>
                <w:ilvl w:val="0"/>
                <w:numId w:val="91"/>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F848ED" w14:textId="7F30286B" w:rsidR="000E1986" w:rsidRPr="000E1986" w:rsidRDefault="006C2C02" w:rsidP="000E1986">
            <w:pPr>
              <w:rPr>
                <w:rFonts w:ascii="Times New Roman" w:eastAsia="Calibri" w:hAnsi="Times New Roman"/>
                <w:lang w:eastAsia="en-US"/>
              </w:rPr>
            </w:pPr>
            <w:r>
              <w:rPr>
                <w:rFonts w:ascii="Times New Roman" w:eastAsia="Calibri" w:hAnsi="Times New Roman"/>
                <w:lang w:eastAsia="en-US"/>
              </w:rPr>
              <w:t>Тестирование</w:t>
            </w:r>
          </w:p>
        </w:tc>
        <w:tc>
          <w:tcPr>
            <w:tcW w:w="977" w:type="dxa"/>
            <w:tcBorders>
              <w:top w:val="single" w:sz="4" w:space="0" w:color="000000"/>
              <w:left w:val="single" w:sz="4" w:space="0" w:color="000000"/>
              <w:bottom w:val="single" w:sz="4" w:space="0" w:color="000000"/>
              <w:right w:val="single" w:sz="4" w:space="0" w:color="000000"/>
            </w:tcBorders>
          </w:tcPr>
          <w:p w14:paraId="651275E6" w14:textId="58620AE6"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041F58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4D7561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месяц)</w:t>
            </w:r>
          </w:p>
        </w:tc>
        <w:tc>
          <w:tcPr>
            <w:tcW w:w="2376" w:type="dxa"/>
            <w:tcBorders>
              <w:top w:val="single" w:sz="4" w:space="0" w:color="000000"/>
              <w:left w:val="single" w:sz="4" w:space="0" w:color="000000"/>
              <w:bottom w:val="single" w:sz="4" w:space="0" w:color="000000"/>
              <w:right w:val="single" w:sz="4" w:space="0" w:color="000000"/>
            </w:tcBorders>
          </w:tcPr>
          <w:p w14:paraId="5E779A82" w14:textId="77777777" w:rsid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w:t>
            </w:r>
          </w:p>
          <w:p w14:paraId="2B324DE6" w14:textId="150CBF80" w:rsidR="006C2C02" w:rsidRPr="000E1986" w:rsidRDefault="006C2C02" w:rsidP="000E1986">
            <w:pPr>
              <w:ind w:right="218"/>
              <w:jc w:val="center"/>
              <w:rPr>
                <w:rFonts w:ascii="Times New Roman" w:eastAsia="Calibri" w:hAnsi="Times New Roman"/>
                <w:lang w:eastAsia="en-US"/>
              </w:rPr>
            </w:pPr>
            <w:r>
              <w:rPr>
                <w:rFonts w:ascii="Times New Roman" w:eastAsia="Calibri" w:hAnsi="Times New Roman"/>
                <w:lang w:eastAsia="en-US"/>
              </w:rPr>
              <w:t>Классные руководители</w:t>
            </w:r>
          </w:p>
        </w:tc>
      </w:tr>
      <w:tr w:rsidR="000E1986" w:rsidRPr="000E1986" w14:paraId="04AFACA1" w14:textId="77777777" w:rsidTr="003553BF">
        <w:tc>
          <w:tcPr>
            <w:tcW w:w="9634" w:type="dxa"/>
            <w:gridSpan w:val="5"/>
            <w:tcBorders>
              <w:right w:val="single" w:sz="4" w:space="0" w:color="000000"/>
            </w:tcBorders>
            <w:shd w:val="clear" w:color="auto" w:fill="auto"/>
          </w:tcPr>
          <w:p w14:paraId="7D824636" w14:textId="77777777" w:rsidR="000E1986" w:rsidRPr="003553BF" w:rsidRDefault="000E1986" w:rsidP="000E1986">
            <w:pPr>
              <w:ind w:right="218"/>
              <w:jc w:val="center"/>
              <w:rPr>
                <w:rFonts w:ascii="Times New Roman" w:eastAsia="Calibri" w:hAnsi="Times New Roman"/>
                <w:b/>
                <w:i/>
                <w:lang w:eastAsia="en-US"/>
              </w:rPr>
            </w:pPr>
            <w:r w:rsidRPr="003553BF">
              <w:rPr>
                <w:rFonts w:ascii="Times New Roman" w:eastAsia="Calibri" w:hAnsi="Times New Roman"/>
                <w:b/>
                <w:i/>
                <w:lang w:eastAsia="en-US"/>
              </w:rPr>
              <w:t>Противодействие распространению идеологии экстремизма и терроризма</w:t>
            </w:r>
          </w:p>
          <w:p w14:paraId="09CC7BA2" w14:textId="77777777" w:rsidR="000E1986" w:rsidRPr="000E1986" w:rsidRDefault="000E1986" w:rsidP="000E1986">
            <w:pPr>
              <w:ind w:right="218"/>
              <w:jc w:val="center"/>
              <w:rPr>
                <w:rFonts w:ascii="Times New Roman" w:eastAsia="Calibri" w:hAnsi="Times New Roman"/>
                <w:b/>
                <w:i/>
                <w:lang w:eastAsia="en-US"/>
              </w:rPr>
            </w:pPr>
            <w:r w:rsidRPr="003553BF">
              <w:rPr>
                <w:rFonts w:ascii="Times New Roman" w:eastAsia="Calibri" w:hAnsi="Times New Roman"/>
                <w:b/>
                <w:i/>
                <w:lang w:eastAsia="en-US"/>
              </w:rPr>
              <w:t xml:space="preserve"> в молодежной среде</w:t>
            </w:r>
          </w:p>
        </w:tc>
      </w:tr>
      <w:tr w:rsidR="000E1986" w:rsidRPr="000E1986" w14:paraId="6E69A816" w14:textId="77777777" w:rsidTr="00F56E3F">
        <w:tc>
          <w:tcPr>
            <w:tcW w:w="808" w:type="dxa"/>
          </w:tcPr>
          <w:p w14:paraId="627E477F" w14:textId="77777777" w:rsidR="000E1986" w:rsidRPr="000E1986" w:rsidRDefault="000E1986" w:rsidP="00AE0968">
            <w:pPr>
              <w:numPr>
                <w:ilvl w:val="0"/>
                <w:numId w:val="92"/>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189B705" w14:textId="77777777" w:rsidR="000E1986" w:rsidRPr="000E1986" w:rsidRDefault="000E1986" w:rsidP="000E1986">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14:paraId="3B3EF32A"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9035C82"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-конкурсы рисунков «Нет – терроризму!»; </w:t>
            </w:r>
          </w:p>
          <w:p w14:paraId="1100E7A8"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AC3D864" w14:textId="78292561"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65175A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2E1B7524" w14:textId="251B5B02" w:rsidR="000E1986" w:rsidRPr="000E1986" w:rsidRDefault="000E1986" w:rsidP="000E1986">
            <w:pPr>
              <w:ind w:right="38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tc>
      </w:tr>
      <w:tr w:rsidR="000E1986" w:rsidRPr="000E1986" w14:paraId="732B8845" w14:textId="77777777" w:rsidTr="00F56E3F">
        <w:tc>
          <w:tcPr>
            <w:tcW w:w="808" w:type="dxa"/>
          </w:tcPr>
          <w:p w14:paraId="65DDA336" w14:textId="77777777" w:rsidR="000E1986" w:rsidRPr="000E1986" w:rsidRDefault="000E1986" w:rsidP="00AE0968">
            <w:pPr>
              <w:numPr>
                <w:ilvl w:val="0"/>
                <w:numId w:val="92"/>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2CB2B75" w14:textId="77777777" w:rsidR="000E1986" w:rsidRPr="000E1986" w:rsidRDefault="000E1986" w:rsidP="000E1986">
            <w:pPr>
              <w:spacing w:line="258" w:lineRule="auto"/>
              <w:ind w:right="672"/>
              <w:jc w:val="both"/>
              <w:rPr>
                <w:rFonts w:ascii="Times New Roman" w:eastAsia="Calibri" w:hAnsi="Times New Roman"/>
                <w:lang w:eastAsia="en-US"/>
              </w:rPr>
            </w:pPr>
            <w:r w:rsidRPr="000E1986">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474EDD01" w14:textId="5CA0C38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7813D5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741C0CFF" w14:textId="257F1679"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w:t>
            </w:r>
          </w:p>
        </w:tc>
      </w:tr>
      <w:tr w:rsidR="000E1986" w:rsidRPr="000E1986" w14:paraId="06DF7740" w14:textId="77777777" w:rsidTr="00F56E3F">
        <w:tc>
          <w:tcPr>
            <w:tcW w:w="808" w:type="dxa"/>
          </w:tcPr>
          <w:p w14:paraId="6817C629" w14:textId="77777777" w:rsidR="000E1986" w:rsidRPr="000E1986" w:rsidRDefault="000E1986" w:rsidP="00AE0968">
            <w:pPr>
              <w:numPr>
                <w:ilvl w:val="0"/>
                <w:numId w:val="92"/>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19FFE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«Минутка-безопасности»  </w:t>
            </w:r>
          </w:p>
          <w:p w14:paraId="477B98DC"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BA41CA4" w14:textId="1E7B0072"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1EBAE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19A26A9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935BE43" w14:textId="77777777" w:rsidTr="00F56E3F">
        <w:tc>
          <w:tcPr>
            <w:tcW w:w="808" w:type="dxa"/>
          </w:tcPr>
          <w:p w14:paraId="45EE90AA" w14:textId="77777777" w:rsidR="000E1986" w:rsidRPr="000E1986" w:rsidRDefault="000E1986" w:rsidP="00AE0968">
            <w:pPr>
              <w:numPr>
                <w:ilvl w:val="0"/>
                <w:numId w:val="92"/>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C30AF5C" w14:textId="7F38F524" w:rsidR="000E1986" w:rsidRPr="000E1986" w:rsidRDefault="000E1986" w:rsidP="000E1986">
            <w:pPr>
              <w:spacing w:line="279" w:lineRule="auto"/>
              <w:jc w:val="both"/>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16 апреля -     Дню Мира: </w:t>
            </w:r>
          </w:p>
          <w:p w14:paraId="22C441F4"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 xml:space="preserve">-торжественная линейка </w:t>
            </w:r>
          </w:p>
          <w:p w14:paraId="5E22E5E9"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BDB054A"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-конкурс стихов и выставка рисунков;</w:t>
            </w:r>
          </w:p>
          <w:p w14:paraId="1C66EC6F"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33891E3D" w14:textId="6FCCD16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E59E1A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493389AE" w14:textId="7C93C9DE" w:rsidR="000E1986" w:rsidRPr="000E1986" w:rsidRDefault="000E1986" w:rsidP="000E1986">
            <w:pPr>
              <w:ind w:right="42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r w:rsidR="006C2C02">
              <w:rPr>
                <w:rFonts w:ascii="Times New Roman" w:eastAsia="Calibri" w:hAnsi="Times New Roman"/>
                <w:lang w:eastAsia="en-US"/>
              </w:rPr>
              <w:t>, учитель физической культуры</w:t>
            </w:r>
          </w:p>
        </w:tc>
      </w:tr>
      <w:tr w:rsidR="000E1986" w:rsidRPr="000E1986" w14:paraId="3DB9146F" w14:textId="77777777" w:rsidTr="00F56E3F">
        <w:tc>
          <w:tcPr>
            <w:tcW w:w="808" w:type="dxa"/>
          </w:tcPr>
          <w:p w14:paraId="7DD0F950" w14:textId="77777777" w:rsidR="000E1986" w:rsidRPr="000E1986" w:rsidRDefault="000E1986" w:rsidP="00AE0968">
            <w:pPr>
              <w:numPr>
                <w:ilvl w:val="0"/>
                <w:numId w:val="92"/>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4F95E4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7DA1EEE7" w14:textId="49E1CE30"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8570775" w14:textId="146BEF61" w:rsidR="000E1986" w:rsidRPr="000E1986" w:rsidRDefault="000E1986" w:rsidP="000E1986">
            <w:pPr>
              <w:jc w:val="center"/>
              <w:rPr>
                <w:rFonts w:ascii="Times New Roman" w:eastAsia="Calibri" w:hAnsi="Times New Roman"/>
                <w:lang w:eastAsia="en-US"/>
              </w:rPr>
            </w:pPr>
          </w:p>
        </w:tc>
        <w:tc>
          <w:tcPr>
            <w:tcW w:w="2376" w:type="dxa"/>
            <w:tcBorders>
              <w:top w:val="single" w:sz="4" w:space="0" w:color="000000"/>
              <w:left w:val="single" w:sz="4" w:space="0" w:color="000000"/>
              <w:right w:val="single" w:sz="4" w:space="0" w:color="000000"/>
            </w:tcBorders>
          </w:tcPr>
          <w:p w14:paraId="4DC5F0F0" w14:textId="33F4A1EA"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A4EA80D" w14:textId="77777777" w:rsidTr="003553BF">
        <w:tc>
          <w:tcPr>
            <w:tcW w:w="9634" w:type="dxa"/>
            <w:gridSpan w:val="5"/>
            <w:tcBorders>
              <w:right w:val="single" w:sz="4" w:space="0" w:color="000000"/>
            </w:tcBorders>
            <w:shd w:val="clear" w:color="auto" w:fill="auto"/>
          </w:tcPr>
          <w:p w14:paraId="0051B9B9"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F56E3F" w:rsidRPr="000E1986" w14:paraId="1F6B07AE" w14:textId="77777777" w:rsidTr="00F56E3F">
        <w:tc>
          <w:tcPr>
            <w:tcW w:w="808" w:type="dxa"/>
          </w:tcPr>
          <w:p w14:paraId="1691DD42" w14:textId="77777777" w:rsidR="00F56E3F" w:rsidRPr="000E1986" w:rsidRDefault="00F56E3F" w:rsidP="00AE0968">
            <w:pPr>
              <w:numPr>
                <w:ilvl w:val="0"/>
                <w:numId w:val="93"/>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3698907" w14:textId="77777777" w:rsidR="006C2C02" w:rsidRPr="006C2C02" w:rsidRDefault="006C2C02" w:rsidP="006C2C02">
            <w:pPr>
              <w:rPr>
                <w:rFonts w:ascii="Times New Roman" w:eastAsia="Calibri" w:hAnsi="Times New Roman"/>
                <w:lang w:eastAsia="en-US"/>
              </w:rPr>
            </w:pPr>
            <w:r w:rsidRPr="006C2C02">
              <w:rPr>
                <w:rFonts w:ascii="Times New Roman" w:eastAsia="Calibri" w:hAnsi="Times New Roman"/>
                <w:lang w:eastAsia="en-US"/>
              </w:rPr>
              <w:t>Тест «Толерантный ли ты человек?»</w:t>
            </w:r>
          </w:p>
          <w:p w14:paraId="42BAB306" w14:textId="77777777" w:rsidR="006C2C02" w:rsidRPr="006C2C02" w:rsidRDefault="006C2C02" w:rsidP="006C2C02">
            <w:pPr>
              <w:rPr>
                <w:rFonts w:ascii="Times New Roman" w:eastAsia="Calibri" w:hAnsi="Times New Roman"/>
                <w:lang w:eastAsia="en-US"/>
              </w:rPr>
            </w:pPr>
          </w:p>
          <w:p w14:paraId="0F72D316" w14:textId="77777777" w:rsidR="006C2C02" w:rsidRPr="006C2C02" w:rsidRDefault="006C2C02" w:rsidP="006C2C02">
            <w:pPr>
              <w:rPr>
                <w:rFonts w:ascii="Times New Roman" w:eastAsia="Calibri" w:hAnsi="Times New Roman"/>
                <w:lang w:eastAsia="en-US"/>
              </w:rPr>
            </w:pPr>
            <w:r w:rsidRPr="006C2C02">
              <w:rPr>
                <w:rFonts w:ascii="Times New Roman" w:eastAsia="Calibri" w:hAnsi="Times New Roman"/>
                <w:lang w:eastAsia="en-US"/>
              </w:rPr>
              <w:t xml:space="preserve"> Тест «Проявляешь ли ты толерантность?»</w:t>
            </w:r>
          </w:p>
          <w:p w14:paraId="4318A7AB" w14:textId="77777777" w:rsidR="006C2C02" w:rsidRPr="006C2C02" w:rsidRDefault="006C2C02" w:rsidP="006C2C02">
            <w:pPr>
              <w:rPr>
                <w:rFonts w:ascii="Times New Roman" w:eastAsia="Calibri" w:hAnsi="Times New Roman"/>
                <w:lang w:eastAsia="en-US"/>
              </w:rPr>
            </w:pPr>
          </w:p>
          <w:p w14:paraId="0E0965DE" w14:textId="23E51933" w:rsidR="00F56E3F" w:rsidRPr="000E1986" w:rsidRDefault="006C2C02" w:rsidP="006C2C02">
            <w:pPr>
              <w:rPr>
                <w:rFonts w:ascii="Times New Roman" w:eastAsia="Calibri" w:hAnsi="Times New Roman"/>
                <w:lang w:eastAsia="en-US"/>
              </w:rPr>
            </w:pPr>
            <w:r w:rsidRPr="006C2C02">
              <w:rPr>
                <w:rFonts w:ascii="Times New Roman" w:eastAsia="Calibri" w:hAnsi="Times New Roman"/>
                <w:lang w:eastAsia="en-US"/>
              </w:rPr>
              <w:t>Беседа «Что такое толерантность?»</w:t>
            </w:r>
          </w:p>
        </w:tc>
        <w:tc>
          <w:tcPr>
            <w:tcW w:w="977" w:type="dxa"/>
            <w:tcBorders>
              <w:top w:val="single" w:sz="4" w:space="0" w:color="000000"/>
              <w:left w:val="single" w:sz="4" w:space="0" w:color="000000"/>
              <w:bottom w:val="single" w:sz="4" w:space="0" w:color="000000"/>
              <w:right w:val="single" w:sz="4" w:space="0" w:color="000000"/>
            </w:tcBorders>
          </w:tcPr>
          <w:p w14:paraId="1995C034" w14:textId="2B9D457D" w:rsidR="00F56E3F" w:rsidRPr="000E1986" w:rsidRDefault="00F56E3F" w:rsidP="00F56E3F">
            <w:pPr>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0FB5A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65CA5D52" w14:textId="0E23AC4F"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tc>
      </w:tr>
      <w:tr w:rsidR="00F56E3F" w:rsidRPr="000E1986" w14:paraId="6D18D527" w14:textId="77777777" w:rsidTr="00F56E3F">
        <w:tc>
          <w:tcPr>
            <w:tcW w:w="808" w:type="dxa"/>
          </w:tcPr>
          <w:p w14:paraId="68125F79" w14:textId="77777777" w:rsidR="00F56E3F" w:rsidRPr="000E1986" w:rsidRDefault="00F56E3F" w:rsidP="00AE0968">
            <w:pPr>
              <w:numPr>
                <w:ilvl w:val="0"/>
                <w:numId w:val="93"/>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3E586D1"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города: </w:t>
            </w:r>
          </w:p>
          <w:p w14:paraId="3771BBF2"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2143F959"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47C19B48"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w:t>
            </w:r>
          </w:p>
          <w:p w14:paraId="696EEBBA" w14:textId="77777777" w:rsidR="00F56E3F" w:rsidRPr="000E1986" w:rsidRDefault="00F56E3F" w:rsidP="00F56E3F">
            <w:pPr>
              <w:spacing w:after="20"/>
              <w:rPr>
                <w:rFonts w:ascii="Times New Roman" w:eastAsia="Calibri" w:hAnsi="Times New Roman"/>
                <w:lang w:eastAsia="en-US"/>
              </w:rPr>
            </w:pPr>
            <w:r w:rsidRPr="000E1986">
              <w:rPr>
                <w:rFonts w:ascii="Times New Roman" w:eastAsia="Calibri" w:hAnsi="Times New Roman"/>
                <w:lang w:eastAsia="en-US"/>
              </w:rPr>
              <w:t xml:space="preserve"> -классные часы, беседы </w:t>
            </w:r>
          </w:p>
          <w:p w14:paraId="5F561EDA"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05EA7AB3" w14:textId="4B7F9D7B" w:rsidR="00F56E3F" w:rsidRPr="000E1986" w:rsidRDefault="00F56E3F" w:rsidP="00F56E3F">
            <w:pPr>
              <w:ind w:right="33"/>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71CEEA" w14:textId="1135DA74" w:rsidR="00F56E3F" w:rsidRPr="000E1986" w:rsidRDefault="007B3961" w:rsidP="00F56E3F">
            <w:pPr>
              <w:jc w:val="center"/>
              <w:rPr>
                <w:rFonts w:ascii="Times New Roman" w:eastAsia="Calibri" w:hAnsi="Times New Roman"/>
                <w:lang w:eastAsia="en-US"/>
              </w:rPr>
            </w:pPr>
            <w:r>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1BAF17" w14:textId="5A0A4943"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классные </w:t>
            </w:r>
          </w:p>
        </w:tc>
      </w:tr>
      <w:tr w:rsidR="00F56E3F" w:rsidRPr="000E1986" w14:paraId="6C08EF5F" w14:textId="77777777" w:rsidTr="00F56E3F">
        <w:tc>
          <w:tcPr>
            <w:tcW w:w="808" w:type="dxa"/>
          </w:tcPr>
          <w:p w14:paraId="6CB6242A" w14:textId="77777777" w:rsidR="00F56E3F" w:rsidRPr="000E1986" w:rsidRDefault="00F56E3F" w:rsidP="00AE0968">
            <w:pPr>
              <w:numPr>
                <w:ilvl w:val="0"/>
                <w:numId w:val="93"/>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681C312" w14:textId="77777777" w:rsidR="00F56E3F" w:rsidRDefault="007B3961" w:rsidP="00F56E3F">
            <w:pPr>
              <w:spacing w:line="257" w:lineRule="auto"/>
              <w:ind w:right="153"/>
              <w:jc w:val="both"/>
              <w:rPr>
                <w:rFonts w:ascii="Times New Roman" w:eastAsia="Calibri" w:hAnsi="Times New Roman"/>
                <w:lang w:eastAsia="en-US"/>
              </w:rPr>
            </w:pPr>
            <w:r w:rsidRPr="007B3961">
              <w:rPr>
                <w:rFonts w:ascii="Times New Roman" w:eastAsia="Calibri" w:hAnsi="Times New Roman"/>
                <w:lang w:eastAsia="en-US"/>
              </w:rPr>
              <w:t>Воспитательский час «Толерантность – гармония многообразия!»</w:t>
            </w:r>
          </w:p>
          <w:p w14:paraId="1BAD6C59" w14:textId="77777777" w:rsidR="007B3961" w:rsidRDefault="007B3961" w:rsidP="00F56E3F">
            <w:pPr>
              <w:spacing w:line="257" w:lineRule="auto"/>
              <w:ind w:right="153"/>
              <w:jc w:val="both"/>
              <w:rPr>
                <w:rFonts w:ascii="Times New Roman" w:eastAsia="Calibri" w:hAnsi="Times New Roman"/>
                <w:lang w:eastAsia="en-US"/>
              </w:rPr>
            </w:pPr>
            <w:r w:rsidRPr="007B3961">
              <w:rPr>
                <w:rFonts w:ascii="Times New Roman" w:eastAsia="Calibri" w:hAnsi="Times New Roman"/>
                <w:lang w:eastAsia="en-US"/>
              </w:rPr>
              <w:t>«Мы выбираем – толерантность!»</w:t>
            </w:r>
          </w:p>
          <w:p w14:paraId="12D51782" w14:textId="77777777" w:rsidR="007B3961" w:rsidRPr="007B3961" w:rsidRDefault="007B3961" w:rsidP="007B3961">
            <w:pPr>
              <w:spacing w:line="257" w:lineRule="auto"/>
              <w:ind w:right="153"/>
              <w:jc w:val="both"/>
              <w:rPr>
                <w:rFonts w:ascii="Times New Roman" w:eastAsia="Calibri" w:hAnsi="Times New Roman"/>
                <w:lang w:eastAsia="en-US"/>
              </w:rPr>
            </w:pPr>
            <w:r w:rsidRPr="007B3961">
              <w:rPr>
                <w:rFonts w:ascii="Times New Roman" w:eastAsia="Calibri" w:hAnsi="Times New Roman"/>
                <w:lang w:eastAsia="en-US"/>
              </w:rPr>
              <w:t>Сочинение «Письмо моему сверстнику на Украину».</w:t>
            </w:r>
          </w:p>
          <w:p w14:paraId="13F38CDA" w14:textId="77777777" w:rsidR="007B3961" w:rsidRPr="007B3961" w:rsidRDefault="007B3961" w:rsidP="007B3961">
            <w:pPr>
              <w:spacing w:line="257" w:lineRule="auto"/>
              <w:ind w:right="153"/>
              <w:jc w:val="both"/>
              <w:rPr>
                <w:rFonts w:ascii="Times New Roman" w:eastAsia="Calibri" w:hAnsi="Times New Roman"/>
                <w:lang w:eastAsia="en-US"/>
              </w:rPr>
            </w:pPr>
          </w:p>
          <w:p w14:paraId="229647C9" w14:textId="106C094C" w:rsidR="007B3961" w:rsidRPr="000E1986" w:rsidRDefault="007B3961" w:rsidP="00F56E3F">
            <w:pPr>
              <w:spacing w:line="257" w:lineRule="auto"/>
              <w:ind w:right="153"/>
              <w:jc w:val="both"/>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7A4CAC7A" w14:textId="79C9660D"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6A81C8F1" w14:textId="77777777" w:rsidR="00F56E3F" w:rsidRPr="000E1986" w:rsidRDefault="00F56E3F" w:rsidP="00F56E3F">
            <w:pPr>
              <w:spacing w:after="8"/>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1006B2E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по ДНВ</w:t>
            </w:r>
          </w:p>
        </w:tc>
      </w:tr>
      <w:tr w:rsidR="00F56E3F" w:rsidRPr="000E1986" w14:paraId="2D7FFFA4" w14:textId="77777777" w:rsidTr="00F56E3F">
        <w:tc>
          <w:tcPr>
            <w:tcW w:w="808" w:type="dxa"/>
          </w:tcPr>
          <w:p w14:paraId="040518BD" w14:textId="77777777" w:rsidR="00F56E3F" w:rsidRPr="000E1986" w:rsidRDefault="00F56E3F" w:rsidP="00AE0968">
            <w:pPr>
              <w:numPr>
                <w:ilvl w:val="0"/>
                <w:numId w:val="93"/>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292B84A" w14:textId="5A0ADD73" w:rsidR="00F56E3F" w:rsidRPr="000E1986" w:rsidRDefault="00F56E3F" w:rsidP="00F56E3F">
            <w:pPr>
              <w:spacing w:line="257" w:lineRule="auto"/>
              <w:ind w:right="153"/>
              <w:jc w:val="both"/>
              <w:rPr>
                <w:rFonts w:ascii="Times New Roman" w:eastAsia="Calibri" w:hAnsi="Times New Roman"/>
                <w:lang w:eastAsia="en-US"/>
              </w:rPr>
            </w:pPr>
            <w:r>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14:paraId="61B4E079" w14:textId="3E5CEFEB"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31469E1" w14:textId="0028A239" w:rsidR="00F56E3F" w:rsidRPr="000E1986" w:rsidRDefault="00F56E3F" w:rsidP="00F56E3F">
            <w:pPr>
              <w:spacing w:after="8"/>
              <w:jc w:val="center"/>
              <w:rPr>
                <w:rFonts w:ascii="Times New Roman" w:eastAsia="Calibri" w:hAnsi="Times New Roman"/>
                <w:lang w:eastAsia="en-US"/>
              </w:rPr>
            </w:pPr>
            <w:r>
              <w:rPr>
                <w:rFonts w:ascii="Times New Roman" w:eastAsia="Calibri" w:hAnsi="Times New Roman"/>
                <w:lang w:eastAsia="en-US"/>
              </w:rPr>
              <w:t>19 апреля</w:t>
            </w:r>
          </w:p>
        </w:tc>
        <w:tc>
          <w:tcPr>
            <w:tcW w:w="2376" w:type="dxa"/>
            <w:tcBorders>
              <w:top w:val="single" w:sz="4" w:space="0" w:color="000000"/>
              <w:left w:val="single" w:sz="4" w:space="0" w:color="000000"/>
              <w:bottom w:val="single" w:sz="4" w:space="0" w:color="000000"/>
              <w:right w:val="single" w:sz="4" w:space="0" w:color="000000"/>
            </w:tcBorders>
          </w:tcPr>
          <w:p w14:paraId="712EDA77" w14:textId="22906922" w:rsidR="00F56E3F" w:rsidRPr="000E1986" w:rsidRDefault="00F56E3F" w:rsidP="00F56E3F">
            <w:pPr>
              <w:jc w:val="center"/>
              <w:rPr>
                <w:rFonts w:ascii="Times New Roman" w:eastAsia="Calibri" w:hAnsi="Times New Roman"/>
                <w:lang w:eastAsia="en-US"/>
              </w:rPr>
            </w:pPr>
            <w:r>
              <w:rPr>
                <w:rFonts w:ascii="Times New Roman" w:eastAsia="Calibri" w:hAnsi="Times New Roman"/>
                <w:lang w:eastAsia="en-US"/>
              </w:rPr>
              <w:t>Классные руководители, учитель истории</w:t>
            </w:r>
          </w:p>
        </w:tc>
      </w:tr>
    </w:tbl>
    <w:p w14:paraId="253508A9" w14:textId="616C6259" w:rsidR="000E1986" w:rsidRPr="0056775D" w:rsidRDefault="000E1986" w:rsidP="000E1986">
      <w:pPr>
        <w:rPr>
          <w:rFonts w:ascii="Times New Roman" w:eastAsia="Calibri" w:hAnsi="Times New Roman"/>
          <w:lang w:eastAsia="en-US"/>
        </w:rPr>
      </w:pPr>
    </w:p>
    <w:p w14:paraId="7E99F443" w14:textId="77777777" w:rsidR="000E1986" w:rsidRPr="0056775D" w:rsidRDefault="000E1986" w:rsidP="000E1986">
      <w:pPr>
        <w:spacing w:after="16"/>
        <w:rPr>
          <w:rFonts w:ascii="Times New Roman" w:eastAsia="Calibri" w:hAnsi="Times New Roman"/>
          <w:sz w:val="24"/>
          <w:szCs w:val="28"/>
          <w:lang w:eastAsia="en-US"/>
        </w:rPr>
      </w:pPr>
      <w:r w:rsidRPr="0056775D">
        <w:rPr>
          <w:rFonts w:ascii="Times New Roman" w:eastAsia="Calibri" w:hAnsi="Times New Roman"/>
          <w:b/>
          <w:sz w:val="24"/>
          <w:szCs w:val="28"/>
          <w:lang w:eastAsia="en-US"/>
        </w:rPr>
        <w:t>МОДУЛЬ 2. Классное руководство</w:t>
      </w:r>
    </w:p>
    <w:p w14:paraId="733CA95F" w14:textId="77777777" w:rsidR="000E1986" w:rsidRPr="0056775D" w:rsidRDefault="000E1986" w:rsidP="000E1986">
      <w:pPr>
        <w:spacing w:after="16"/>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p w14:paraId="793A853D" w14:textId="77777777" w:rsidR="000E1986" w:rsidRPr="000E1986" w:rsidRDefault="000E1986" w:rsidP="000E1986">
      <w:pPr>
        <w:spacing w:after="16"/>
        <w:rPr>
          <w:rFonts w:ascii="Times New Roman" w:eastAsia="Calibri" w:hAnsi="Times New Roman"/>
          <w:sz w:val="24"/>
          <w:szCs w:val="24"/>
          <w:lang w:eastAsia="en-US"/>
        </w:rPr>
      </w:pP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AE9E68D" w14:textId="77777777" w:rsidTr="003553BF">
        <w:tc>
          <w:tcPr>
            <w:tcW w:w="9634" w:type="dxa"/>
            <w:gridSpan w:val="5"/>
            <w:shd w:val="clear" w:color="auto" w:fill="auto"/>
          </w:tcPr>
          <w:p w14:paraId="0575FFFB" w14:textId="77777777" w:rsidR="000E1986" w:rsidRPr="003553BF" w:rsidRDefault="000E1986" w:rsidP="000E1986">
            <w:pPr>
              <w:jc w:val="center"/>
              <w:rPr>
                <w:rFonts w:ascii="Times New Roman" w:eastAsia="Calibri" w:hAnsi="Times New Roman"/>
                <w:b/>
                <w:lang w:eastAsia="en-US"/>
              </w:rPr>
            </w:pPr>
            <w:r w:rsidRPr="003553BF">
              <w:rPr>
                <w:rFonts w:ascii="Times New Roman" w:eastAsia="Calibri" w:hAnsi="Times New Roman"/>
                <w:b/>
                <w:i/>
                <w:lang w:eastAsia="en-US"/>
              </w:rPr>
              <w:t>Работа с классным коллективом</w:t>
            </w:r>
          </w:p>
        </w:tc>
      </w:tr>
      <w:tr w:rsidR="000E1986" w:rsidRPr="000E1986" w14:paraId="0242C8B9" w14:textId="77777777" w:rsidTr="00F56E3F">
        <w:tc>
          <w:tcPr>
            <w:tcW w:w="846" w:type="dxa"/>
          </w:tcPr>
          <w:p w14:paraId="1A3E62B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lastRenderedPageBreak/>
              <w:t>№ п/п</w:t>
            </w:r>
          </w:p>
        </w:tc>
        <w:tc>
          <w:tcPr>
            <w:tcW w:w="3685" w:type="dxa"/>
          </w:tcPr>
          <w:p w14:paraId="665D3EB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23B326B"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540A011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1ED8E7D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F56E3F" w:rsidRPr="000E1986" w14:paraId="05B21224" w14:textId="77777777" w:rsidTr="00F56E3F">
        <w:tc>
          <w:tcPr>
            <w:tcW w:w="846" w:type="dxa"/>
          </w:tcPr>
          <w:p w14:paraId="571B1BBA"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038317" w14:textId="4DDFF779" w:rsidR="00F56E3F" w:rsidRPr="000E1986" w:rsidRDefault="00F56E3F" w:rsidP="00F56E3F">
            <w:pPr>
              <w:spacing w:after="21"/>
              <w:jc w:val="both"/>
              <w:rPr>
                <w:rFonts w:ascii="Times New Roman" w:eastAsia="Calibri" w:hAnsi="Times New Roman"/>
                <w:lang w:eastAsia="en-US"/>
              </w:rPr>
            </w:pPr>
            <w:r w:rsidRPr="000E1986">
              <w:rPr>
                <w:rFonts w:ascii="Times New Roman" w:eastAsia="Calibri" w:hAnsi="Times New Roman"/>
                <w:lang w:eastAsia="en-US"/>
              </w:rPr>
              <w:t>Подготовка к началу 202</w:t>
            </w:r>
            <w:r w:rsidR="007B3961">
              <w:rPr>
                <w:rFonts w:ascii="Times New Roman" w:eastAsia="Calibri" w:hAnsi="Times New Roman"/>
                <w:lang w:eastAsia="en-US"/>
              </w:rPr>
              <w:t>4</w:t>
            </w:r>
            <w:r w:rsidRPr="000E1986">
              <w:rPr>
                <w:rFonts w:ascii="Times New Roman" w:eastAsia="Calibri" w:hAnsi="Times New Roman"/>
                <w:lang w:eastAsia="en-US"/>
              </w:rPr>
              <w:t>-202</w:t>
            </w:r>
            <w:r w:rsidR="007B3961">
              <w:rPr>
                <w:rFonts w:ascii="Times New Roman" w:eastAsia="Calibri" w:hAnsi="Times New Roman"/>
                <w:lang w:eastAsia="en-US"/>
              </w:rPr>
              <w:t>5</w:t>
            </w:r>
            <w:r w:rsidRPr="000E1986">
              <w:rPr>
                <w:rFonts w:ascii="Times New Roman" w:eastAsia="Calibri" w:hAnsi="Times New Roman"/>
                <w:lang w:eastAsia="en-US"/>
              </w:rPr>
              <w:t xml:space="preserve"> учебного года.  Изучение личных дел обучающихся, собеседование с учителями – предметниками,</w:t>
            </w:r>
          </w:p>
          <w:p w14:paraId="0FC8F601"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2B924660" w14:textId="1BFD9558"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5A2ABB1" w14:textId="77777777" w:rsidR="00F56E3F" w:rsidRPr="000E1986" w:rsidRDefault="00F56E3F" w:rsidP="00F56E3F">
            <w:pPr>
              <w:spacing w:after="4"/>
              <w:jc w:val="center"/>
              <w:rPr>
                <w:rFonts w:ascii="Times New Roman" w:eastAsia="Calibri" w:hAnsi="Times New Roman"/>
                <w:lang w:eastAsia="en-US"/>
              </w:rPr>
            </w:pPr>
            <w:r w:rsidRPr="000E1986">
              <w:rPr>
                <w:rFonts w:ascii="Times New Roman" w:eastAsia="Calibri" w:hAnsi="Times New Roman"/>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6CA15E78" w14:textId="2425AEEF"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w:t>
            </w:r>
            <w:proofErr w:type="gramStart"/>
            <w:r w:rsidRPr="000E1986">
              <w:rPr>
                <w:rFonts w:ascii="Times New Roman" w:eastAsia="Calibri" w:hAnsi="Times New Roman"/>
                <w:lang w:eastAsia="en-US"/>
              </w:rPr>
              <w:t xml:space="preserve">руководители,   </w:t>
            </w:r>
            <w:proofErr w:type="gramEnd"/>
          </w:p>
        </w:tc>
      </w:tr>
      <w:tr w:rsidR="00F56E3F" w:rsidRPr="000E1986" w14:paraId="17CC2498" w14:textId="77777777" w:rsidTr="00F56E3F">
        <w:tc>
          <w:tcPr>
            <w:tcW w:w="846" w:type="dxa"/>
          </w:tcPr>
          <w:p w14:paraId="1B6E9BF6"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1FEA3" w14:textId="77777777" w:rsidR="00F56E3F" w:rsidRPr="000E1986" w:rsidRDefault="00F56E3F" w:rsidP="00F56E3F">
            <w:pPr>
              <w:ind w:right="26"/>
              <w:jc w:val="both"/>
              <w:rPr>
                <w:rFonts w:ascii="Times New Roman" w:eastAsia="Calibri" w:hAnsi="Times New Roman"/>
                <w:lang w:eastAsia="en-US"/>
              </w:rPr>
            </w:pPr>
            <w:r w:rsidRPr="000E1986">
              <w:rPr>
                <w:rFonts w:ascii="Times New Roman" w:eastAsia="Calibri" w:hAnsi="Times New Roman"/>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33729DFD" w14:textId="6A571AEC"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F23C69B" w14:textId="200144BB" w:rsidR="00F56E3F" w:rsidRPr="000E1986" w:rsidRDefault="007B3961" w:rsidP="00F56E3F">
            <w:pPr>
              <w:jc w:val="center"/>
              <w:rPr>
                <w:rFonts w:ascii="Times New Roman" w:eastAsia="Calibri" w:hAnsi="Times New Roman"/>
                <w:lang w:eastAsia="en-US"/>
              </w:rPr>
            </w:pPr>
            <w:r>
              <w:rPr>
                <w:rFonts w:ascii="Times New Roman" w:eastAsia="Calibri" w:hAnsi="Times New Roman"/>
                <w:lang w:eastAsia="en-US"/>
              </w:rPr>
              <w:t>2</w:t>
            </w:r>
            <w:r w:rsidR="00F56E3F" w:rsidRPr="000E1986">
              <w:rPr>
                <w:rFonts w:ascii="Times New Roman" w:eastAsia="Calibri" w:hAnsi="Times New Roman"/>
                <w:lang w:eastAsia="en-US"/>
              </w:rPr>
              <w:t xml:space="preserve"> сентября</w:t>
            </w:r>
          </w:p>
        </w:tc>
        <w:tc>
          <w:tcPr>
            <w:tcW w:w="2268" w:type="dxa"/>
            <w:tcBorders>
              <w:top w:val="single" w:sz="4" w:space="0" w:color="000000"/>
              <w:left w:val="single" w:sz="4" w:space="0" w:color="000000"/>
              <w:bottom w:val="single" w:sz="4" w:space="0" w:color="000000"/>
              <w:right w:val="single" w:sz="4" w:space="0" w:color="000000"/>
            </w:tcBorders>
          </w:tcPr>
          <w:p w14:paraId="2A86FE07" w14:textId="54B4C65D"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w:t>
            </w:r>
            <w:proofErr w:type="gramStart"/>
            <w:r w:rsidRPr="000E1986">
              <w:rPr>
                <w:rFonts w:ascii="Times New Roman" w:eastAsia="Calibri" w:hAnsi="Times New Roman"/>
                <w:lang w:eastAsia="en-US"/>
              </w:rPr>
              <w:t xml:space="preserve">руководители,   </w:t>
            </w:r>
            <w:proofErr w:type="gramEnd"/>
          </w:p>
        </w:tc>
      </w:tr>
      <w:tr w:rsidR="00F56E3F" w:rsidRPr="000E1986" w14:paraId="094EEDE8" w14:textId="77777777" w:rsidTr="00F56E3F">
        <w:trPr>
          <w:trHeight w:val="1563"/>
        </w:trPr>
        <w:tc>
          <w:tcPr>
            <w:tcW w:w="846" w:type="dxa"/>
          </w:tcPr>
          <w:p w14:paraId="0DA48ABA"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ABB3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Выработка совместно со школьниками законов класса.  Способствовать сплочению коллектива класса через </w:t>
            </w:r>
            <w:proofErr w:type="spellStart"/>
            <w:r w:rsidRPr="000E1986">
              <w:rPr>
                <w:rFonts w:ascii="Times New Roman" w:eastAsia="Calibri" w:hAnsi="Times New Roman"/>
                <w:lang w:eastAsia="en-US"/>
              </w:rPr>
              <w:t>командообразование</w:t>
            </w:r>
            <w:proofErr w:type="spellEnd"/>
            <w:r w:rsidRPr="000E1986">
              <w:rPr>
                <w:rFonts w:ascii="Times New Roman" w:eastAsia="Calibri" w:hAnsi="Times New Roman"/>
                <w:lang w:eastAsia="en-US"/>
              </w:rPr>
              <w:t>,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259C146E" w14:textId="2AB0B44A"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87A5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909D575" w14:textId="6BB677BF"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руководители, </w:t>
            </w:r>
          </w:p>
        </w:tc>
      </w:tr>
      <w:tr w:rsidR="00F56E3F" w:rsidRPr="000E1986" w14:paraId="7CAD804F" w14:textId="77777777" w:rsidTr="00F56E3F">
        <w:tc>
          <w:tcPr>
            <w:tcW w:w="846" w:type="dxa"/>
          </w:tcPr>
          <w:p w14:paraId="34098F42"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C9B6BC" w14:textId="77777777" w:rsidR="00F56E3F" w:rsidRPr="000E1986" w:rsidRDefault="00F56E3F" w:rsidP="00F56E3F">
            <w:pPr>
              <w:tabs>
                <w:tab w:val="center" w:pos="2207"/>
                <w:tab w:val="center" w:pos="4977"/>
              </w:tabs>
              <w:jc w:val="both"/>
              <w:rPr>
                <w:rFonts w:ascii="Times New Roman" w:eastAsia="Calibri" w:hAnsi="Times New Roman"/>
                <w:lang w:eastAsia="en-US"/>
              </w:rPr>
            </w:pPr>
            <w:r w:rsidRPr="000E1986">
              <w:rPr>
                <w:rFonts w:ascii="Times New Roman" w:eastAsia="Calibri" w:hAnsi="Times New Roman"/>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6E742961" w14:textId="58014B94"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9645B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1A1397A6" w14:textId="521CD4F8"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руководители, </w:t>
            </w:r>
          </w:p>
        </w:tc>
      </w:tr>
      <w:tr w:rsidR="00F56E3F" w:rsidRPr="000E1986" w14:paraId="30548D1A" w14:textId="77777777" w:rsidTr="00F56E3F">
        <w:tc>
          <w:tcPr>
            <w:tcW w:w="846" w:type="dxa"/>
          </w:tcPr>
          <w:p w14:paraId="27206211"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05EFA53" w14:textId="77777777" w:rsidR="00F56E3F" w:rsidRPr="000E1986" w:rsidRDefault="00F56E3F" w:rsidP="00F56E3F">
            <w:pPr>
              <w:ind w:right="112"/>
              <w:jc w:val="both"/>
              <w:rPr>
                <w:rFonts w:ascii="Times New Roman" w:eastAsia="Calibri" w:hAnsi="Times New Roman"/>
                <w:lang w:eastAsia="en-US"/>
              </w:rPr>
            </w:pPr>
            <w:r w:rsidRPr="000E1986">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76B5F4F3" w14:textId="5B8E5593"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D831453" w14:textId="77777777" w:rsidR="00F56E3F" w:rsidRPr="000E1986" w:rsidRDefault="00F56E3F" w:rsidP="00F56E3F">
            <w:pPr>
              <w:spacing w:after="24"/>
              <w:jc w:val="center"/>
              <w:rPr>
                <w:rFonts w:ascii="Times New Roman" w:eastAsia="Calibri" w:hAnsi="Times New Roman"/>
                <w:lang w:eastAsia="en-US"/>
              </w:rPr>
            </w:pPr>
            <w:r w:rsidRPr="000E1986">
              <w:rPr>
                <w:rFonts w:ascii="Times New Roman" w:eastAsia="Calibri" w:hAnsi="Times New Roman"/>
                <w:lang w:eastAsia="en-US"/>
              </w:rPr>
              <w:t>Согласно</w:t>
            </w:r>
          </w:p>
          <w:p w14:paraId="68AF8C57"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плану   модуля «Ключевые</w:t>
            </w:r>
          </w:p>
          <w:p w14:paraId="31A7DDCB"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FF475B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61F4C28" w14:textId="77777777" w:rsidTr="00F56E3F">
        <w:tc>
          <w:tcPr>
            <w:tcW w:w="846" w:type="dxa"/>
          </w:tcPr>
          <w:p w14:paraId="36B5EAF3"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033135"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2183C2A8" w14:textId="7E75DA84"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CF5902" w14:textId="77777777" w:rsidR="00F56E3F" w:rsidRPr="000E1986" w:rsidRDefault="00F56E3F" w:rsidP="00F56E3F">
            <w:pPr>
              <w:spacing w:after="3"/>
              <w:jc w:val="center"/>
              <w:rPr>
                <w:rFonts w:ascii="Times New Roman" w:eastAsia="Calibri" w:hAnsi="Times New Roman"/>
                <w:lang w:eastAsia="en-US"/>
              </w:rPr>
            </w:pPr>
            <w:r w:rsidRPr="000E1986">
              <w:rPr>
                <w:rFonts w:ascii="Times New Roman" w:eastAsia="Calibri" w:hAnsi="Times New Roman"/>
                <w:lang w:eastAsia="en-US"/>
              </w:rPr>
              <w:t>Согласно плану   модуля «Экскурсии, экспедиции,</w:t>
            </w:r>
          </w:p>
          <w:p w14:paraId="6B96817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7F2512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4CBB06D9" w14:textId="77777777" w:rsidTr="00F56E3F">
        <w:tc>
          <w:tcPr>
            <w:tcW w:w="846" w:type="dxa"/>
          </w:tcPr>
          <w:p w14:paraId="29B98D53"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E6F671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Изучение учащихся класса (потребности, интересы, склонности и другие личностные</w:t>
            </w:r>
          </w:p>
          <w:p w14:paraId="22D3CC0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32480CF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126AF23" w14:textId="0A4CEC4C"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4197C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0D588F5" w14:textId="65B04976"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руководители,  </w:t>
            </w:r>
          </w:p>
          <w:p w14:paraId="0AF3F99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19AB83EC" w14:textId="77777777" w:rsidTr="00F56E3F">
        <w:tc>
          <w:tcPr>
            <w:tcW w:w="846" w:type="dxa"/>
          </w:tcPr>
          <w:p w14:paraId="3E028960"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5CF9DA" w14:textId="220DD4D5" w:rsidR="00F56E3F" w:rsidRPr="000E1986" w:rsidRDefault="00F56E3F" w:rsidP="00F56E3F">
            <w:pPr>
              <w:jc w:val="both"/>
              <w:rPr>
                <w:rFonts w:ascii="Times New Roman" w:eastAsia="Calibri" w:hAnsi="Times New Roman"/>
                <w:lang w:eastAsia="en-US"/>
              </w:rPr>
            </w:pPr>
            <w:proofErr w:type="gramStart"/>
            <w:r w:rsidRPr="000E1986">
              <w:rPr>
                <w:rFonts w:ascii="Times New Roman" w:eastAsia="Calibri" w:hAnsi="Times New Roman"/>
                <w:lang w:eastAsia="en-US"/>
              </w:rPr>
              <w:t>Адаптация  пятиклассников</w:t>
            </w:r>
            <w:proofErr w:type="gramEnd"/>
          </w:p>
          <w:p w14:paraId="43E9C8BB" w14:textId="77777777" w:rsidR="00F56E3F" w:rsidRPr="000E1986" w:rsidRDefault="00F56E3F" w:rsidP="00F56E3F">
            <w:pPr>
              <w:jc w:val="both"/>
              <w:rPr>
                <w:rFonts w:ascii="Times New Roman" w:eastAsia="Calibri" w:hAnsi="Times New Roman"/>
                <w:lang w:eastAsia="en-US"/>
              </w:rPr>
            </w:pPr>
          </w:p>
          <w:p w14:paraId="7AC69209" w14:textId="77777777"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DD6DE3" w14:textId="7BEFB83F"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FCD78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8A03A6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05EE151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2935038D" w14:textId="77777777" w:rsidTr="00F56E3F">
        <w:tc>
          <w:tcPr>
            <w:tcW w:w="846" w:type="dxa"/>
          </w:tcPr>
          <w:p w14:paraId="63F0BE89"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5CA8AC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Формирование традиций в классном коллективе:</w:t>
            </w:r>
          </w:p>
          <w:p w14:paraId="6639C0B0" w14:textId="15B98989"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50A21114" w14:textId="367C3CA7"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47610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6D391D" w14:textId="77777777" w:rsidR="00F56E3F" w:rsidRPr="000E1986" w:rsidRDefault="00F56E3F" w:rsidP="00F56E3F">
            <w:pPr>
              <w:ind w:right="31"/>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85A7DBF" w14:textId="77777777" w:rsidTr="00F56E3F">
        <w:tc>
          <w:tcPr>
            <w:tcW w:w="846" w:type="dxa"/>
          </w:tcPr>
          <w:p w14:paraId="71D5EEFE" w14:textId="77777777" w:rsidR="00F56E3F" w:rsidRPr="000E1986" w:rsidRDefault="00F56E3F"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3E7E02"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7374F6C1" w14:textId="572F9E92"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92B36C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9E099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42BC15A" w14:textId="77777777" w:rsidTr="004C6403">
        <w:trPr>
          <w:trHeight w:val="1176"/>
        </w:trPr>
        <w:tc>
          <w:tcPr>
            <w:tcW w:w="846" w:type="dxa"/>
          </w:tcPr>
          <w:p w14:paraId="4297060B" w14:textId="77777777" w:rsidR="000E1986" w:rsidRPr="000E1986" w:rsidRDefault="000E1986" w:rsidP="00AE0968">
            <w:pPr>
              <w:numPr>
                <w:ilvl w:val="0"/>
                <w:numId w:val="9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6CF9F00"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Коррекция поведения ребенка </w:t>
            </w:r>
            <w:proofErr w:type="gramStart"/>
            <w:r w:rsidRPr="000E1986">
              <w:rPr>
                <w:rFonts w:ascii="Times New Roman" w:eastAsia="Calibri" w:hAnsi="Times New Roman"/>
                <w:lang w:eastAsia="en-US"/>
              </w:rPr>
              <w:t>через  беседы</w:t>
            </w:r>
            <w:proofErr w:type="gramEnd"/>
            <w:r w:rsidRPr="000E1986">
              <w:rPr>
                <w:rFonts w:ascii="Times New Roman" w:eastAsia="Calibri" w:hAnsi="Times New Roman"/>
                <w:lang w:eastAsia="en-US"/>
              </w:rPr>
              <w:t xml:space="preserve">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56139605" w14:textId="32239A49" w:rsidR="000E1986" w:rsidRPr="000E1986" w:rsidRDefault="00F56E3F" w:rsidP="000E1986">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86F218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6A66C8A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697A438F" w14:textId="77777777" w:rsidTr="004C6403">
        <w:tc>
          <w:tcPr>
            <w:tcW w:w="9634" w:type="dxa"/>
            <w:gridSpan w:val="5"/>
            <w:tcBorders>
              <w:right w:val="single" w:sz="4" w:space="0" w:color="000000"/>
            </w:tcBorders>
            <w:shd w:val="clear" w:color="auto" w:fill="auto"/>
          </w:tcPr>
          <w:p w14:paraId="1DA54CA6" w14:textId="77777777" w:rsidR="000E1986" w:rsidRPr="004C6403" w:rsidRDefault="000E1986" w:rsidP="000E1986">
            <w:pPr>
              <w:ind w:right="218"/>
              <w:jc w:val="center"/>
              <w:rPr>
                <w:rFonts w:ascii="Times New Roman" w:eastAsia="Calibri" w:hAnsi="Times New Roman"/>
                <w:b/>
                <w:i/>
                <w:lang w:eastAsia="en-US"/>
              </w:rPr>
            </w:pPr>
            <w:r w:rsidRPr="004C6403">
              <w:rPr>
                <w:rFonts w:ascii="Times New Roman" w:eastAsia="Calibri" w:hAnsi="Times New Roman"/>
                <w:b/>
                <w:i/>
                <w:lang w:eastAsia="en-US"/>
              </w:rPr>
              <w:t>Индивидуальная работа с обучающимися</w:t>
            </w:r>
          </w:p>
        </w:tc>
      </w:tr>
      <w:tr w:rsidR="00F56E3F" w:rsidRPr="000E1986" w14:paraId="5FE25B8D" w14:textId="77777777" w:rsidTr="00F56E3F">
        <w:tc>
          <w:tcPr>
            <w:tcW w:w="846" w:type="dxa"/>
          </w:tcPr>
          <w:p w14:paraId="127EBB30" w14:textId="77777777" w:rsidR="00F56E3F" w:rsidRPr="000E1986" w:rsidRDefault="00F56E3F" w:rsidP="00AE0968">
            <w:pPr>
              <w:numPr>
                <w:ilvl w:val="0"/>
                <w:numId w:val="9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FEC0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036F200A" w14:textId="735064C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2CE26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9F610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F56E3F" w:rsidRPr="000E1986" w14:paraId="081E47CB" w14:textId="77777777" w:rsidTr="00F56E3F">
        <w:tc>
          <w:tcPr>
            <w:tcW w:w="846" w:type="dxa"/>
          </w:tcPr>
          <w:p w14:paraId="09DF2484" w14:textId="77777777" w:rsidR="00F56E3F" w:rsidRPr="000E1986" w:rsidRDefault="00F56E3F" w:rsidP="00AE0968">
            <w:pPr>
              <w:numPr>
                <w:ilvl w:val="0"/>
                <w:numId w:val="9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888BD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16946D8" w14:textId="6E362CC2"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ECF857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A40EF0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67AD8A8" w14:textId="77777777" w:rsidTr="00F56E3F">
        <w:tc>
          <w:tcPr>
            <w:tcW w:w="846" w:type="dxa"/>
          </w:tcPr>
          <w:p w14:paraId="0CB4FA56" w14:textId="77777777" w:rsidR="00F56E3F" w:rsidRPr="000E1986" w:rsidRDefault="00F56E3F" w:rsidP="00AE0968">
            <w:pPr>
              <w:numPr>
                <w:ilvl w:val="0"/>
                <w:numId w:val="9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F4629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беседы с обучающимися. </w:t>
            </w:r>
            <w:proofErr w:type="gramStart"/>
            <w:r w:rsidRPr="000E1986">
              <w:rPr>
                <w:rFonts w:ascii="Times New Roman" w:eastAsia="Calibri" w:hAnsi="Times New Roman"/>
                <w:lang w:eastAsia="en-US"/>
              </w:rPr>
              <w:t>Контроль  за</w:t>
            </w:r>
            <w:proofErr w:type="gramEnd"/>
            <w:r w:rsidRPr="000E1986">
              <w:rPr>
                <w:rFonts w:ascii="Times New Roman" w:eastAsia="Calibri" w:hAnsi="Times New Roman"/>
                <w:lang w:eastAsia="en-US"/>
              </w:rPr>
              <w:t xml:space="preserve">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B76771E" w14:textId="2F5FF70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AC4B24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6F95692" w14:textId="575BC27C"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w:t>
            </w:r>
            <w:proofErr w:type="gramStart"/>
            <w:r w:rsidRPr="000E1986">
              <w:rPr>
                <w:rFonts w:ascii="Times New Roman" w:eastAsia="Calibri" w:hAnsi="Times New Roman"/>
                <w:lang w:eastAsia="en-US"/>
              </w:rPr>
              <w:t>руководители,  педагог</w:t>
            </w:r>
            <w:proofErr w:type="gramEnd"/>
            <w:r w:rsidRPr="000E1986">
              <w:rPr>
                <w:rFonts w:ascii="Times New Roman" w:eastAsia="Calibri" w:hAnsi="Times New Roman"/>
                <w:lang w:eastAsia="en-US"/>
              </w:rPr>
              <w:t>-психолог</w:t>
            </w:r>
          </w:p>
        </w:tc>
      </w:tr>
      <w:tr w:rsidR="00F56E3F" w:rsidRPr="000E1986" w14:paraId="2E733B8B" w14:textId="77777777" w:rsidTr="00F56E3F">
        <w:tc>
          <w:tcPr>
            <w:tcW w:w="846" w:type="dxa"/>
          </w:tcPr>
          <w:p w14:paraId="5214DB33" w14:textId="77777777" w:rsidR="00F56E3F" w:rsidRPr="000E1986" w:rsidRDefault="00F56E3F" w:rsidP="00AE0968">
            <w:pPr>
              <w:numPr>
                <w:ilvl w:val="0"/>
                <w:numId w:val="9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52A13E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3A49B592" w14:textId="2E00B3EA"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8C76E2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5DA301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5AE03DE" w14:textId="77777777" w:rsidTr="004C6403">
        <w:tc>
          <w:tcPr>
            <w:tcW w:w="9634" w:type="dxa"/>
            <w:gridSpan w:val="5"/>
            <w:tcBorders>
              <w:right w:val="single" w:sz="4" w:space="0" w:color="000000"/>
            </w:tcBorders>
            <w:shd w:val="clear" w:color="auto" w:fill="auto"/>
          </w:tcPr>
          <w:p w14:paraId="15C019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Профилактика и безопасность</w:t>
            </w:r>
          </w:p>
        </w:tc>
      </w:tr>
      <w:tr w:rsidR="00F56E3F" w:rsidRPr="000E1986" w14:paraId="54CE174B" w14:textId="77777777" w:rsidTr="00F56E3F">
        <w:tc>
          <w:tcPr>
            <w:tcW w:w="846" w:type="dxa"/>
          </w:tcPr>
          <w:p w14:paraId="7FD70C6C" w14:textId="77777777" w:rsidR="00F56E3F" w:rsidRPr="000E1986" w:rsidRDefault="00F56E3F" w:rsidP="00AE0968">
            <w:pPr>
              <w:numPr>
                <w:ilvl w:val="0"/>
                <w:numId w:val="9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0494F3"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 xml:space="preserve">Проведение консультаций с учителями- предметниками, направленные </w:t>
            </w:r>
            <w:proofErr w:type="gramStart"/>
            <w:r w:rsidRPr="000E1986">
              <w:rPr>
                <w:rFonts w:ascii="Times New Roman" w:eastAsia="Calibri" w:hAnsi="Times New Roman"/>
                <w:lang w:eastAsia="en-US"/>
              </w:rPr>
              <w:t>на  формирование</w:t>
            </w:r>
            <w:proofErr w:type="gramEnd"/>
            <w:r w:rsidRPr="000E1986">
              <w:rPr>
                <w:rFonts w:ascii="Times New Roman" w:eastAsia="Calibri" w:hAnsi="Times New Roman"/>
                <w:lang w:eastAsia="en-US"/>
              </w:rPr>
              <w:t xml:space="preserve">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62D32915" w14:textId="0A7AB1AE"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DBFF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EEF23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w:t>
            </w:r>
            <w:proofErr w:type="gramStart"/>
            <w:r w:rsidRPr="000E1986">
              <w:rPr>
                <w:rFonts w:ascii="Times New Roman" w:eastAsia="Calibri" w:hAnsi="Times New Roman"/>
                <w:lang w:eastAsia="en-US"/>
              </w:rPr>
              <w:t xml:space="preserve">руководители,   </w:t>
            </w:r>
            <w:proofErr w:type="gramEnd"/>
            <w:r w:rsidRPr="000E1986">
              <w:rPr>
                <w:rFonts w:ascii="Times New Roman" w:eastAsia="Calibri" w:hAnsi="Times New Roman"/>
                <w:lang w:eastAsia="en-US"/>
              </w:rPr>
              <w:t xml:space="preserve"> учителя- предметники</w:t>
            </w:r>
          </w:p>
        </w:tc>
      </w:tr>
      <w:tr w:rsidR="00F56E3F" w:rsidRPr="000E1986" w14:paraId="6A45259D" w14:textId="77777777" w:rsidTr="00F56E3F">
        <w:tc>
          <w:tcPr>
            <w:tcW w:w="846" w:type="dxa"/>
          </w:tcPr>
          <w:p w14:paraId="01607BC1" w14:textId="77777777" w:rsidR="00F56E3F" w:rsidRPr="000E1986" w:rsidRDefault="00F56E3F" w:rsidP="00AE0968">
            <w:pPr>
              <w:numPr>
                <w:ilvl w:val="0"/>
                <w:numId w:val="9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7856FB"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CADBA0B" w14:textId="1FFF224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71B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447F7F58" w14:textId="4144CE0F"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465243BA" w14:textId="77777777" w:rsidTr="00F56E3F">
        <w:tc>
          <w:tcPr>
            <w:tcW w:w="846" w:type="dxa"/>
          </w:tcPr>
          <w:p w14:paraId="79C0DF48" w14:textId="77777777" w:rsidR="00F56E3F" w:rsidRPr="000E1986" w:rsidRDefault="00F56E3F" w:rsidP="00AE0968">
            <w:pPr>
              <w:numPr>
                <w:ilvl w:val="0"/>
                <w:numId w:val="9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42D8E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5A87C040" w14:textId="19D39F65"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4E7493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7F0A762" w14:textId="742ADE1B" w:rsidR="00F56E3F" w:rsidRPr="000E1986" w:rsidRDefault="00F56E3F" w:rsidP="00F56E3F">
            <w:pPr>
              <w:tabs>
                <w:tab w:val="left" w:pos="1441"/>
              </w:tabs>
              <w:ind w:right="34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w:t>
            </w:r>
          </w:p>
        </w:tc>
      </w:tr>
      <w:tr w:rsidR="00F56E3F" w:rsidRPr="000E1986" w14:paraId="33B416CB" w14:textId="77777777" w:rsidTr="00F56E3F">
        <w:tc>
          <w:tcPr>
            <w:tcW w:w="846" w:type="dxa"/>
          </w:tcPr>
          <w:p w14:paraId="5CFD0A57" w14:textId="77777777" w:rsidR="00F56E3F" w:rsidRPr="000E1986" w:rsidRDefault="00F56E3F" w:rsidP="00AE0968">
            <w:pPr>
              <w:numPr>
                <w:ilvl w:val="0"/>
                <w:numId w:val="9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82884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14B3732D" w14:textId="66969AB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356353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5D44CE8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8C6439E" w14:textId="77777777" w:rsidTr="00F56E3F">
        <w:tc>
          <w:tcPr>
            <w:tcW w:w="846" w:type="dxa"/>
          </w:tcPr>
          <w:p w14:paraId="1EDB25FE" w14:textId="77777777" w:rsidR="00F56E3F" w:rsidRPr="000E1986" w:rsidRDefault="00F56E3F" w:rsidP="00AE0968">
            <w:pPr>
              <w:numPr>
                <w:ilvl w:val="0"/>
                <w:numId w:val="9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4D363F" w14:textId="77777777" w:rsidR="00F56E3F" w:rsidRPr="000E1986" w:rsidRDefault="00F56E3F" w:rsidP="00F56E3F">
            <w:pPr>
              <w:spacing w:line="276" w:lineRule="auto"/>
              <w:jc w:val="both"/>
              <w:rPr>
                <w:rFonts w:ascii="Times New Roman" w:eastAsia="Calibri" w:hAnsi="Times New Roman"/>
                <w:lang w:eastAsia="en-US"/>
              </w:rPr>
            </w:pPr>
            <w:r w:rsidRPr="000E1986">
              <w:rPr>
                <w:rFonts w:ascii="Times New Roman" w:eastAsia="Calibri" w:hAnsi="Times New Roman"/>
                <w:lang w:eastAsia="en-US"/>
              </w:rPr>
              <w:t xml:space="preserve">Вовлечение учителей - предметник во               </w:t>
            </w:r>
            <w:proofErr w:type="spellStart"/>
            <w:r w:rsidRPr="000E1986">
              <w:rPr>
                <w:rFonts w:ascii="Times New Roman" w:eastAsia="Calibri" w:hAnsi="Times New Roman"/>
                <w:lang w:eastAsia="en-US"/>
              </w:rPr>
              <w:t>внутриклассные</w:t>
            </w:r>
            <w:proofErr w:type="spellEnd"/>
            <w:r w:rsidRPr="000E1986">
              <w:rPr>
                <w:rFonts w:ascii="Times New Roman" w:eastAsia="Calibri" w:hAnsi="Times New Roman"/>
                <w:lang w:eastAsia="en-US"/>
              </w:rPr>
              <w:t xml:space="preserve"> дела </w:t>
            </w:r>
          </w:p>
          <w:p w14:paraId="2526F8D6"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324FD6F" w14:textId="3ABB3594"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D1B87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442672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121004E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0B9832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C4D962F" w14:textId="77777777" w:rsidTr="00F56E3F">
        <w:trPr>
          <w:trHeight w:val="920"/>
        </w:trPr>
        <w:tc>
          <w:tcPr>
            <w:tcW w:w="846" w:type="dxa"/>
          </w:tcPr>
          <w:p w14:paraId="191CE522" w14:textId="77777777" w:rsidR="00F56E3F" w:rsidRPr="000E1986" w:rsidRDefault="00F56E3F" w:rsidP="00AE0968">
            <w:pPr>
              <w:numPr>
                <w:ilvl w:val="0"/>
                <w:numId w:val="9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48F0FF0"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учителей - предметников к участию в родительских собраниях класса </w:t>
            </w:r>
          </w:p>
          <w:p w14:paraId="7F6321B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110D73" w14:textId="3B033E57"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E3DAF7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5F808AD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615C5A6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2F05605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361A5592" w14:textId="77777777" w:rsidTr="004C6403">
        <w:tc>
          <w:tcPr>
            <w:tcW w:w="9634" w:type="dxa"/>
            <w:gridSpan w:val="5"/>
            <w:tcBorders>
              <w:right w:val="single" w:sz="4" w:space="0" w:color="000000"/>
            </w:tcBorders>
            <w:shd w:val="clear" w:color="auto" w:fill="auto"/>
          </w:tcPr>
          <w:p w14:paraId="47878C33" w14:textId="77777777" w:rsidR="000E1986" w:rsidRPr="000E1986" w:rsidRDefault="000E1986" w:rsidP="000E1986">
            <w:pPr>
              <w:jc w:val="center"/>
              <w:rPr>
                <w:rFonts w:ascii="Times New Roman" w:eastAsia="Calibri" w:hAnsi="Times New Roman"/>
                <w:b/>
                <w:lang w:eastAsia="en-US"/>
              </w:rPr>
            </w:pPr>
            <w:r w:rsidRPr="003553BF">
              <w:rPr>
                <w:rFonts w:ascii="Times New Roman" w:eastAsia="Calibri" w:hAnsi="Times New Roman"/>
                <w:b/>
                <w:lang w:eastAsia="en-US"/>
              </w:rPr>
              <w:t>Взаимодействие с родителями (законными представителями)</w:t>
            </w:r>
          </w:p>
        </w:tc>
      </w:tr>
      <w:tr w:rsidR="00F56E3F" w:rsidRPr="000E1986" w14:paraId="6654566D" w14:textId="77777777" w:rsidTr="00F56E3F">
        <w:tc>
          <w:tcPr>
            <w:tcW w:w="846" w:type="dxa"/>
          </w:tcPr>
          <w:p w14:paraId="2B51A219" w14:textId="77777777" w:rsidR="00F56E3F" w:rsidRPr="000E1986" w:rsidRDefault="00F56E3F" w:rsidP="00AE0968">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5C46DAC"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0BB06276" w14:textId="494B24D7"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BE0F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7E71EC0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7378318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65115E1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1BA2259B" w14:textId="77777777" w:rsidTr="00F56E3F">
        <w:tc>
          <w:tcPr>
            <w:tcW w:w="846" w:type="dxa"/>
          </w:tcPr>
          <w:p w14:paraId="4C846FE9" w14:textId="77777777" w:rsidR="00F56E3F" w:rsidRPr="000E1986" w:rsidRDefault="00F56E3F" w:rsidP="00AE0968">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FC60F18" w14:textId="77777777" w:rsidR="00F56E3F" w:rsidRPr="000E1986" w:rsidRDefault="00F56E3F" w:rsidP="00F56E3F">
            <w:pPr>
              <w:ind w:right="54"/>
              <w:jc w:val="both"/>
              <w:rPr>
                <w:rFonts w:ascii="Times New Roman" w:eastAsia="Calibri" w:hAnsi="Times New Roman"/>
                <w:lang w:eastAsia="en-US"/>
              </w:rPr>
            </w:pPr>
            <w:r w:rsidRPr="000E1986">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3C3DD034" w14:textId="62D13B39"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A6935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357A50" w14:textId="782AFAC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C56B003" w14:textId="77777777" w:rsidTr="00F56E3F">
        <w:tc>
          <w:tcPr>
            <w:tcW w:w="846" w:type="dxa"/>
          </w:tcPr>
          <w:p w14:paraId="36897D48" w14:textId="77777777" w:rsidR="00F56E3F" w:rsidRPr="000E1986" w:rsidRDefault="00F56E3F" w:rsidP="00AE0968">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98020E" w14:textId="77777777" w:rsidR="00F56E3F" w:rsidRPr="000E1986" w:rsidRDefault="00F56E3F" w:rsidP="00F56E3F">
            <w:pPr>
              <w:tabs>
                <w:tab w:val="left" w:pos="3158"/>
              </w:tabs>
              <w:ind w:right="293"/>
              <w:jc w:val="both"/>
              <w:rPr>
                <w:rFonts w:ascii="Times New Roman" w:eastAsia="Calibri" w:hAnsi="Times New Roman"/>
                <w:lang w:eastAsia="en-US"/>
              </w:rPr>
            </w:pPr>
            <w:r w:rsidRPr="000E1986">
              <w:rPr>
                <w:rFonts w:ascii="Times New Roman" w:eastAsia="Calibri" w:hAnsi="Times New Roman"/>
                <w:lang w:eastAsia="en-US"/>
              </w:rPr>
              <w:t xml:space="preserve">Организация родительских собраний, происходящих в режиме обсуждения наиболее </w:t>
            </w:r>
            <w:r w:rsidRPr="000E1986">
              <w:rPr>
                <w:rFonts w:ascii="Times New Roman" w:eastAsia="Calibri" w:hAnsi="Times New Roman"/>
                <w:lang w:eastAsia="en-US"/>
              </w:rPr>
              <w:lastRenderedPageBreak/>
              <w:t>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0993B732" w14:textId="0FD9E1DC"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lastRenderedPageBreak/>
              <w:t>10-11</w:t>
            </w:r>
          </w:p>
        </w:tc>
        <w:tc>
          <w:tcPr>
            <w:tcW w:w="1842" w:type="dxa"/>
            <w:tcBorders>
              <w:top w:val="single" w:sz="4" w:space="0" w:color="000000"/>
              <w:left w:val="single" w:sz="4" w:space="0" w:color="000000"/>
              <w:bottom w:val="single" w:sz="4" w:space="0" w:color="000000"/>
              <w:right w:val="single" w:sz="4" w:space="0" w:color="000000"/>
            </w:tcBorders>
          </w:tcPr>
          <w:p w14:paraId="02E7A00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F3F6FB" w14:textId="24AA8165" w:rsidR="00F56E3F" w:rsidRPr="000E1986" w:rsidRDefault="00F56E3F" w:rsidP="00F56E3F">
            <w:pPr>
              <w:ind w:right="192"/>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268F0CAF" w14:textId="77777777" w:rsidTr="00F56E3F">
        <w:tc>
          <w:tcPr>
            <w:tcW w:w="846" w:type="dxa"/>
          </w:tcPr>
          <w:p w14:paraId="34AB2FBC" w14:textId="77777777" w:rsidR="00F56E3F" w:rsidRPr="000E1986" w:rsidRDefault="00F56E3F" w:rsidP="00AE0968">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5302E2" w14:textId="77777777" w:rsidR="00F56E3F" w:rsidRPr="000E1986" w:rsidRDefault="00F56E3F" w:rsidP="00F56E3F">
            <w:pPr>
              <w:tabs>
                <w:tab w:val="left" w:pos="3158"/>
              </w:tabs>
              <w:ind w:right="238"/>
              <w:jc w:val="both"/>
              <w:rPr>
                <w:rFonts w:ascii="Times New Roman" w:eastAsia="Calibri" w:hAnsi="Times New Roman"/>
                <w:lang w:eastAsia="en-US"/>
              </w:rPr>
            </w:pPr>
            <w:r w:rsidRPr="000E1986">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59A26BCC" w14:textId="34BA7AD5"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70E46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9C0051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CCA905E" w14:textId="77777777" w:rsidTr="00F56E3F">
        <w:tc>
          <w:tcPr>
            <w:tcW w:w="846" w:type="dxa"/>
          </w:tcPr>
          <w:p w14:paraId="58E64F31" w14:textId="77777777" w:rsidR="00F56E3F" w:rsidRPr="000E1986" w:rsidRDefault="00F56E3F" w:rsidP="00AE0968">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678FEC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3AD36C1E" w14:textId="1632FC6B"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E781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B5F299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A44CC7C" w14:textId="77777777" w:rsidTr="00F56E3F">
        <w:tc>
          <w:tcPr>
            <w:tcW w:w="846" w:type="dxa"/>
          </w:tcPr>
          <w:p w14:paraId="3211472F" w14:textId="77777777" w:rsidR="00F56E3F" w:rsidRPr="000E1986" w:rsidRDefault="00F56E3F" w:rsidP="00AE0968">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E4923E" w14:textId="77777777" w:rsidR="00F56E3F" w:rsidRPr="000E1986" w:rsidRDefault="00F56E3F" w:rsidP="00F56E3F">
            <w:pPr>
              <w:jc w:val="both"/>
              <w:rPr>
                <w:rFonts w:ascii="Times New Roman" w:eastAsia="Calibri" w:hAnsi="Times New Roman"/>
                <w:lang w:eastAsia="en-US"/>
              </w:rPr>
            </w:pPr>
            <w:proofErr w:type="gramStart"/>
            <w:r w:rsidRPr="000E1986">
              <w:rPr>
                <w:rFonts w:ascii="Times New Roman" w:eastAsia="Calibri" w:hAnsi="Times New Roman"/>
                <w:lang w:eastAsia="en-US"/>
              </w:rPr>
              <w:t>Организация  и</w:t>
            </w:r>
            <w:proofErr w:type="gramEnd"/>
            <w:r w:rsidRPr="000E1986">
              <w:rPr>
                <w:rFonts w:ascii="Times New Roman" w:eastAsia="Calibri" w:hAnsi="Times New Roman"/>
                <w:lang w:eastAsia="en-US"/>
              </w:rPr>
              <w:t xml:space="preserve">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ACB28E4" w14:textId="3D0A5BE7"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EECA0E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6E56AF4" w14:textId="15D18077" w:rsidR="00F56E3F" w:rsidRPr="000E1986" w:rsidRDefault="00F56E3F" w:rsidP="00F56E3F">
            <w:pPr>
              <w:ind w:right="39"/>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bl>
    <w:p w14:paraId="3942D79D" w14:textId="5A1F107F" w:rsidR="000E1986" w:rsidRPr="000E1986" w:rsidRDefault="000E1986" w:rsidP="000E1986">
      <w:pPr>
        <w:tabs>
          <w:tab w:val="left" w:pos="954"/>
        </w:tabs>
        <w:rPr>
          <w:rFonts w:ascii="Times New Roman" w:eastAsia="Calibri" w:hAnsi="Times New Roman"/>
          <w:sz w:val="24"/>
          <w:lang w:eastAsia="en-US"/>
        </w:rPr>
      </w:pPr>
    </w:p>
    <w:p w14:paraId="54567F78"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3. </w:t>
      </w:r>
      <w:r w:rsidRPr="0056775D">
        <w:rPr>
          <w:rFonts w:ascii="Times New Roman" w:eastAsia="Calibri" w:hAnsi="Times New Roman"/>
          <w:b/>
          <w:sz w:val="24"/>
          <w:szCs w:val="24"/>
          <w:lang w:eastAsia="en-US"/>
        </w:rPr>
        <w:t>Урочная деятельность</w:t>
      </w:r>
    </w:p>
    <w:p w14:paraId="15650BD8"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C2F28B0" w14:textId="77777777" w:rsidTr="004C6403">
        <w:tc>
          <w:tcPr>
            <w:tcW w:w="9634" w:type="dxa"/>
            <w:gridSpan w:val="5"/>
            <w:shd w:val="clear" w:color="auto" w:fill="auto"/>
          </w:tcPr>
          <w:p w14:paraId="19D1AEE4"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277D8DE0" w14:textId="77777777" w:rsidTr="00F56E3F">
        <w:tc>
          <w:tcPr>
            <w:tcW w:w="846" w:type="dxa"/>
          </w:tcPr>
          <w:p w14:paraId="5838A2D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FCB966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1054C847"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1F9418B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0F861F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31C036E" w14:textId="77777777" w:rsidTr="00F56E3F">
        <w:tc>
          <w:tcPr>
            <w:tcW w:w="846" w:type="dxa"/>
          </w:tcPr>
          <w:p w14:paraId="16B8A4E4"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9A82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768CD012" w14:textId="449DF33F"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3173A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D2C12FE" w14:textId="77777777" w:rsidR="000A19A5" w:rsidRPr="000E1986" w:rsidRDefault="000A19A5" w:rsidP="000A19A5">
            <w:pPr>
              <w:spacing w:after="1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1EE199F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4FDBECE6" w14:textId="77777777" w:rsidR="000A19A5" w:rsidRPr="000E1986" w:rsidRDefault="000A19A5" w:rsidP="000A19A5">
            <w:pPr>
              <w:jc w:val="center"/>
              <w:rPr>
                <w:rFonts w:ascii="Times New Roman" w:eastAsia="Calibri" w:hAnsi="Times New Roman"/>
                <w:lang w:eastAsia="en-US"/>
              </w:rPr>
            </w:pPr>
          </w:p>
        </w:tc>
      </w:tr>
      <w:tr w:rsidR="000A19A5" w:rsidRPr="000E1986" w14:paraId="15AA9BC4" w14:textId="77777777" w:rsidTr="00F56E3F">
        <w:tc>
          <w:tcPr>
            <w:tcW w:w="846" w:type="dxa"/>
          </w:tcPr>
          <w:p w14:paraId="24BC5E91"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9849EB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Визуальные образы (предметно-</w:t>
            </w:r>
          </w:p>
          <w:p w14:paraId="1FC9BB9B" w14:textId="77777777" w:rsidR="000A19A5" w:rsidRPr="000E1986" w:rsidRDefault="000A19A5" w:rsidP="000A19A5">
            <w:pPr>
              <w:spacing w:after="20"/>
              <w:jc w:val="both"/>
              <w:rPr>
                <w:rFonts w:ascii="Times New Roman" w:eastAsia="Calibri" w:hAnsi="Times New Roman"/>
                <w:lang w:eastAsia="en-US"/>
              </w:rPr>
            </w:pPr>
            <w:r w:rsidRPr="000E1986">
              <w:rPr>
                <w:rFonts w:ascii="Times New Roman" w:eastAsia="Calibri" w:hAnsi="Times New Roman"/>
                <w:lang w:eastAsia="en-US"/>
              </w:rPr>
              <w:t>эстетическая среда, наглядная агитация</w:t>
            </w:r>
          </w:p>
          <w:p w14:paraId="192EFD15"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школьных стендов предметной направленности)</w:t>
            </w:r>
          </w:p>
          <w:p w14:paraId="3AAFC4F4"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4239292" w14:textId="7A898D3A"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3BA9AE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8D605D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E6BE6F9" w14:textId="77777777" w:rsidTr="00F56E3F">
        <w:tc>
          <w:tcPr>
            <w:tcW w:w="846" w:type="dxa"/>
          </w:tcPr>
          <w:p w14:paraId="4D266A72"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E72C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1519B2" w14:textId="09FBE601"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087BB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2397DFF"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22A39F0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7A1839BC" w14:textId="77777777" w:rsidR="000A19A5" w:rsidRPr="000E1986" w:rsidRDefault="000A19A5" w:rsidP="000A19A5">
            <w:pPr>
              <w:jc w:val="center"/>
              <w:rPr>
                <w:rFonts w:ascii="Times New Roman" w:eastAsia="Calibri" w:hAnsi="Times New Roman"/>
                <w:lang w:eastAsia="en-US"/>
              </w:rPr>
            </w:pPr>
          </w:p>
        </w:tc>
      </w:tr>
      <w:tr w:rsidR="000A19A5" w:rsidRPr="000E1986" w14:paraId="7E24CC7E" w14:textId="77777777" w:rsidTr="00F56E3F">
        <w:tc>
          <w:tcPr>
            <w:tcW w:w="846" w:type="dxa"/>
          </w:tcPr>
          <w:p w14:paraId="5C8893BB"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984C64" w14:textId="77777777" w:rsidR="000A19A5" w:rsidRPr="000E1986" w:rsidRDefault="000A19A5" w:rsidP="000A19A5">
            <w:pPr>
              <w:spacing w:after="24"/>
              <w:jc w:val="both"/>
              <w:rPr>
                <w:rFonts w:ascii="Times New Roman" w:eastAsia="Calibri" w:hAnsi="Times New Roman"/>
                <w:lang w:eastAsia="en-US"/>
              </w:rPr>
            </w:pPr>
            <w:r w:rsidRPr="000E1986">
              <w:rPr>
                <w:rFonts w:ascii="Times New Roman" w:eastAsia="Calibri" w:hAnsi="Times New Roman"/>
                <w:lang w:eastAsia="en-US"/>
              </w:rPr>
              <w:t xml:space="preserve">Проведение: </w:t>
            </w:r>
          </w:p>
          <w:p w14:paraId="33B781E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r w:rsidRPr="000E1986">
              <w:rPr>
                <w:rFonts w:ascii="Times New Roman" w:eastAsia="Calibri" w:hAnsi="Times New Roman"/>
                <w:i/>
                <w:lang w:eastAsia="en-US"/>
              </w:rPr>
              <w:t>обучающих мероприятий</w:t>
            </w:r>
            <w:r w:rsidRPr="000E1986">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E1986">
              <w:rPr>
                <w:rFonts w:ascii="Times New Roman" w:eastAsia="Calibri" w:hAnsi="Times New Roman"/>
                <w:i/>
                <w:lang w:eastAsia="en-US"/>
              </w:rPr>
              <w:t>-учебно-развлекательных мероприятий:</w:t>
            </w:r>
            <w:r w:rsidRPr="000E1986">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21FF5236" w14:textId="1FB378A0"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01AC8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A454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D63969C" w14:textId="77777777" w:rsidTr="004B4EA4">
        <w:tc>
          <w:tcPr>
            <w:tcW w:w="846" w:type="dxa"/>
          </w:tcPr>
          <w:p w14:paraId="64C5F488"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94301D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3AAB49D0" w14:textId="432757CF"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83B71D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B8A8D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Учителя-предметники</w:t>
            </w:r>
          </w:p>
        </w:tc>
      </w:tr>
      <w:tr w:rsidR="000A19A5" w:rsidRPr="000E1986" w14:paraId="50728C7F" w14:textId="77777777" w:rsidTr="004B4EA4">
        <w:tc>
          <w:tcPr>
            <w:tcW w:w="846" w:type="dxa"/>
          </w:tcPr>
          <w:p w14:paraId="4095A52E"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7EEACA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2A616AF1" w14:textId="57607731"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059D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3939973" w14:textId="69B476CB"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w:t>
            </w:r>
          </w:p>
        </w:tc>
      </w:tr>
      <w:tr w:rsidR="000A19A5" w:rsidRPr="000E1986" w14:paraId="77265395" w14:textId="77777777" w:rsidTr="004B4EA4">
        <w:tc>
          <w:tcPr>
            <w:tcW w:w="846" w:type="dxa"/>
          </w:tcPr>
          <w:p w14:paraId="5584B50F"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F22E0E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581A0F2C" w14:textId="2AC96838"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AC4F95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719EE0E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 учителя</w:t>
            </w:r>
          </w:p>
        </w:tc>
      </w:tr>
      <w:tr w:rsidR="000A19A5" w:rsidRPr="000E1986" w14:paraId="1E4D97CA" w14:textId="77777777" w:rsidTr="004B4EA4">
        <w:tc>
          <w:tcPr>
            <w:tcW w:w="846" w:type="dxa"/>
          </w:tcPr>
          <w:p w14:paraId="1461635B" w14:textId="77777777" w:rsidR="000A19A5" w:rsidRPr="000E1986" w:rsidRDefault="000A19A5" w:rsidP="00AE0968">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2D6702"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23D5A679" w14:textId="0BB008E2"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60356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3EE0BF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bl>
    <w:p w14:paraId="21C4D56F" w14:textId="77777777" w:rsidR="000E1986" w:rsidRPr="000E1986" w:rsidRDefault="000E1986" w:rsidP="000E1986">
      <w:pPr>
        <w:tabs>
          <w:tab w:val="left" w:pos="954"/>
        </w:tabs>
        <w:rPr>
          <w:rFonts w:ascii="Times New Roman" w:eastAsia="Calibri" w:hAnsi="Times New Roman"/>
          <w:sz w:val="24"/>
          <w:lang w:eastAsia="en-US"/>
        </w:rPr>
      </w:pPr>
    </w:p>
    <w:p w14:paraId="173CCDE1"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МОДУЛЬ 4. Внеурочная деятельность</w:t>
      </w:r>
    </w:p>
    <w:p w14:paraId="12B30051"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6F9C54C" w14:textId="77777777" w:rsidTr="00F56E3F">
        <w:tc>
          <w:tcPr>
            <w:tcW w:w="846" w:type="dxa"/>
          </w:tcPr>
          <w:p w14:paraId="781FD32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7F474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1524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5E2E3C0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2EC281C9"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04DA88F6" w14:textId="77777777" w:rsidTr="00F56E3F">
        <w:tc>
          <w:tcPr>
            <w:tcW w:w="846" w:type="dxa"/>
          </w:tcPr>
          <w:p w14:paraId="1397EBF6" w14:textId="77777777" w:rsidR="000E1986" w:rsidRPr="000E1986" w:rsidRDefault="000E1986" w:rsidP="00AE0968">
            <w:pPr>
              <w:numPr>
                <w:ilvl w:val="0"/>
                <w:numId w:val="106"/>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43E8A6"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Разговоры о важном </w:t>
            </w:r>
          </w:p>
        </w:tc>
        <w:tc>
          <w:tcPr>
            <w:tcW w:w="993" w:type="dxa"/>
            <w:tcBorders>
              <w:top w:val="single" w:sz="4" w:space="0" w:color="000000"/>
              <w:left w:val="single" w:sz="4" w:space="0" w:color="000000"/>
              <w:bottom w:val="single" w:sz="4" w:space="0" w:color="000000"/>
              <w:right w:val="single" w:sz="4" w:space="0" w:color="000000"/>
            </w:tcBorders>
          </w:tcPr>
          <w:p w14:paraId="36410F8F" w14:textId="4DFF8838"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w:t>
            </w:r>
            <w:r w:rsidR="000A19A5">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8FE9FF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B4B97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7DFA429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E82166" w:rsidRPr="000E1986" w14:paraId="734876D0" w14:textId="77777777" w:rsidTr="00F56E3F">
        <w:tc>
          <w:tcPr>
            <w:tcW w:w="846" w:type="dxa"/>
          </w:tcPr>
          <w:p w14:paraId="4EC4E5A9" w14:textId="77777777" w:rsidR="00E82166" w:rsidRPr="000E1986" w:rsidRDefault="00E82166" w:rsidP="00E82166">
            <w:pPr>
              <w:numPr>
                <w:ilvl w:val="0"/>
                <w:numId w:val="106"/>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AB693F" w14:textId="751F9C45" w:rsidR="00E82166" w:rsidRPr="00E82166" w:rsidRDefault="00E82166" w:rsidP="00E82166">
            <w:pPr>
              <w:jc w:val="both"/>
              <w:rPr>
                <w:rFonts w:ascii="Times New Roman" w:eastAsia="Calibri" w:hAnsi="Times New Roman"/>
                <w:lang w:eastAsia="en-US"/>
              </w:rPr>
            </w:pPr>
            <w:r w:rsidRPr="00E82166">
              <w:rPr>
                <w:rFonts w:ascii="Times New Roman" w:eastAsia="Calibri" w:hAnsi="Times New Roman"/>
                <w:lang w:eastAsia="en-US"/>
              </w:rPr>
              <w:t>«Функциональная грамотность</w:t>
            </w:r>
          </w:p>
        </w:tc>
        <w:tc>
          <w:tcPr>
            <w:tcW w:w="993" w:type="dxa"/>
            <w:tcBorders>
              <w:top w:val="single" w:sz="4" w:space="0" w:color="000000"/>
              <w:left w:val="single" w:sz="4" w:space="0" w:color="000000"/>
              <w:bottom w:val="single" w:sz="4" w:space="0" w:color="000000"/>
              <w:right w:val="single" w:sz="4" w:space="0" w:color="000000"/>
            </w:tcBorders>
          </w:tcPr>
          <w:p w14:paraId="34F18275" w14:textId="05EEAAC8"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1</w:t>
            </w:r>
            <w:r>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301A782C" w14:textId="77777777" w:rsidR="00E82166" w:rsidRPr="000E1986" w:rsidRDefault="00E82166" w:rsidP="00E8216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3026A3FD" w14:textId="02810EB3"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556DE073" w14:textId="2C1D8CEB"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Классные руководители</w:t>
            </w:r>
          </w:p>
        </w:tc>
      </w:tr>
      <w:tr w:rsidR="00E82166" w:rsidRPr="000E1986" w14:paraId="0F1A95E3" w14:textId="77777777" w:rsidTr="00F56E3F">
        <w:tc>
          <w:tcPr>
            <w:tcW w:w="846" w:type="dxa"/>
          </w:tcPr>
          <w:p w14:paraId="3E02FE00" w14:textId="77777777" w:rsidR="00E82166" w:rsidRPr="000E1986" w:rsidRDefault="00E82166" w:rsidP="00E82166">
            <w:pPr>
              <w:numPr>
                <w:ilvl w:val="0"/>
                <w:numId w:val="106"/>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D72A55" w14:textId="03C93704" w:rsidR="00E82166" w:rsidRPr="00E82166" w:rsidRDefault="00E82166" w:rsidP="00E82166">
            <w:pPr>
              <w:ind w:right="409"/>
              <w:jc w:val="both"/>
              <w:rPr>
                <w:rFonts w:ascii="Times New Roman" w:eastAsia="Calibri" w:hAnsi="Times New Roman"/>
                <w:lang w:eastAsia="en-US"/>
              </w:rPr>
            </w:pPr>
            <w:r w:rsidRPr="00E82166">
              <w:rPr>
                <w:rFonts w:ascii="Times New Roman" w:eastAsia="Calibri" w:hAnsi="Times New Roman"/>
                <w:lang w:eastAsia="en-US"/>
              </w:rPr>
              <w:t>«Профориентация»</w:t>
            </w:r>
          </w:p>
        </w:tc>
        <w:tc>
          <w:tcPr>
            <w:tcW w:w="993" w:type="dxa"/>
            <w:tcBorders>
              <w:top w:val="single" w:sz="4" w:space="0" w:color="000000"/>
              <w:left w:val="single" w:sz="4" w:space="0" w:color="000000"/>
              <w:bottom w:val="single" w:sz="4" w:space="0" w:color="000000"/>
              <w:right w:val="single" w:sz="4" w:space="0" w:color="000000"/>
            </w:tcBorders>
          </w:tcPr>
          <w:p w14:paraId="407FBAAC" w14:textId="6676362C"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1</w:t>
            </w:r>
            <w:r>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60091EBC" w14:textId="77777777" w:rsidR="00E82166" w:rsidRPr="000E1986" w:rsidRDefault="00E82166" w:rsidP="00E8216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7F29305F" w14:textId="58ECE996" w:rsidR="00E82166" w:rsidRPr="000E1986" w:rsidRDefault="00E82166" w:rsidP="00E82166">
            <w:pPr>
              <w:spacing w:after="23"/>
              <w:jc w:val="center"/>
              <w:rPr>
                <w:rFonts w:ascii="Times New Roman" w:eastAsia="Calibri" w:hAnsi="Times New Roman"/>
                <w:color w:val="FF0000"/>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6A31AF2F" w14:textId="13CA10C9"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Классные руководители</w:t>
            </w:r>
          </w:p>
        </w:tc>
      </w:tr>
      <w:tr w:rsidR="00E82166" w:rsidRPr="000E1986" w14:paraId="3BD51BE1" w14:textId="77777777" w:rsidTr="00F56E3F">
        <w:tc>
          <w:tcPr>
            <w:tcW w:w="846" w:type="dxa"/>
          </w:tcPr>
          <w:p w14:paraId="09F4E9F4" w14:textId="77777777" w:rsidR="00E82166" w:rsidRPr="000E1986" w:rsidRDefault="00E82166" w:rsidP="00E82166">
            <w:pPr>
              <w:numPr>
                <w:ilvl w:val="0"/>
                <w:numId w:val="106"/>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BFE9DE" w14:textId="328CEA7A" w:rsidR="00E82166" w:rsidRPr="00E82166" w:rsidRDefault="00E82166" w:rsidP="00E82166">
            <w:pPr>
              <w:jc w:val="both"/>
              <w:rPr>
                <w:rFonts w:ascii="Times New Roman" w:eastAsia="Calibri" w:hAnsi="Times New Roman"/>
                <w:lang w:eastAsia="en-US"/>
              </w:rPr>
            </w:pPr>
            <w:r w:rsidRPr="00E82166">
              <w:rPr>
                <w:rFonts w:ascii="Times New Roman" w:eastAsia="Calibri" w:hAnsi="Times New Roman"/>
                <w:lang w:eastAsia="en-US"/>
              </w:rPr>
              <w:t>«Психология общения»</w:t>
            </w:r>
          </w:p>
        </w:tc>
        <w:tc>
          <w:tcPr>
            <w:tcW w:w="993" w:type="dxa"/>
            <w:tcBorders>
              <w:top w:val="single" w:sz="4" w:space="0" w:color="000000"/>
              <w:left w:val="single" w:sz="4" w:space="0" w:color="000000"/>
              <w:bottom w:val="single" w:sz="4" w:space="0" w:color="000000"/>
              <w:right w:val="single" w:sz="4" w:space="0" w:color="000000"/>
            </w:tcBorders>
          </w:tcPr>
          <w:p w14:paraId="447BB447" w14:textId="037F7356"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1</w:t>
            </w:r>
            <w:r>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4B785F4B" w14:textId="77777777" w:rsidR="00E82166" w:rsidRPr="000E1986" w:rsidRDefault="00E82166" w:rsidP="00E8216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8BFDE55" w14:textId="63EC8ACC" w:rsidR="00E82166" w:rsidRPr="000E1986" w:rsidRDefault="00E82166" w:rsidP="00E82166">
            <w:pPr>
              <w:spacing w:after="20"/>
              <w:jc w:val="center"/>
              <w:rPr>
                <w:rFonts w:ascii="Times New Roman" w:eastAsia="Calibri" w:hAnsi="Times New Roman"/>
                <w:color w:val="FF0000"/>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53C15B36" w14:textId="0495AA0D" w:rsidR="00E82166" w:rsidRPr="000E1986" w:rsidRDefault="00E82166" w:rsidP="00E82166">
            <w:pPr>
              <w:jc w:val="center"/>
              <w:rPr>
                <w:rFonts w:ascii="Times New Roman" w:eastAsia="Calibri" w:hAnsi="Times New Roman"/>
                <w:color w:val="FF0000"/>
                <w:lang w:eastAsia="en-US"/>
              </w:rPr>
            </w:pPr>
            <w:r w:rsidRPr="000E1986">
              <w:rPr>
                <w:rFonts w:ascii="Times New Roman" w:eastAsia="Calibri" w:hAnsi="Times New Roman"/>
                <w:lang w:eastAsia="en-US"/>
              </w:rPr>
              <w:t>Классные руководители</w:t>
            </w:r>
          </w:p>
        </w:tc>
      </w:tr>
      <w:tr w:rsidR="00E82166" w:rsidRPr="000E1986" w14:paraId="07C4EC27" w14:textId="77777777" w:rsidTr="00F56E3F">
        <w:tc>
          <w:tcPr>
            <w:tcW w:w="846" w:type="dxa"/>
          </w:tcPr>
          <w:p w14:paraId="799B6AD7" w14:textId="77777777" w:rsidR="00E82166" w:rsidRPr="000E1986" w:rsidRDefault="00E82166" w:rsidP="00E82166">
            <w:pPr>
              <w:numPr>
                <w:ilvl w:val="0"/>
                <w:numId w:val="106"/>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5EADB8" w14:textId="63C01AEC" w:rsidR="00E82166" w:rsidRPr="000E1986" w:rsidRDefault="00E82166" w:rsidP="00E82166">
            <w:pPr>
              <w:rPr>
                <w:rFonts w:ascii="Times New Roman" w:eastAsia="№Е" w:hAnsi="Times New Roman"/>
                <w:color w:val="FF0000"/>
              </w:rPr>
            </w:pPr>
            <w:r w:rsidRPr="00E82166">
              <w:rPr>
                <w:rFonts w:ascii="Times New Roman" w:eastAsia="№Е" w:hAnsi="Times New Roman"/>
              </w:rPr>
              <w:t>«Основы финансовой грамотности. Финансовая культура»</w:t>
            </w:r>
          </w:p>
        </w:tc>
        <w:tc>
          <w:tcPr>
            <w:tcW w:w="993" w:type="dxa"/>
            <w:tcBorders>
              <w:top w:val="single" w:sz="4" w:space="0" w:color="000000"/>
              <w:left w:val="single" w:sz="4" w:space="0" w:color="000000"/>
              <w:bottom w:val="single" w:sz="4" w:space="0" w:color="000000"/>
              <w:right w:val="single" w:sz="4" w:space="0" w:color="000000"/>
            </w:tcBorders>
          </w:tcPr>
          <w:p w14:paraId="7D3B502B" w14:textId="2C4FB689" w:rsidR="00E82166" w:rsidRPr="000E1986" w:rsidRDefault="00E82166" w:rsidP="00E82166">
            <w:pPr>
              <w:ind w:right="-1"/>
              <w:jc w:val="center"/>
              <w:rPr>
                <w:rFonts w:ascii="Times New Roman" w:eastAsia="№Е" w:hAnsi="Times New Roman"/>
                <w:color w:val="FF0000"/>
              </w:rPr>
            </w:pPr>
            <w:r w:rsidRPr="000E1986">
              <w:rPr>
                <w:rFonts w:ascii="Times New Roman" w:eastAsia="Calibri" w:hAnsi="Times New Roman"/>
                <w:lang w:eastAsia="en-US"/>
              </w:rPr>
              <w:t>1</w:t>
            </w:r>
            <w:r>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091A68D6" w14:textId="77777777" w:rsidR="00E82166" w:rsidRPr="000E1986" w:rsidRDefault="00E82166" w:rsidP="00E8216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677F8A23" w14:textId="55347CA8" w:rsidR="00E82166" w:rsidRPr="000E1986" w:rsidRDefault="00E82166" w:rsidP="00E82166">
            <w:pPr>
              <w:jc w:val="center"/>
              <w:rPr>
                <w:rFonts w:ascii="Times New Roman" w:eastAsia="Batang" w:hAnsi="Times New Roman"/>
                <w:color w:val="FF0000"/>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22E35F1F" w14:textId="599F2B98" w:rsidR="00E82166" w:rsidRPr="000E1986" w:rsidRDefault="00E82166" w:rsidP="00E82166">
            <w:pPr>
              <w:jc w:val="center"/>
              <w:rPr>
                <w:rFonts w:ascii="Times New Roman" w:eastAsia="Batang" w:hAnsi="Times New Roman"/>
                <w:color w:val="FF0000"/>
              </w:rPr>
            </w:pPr>
            <w:r w:rsidRPr="000E1986">
              <w:rPr>
                <w:rFonts w:ascii="Times New Roman" w:eastAsia="Calibri" w:hAnsi="Times New Roman"/>
                <w:lang w:eastAsia="en-US"/>
              </w:rPr>
              <w:t>Классные руководители</w:t>
            </w:r>
          </w:p>
        </w:tc>
      </w:tr>
    </w:tbl>
    <w:p w14:paraId="6A65BFF3" w14:textId="0F82A0B4" w:rsidR="000E1986" w:rsidRPr="000E1986" w:rsidRDefault="000E1986" w:rsidP="000E1986">
      <w:pPr>
        <w:rPr>
          <w:rFonts w:ascii="Times New Roman" w:eastAsia="Calibri" w:hAnsi="Times New Roman"/>
          <w:b/>
          <w:sz w:val="28"/>
          <w:lang w:eastAsia="en-US"/>
        </w:rPr>
      </w:pPr>
    </w:p>
    <w:p w14:paraId="5C81C9F5"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5. </w:t>
      </w:r>
      <w:r w:rsidRPr="0056775D">
        <w:rPr>
          <w:rFonts w:ascii="Times New Roman" w:eastAsia="Calibri" w:hAnsi="Times New Roman"/>
          <w:b/>
          <w:sz w:val="24"/>
          <w:szCs w:val="24"/>
          <w:lang w:eastAsia="en-US"/>
        </w:rPr>
        <w:t>Основные школьные дела</w:t>
      </w:r>
    </w:p>
    <w:p w14:paraId="7A2D9F6E"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2551"/>
        <w:gridCol w:w="1134"/>
        <w:gridCol w:w="1418"/>
        <w:gridCol w:w="3685"/>
      </w:tblGrid>
      <w:tr w:rsidR="000E1986" w:rsidRPr="000E1986" w14:paraId="34DFECD9" w14:textId="77777777" w:rsidTr="00F56E3F">
        <w:tc>
          <w:tcPr>
            <w:tcW w:w="846" w:type="dxa"/>
          </w:tcPr>
          <w:p w14:paraId="434A40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2551" w:type="dxa"/>
          </w:tcPr>
          <w:p w14:paraId="129C9D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1134" w:type="dxa"/>
          </w:tcPr>
          <w:p w14:paraId="1D57C284" w14:textId="77777777" w:rsidR="000E1986" w:rsidRPr="000E1986" w:rsidRDefault="000E1986" w:rsidP="000E1986">
            <w:pPr>
              <w:jc w:val="center"/>
              <w:rPr>
                <w:rFonts w:ascii="Times New Roman" w:eastAsia="Calibri" w:hAnsi="Times New Roman"/>
                <w:color w:val="FF0000"/>
                <w:lang w:eastAsia="en-US"/>
              </w:rPr>
            </w:pPr>
            <w:r w:rsidRPr="00E82166">
              <w:rPr>
                <w:rFonts w:ascii="Times New Roman" w:eastAsia="Calibri" w:hAnsi="Times New Roman"/>
                <w:lang w:eastAsia="en-US"/>
              </w:rPr>
              <w:t>Классы</w:t>
            </w:r>
          </w:p>
        </w:tc>
        <w:tc>
          <w:tcPr>
            <w:tcW w:w="1418" w:type="dxa"/>
          </w:tcPr>
          <w:p w14:paraId="4ACE0F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3685" w:type="dxa"/>
          </w:tcPr>
          <w:p w14:paraId="5E2462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4FD470E" w14:textId="77777777" w:rsidTr="00F56E3F">
        <w:tc>
          <w:tcPr>
            <w:tcW w:w="846" w:type="dxa"/>
          </w:tcPr>
          <w:p w14:paraId="0D8E1C19"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FD8A7B4"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55A655D8" w14:textId="257A913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93814CF" w14:textId="38118087" w:rsidR="000A19A5" w:rsidRPr="000E1986" w:rsidRDefault="00E82166" w:rsidP="000A19A5">
            <w:pPr>
              <w:jc w:val="center"/>
              <w:rPr>
                <w:rFonts w:ascii="Times New Roman" w:eastAsia="Calibri" w:hAnsi="Times New Roman"/>
                <w:lang w:eastAsia="en-US"/>
              </w:rPr>
            </w:pPr>
            <w:r>
              <w:rPr>
                <w:rFonts w:ascii="Times New Roman" w:eastAsia="Calibri" w:hAnsi="Times New Roman"/>
                <w:lang w:eastAsia="en-US"/>
              </w:rPr>
              <w:t>02</w:t>
            </w:r>
            <w:r w:rsidR="000A19A5" w:rsidRPr="000E1986">
              <w:rPr>
                <w:rFonts w:ascii="Times New Roman" w:eastAsia="Calibri" w:hAnsi="Times New Roman"/>
                <w:lang w:eastAsia="en-US"/>
              </w:rPr>
              <w:t xml:space="preserve"> сентября</w:t>
            </w:r>
          </w:p>
        </w:tc>
        <w:tc>
          <w:tcPr>
            <w:tcW w:w="3685" w:type="dxa"/>
            <w:tcBorders>
              <w:top w:val="single" w:sz="4" w:space="0" w:color="000000"/>
              <w:left w:val="single" w:sz="4" w:space="0" w:color="000000"/>
              <w:bottom w:val="single" w:sz="4" w:space="0" w:color="000000"/>
              <w:right w:val="single" w:sz="4" w:space="0" w:color="000000"/>
            </w:tcBorders>
          </w:tcPr>
          <w:p w14:paraId="27834522" w14:textId="29E28D62"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 xml:space="preserve">Зам директора по </w:t>
            </w:r>
            <w:proofErr w:type="gramStart"/>
            <w:r w:rsidRPr="000E1986">
              <w:rPr>
                <w:rFonts w:ascii="Times New Roman" w:eastAsia="Calibri" w:hAnsi="Times New Roman"/>
                <w:lang w:eastAsia="en-US"/>
              </w:rPr>
              <w:t>ВР,  классные</w:t>
            </w:r>
            <w:proofErr w:type="gramEnd"/>
          </w:p>
          <w:p w14:paraId="71FFED75" w14:textId="40CCA912"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w:t>
            </w:r>
          </w:p>
          <w:p w14:paraId="0245A5FB" w14:textId="77777777" w:rsidR="000A19A5" w:rsidRPr="000E1986" w:rsidRDefault="000A19A5" w:rsidP="000A19A5">
            <w:pPr>
              <w:jc w:val="center"/>
              <w:rPr>
                <w:rFonts w:ascii="Times New Roman" w:eastAsia="Calibri" w:hAnsi="Times New Roman"/>
                <w:lang w:eastAsia="en-US"/>
              </w:rPr>
            </w:pPr>
          </w:p>
        </w:tc>
      </w:tr>
      <w:tr w:rsidR="000A19A5" w:rsidRPr="000E1986" w14:paraId="076D1328" w14:textId="77777777" w:rsidTr="00F56E3F">
        <w:tc>
          <w:tcPr>
            <w:tcW w:w="846" w:type="dxa"/>
          </w:tcPr>
          <w:p w14:paraId="439BB8C2"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0BBEB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059F92CD" w14:textId="6A228E39"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5CF77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132ED9FA" w14:textId="755711C1" w:rsidR="000A19A5" w:rsidRPr="000E1986" w:rsidRDefault="000A19A5" w:rsidP="000A19A5">
            <w:pPr>
              <w:ind w:right="25"/>
              <w:jc w:val="center"/>
              <w:rPr>
                <w:rFonts w:ascii="Times New Roman" w:eastAsia="Calibri" w:hAnsi="Times New Roman"/>
                <w:lang w:eastAsia="en-US"/>
              </w:rPr>
            </w:pPr>
            <w:r w:rsidRPr="000E1986">
              <w:rPr>
                <w:rFonts w:ascii="Times New Roman" w:eastAsia="Calibri" w:hAnsi="Times New Roman"/>
                <w:lang w:eastAsia="en-US"/>
              </w:rPr>
              <w:t xml:space="preserve">Зам директора по </w:t>
            </w:r>
            <w:proofErr w:type="gramStart"/>
            <w:r w:rsidRPr="000E1986">
              <w:rPr>
                <w:rFonts w:ascii="Times New Roman" w:eastAsia="Calibri" w:hAnsi="Times New Roman"/>
                <w:lang w:eastAsia="en-US"/>
              </w:rPr>
              <w:t>ВР,  классные</w:t>
            </w:r>
            <w:proofErr w:type="gramEnd"/>
            <w:r w:rsidRPr="000E1986">
              <w:rPr>
                <w:rFonts w:ascii="Times New Roman" w:eastAsia="Calibri" w:hAnsi="Times New Roman"/>
                <w:lang w:eastAsia="en-US"/>
              </w:rPr>
              <w:t xml:space="preserve"> руководители</w:t>
            </w:r>
          </w:p>
        </w:tc>
      </w:tr>
      <w:tr w:rsidR="000A19A5" w:rsidRPr="000E1986" w14:paraId="2B254201" w14:textId="77777777" w:rsidTr="00F56E3F">
        <w:tc>
          <w:tcPr>
            <w:tcW w:w="846" w:type="dxa"/>
          </w:tcPr>
          <w:p w14:paraId="7E849602"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F7BB892" w14:textId="290747A1" w:rsidR="000A19A5" w:rsidRPr="000E1986" w:rsidRDefault="00641973" w:rsidP="00641973">
            <w:pPr>
              <w:pStyle w:val="afff"/>
              <w:ind w:left="0" w:firstLine="0"/>
            </w:pPr>
            <w:r>
              <w:t>День мира</w:t>
            </w:r>
          </w:p>
        </w:tc>
        <w:tc>
          <w:tcPr>
            <w:tcW w:w="1134" w:type="dxa"/>
            <w:tcBorders>
              <w:top w:val="single" w:sz="4" w:space="0" w:color="000000"/>
              <w:left w:val="single" w:sz="4" w:space="0" w:color="000000"/>
              <w:bottom w:val="single" w:sz="4" w:space="0" w:color="000000"/>
              <w:right w:val="single" w:sz="4" w:space="0" w:color="000000"/>
            </w:tcBorders>
          </w:tcPr>
          <w:p w14:paraId="08649DF9" w14:textId="4AB72255"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70D00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68D0345A" w14:textId="5C265E0D"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 xml:space="preserve">Зам директора по </w:t>
            </w:r>
            <w:proofErr w:type="gramStart"/>
            <w:r w:rsidRPr="000E1986">
              <w:rPr>
                <w:rFonts w:ascii="Times New Roman" w:eastAsia="Calibri" w:hAnsi="Times New Roman"/>
                <w:lang w:eastAsia="en-US"/>
              </w:rPr>
              <w:t>ВР,  классные</w:t>
            </w:r>
            <w:proofErr w:type="gramEnd"/>
          </w:p>
          <w:p w14:paraId="16754002" w14:textId="683A7A8D"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w:t>
            </w:r>
          </w:p>
        </w:tc>
      </w:tr>
      <w:tr w:rsidR="000A19A5" w:rsidRPr="000E1986" w14:paraId="488FFD96" w14:textId="77777777" w:rsidTr="00F56E3F">
        <w:tc>
          <w:tcPr>
            <w:tcW w:w="846" w:type="dxa"/>
          </w:tcPr>
          <w:p w14:paraId="4F61D975"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7E0471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7213A17B" w14:textId="6EACF9D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626D6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4F0BFE73"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7B9970F9" w14:textId="1A2D52A1"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20B3283B" w14:textId="77777777" w:rsidTr="00F56E3F">
        <w:tc>
          <w:tcPr>
            <w:tcW w:w="846" w:type="dxa"/>
          </w:tcPr>
          <w:p w14:paraId="57004A84"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37A0C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 xml:space="preserve">Международный День учителя, </w:t>
            </w:r>
            <w:proofErr w:type="gramStart"/>
            <w:r w:rsidRPr="000E1986">
              <w:rPr>
                <w:rFonts w:ascii="Times New Roman" w:eastAsia="Calibri" w:hAnsi="Times New Roman"/>
                <w:lang w:eastAsia="en-US"/>
              </w:rPr>
              <w:t>день  города</w:t>
            </w:r>
            <w:proofErr w:type="gramEnd"/>
            <w:r w:rsidRPr="000E1986">
              <w:rPr>
                <w:rFonts w:ascii="Times New Roman" w:eastAsia="Calibri" w:hAnsi="Times New Roman"/>
                <w:lang w:eastAsia="en-US"/>
              </w:rPr>
              <w:t>,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0E20425F" w14:textId="7CFA44BC"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69EF9F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1EF5FFC7" w14:textId="77777777" w:rsidR="00A9552C" w:rsidRPr="00A9552C" w:rsidRDefault="00A9552C" w:rsidP="00A9552C">
            <w:pPr>
              <w:spacing w:line="265" w:lineRule="auto"/>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1BE7A50A" w14:textId="5E623701" w:rsidR="000A19A5" w:rsidRPr="000E1986" w:rsidRDefault="00A9552C" w:rsidP="00A9552C">
            <w:pPr>
              <w:spacing w:line="265" w:lineRule="auto"/>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597E5048" w14:textId="77777777" w:rsidTr="00F56E3F">
        <w:tc>
          <w:tcPr>
            <w:tcW w:w="846" w:type="dxa"/>
          </w:tcPr>
          <w:p w14:paraId="141B30BC"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2952D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365C0B4D" w14:textId="282BDC01"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42A52EE"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Сентябрь-</w:t>
            </w:r>
          </w:p>
          <w:p w14:paraId="66BC32A6"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ABCBEBB"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7E713EAC" w14:textId="25EDD25E"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40FBF44F" w14:textId="77777777" w:rsidTr="00F56E3F">
        <w:tc>
          <w:tcPr>
            <w:tcW w:w="846" w:type="dxa"/>
          </w:tcPr>
          <w:p w14:paraId="5DDAC77A"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236DA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4333AEA9" w14:textId="35A3E802"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C06C4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6032E9D" w14:textId="77777777" w:rsidR="00A9552C" w:rsidRPr="00A9552C" w:rsidRDefault="00A9552C" w:rsidP="00A9552C">
            <w:pPr>
              <w:spacing w:line="264" w:lineRule="auto"/>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7B31CFC0" w14:textId="432002B8" w:rsidR="000A19A5" w:rsidRPr="000E1986" w:rsidRDefault="00A9552C" w:rsidP="00A9552C">
            <w:pPr>
              <w:spacing w:line="264" w:lineRule="auto"/>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7ED8517A" w14:textId="77777777" w:rsidTr="00F56E3F">
        <w:tc>
          <w:tcPr>
            <w:tcW w:w="846" w:type="dxa"/>
          </w:tcPr>
          <w:p w14:paraId="1CD84268"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F78631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387EB5B0" w14:textId="6C085FC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0CE13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889E38A" w14:textId="77777777" w:rsidR="00A9552C" w:rsidRPr="00A9552C" w:rsidRDefault="00A9552C" w:rsidP="00A9552C">
            <w:pPr>
              <w:spacing w:line="265" w:lineRule="auto"/>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39294211" w14:textId="2CEAD84F" w:rsidR="000A19A5" w:rsidRPr="000E1986" w:rsidRDefault="00A9552C" w:rsidP="00A9552C">
            <w:pPr>
              <w:spacing w:line="265" w:lineRule="auto"/>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4B703EA7" w14:textId="77777777" w:rsidTr="00F56E3F">
        <w:tc>
          <w:tcPr>
            <w:tcW w:w="846" w:type="dxa"/>
          </w:tcPr>
          <w:p w14:paraId="4BBAA437"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23AA53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2EE17458" w14:textId="18503BD4"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A39186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A4F930F" w14:textId="77777777" w:rsidR="00A9552C" w:rsidRPr="00A9552C" w:rsidRDefault="00A9552C" w:rsidP="00A9552C">
            <w:pPr>
              <w:spacing w:line="264" w:lineRule="auto"/>
              <w:ind w:right="71"/>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29520AAC" w14:textId="79C962BA" w:rsidR="000A19A5" w:rsidRPr="000E1986" w:rsidRDefault="00A9552C" w:rsidP="00A9552C">
            <w:pPr>
              <w:spacing w:line="264" w:lineRule="auto"/>
              <w:ind w:right="71"/>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13A06DD9" w14:textId="77777777" w:rsidTr="00F56E3F">
        <w:tc>
          <w:tcPr>
            <w:tcW w:w="846" w:type="dxa"/>
          </w:tcPr>
          <w:p w14:paraId="2C20622A"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162A266"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6FFD0548" w14:textId="5913ED56"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8C0A07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8C994DC"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36AFDC3A" w14:textId="6860B514"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3AFB27D4" w14:textId="77777777" w:rsidTr="00F56E3F">
        <w:tc>
          <w:tcPr>
            <w:tcW w:w="846" w:type="dxa"/>
          </w:tcPr>
          <w:p w14:paraId="0CA2C9F8"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C2AE20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742EAD9D" w14:textId="6C84D45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DC756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6912F70"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226FED9B" w14:textId="2AD5948F"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0B4C6FE2" w14:textId="77777777" w:rsidTr="00F56E3F">
        <w:tc>
          <w:tcPr>
            <w:tcW w:w="846" w:type="dxa"/>
          </w:tcPr>
          <w:p w14:paraId="5033C5A8"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D32AF7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4C828EF2" w14:textId="3ED3984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7B2B99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280E982"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2E86FAB3" w14:textId="168AE144"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08CC567B" w14:textId="77777777" w:rsidTr="00F56E3F">
        <w:tc>
          <w:tcPr>
            <w:tcW w:w="846" w:type="dxa"/>
          </w:tcPr>
          <w:p w14:paraId="0E6CF630"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2D550D"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37247D62" w14:textId="5685A0F3"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DEAF2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60AC2A02"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3B1DFEFF" w14:textId="47D48A6F"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3525D650" w14:textId="77777777" w:rsidTr="00F56E3F">
        <w:tc>
          <w:tcPr>
            <w:tcW w:w="846" w:type="dxa"/>
          </w:tcPr>
          <w:p w14:paraId="221E57FF"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2284A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24483BFC" w14:textId="5F7C7D3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231FE4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C71A4E3"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52F5A773" w14:textId="4ECF4712"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lastRenderedPageBreak/>
              <w:t>руководители</w:t>
            </w:r>
          </w:p>
        </w:tc>
      </w:tr>
      <w:tr w:rsidR="000A19A5" w:rsidRPr="000E1986" w14:paraId="004A9462" w14:textId="77777777" w:rsidTr="00F56E3F">
        <w:tc>
          <w:tcPr>
            <w:tcW w:w="846" w:type="dxa"/>
          </w:tcPr>
          <w:p w14:paraId="079B809A"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3A136A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полного освобождения Ленинграда</w:t>
            </w:r>
          </w:p>
          <w:p w14:paraId="0AB9E8E1" w14:textId="77777777" w:rsidR="000A19A5" w:rsidRPr="000E1986" w:rsidRDefault="000A19A5" w:rsidP="000A19A5">
            <w:pPr>
              <w:rPr>
                <w:rFonts w:ascii="Times New Roman" w:eastAsia="Calibri" w:hAnsi="Times New Roman"/>
                <w:lang w:eastAsia="en-US"/>
              </w:rPr>
            </w:pPr>
            <w:proofErr w:type="gramStart"/>
            <w:r w:rsidRPr="000E1986">
              <w:rPr>
                <w:rFonts w:ascii="Times New Roman" w:eastAsia="Calibri" w:hAnsi="Times New Roman"/>
                <w:lang w:eastAsia="en-US"/>
              </w:rPr>
              <w:t>от фашисткой</w:t>
            </w:r>
            <w:proofErr w:type="gramEnd"/>
            <w:r w:rsidRPr="000E1986">
              <w:rPr>
                <w:rFonts w:ascii="Times New Roman" w:eastAsia="Calibri" w:hAnsi="Times New Roman"/>
                <w:lang w:eastAsia="en-US"/>
              </w:rPr>
              <w:t xml:space="preserve"> блокады</w:t>
            </w:r>
          </w:p>
        </w:tc>
        <w:tc>
          <w:tcPr>
            <w:tcW w:w="1134" w:type="dxa"/>
            <w:tcBorders>
              <w:top w:val="single" w:sz="4" w:space="0" w:color="000000"/>
              <w:left w:val="single" w:sz="4" w:space="0" w:color="000000"/>
              <w:bottom w:val="single" w:sz="4" w:space="0" w:color="000000"/>
              <w:right w:val="single" w:sz="4" w:space="0" w:color="000000"/>
            </w:tcBorders>
          </w:tcPr>
          <w:p w14:paraId="1927B551" w14:textId="45DC993F"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363930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3A21FF66"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06D04DF0" w14:textId="454FC30C"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1FB4CAE3" w14:textId="77777777" w:rsidTr="00F56E3F">
        <w:tc>
          <w:tcPr>
            <w:tcW w:w="846" w:type="dxa"/>
          </w:tcPr>
          <w:p w14:paraId="482B1CD0"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8FD2DA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о россиянах</w:t>
            </w:r>
            <w:proofErr w:type="gramStart"/>
            <w:r w:rsidRPr="000E1986">
              <w:rPr>
                <w:rFonts w:ascii="Times New Roman" w:eastAsia="Calibri" w:hAnsi="Times New Roman"/>
                <w:lang w:eastAsia="en-US"/>
              </w:rPr>
              <w:t>.</w:t>
            </w:r>
            <w:proofErr w:type="gramEnd"/>
            <w:r w:rsidRPr="000E1986">
              <w:rPr>
                <w:rFonts w:ascii="Times New Roman" w:eastAsia="Calibri" w:hAnsi="Times New Roman"/>
                <w:lang w:eastAsia="en-US"/>
              </w:rPr>
              <w:t xml:space="preserve"> исполнявших</w:t>
            </w:r>
          </w:p>
          <w:p w14:paraId="63CD62F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59599A61" w14:textId="609BE4E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D846B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648C9E87" w14:textId="77777777" w:rsidR="00A9552C" w:rsidRPr="00A9552C" w:rsidRDefault="00A9552C" w:rsidP="00A9552C">
            <w:pPr>
              <w:ind w:right="75"/>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3C1C2B45" w14:textId="01AA8A79" w:rsidR="000A19A5" w:rsidRPr="000E1986" w:rsidRDefault="00A9552C" w:rsidP="00A9552C">
            <w:pPr>
              <w:ind w:right="75"/>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558F8497" w14:textId="77777777" w:rsidTr="00F56E3F">
        <w:tc>
          <w:tcPr>
            <w:tcW w:w="846" w:type="dxa"/>
          </w:tcPr>
          <w:p w14:paraId="02863CC4"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D5D4E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1056DBB3" w14:textId="7B888621"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F372AC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46380A84"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790F2872" w14:textId="6EF8436A"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3FD0A9AF" w14:textId="77777777" w:rsidTr="00F56E3F">
        <w:tc>
          <w:tcPr>
            <w:tcW w:w="846" w:type="dxa"/>
          </w:tcPr>
          <w:p w14:paraId="59FFE113"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6A7B2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38028A0A" w14:textId="5BD85E3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4766E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E4B5DAF" w14:textId="77777777" w:rsidR="00A9552C" w:rsidRPr="00A9552C" w:rsidRDefault="00A9552C" w:rsidP="00A9552C">
            <w:pPr>
              <w:spacing w:line="264" w:lineRule="auto"/>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286EDAE7" w14:textId="2C56119D" w:rsidR="000A19A5" w:rsidRPr="000E1986" w:rsidRDefault="00A9552C" w:rsidP="00A9552C">
            <w:pPr>
              <w:spacing w:line="264" w:lineRule="auto"/>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78CC1E82" w14:textId="77777777" w:rsidTr="00F56E3F">
        <w:tc>
          <w:tcPr>
            <w:tcW w:w="846" w:type="dxa"/>
          </w:tcPr>
          <w:p w14:paraId="419E196B"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942079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252A3760" w14:textId="3413EE0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F9B199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19A0E749"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5C31AD24" w14:textId="3A65E38B"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r>
              <w:rPr>
                <w:rFonts w:ascii="Times New Roman" w:eastAsia="Calibri" w:hAnsi="Times New Roman"/>
                <w:lang w:eastAsia="en-US"/>
              </w:rPr>
              <w:t>, учитель физической культуры</w:t>
            </w:r>
          </w:p>
        </w:tc>
      </w:tr>
      <w:tr w:rsidR="000A19A5" w:rsidRPr="000E1986" w14:paraId="58AB219A" w14:textId="77777777" w:rsidTr="00F56E3F">
        <w:tc>
          <w:tcPr>
            <w:tcW w:w="846" w:type="dxa"/>
          </w:tcPr>
          <w:p w14:paraId="49BB58A9"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34539E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01CB9CC7" w14:textId="7B9E82D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4A3EC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6A584DBC" w14:textId="5894CA06" w:rsidR="000A19A5" w:rsidRPr="000E1986" w:rsidRDefault="000A19A5" w:rsidP="000A19A5">
            <w:pPr>
              <w:jc w:val="center"/>
              <w:rPr>
                <w:rFonts w:ascii="Times New Roman" w:eastAsia="Calibri" w:hAnsi="Times New Roman"/>
                <w:lang w:eastAsia="en-US"/>
              </w:rPr>
            </w:pPr>
          </w:p>
        </w:tc>
      </w:tr>
      <w:tr w:rsidR="000A19A5" w:rsidRPr="000E1986" w14:paraId="716360B8" w14:textId="77777777" w:rsidTr="00F56E3F">
        <w:tc>
          <w:tcPr>
            <w:tcW w:w="846" w:type="dxa"/>
          </w:tcPr>
          <w:p w14:paraId="3834F7E6"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16FC0F" w14:textId="18A99B62" w:rsidR="000A19A5" w:rsidRPr="000E1986" w:rsidRDefault="000A19A5" w:rsidP="0036551E">
            <w:pPr>
              <w:rPr>
                <w:rFonts w:ascii="Times New Roman" w:eastAsia="Calibri" w:hAnsi="Times New Roman"/>
                <w:lang w:eastAsia="en-US"/>
              </w:rPr>
            </w:pPr>
            <w:r w:rsidRPr="000E1986">
              <w:rPr>
                <w:rFonts w:ascii="Times New Roman" w:eastAsia="Calibri" w:hAnsi="Times New Roman"/>
                <w:lang w:eastAsia="en-US"/>
              </w:rPr>
              <w:t xml:space="preserve">День Мира </w:t>
            </w:r>
          </w:p>
        </w:tc>
        <w:tc>
          <w:tcPr>
            <w:tcW w:w="1134" w:type="dxa"/>
            <w:tcBorders>
              <w:top w:val="single" w:sz="4" w:space="0" w:color="000000"/>
              <w:left w:val="single" w:sz="4" w:space="0" w:color="000000"/>
              <w:bottom w:val="single" w:sz="4" w:space="0" w:color="000000"/>
              <w:right w:val="single" w:sz="4" w:space="0" w:color="000000"/>
            </w:tcBorders>
          </w:tcPr>
          <w:p w14:paraId="03D0AC8F" w14:textId="0B0F44B6"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778AD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4D8332B0"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5E4AA9DD" w14:textId="3D3C6A98"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601F442B" w14:textId="77777777" w:rsidTr="00F56E3F">
        <w:tc>
          <w:tcPr>
            <w:tcW w:w="846" w:type="dxa"/>
          </w:tcPr>
          <w:p w14:paraId="43CA914E"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D353860"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0DC088F4" w14:textId="16DDFCC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E52B6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744E9C01"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3026EB57" w14:textId="06C3B5A6"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4807AD3B" w14:textId="77777777" w:rsidTr="00F56E3F">
        <w:tc>
          <w:tcPr>
            <w:tcW w:w="846" w:type="dxa"/>
          </w:tcPr>
          <w:p w14:paraId="2A86FE1D"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7CF65D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0A83CC7E" w14:textId="5D36526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D48C54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201F4E4C"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1B6D37F0" w14:textId="6C0B8296"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r w:rsidR="000A19A5" w:rsidRPr="000E1986" w14:paraId="0005C53D" w14:textId="77777777" w:rsidTr="00F56E3F">
        <w:tc>
          <w:tcPr>
            <w:tcW w:w="846" w:type="dxa"/>
          </w:tcPr>
          <w:p w14:paraId="698D8F5E" w14:textId="77777777" w:rsidR="000A19A5" w:rsidRPr="000E1986" w:rsidRDefault="000A19A5" w:rsidP="00AE0968">
            <w:pPr>
              <w:numPr>
                <w:ilvl w:val="0"/>
                <w:numId w:val="99"/>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C1E84E" w14:textId="77777777" w:rsidR="000A19A5" w:rsidRPr="000E1986" w:rsidRDefault="000A19A5" w:rsidP="000A19A5">
            <w:pPr>
              <w:ind w:right="83"/>
              <w:rPr>
                <w:rFonts w:ascii="Times New Roman" w:eastAsia="Calibri" w:hAnsi="Times New Roman"/>
                <w:lang w:eastAsia="en-US"/>
              </w:rPr>
            </w:pPr>
            <w:r w:rsidRPr="000E1986">
              <w:rPr>
                <w:rFonts w:ascii="Times New Roman" w:eastAsia="Calibri" w:hAnsi="Times New Roman"/>
                <w:lang w:eastAsia="en-US"/>
              </w:rPr>
              <w:t>День Победы. Проект «Наследники Велик ой Победы</w:t>
            </w:r>
            <w:proofErr w:type="gramStart"/>
            <w:r w:rsidRPr="000E1986">
              <w:rPr>
                <w:rFonts w:ascii="Times New Roman" w:eastAsia="Calibri" w:hAnsi="Times New Roman"/>
                <w:lang w:eastAsia="en-US"/>
              </w:rPr>
              <w:t>»,  «</w:t>
            </w:r>
            <w:proofErr w:type="gramEnd"/>
            <w:r w:rsidRPr="000E1986">
              <w:rPr>
                <w:rFonts w:ascii="Times New Roman" w:eastAsia="Calibri" w:hAnsi="Times New Roman"/>
                <w:lang w:eastAsia="en-US"/>
              </w:rPr>
              <w:t>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07F9EC67" w14:textId="08040E8A"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9EEECD5" w14:textId="392AE092"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3CF48127" w14:textId="77777777" w:rsidR="00A9552C" w:rsidRPr="00A9552C"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 xml:space="preserve">Зам директора по </w:t>
            </w:r>
            <w:proofErr w:type="gramStart"/>
            <w:r w:rsidRPr="00A9552C">
              <w:rPr>
                <w:rFonts w:ascii="Times New Roman" w:eastAsia="Calibri" w:hAnsi="Times New Roman"/>
                <w:lang w:eastAsia="en-US"/>
              </w:rPr>
              <w:t>ВР,  классные</w:t>
            </w:r>
            <w:proofErr w:type="gramEnd"/>
          </w:p>
          <w:p w14:paraId="4E2BC3DD" w14:textId="0B0B7B74" w:rsidR="000A19A5" w:rsidRPr="000E1986" w:rsidRDefault="00A9552C" w:rsidP="00A9552C">
            <w:pPr>
              <w:jc w:val="center"/>
              <w:rPr>
                <w:rFonts w:ascii="Times New Roman" w:eastAsia="Calibri" w:hAnsi="Times New Roman"/>
                <w:lang w:eastAsia="en-US"/>
              </w:rPr>
            </w:pPr>
            <w:r w:rsidRPr="00A9552C">
              <w:rPr>
                <w:rFonts w:ascii="Times New Roman" w:eastAsia="Calibri" w:hAnsi="Times New Roman"/>
                <w:lang w:eastAsia="en-US"/>
              </w:rPr>
              <w:t>руководители</w:t>
            </w:r>
          </w:p>
        </w:tc>
      </w:tr>
    </w:tbl>
    <w:p w14:paraId="59B5857B" w14:textId="41492F5C" w:rsidR="000E1986" w:rsidRPr="0056775D" w:rsidRDefault="000E1986" w:rsidP="000E1986">
      <w:pPr>
        <w:spacing w:after="0"/>
        <w:rPr>
          <w:rFonts w:ascii="Times New Roman" w:eastAsia="Calibri" w:hAnsi="Times New Roman"/>
          <w:b/>
          <w:sz w:val="24"/>
          <w:lang w:eastAsia="en-US"/>
        </w:rPr>
      </w:pPr>
    </w:p>
    <w:p w14:paraId="23CEB71F"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6. </w:t>
      </w:r>
      <w:r w:rsidRPr="0056775D">
        <w:rPr>
          <w:rFonts w:ascii="Times New Roman" w:eastAsia="Calibri" w:hAnsi="Times New Roman"/>
          <w:b/>
          <w:sz w:val="24"/>
          <w:szCs w:val="24"/>
          <w:lang w:eastAsia="en-US"/>
        </w:rPr>
        <w:t>Внешкольные мероприятия</w:t>
      </w:r>
    </w:p>
    <w:p w14:paraId="4C53E844"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572F007" w14:textId="77777777" w:rsidTr="00F56E3F">
        <w:tc>
          <w:tcPr>
            <w:tcW w:w="846" w:type="dxa"/>
          </w:tcPr>
          <w:p w14:paraId="4A0267E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5958AB4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39B0DDDA"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842" w:type="dxa"/>
          </w:tcPr>
          <w:p w14:paraId="513BBA1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7B5F635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02BE3F82" w14:textId="77777777" w:rsidTr="004B4EA4">
        <w:tc>
          <w:tcPr>
            <w:tcW w:w="846" w:type="dxa"/>
          </w:tcPr>
          <w:p w14:paraId="756EF3E9" w14:textId="77777777" w:rsidR="000A19A5" w:rsidRPr="000E1986" w:rsidRDefault="000A19A5" w:rsidP="00AE0968">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96F3B7A" w14:textId="77777777" w:rsidR="000A19A5" w:rsidRDefault="002605C7" w:rsidP="000E1986">
            <w:pPr>
              <w:jc w:val="both"/>
              <w:rPr>
                <w:rFonts w:ascii="Times New Roman" w:eastAsia="Calibri" w:hAnsi="Times New Roman"/>
                <w:lang w:eastAsia="en-US"/>
              </w:rPr>
            </w:pPr>
            <w:r w:rsidRPr="002605C7">
              <w:rPr>
                <w:rFonts w:ascii="Times New Roman" w:eastAsia="Calibri" w:hAnsi="Times New Roman"/>
                <w:lang w:eastAsia="en-US"/>
              </w:rPr>
              <w:t>«ЖИЗНЬ МОЯ - МОЯ РОССИЯ»</w:t>
            </w:r>
          </w:p>
          <w:p w14:paraId="3C903AC4" w14:textId="720EECDA" w:rsidR="002605C7" w:rsidRPr="000E1986" w:rsidRDefault="002605C7" w:rsidP="000E1986">
            <w:pPr>
              <w:jc w:val="both"/>
              <w:rPr>
                <w:rFonts w:ascii="Times New Roman" w:eastAsia="Calibri" w:hAnsi="Times New Roman"/>
                <w:lang w:eastAsia="en-US"/>
              </w:rPr>
            </w:pPr>
            <w:r>
              <w:rPr>
                <w:rFonts w:ascii="Times New Roman" w:eastAsia="Calibri" w:hAnsi="Times New Roman"/>
                <w:lang w:eastAsia="en-US"/>
              </w:rPr>
              <w:t>Ролевая игра</w:t>
            </w:r>
          </w:p>
        </w:tc>
        <w:tc>
          <w:tcPr>
            <w:tcW w:w="993" w:type="dxa"/>
            <w:vMerge w:val="restart"/>
            <w:tcBorders>
              <w:top w:val="single" w:sz="4" w:space="0" w:color="000000"/>
              <w:left w:val="single" w:sz="4" w:space="0" w:color="000000"/>
              <w:right w:val="single" w:sz="4" w:space="0" w:color="000000"/>
            </w:tcBorders>
          </w:tcPr>
          <w:p w14:paraId="042B3445" w14:textId="4173B15A"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80DDF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2D0D8C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31180D2D" w14:textId="66539975"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 xml:space="preserve">классные руководители </w:t>
            </w:r>
          </w:p>
        </w:tc>
      </w:tr>
      <w:tr w:rsidR="000A19A5" w:rsidRPr="000E1986" w14:paraId="570982C6" w14:textId="77777777" w:rsidTr="002605C7">
        <w:trPr>
          <w:trHeight w:val="1070"/>
        </w:trPr>
        <w:tc>
          <w:tcPr>
            <w:tcW w:w="846" w:type="dxa"/>
          </w:tcPr>
          <w:p w14:paraId="57970EA1" w14:textId="77777777" w:rsidR="000A19A5" w:rsidRPr="000E1986" w:rsidRDefault="000A19A5" w:rsidP="00AE0968">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191D5E" w14:textId="7675B42F" w:rsidR="000A19A5" w:rsidRPr="000E1986" w:rsidRDefault="002605C7" w:rsidP="000E1986">
            <w:pPr>
              <w:rPr>
                <w:rFonts w:ascii="Times New Roman" w:eastAsia="Calibri" w:hAnsi="Times New Roman"/>
                <w:lang w:eastAsia="en-US"/>
              </w:rPr>
            </w:pPr>
            <w:r>
              <w:rPr>
                <w:rFonts w:ascii="Times New Roman" w:eastAsia="Calibri" w:hAnsi="Times New Roman"/>
                <w:lang w:eastAsia="en-US"/>
              </w:rPr>
              <w:t>Однодневные походы на природу</w:t>
            </w:r>
          </w:p>
        </w:tc>
        <w:tc>
          <w:tcPr>
            <w:tcW w:w="993" w:type="dxa"/>
            <w:vMerge/>
            <w:tcBorders>
              <w:left w:val="single" w:sz="4" w:space="0" w:color="000000"/>
              <w:right w:val="single" w:sz="4" w:space="0" w:color="000000"/>
            </w:tcBorders>
          </w:tcPr>
          <w:p w14:paraId="338878B0"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158AD41A" w14:textId="0C1350B8" w:rsidR="000A19A5" w:rsidRPr="000E1986" w:rsidRDefault="002605C7" w:rsidP="000E1986">
            <w:pPr>
              <w:jc w:val="center"/>
              <w:rPr>
                <w:rFonts w:ascii="Times New Roman" w:eastAsia="Calibri" w:hAnsi="Times New Roman"/>
                <w:lang w:eastAsia="en-US"/>
              </w:rPr>
            </w:pPr>
            <w:r>
              <w:rPr>
                <w:rFonts w:ascii="Times New Roman" w:eastAsia="Calibri" w:hAnsi="Times New Roman"/>
                <w:lang w:eastAsia="en-US"/>
              </w:rPr>
              <w:t>Сентябрь, октябрь, апрель</w:t>
            </w:r>
          </w:p>
        </w:tc>
        <w:tc>
          <w:tcPr>
            <w:tcW w:w="2268" w:type="dxa"/>
            <w:tcBorders>
              <w:top w:val="single" w:sz="4" w:space="0" w:color="000000"/>
              <w:left w:val="single" w:sz="4" w:space="0" w:color="000000"/>
              <w:bottom w:val="single" w:sz="4" w:space="0" w:color="000000"/>
              <w:right w:val="single" w:sz="4" w:space="0" w:color="000000"/>
            </w:tcBorders>
          </w:tcPr>
          <w:p w14:paraId="09F7ACF6" w14:textId="1C8E5C2C"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p w14:paraId="7DB2FFBA" w14:textId="1C72C972" w:rsidR="000A19A5" w:rsidRPr="000E1986" w:rsidRDefault="000A19A5" w:rsidP="000E1986">
            <w:pPr>
              <w:jc w:val="center"/>
              <w:rPr>
                <w:rFonts w:ascii="Times New Roman" w:eastAsia="Calibri" w:hAnsi="Times New Roman"/>
                <w:lang w:eastAsia="en-US"/>
              </w:rPr>
            </w:pPr>
          </w:p>
        </w:tc>
      </w:tr>
      <w:tr w:rsidR="000A19A5" w:rsidRPr="000E1986" w14:paraId="6D42BFDE" w14:textId="77777777" w:rsidTr="004B4EA4">
        <w:tc>
          <w:tcPr>
            <w:tcW w:w="846" w:type="dxa"/>
          </w:tcPr>
          <w:p w14:paraId="22EAB7AE" w14:textId="77777777" w:rsidR="000A19A5" w:rsidRPr="000E1986" w:rsidRDefault="000A19A5" w:rsidP="00AE0968">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954835" w14:textId="71287909" w:rsidR="000A19A5" w:rsidRPr="000E1986" w:rsidRDefault="002605C7" w:rsidP="000E1986">
            <w:pPr>
              <w:tabs>
                <w:tab w:val="center" w:pos="540"/>
                <w:tab w:val="center" w:pos="1400"/>
                <w:tab w:val="center" w:pos="2495"/>
                <w:tab w:val="center" w:pos="4127"/>
              </w:tabs>
              <w:spacing w:after="31"/>
              <w:jc w:val="both"/>
              <w:rPr>
                <w:rFonts w:ascii="Times New Roman" w:eastAsia="Calibri" w:hAnsi="Times New Roman"/>
                <w:lang w:eastAsia="en-US"/>
              </w:rPr>
            </w:pPr>
            <w:r>
              <w:rPr>
                <w:rFonts w:ascii="Times New Roman" w:eastAsia="Calibri" w:hAnsi="Times New Roman"/>
                <w:lang w:eastAsia="en-US"/>
              </w:rPr>
              <w:t>Участие в онлайн экскурсиях</w:t>
            </w:r>
          </w:p>
        </w:tc>
        <w:tc>
          <w:tcPr>
            <w:tcW w:w="993" w:type="dxa"/>
            <w:vMerge/>
            <w:tcBorders>
              <w:left w:val="single" w:sz="4" w:space="0" w:color="000000"/>
              <w:right w:val="single" w:sz="4" w:space="0" w:color="000000"/>
            </w:tcBorders>
          </w:tcPr>
          <w:p w14:paraId="76FFE35B"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51C20C8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C6845AE" w14:textId="38B8422F"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p w14:paraId="0127C1CE" w14:textId="77777777" w:rsidR="000A19A5" w:rsidRPr="000E1986" w:rsidRDefault="000A19A5" w:rsidP="002605C7">
            <w:pPr>
              <w:jc w:val="center"/>
              <w:rPr>
                <w:rFonts w:ascii="Times New Roman" w:eastAsia="Calibri" w:hAnsi="Times New Roman"/>
                <w:lang w:eastAsia="en-US"/>
              </w:rPr>
            </w:pPr>
          </w:p>
        </w:tc>
      </w:tr>
      <w:tr w:rsidR="000A19A5" w:rsidRPr="000E1986" w14:paraId="7EF5098B" w14:textId="77777777" w:rsidTr="004B4EA4">
        <w:tc>
          <w:tcPr>
            <w:tcW w:w="846" w:type="dxa"/>
          </w:tcPr>
          <w:p w14:paraId="34C7A528" w14:textId="77777777" w:rsidR="000A19A5" w:rsidRPr="000E1986" w:rsidRDefault="000A19A5" w:rsidP="00AE0968">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FFF0EE" w14:textId="1B622E06" w:rsidR="000A19A5" w:rsidRPr="000E1986" w:rsidRDefault="002605C7" w:rsidP="000E1986">
            <w:pPr>
              <w:jc w:val="both"/>
              <w:rPr>
                <w:rFonts w:ascii="Times New Roman" w:eastAsia="Calibri" w:hAnsi="Times New Roman"/>
                <w:lang w:eastAsia="en-US"/>
              </w:rPr>
            </w:pPr>
            <w:r>
              <w:rPr>
                <w:rFonts w:ascii="Times New Roman" w:eastAsia="Calibri" w:hAnsi="Times New Roman"/>
                <w:lang w:eastAsia="en-US"/>
              </w:rPr>
              <w:t>Экскурсии в театры, кинотеатры</w:t>
            </w:r>
          </w:p>
        </w:tc>
        <w:tc>
          <w:tcPr>
            <w:tcW w:w="993" w:type="dxa"/>
            <w:vMerge/>
            <w:tcBorders>
              <w:left w:val="single" w:sz="4" w:space="0" w:color="000000"/>
              <w:right w:val="single" w:sz="4" w:space="0" w:color="000000"/>
            </w:tcBorders>
          </w:tcPr>
          <w:p w14:paraId="37CAA89D"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4B353D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EA36F64" w14:textId="0B848B9F" w:rsidR="000A19A5" w:rsidRPr="000E1986" w:rsidRDefault="000A19A5" w:rsidP="000E1986">
            <w:pPr>
              <w:ind w:right="258"/>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классные руководители </w:t>
            </w:r>
          </w:p>
        </w:tc>
      </w:tr>
      <w:tr w:rsidR="000A19A5" w:rsidRPr="000E1986" w14:paraId="2869C576" w14:textId="77777777" w:rsidTr="004B4EA4">
        <w:tc>
          <w:tcPr>
            <w:tcW w:w="846" w:type="dxa"/>
          </w:tcPr>
          <w:p w14:paraId="197C1EDF" w14:textId="77777777" w:rsidR="000A19A5" w:rsidRPr="000E1986" w:rsidRDefault="000A19A5" w:rsidP="00AE0968">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B910C7" w14:textId="5A178D80" w:rsidR="000A19A5" w:rsidRPr="000E1986" w:rsidRDefault="002605C7" w:rsidP="000E1986">
            <w:pPr>
              <w:jc w:val="both"/>
              <w:rPr>
                <w:rFonts w:ascii="Times New Roman" w:eastAsia="Calibri" w:hAnsi="Times New Roman"/>
                <w:lang w:eastAsia="en-US"/>
              </w:rPr>
            </w:pPr>
            <w:r>
              <w:rPr>
                <w:rFonts w:ascii="Times New Roman" w:eastAsia="Calibri" w:hAnsi="Times New Roman"/>
                <w:lang w:eastAsia="en-US"/>
              </w:rPr>
              <w:t>Выездные экскурсии по Ростовской области</w:t>
            </w:r>
          </w:p>
        </w:tc>
        <w:tc>
          <w:tcPr>
            <w:tcW w:w="993" w:type="dxa"/>
            <w:vMerge/>
            <w:tcBorders>
              <w:left w:val="single" w:sz="4" w:space="0" w:color="000000"/>
              <w:right w:val="single" w:sz="4" w:space="0" w:color="000000"/>
            </w:tcBorders>
          </w:tcPr>
          <w:p w14:paraId="5BC56BDF"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FC83216"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7E365B4B" w14:textId="791B575F"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w:t>
            </w:r>
          </w:p>
          <w:p w14:paraId="06593C45" w14:textId="28F3CC54" w:rsidR="000A19A5" w:rsidRPr="000E1986" w:rsidRDefault="000A19A5" w:rsidP="000E1986">
            <w:pPr>
              <w:jc w:val="center"/>
              <w:rPr>
                <w:rFonts w:ascii="Times New Roman" w:eastAsia="Calibri" w:hAnsi="Times New Roman"/>
                <w:lang w:eastAsia="en-US"/>
              </w:rPr>
            </w:pPr>
          </w:p>
        </w:tc>
      </w:tr>
    </w:tbl>
    <w:p w14:paraId="2BB149ED" w14:textId="5D914A16" w:rsidR="000E1986" w:rsidRPr="000E1986" w:rsidRDefault="000E1986" w:rsidP="000E1986">
      <w:pPr>
        <w:tabs>
          <w:tab w:val="left" w:pos="954"/>
        </w:tabs>
        <w:rPr>
          <w:rFonts w:ascii="Times New Roman" w:eastAsia="Calibri" w:hAnsi="Times New Roman"/>
          <w:sz w:val="24"/>
          <w:lang w:eastAsia="en-US"/>
        </w:rPr>
      </w:pPr>
    </w:p>
    <w:p w14:paraId="4B6DD1A1" w14:textId="77777777" w:rsidR="000E1986" w:rsidRPr="0056775D" w:rsidRDefault="000E1986" w:rsidP="000E1986">
      <w:pPr>
        <w:spacing w:after="0"/>
        <w:jc w:val="both"/>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7. </w:t>
      </w:r>
      <w:r w:rsidRPr="0056775D">
        <w:rPr>
          <w:rFonts w:ascii="Times New Roman" w:eastAsia="Calibri" w:hAnsi="Times New Roman"/>
          <w:b/>
          <w:sz w:val="24"/>
          <w:szCs w:val="24"/>
          <w:lang w:eastAsia="en-US"/>
        </w:rPr>
        <w:t>Организация предметно-пространственной среды</w:t>
      </w:r>
    </w:p>
    <w:p w14:paraId="4F0FE0B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851"/>
        <w:gridCol w:w="1559"/>
        <w:gridCol w:w="2693"/>
      </w:tblGrid>
      <w:tr w:rsidR="000E1986" w:rsidRPr="000E1986" w14:paraId="1FD6D1DC" w14:textId="77777777" w:rsidTr="002605C7">
        <w:tc>
          <w:tcPr>
            <w:tcW w:w="846" w:type="dxa"/>
          </w:tcPr>
          <w:p w14:paraId="2F2D5E9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A91CB7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851" w:type="dxa"/>
          </w:tcPr>
          <w:p w14:paraId="4636CE66"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559" w:type="dxa"/>
          </w:tcPr>
          <w:p w14:paraId="3F98ED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693" w:type="dxa"/>
          </w:tcPr>
          <w:p w14:paraId="68E7CE0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1A5CB4A5" w14:textId="77777777" w:rsidTr="002605C7">
        <w:tc>
          <w:tcPr>
            <w:tcW w:w="846" w:type="dxa"/>
          </w:tcPr>
          <w:p w14:paraId="0F3DA211"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7F220B"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851" w:type="dxa"/>
            <w:vMerge w:val="restart"/>
            <w:tcBorders>
              <w:top w:val="single" w:sz="4" w:space="0" w:color="000000"/>
              <w:left w:val="single" w:sz="4" w:space="0" w:color="000000"/>
              <w:right w:val="single" w:sz="4" w:space="0" w:color="000000"/>
            </w:tcBorders>
          </w:tcPr>
          <w:p w14:paraId="0A49DEDC" w14:textId="3E4D6AEF"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559" w:type="dxa"/>
            <w:tcBorders>
              <w:top w:val="single" w:sz="4" w:space="0" w:color="000000"/>
              <w:left w:val="single" w:sz="4" w:space="0" w:color="000000"/>
              <w:bottom w:val="single" w:sz="4" w:space="0" w:color="000000"/>
              <w:right w:val="single" w:sz="4" w:space="0" w:color="000000"/>
            </w:tcBorders>
          </w:tcPr>
          <w:p w14:paraId="4EF74FC0"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00BB4A93"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C28AA5E" w14:textId="0986C7D1" w:rsidR="000A19A5" w:rsidRPr="000E1986" w:rsidRDefault="000A19A5" w:rsidP="002605C7">
            <w:pPr>
              <w:spacing w:after="25"/>
              <w:rPr>
                <w:rFonts w:ascii="Times New Roman" w:eastAsia="Calibri" w:hAnsi="Times New Roman"/>
                <w:lang w:eastAsia="en-US"/>
              </w:rPr>
            </w:pPr>
          </w:p>
          <w:p w14:paraId="2F1C9E22" w14:textId="77675328" w:rsidR="000A19A5" w:rsidRPr="000E1986" w:rsidRDefault="002605C7" w:rsidP="000E1986">
            <w:pPr>
              <w:jc w:val="center"/>
              <w:rPr>
                <w:rFonts w:ascii="Times New Roman" w:eastAsia="Calibri" w:hAnsi="Times New Roman"/>
                <w:lang w:eastAsia="en-US"/>
              </w:rPr>
            </w:pPr>
            <w:r>
              <w:rPr>
                <w:rFonts w:ascii="Times New Roman" w:eastAsia="Calibri" w:hAnsi="Times New Roman"/>
                <w:lang w:eastAsia="en-US"/>
              </w:rPr>
              <w:t>З</w:t>
            </w:r>
            <w:r w:rsidR="000A19A5" w:rsidRPr="000E1986">
              <w:rPr>
                <w:rFonts w:ascii="Times New Roman" w:eastAsia="Calibri" w:hAnsi="Times New Roman"/>
                <w:lang w:eastAsia="en-US"/>
              </w:rPr>
              <w:t>аместитель директора по ВР</w:t>
            </w:r>
          </w:p>
          <w:p w14:paraId="77EB565A" w14:textId="77777777" w:rsidR="000A19A5" w:rsidRPr="000E1986" w:rsidRDefault="000A19A5" w:rsidP="000E1986">
            <w:pPr>
              <w:jc w:val="center"/>
              <w:rPr>
                <w:rFonts w:ascii="Times New Roman" w:eastAsia="Calibri" w:hAnsi="Times New Roman"/>
                <w:lang w:eastAsia="en-US"/>
              </w:rPr>
            </w:pPr>
          </w:p>
        </w:tc>
      </w:tr>
      <w:tr w:rsidR="000A19A5" w:rsidRPr="000E1986" w14:paraId="3A977F1C" w14:textId="77777777" w:rsidTr="002605C7">
        <w:trPr>
          <w:trHeight w:val="1833"/>
        </w:trPr>
        <w:tc>
          <w:tcPr>
            <w:tcW w:w="846" w:type="dxa"/>
          </w:tcPr>
          <w:p w14:paraId="718AD60F"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42FF86" w14:textId="77777777" w:rsidR="000A19A5" w:rsidRPr="000E1986" w:rsidRDefault="000A19A5" w:rsidP="000E1986">
            <w:pPr>
              <w:ind w:right="35"/>
              <w:jc w:val="both"/>
              <w:rPr>
                <w:rFonts w:ascii="Times New Roman" w:eastAsia="Calibri" w:hAnsi="Times New Roman"/>
                <w:lang w:eastAsia="en-US"/>
              </w:rPr>
            </w:pPr>
            <w:r w:rsidRPr="000E1986">
              <w:rPr>
                <w:rFonts w:ascii="Times New Roman" w:eastAsia="Calibri" w:hAnsi="Times New Roman"/>
                <w:lang w:eastAsia="en-US"/>
              </w:rPr>
              <w:t xml:space="preserve">Оформление классных кабинетов и рекреаций тематическими баннерами </w:t>
            </w:r>
          </w:p>
        </w:tc>
        <w:tc>
          <w:tcPr>
            <w:tcW w:w="851" w:type="dxa"/>
            <w:vMerge/>
            <w:tcBorders>
              <w:left w:val="single" w:sz="4" w:space="0" w:color="000000"/>
              <w:right w:val="single" w:sz="4" w:space="0" w:color="000000"/>
            </w:tcBorders>
          </w:tcPr>
          <w:p w14:paraId="03519E1C" w14:textId="77777777" w:rsidR="000A19A5" w:rsidRPr="000E1986" w:rsidRDefault="000A19A5" w:rsidP="000E1986">
            <w:pPr>
              <w:rPr>
                <w:rFonts w:ascii="Times New Roman" w:eastAsia="Calibri" w:hAnsi="Times New Roman"/>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6D2B5756"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32C25CCE"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656F1E3B"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72E79DA4" w14:textId="77777777" w:rsidR="000A19A5" w:rsidRPr="000E1986" w:rsidRDefault="000A19A5" w:rsidP="000E1986">
            <w:pPr>
              <w:jc w:val="center"/>
              <w:rPr>
                <w:rFonts w:ascii="Times New Roman" w:eastAsia="Calibri" w:hAnsi="Times New Roman"/>
                <w:lang w:eastAsia="en-US"/>
              </w:rPr>
            </w:pPr>
          </w:p>
        </w:tc>
      </w:tr>
      <w:tr w:rsidR="000A19A5" w:rsidRPr="000E1986" w14:paraId="76D7BD13" w14:textId="77777777" w:rsidTr="002605C7">
        <w:tc>
          <w:tcPr>
            <w:tcW w:w="846" w:type="dxa"/>
          </w:tcPr>
          <w:p w14:paraId="60F4299D"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ED611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Оформление выставок: рисунков, поделок в рекреациях школы </w:t>
            </w:r>
          </w:p>
        </w:tc>
        <w:tc>
          <w:tcPr>
            <w:tcW w:w="851" w:type="dxa"/>
            <w:vMerge/>
            <w:tcBorders>
              <w:left w:val="single" w:sz="4" w:space="0" w:color="000000"/>
              <w:right w:val="single" w:sz="4" w:space="0" w:color="000000"/>
            </w:tcBorders>
          </w:tcPr>
          <w:p w14:paraId="5AB1E51A" w14:textId="77777777" w:rsidR="000A19A5" w:rsidRPr="000E1986" w:rsidRDefault="000A19A5" w:rsidP="000E1986">
            <w:pPr>
              <w:rPr>
                <w:rFonts w:ascii="Times New Roman" w:eastAsia="Calibri" w:hAnsi="Times New Roman"/>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75AEF00E"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533C5294"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3C99E44A" w14:textId="17089775" w:rsidR="000A19A5" w:rsidRPr="000E1986" w:rsidRDefault="002605C7" w:rsidP="000E1986">
            <w:pPr>
              <w:jc w:val="center"/>
              <w:rPr>
                <w:rFonts w:ascii="Times New Roman" w:eastAsia="Calibri" w:hAnsi="Times New Roman"/>
                <w:lang w:eastAsia="en-US"/>
              </w:rPr>
            </w:pPr>
            <w:r>
              <w:rPr>
                <w:rFonts w:ascii="Times New Roman" w:eastAsia="Calibri" w:hAnsi="Times New Roman"/>
                <w:lang w:eastAsia="en-US"/>
              </w:rPr>
              <w:t>З</w:t>
            </w:r>
            <w:r w:rsidR="000A19A5" w:rsidRPr="000E1986">
              <w:rPr>
                <w:rFonts w:ascii="Times New Roman" w:eastAsia="Calibri" w:hAnsi="Times New Roman"/>
                <w:lang w:eastAsia="en-US"/>
              </w:rPr>
              <w:t>аместитель директора по ВР</w:t>
            </w:r>
          </w:p>
        </w:tc>
      </w:tr>
      <w:tr w:rsidR="000A19A5" w:rsidRPr="000E1986" w14:paraId="50070565" w14:textId="77777777" w:rsidTr="002605C7">
        <w:tc>
          <w:tcPr>
            <w:tcW w:w="846" w:type="dxa"/>
          </w:tcPr>
          <w:p w14:paraId="4D7D8C12"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736647" w14:textId="77777777" w:rsidR="000A19A5" w:rsidRPr="000E1986" w:rsidRDefault="000A19A5"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Выставка фоторабот обучающихся, стендовая презентация </w:t>
            </w:r>
          </w:p>
        </w:tc>
        <w:tc>
          <w:tcPr>
            <w:tcW w:w="851" w:type="dxa"/>
            <w:vMerge/>
            <w:tcBorders>
              <w:left w:val="single" w:sz="4" w:space="0" w:color="000000"/>
              <w:bottom w:val="single" w:sz="4" w:space="0" w:color="000000"/>
              <w:right w:val="single" w:sz="4" w:space="0" w:color="000000"/>
            </w:tcBorders>
          </w:tcPr>
          <w:p w14:paraId="3A27A688" w14:textId="77777777" w:rsidR="000A19A5" w:rsidRPr="000E1986" w:rsidRDefault="000A19A5" w:rsidP="000E1986">
            <w:pPr>
              <w:rPr>
                <w:rFonts w:ascii="Times New Roman" w:eastAsia="Calibri" w:hAnsi="Times New Roman"/>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1E2C8919"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Сентябрь</w:t>
            </w:r>
          </w:p>
          <w:p w14:paraId="2D9447D2"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 1-я неделя</w:t>
            </w:r>
          </w:p>
        </w:tc>
        <w:tc>
          <w:tcPr>
            <w:tcW w:w="2693" w:type="dxa"/>
            <w:tcBorders>
              <w:top w:val="single" w:sz="4" w:space="0" w:color="000000"/>
              <w:left w:val="single" w:sz="4" w:space="0" w:color="000000"/>
              <w:bottom w:val="single" w:sz="4" w:space="0" w:color="000000"/>
              <w:right w:val="single" w:sz="4" w:space="0" w:color="000000"/>
            </w:tcBorders>
          </w:tcPr>
          <w:p w14:paraId="2C93FE8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4499816D" w14:textId="77777777" w:rsidR="000A19A5" w:rsidRPr="000E1986" w:rsidRDefault="000A19A5" w:rsidP="000E1986">
            <w:pPr>
              <w:jc w:val="center"/>
              <w:rPr>
                <w:rFonts w:ascii="Times New Roman" w:eastAsia="Calibri" w:hAnsi="Times New Roman"/>
                <w:lang w:eastAsia="en-US"/>
              </w:rPr>
            </w:pPr>
          </w:p>
        </w:tc>
      </w:tr>
      <w:tr w:rsidR="000A19A5" w:rsidRPr="000E1986" w14:paraId="25CE95BD" w14:textId="77777777" w:rsidTr="002605C7">
        <w:tc>
          <w:tcPr>
            <w:tcW w:w="846" w:type="dxa"/>
          </w:tcPr>
          <w:p w14:paraId="3866C284"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411F16" w14:textId="77777777" w:rsidR="000A19A5" w:rsidRPr="000E1986" w:rsidRDefault="000A19A5" w:rsidP="000E1986">
            <w:pPr>
              <w:ind w:right="277"/>
              <w:jc w:val="both"/>
              <w:rPr>
                <w:rFonts w:ascii="Times New Roman" w:eastAsia="Calibri" w:hAnsi="Times New Roman"/>
                <w:lang w:eastAsia="en-US"/>
              </w:rPr>
            </w:pPr>
            <w:r w:rsidRPr="000E1986">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851" w:type="dxa"/>
            <w:vMerge w:val="restart"/>
            <w:tcBorders>
              <w:top w:val="single" w:sz="4" w:space="0" w:color="000000"/>
              <w:left w:val="single" w:sz="4" w:space="0" w:color="000000"/>
              <w:right w:val="single" w:sz="4" w:space="0" w:color="000000"/>
            </w:tcBorders>
          </w:tcPr>
          <w:p w14:paraId="325286BB" w14:textId="33270618" w:rsidR="000A19A5" w:rsidRPr="000E1986" w:rsidRDefault="000A19A5" w:rsidP="000E1986">
            <w:pPr>
              <w:rPr>
                <w:rFonts w:ascii="Times New Roman" w:eastAsia="Calibri" w:hAnsi="Times New Roman"/>
                <w:lang w:eastAsia="en-US"/>
              </w:rPr>
            </w:pPr>
            <w:r>
              <w:rPr>
                <w:rFonts w:ascii="Times New Roman" w:eastAsia="Calibri" w:hAnsi="Times New Roman"/>
                <w:lang w:eastAsia="en-US"/>
              </w:rPr>
              <w:t>10-11</w:t>
            </w:r>
          </w:p>
        </w:tc>
        <w:tc>
          <w:tcPr>
            <w:tcW w:w="1559" w:type="dxa"/>
            <w:tcBorders>
              <w:top w:val="single" w:sz="4" w:space="0" w:color="000000"/>
              <w:left w:val="single" w:sz="4" w:space="0" w:color="000000"/>
              <w:bottom w:val="single" w:sz="4" w:space="0" w:color="000000"/>
              <w:right w:val="single" w:sz="4" w:space="0" w:color="000000"/>
            </w:tcBorders>
          </w:tcPr>
          <w:p w14:paraId="2307717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2F9943E6" w14:textId="70C6FD99" w:rsidR="000A19A5" w:rsidRPr="000E1986" w:rsidRDefault="000A19A5" w:rsidP="002605C7">
            <w:pPr>
              <w:spacing w:after="20"/>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w:t>
            </w:r>
            <w:r w:rsidR="002605C7">
              <w:rPr>
                <w:rFonts w:ascii="Times New Roman" w:eastAsia="Calibri" w:hAnsi="Times New Roman"/>
                <w:lang w:eastAsia="en-US"/>
              </w:rPr>
              <w:t>ВР</w:t>
            </w:r>
          </w:p>
        </w:tc>
      </w:tr>
      <w:tr w:rsidR="000A19A5" w:rsidRPr="000E1986" w14:paraId="16508645" w14:textId="77777777" w:rsidTr="002605C7">
        <w:tc>
          <w:tcPr>
            <w:tcW w:w="846" w:type="dxa"/>
          </w:tcPr>
          <w:p w14:paraId="01533C92"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47566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Оборудование во дворе школы спортивных и игровых площадок </w:t>
            </w:r>
          </w:p>
        </w:tc>
        <w:tc>
          <w:tcPr>
            <w:tcW w:w="851" w:type="dxa"/>
            <w:vMerge/>
            <w:tcBorders>
              <w:left w:val="single" w:sz="4" w:space="0" w:color="000000"/>
              <w:right w:val="single" w:sz="4" w:space="0" w:color="000000"/>
            </w:tcBorders>
          </w:tcPr>
          <w:p w14:paraId="58CA6B15" w14:textId="77777777" w:rsidR="000A19A5" w:rsidRPr="000E1986" w:rsidRDefault="000A19A5" w:rsidP="000E1986">
            <w:pPr>
              <w:rPr>
                <w:rFonts w:ascii="Times New Roman" w:eastAsia="Calibri" w:hAnsi="Times New Roman"/>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687AFCE3"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1447EC2" w14:textId="345F6F9F" w:rsidR="002605C7" w:rsidRPr="000E1986" w:rsidRDefault="000A19A5" w:rsidP="002605C7">
            <w:pPr>
              <w:spacing w:after="25"/>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w:t>
            </w:r>
            <w:r w:rsidR="002605C7">
              <w:rPr>
                <w:rFonts w:ascii="Times New Roman" w:eastAsia="Calibri" w:hAnsi="Times New Roman"/>
                <w:lang w:eastAsia="en-US"/>
              </w:rPr>
              <w:t>ВР</w:t>
            </w:r>
          </w:p>
          <w:p w14:paraId="4BBFC0B4" w14:textId="036FAEF1" w:rsidR="000A19A5" w:rsidRPr="000E1986" w:rsidRDefault="000A19A5" w:rsidP="000E1986">
            <w:pPr>
              <w:jc w:val="center"/>
              <w:rPr>
                <w:rFonts w:ascii="Times New Roman" w:eastAsia="Calibri" w:hAnsi="Times New Roman"/>
                <w:lang w:eastAsia="en-US"/>
              </w:rPr>
            </w:pPr>
          </w:p>
        </w:tc>
      </w:tr>
      <w:tr w:rsidR="000A19A5" w:rsidRPr="000E1986" w14:paraId="62E39A8C" w14:textId="77777777" w:rsidTr="002605C7">
        <w:tc>
          <w:tcPr>
            <w:tcW w:w="846" w:type="dxa"/>
          </w:tcPr>
          <w:p w14:paraId="2A3BC67B" w14:textId="77777777" w:rsidR="000A19A5" w:rsidRPr="000E1986" w:rsidRDefault="000A19A5" w:rsidP="00AE0968">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23A261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851" w:type="dxa"/>
            <w:vMerge/>
            <w:tcBorders>
              <w:left w:val="single" w:sz="4" w:space="0" w:color="000000"/>
              <w:bottom w:val="single" w:sz="4" w:space="0" w:color="000000"/>
              <w:right w:val="single" w:sz="4" w:space="0" w:color="000000"/>
            </w:tcBorders>
          </w:tcPr>
          <w:p w14:paraId="1BD500AD" w14:textId="77777777" w:rsidR="000A19A5" w:rsidRPr="000E1986" w:rsidRDefault="000A19A5" w:rsidP="000E1986">
            <w:pPr>
              <w:rPr>
                <w:rFonts w:ascii="Times New Roman" w:eastAsia="Calibri" w:hAnsi="Times New Roman"/>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5587B407"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2125FD0" w14:textId="7C87DE7F" w:rsidR="002605C7" w:rsidRPr="000E1986" w:rsidRDefault="000A19A5" w:rsidP="002605C7">
            <w:pPr>
              <w:spacing w:after="25"/>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w:t>
            </w:r>
            <w:r w:rsidR="002605C7">
              <w:rPr>
                <w:rFonts w:ascii="Times New Roman" w:eastAsia="Calibri" w:hAnsi="Times New Roman"/>
                <w:lang w:eastAsia="en-US"/>
              </w:rPr>
              <w:t>ВР</w:t>
            </w:r>
          </w:p>
          <w:p w14:paraId="25F27E4A" w14:textId="3FA72358" w:rsidR="000A19A5" w:rsidRPr="000E1986" w:rsidRDefault="000A19A5" w:rsidP="000E1986">
            <w:pPr>
              <w:jc w:val="center"/>
              <w:rPr>
                <w:rFonts w:ascii="Times New Roman" w:eastAsia="Calibri" w:hAnsi="Times New Roman"/>
                <w:lang w:eastAsia="en-US"/>
              </w:rPr>
            </w:pPr>
          </w:p>
        </w:tc>
      </w:tr>
    </w:tbl>
    <w:p w14:paraId="4A2497FE" w14:textId="501E9D67" w:rsidR="000E1986" w:rsidRDefault="000E1986" w:rsidP="000E1986">
      <w:pPr>
        <w:tabs>
          <w:tab w:val="left" w:pos="954"/>
        </w:tabs>
        <w:rPr>
          <w:rFonts w:ascii="Times New Roman" w:eastAsia="Calibri" w:hAnsi="Times New Roman"/>
          <w:sz w:val="24"/>
          <w:lang w:eastAsia="en-US"/>
        </w:rPr>
      </w:pPr>
    </w:p>
    <w:p w14:paraId="4189655B" w14:textId="77777777" w:rsidR="0036551E" w:rsidRPr="000E1986" w:rsidRDefault="0036551E" w:rsidP="000E1986">
      <w:pPr>
        <w:tabs>
          <w:tab w:val="left" w:pos="954"/>
        </w:tabs>
        <w:rPr>
          <w:rFonts w:ascii="Times New Roman" w:eastAsia="Calibri" w:hAnsi="Times New Roman"/>
          <w:sz w:val="24"/>
          <w:lang w:eastAsia="en-US"/>
        </w:rPr>
      </w:pPr>
    </w:p>
    <w:p w14:paraId="78E7B573" w14:textId="77777777" w:rsidR="000E1986" w:rsidRPr="0056775D" w:rsidRDefault="000E1986" w:rsidP="000E1986">
      <w:pPr>
        <w:tabs>
          <w:tab w:val="left" w:pos="9355"/>
        </w:tabs>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8. </w:t>
      </w:r>
      <w:r w:rsidRPr="0056775D">
        <w:rPr>
          <w:rFonts w:ascii="Times New Roman" w:eastAsia="Calibri" w:hAnsi="Times New Roman"/>
          <w:b/>
          <w:sz w:val="24"/>
          <w:szCs w:val="24"/>
          <w:lang w:eastAsia="en-US"/>
        </w:rPr>
        <w:t>Взаимодействие с родителями (законными представителями)</w:t>
      </w:r>
    </w:p>
    <w:p w14:paraId="6C28F63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8CE8957" w14:textId="77777777" w:rsidTr="00F56E3F">
        <w:tc>
          <w:tcPr>
            <w:tcW w:w="846" w:type="dxa"/>
          </w:tcPr>
          <w:p w14:paraId="7A7B469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4F22B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4F45C18"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2D7DB7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4AF089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F6A8C75" w14:textId="77777777" w:rsidTr="003553BF">
        <w:tc>
          <w:tcPr>
            <w:tcW w:w="9776" w:type="dxa"/>
            <w:gridSpan w:val="5"/>
            <w:shd w:val="clear" w:color="auto" w:fill="auto"/>
          </w:tcPr>
          <w:p w14:paraId="76777258"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0A19A5" w:rsidRPr="000E1986" w14:paraId="33BB4168" w14:textId="77777777" w:rsidTr="004B4EA4">
        <w:trPr>
          <w:trHeight w:val="1044"/>
        </w:trPr>
        <w:tc>
          <w:tcPr>
            <w:tcW w:w="846" w:type="dxa"/>
          </w:tcPr>
          <w:p w14:paraId="5992C357"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5CD770" w14:textId="77777777" w:rsidR="000A19A5" w:rsidRPr="000E1986" w:rsidRDefault="000A19A5" w:rsidP="000E1986">
            <w:pPr>
              <w:spacing w:line="238" w:lineRule="auto"/>
              <w:ind w:right="116"/>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родительское собрание. Выборы родительского комитета </w:t>
            </w:r>
            <w:proofErr w:type="gramStart"/>
            <w:r w:rsidRPr="000E1986">
              <w:rPr>
                <w:rFonts w:ascii="Times New Roman" w:eastAsia="Calibri" w:hAnsi="Times New Roman"/>
                <w:lang w:eastAsia="en-US"/>
              </w:rPr>
              <w:t>и  Управляющего</w:t>
            </w:r>
            <w:proofErr w:type="gramEnd"/>
            <w:r w:rsidRPr="000E1986">
              <w:rPr>
                <w:rFonts w:ascii="Times New Roman" w:eastAsia="Calibri" w:hAnsi="Times New Roman"/>
                <w:lang w:eastAsia="en-US"/>
              </w:rPr>
              <w:t xml:space="preserve"> Совета Школы</w:t>
            </w:r>
          </w:p>
        </w:tc>
        <w:tc>
          <w:tcPr>
            <w:tcW w:w="993" w:type="dxa"/>
            <w:vMerge w:val="restart"/>
            <w:tcBorders>
              <w:left w:val="single" w:sz="4" w:space="0" w:color="000000"/>
              <w:right w:val="single" w:sz="4" w:space="0" w:color="000000"/>
            </w:tcBorders>
            <w:vAlign w:val="center"/>
          </w:tcPr>
          <w:p w14:paraId="7AC1E709"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BC92E2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FFC0E3E"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A89FED5" w14:textId="77777777" w:rsidTr="004B4EA4">
        <w:tc>
          <w:tcPr>
            <w:tcW w:w="846" w:type="dxa"/>
          </w:tcPr>
          <w:p w14:paraId="31C90760"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82CCA7D"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Планирование работы на год всех </w:t>
            </w:r>
          </w:p>
          <w:p w14:paraId="3960E45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субъектов образования, включенных в систему </w:t>
            </w:r>
          </w:p>
          <w:p w14:paraId="5525C483"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работы с родителями</w:t>
            </w:r>
          </w:p>
        </w:tc>
        <w:tc>
          <w:tcPr>
            <w:tcW w:w="993" w:type="dxa"/>
            <w:vMerge/>
            <w:tcBorders>
              <w:left w:val="single" w:sz="4" w:space="0" w:color="000000"/>
              <w:right w:val="single" w:sz="4" w:space="0" w:color="000000"/>
            </w:tcBorders>
          </w:tcPr>
          <w:p w14:paraId="24F0B1AE"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0DD1CC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7DA4E8F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03D7C049" w14:textId="77777777" w:rsidTr="004B4EA4">
        <w:tc>
          <w:tcPr>
            <w:tcW w:w="846" w:type="dxa"/>
          </w:tcPr>
          <w:p w14:paraId="2B8730EC"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C8F98"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vMerge/>
            <w:tcBorders>
              <w:left w:val="single" w:sz="4" w:space="0" w:color="000000"/>
              <w:right w:val="single" w:sz="4" w:space="0" w:color="000000"/>
            </w:tcBorders>
          </w:tcPr>
          <w:p w14:paraId="6BCDAD7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C84496E" w14:textId="77777777" w:rsidR="000A19A5" w:rsidRPr="000E1986" w:rsidRDefault="000A19A5" w:rsidP="000E1986">
            <w:pPr>
              <w:ind w:right="26"/>
              <w:jc w:val="center"/>
              <w:rPr>
                <w:rFonts w:ascii="Times New Roman" w:eastAsia="Calibri" w:hAnsi="Times New Roman"/>
                <w:lang w:eastAsia="en-US"/>
              </w:rPr>
            </w:pPr>
            <w:r w:rsidRPr="000E1986">
              <w:rPr>
                <w:rFonts w:ascii="Times New Roman" w:eastAsia="Calibri" w:hAnsi="Times New Roman"/>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0A01D868" w14:textId="77777777" w:rsidR="000A19A5" w:rsidRPr="000E1986" w:rsidRDefault="000A19A5" w:rsidP="000E1986">
            <w:pPr>
              <w:spacing w:line="258"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227A9DD2" w14:textId="77777777" w:rsidTr="004B4EA4">
        <w:tc>
          <w:tcPr>
            <w:tcW w:w="846" w:type="dxa"/>
          </w:tcPr>
          <w:p w14:paraId="06F87455"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3A31F"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собрание по теме: «Роль семьи в формировании </w:t>
            </w:r>
            <w:r w:rsidRPr="000E1986">
              <w:rPr>
                <w:rFonts w:ascii="Times New Roman" w:eastAsia="Calibri" w:hAnsi="Times New Roman"/>
                <w:lang w:eastAsia="en-US"/>
              </w:rPr>
              <w:lastRenderedPageBreak/>
              <w:t xml:space="preserve">здорового образа жизни школьника» с приглашением </w:t>
            </w:r>
          </w:p>
          <w:p w14:paraId="2EE57F41"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медицинских работников </w:t>
            </w:r>
          </w:p>
        </w:tc>
        <w:tc>
          <w:tcPr>
            <w:tcW w:w="993" w:type="dxa"/>
            <w:vMerge/>
            <w:tcBorders>
              <w:left w:val="single" w:sz="4" w:space="0" w:color="000000"/>
              <w:right w:val="single" w:sz="4" w:space="0" w:color="000000"/>
            </w:tcBorders>
          </w:tcPr>
          <w:p w14:paraId="354FB3C9"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DB0F15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1826C5B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w:t>
            </w:r>
            <w:r w:rsidRPr="000E1986">
              <w:rPr>
                <w:rFonts w:ascii="Times New Roman" w:eastAsia="Calibri" w:hAnsi="Times New Roman"/>
                <w:lang w:eastAsia="en-US"/>
              </w:rPr>
              <w:lastRenderedPageBreak/>
              <w:t>председатель родительского комитета</w:t>
            </w:r>
          </w:p>
        </w:tc>
      </w:tr>
      <w:tr w:rsidR="000A19A5" w:rsidRPr="000E1986" w14:paraId="6858EEDE" w14:textId="77777777" w:rsidTr="004B4EA4">
        <w:tc>
          <w:tcPr>
            <w:tcW w:w="846" w:type="dxa"/>
          </w:tcPr>
          <w:p w14:paraId="5505538F"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637FB9"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Родительский всеобуч по вопросам </w:t>
            </w:r>
          </w:p>
          <w:p w14:paraId="2C27AFD4"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vMerge/>
            <w:tcBorders>
              <w:left w:val="single" w:sz="4" w:space="0" w:color="000000"/>
              <w:bottom w:val="single" w:sz="4" w:space="0" w:color="000000"/>
              <w:right w:val="single" w:sz="4" w:space="0" w:color="000000"/>
            </w:tcBorders>
          </w:tcPr>
          <w:p w14:paraId="099126C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2089035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4353290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1C2879F5" w14:textId="77777777" w:rsidTr="00F56E3F">
        <w:tc>
          <w:tcPr>
            <w:tcW w:w="846" w:type="dxa"/>
          </w:tcPr>
          <w:p w14:paraId="36D09CE1"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1F4298" w14:textId="77777777" w:rsidR="000A19A5" w:rsidRPr="000E1986" w:rsidRDefault="000A19A5" w:rsidP="000A19A5">
            <w:pPr>
              <w:spacing w:line="258" w:lineRule="auto"/>
              <w:ind w:right="4"/>
              <w:jc w:val="both"/>
              <w:rPr>
                <w:rFonts w:ascii="Times New Roman" w:eastAsia="Calibri" w:hAnsi="Times New Roman"/>
                <w:lang w:eastAsia="en-US"/>
              </w:rPr>
            </w:pPr>
            <w:r w:rsidRPr="000E1986">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14:paraId="564ABFC6"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CABE0D4" w14:textId="5D6965C1"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8DCECF3" w14:textId="77777777" w:rsidR="000A19A5" w:rsidRPr="000E1986" w:rsidRDefault="000A19A5" w:rsidP="000A19A5">
            <w:pPr>
              <w:ind w:right="107"/>
              <w:jc w:val="center"/>
              <w:rPr>
                <w:rFonts w:ascii="Times New Roman" w:eastAsia="Calibri" w:hAnsi="Times New Roman"/>
                <w:lang w:eastAsia="en-US"/>
              </w:rPr>
            </w:pPr>
            <w:r w:rsidRPr="000E1986">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E7AE8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09CDE7FD" w14:textId="77777777" w:rsidTr="00F56E3F">
        <w:tc>
          <w:tcPr>
            <w:tcW w:w="846" w:type="dxa"/>
          </w:tcPr>
          <w:p w14:paraId="57DB6D6A"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016B4E"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Родительские форумы при школьном</w:t>
            </w:r>
          </w:p>
          <w:p w14:paraId="097E431D"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4BE176B7" w14:textId="2F717B99"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39439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8784A7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0FDF9A94" w14:textId="77777777" w:rsidTr="00F56E3F">
        <w:tc>
          <w:tcPr>
            <w:tcW w:w="846" w:type="dxa"/>
          </w:tcPr>
          <w:p w14:paraId="3B499B32"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D38F2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7C288C28" w14:textId="2F9F784C"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A95E06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328660C" w14:textId="4375F2E8" w:rsidR="000A19A5" w:rsidRPr="000E1986" w:rsidRDefault="002605C7" w:rsidP="002605C7">
            <w:pPr>
              <w:spacing w:line="277" w:lineRule="auto"/>
              <w:jc w:val="center"/>
              <w:rPr>
                <w:rFonts w:ascii="Times New Roman" w:eastAsia="Calibri" w:hAnsi="Times New Roman"/>
                <w:lang w:eastAsia="en-US"/>
              </w:rPr>
            </w:pPr>
            <w:r>
              <w:rPr>
                <w:rFonts w:ascii="Times New Roman" w:eastAsia="Calibri" w:hAnsi="Times New Roman"/>
                <w:lang w:eastAsia="en-US"/>
              </w:rPr>
              <w:t>Заместитель директора по ВР</w:t>
            </w:r>
          </w:p>
        </w:tc>
      </w:tr>
      <w:tr w:rsidR="000A19A5" w:rsidRPr="000E1986" w14:paraId="1BBB18C8" w14:textId="77777777" w:rsidTr="00F56E3F">
        <w:tc>
          <w:tcPr>
            <w:tcW w:w="846" w:type="dxa"/>
          </w:tcPr>
          <w:p w14:paraId="1039C66F"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E395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6C69733F" w14:textId="13D6BBAD"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7739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p w14:paraId="0CD7DA4C" w14:textId="77777777" w:rsidR="000A19A5" w:rsidRPr="000E1986" w:rsidRDefault="000A19A5" w:rsidP="000A19A5">
            <w:pP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FDE3C46"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1FC6465C" w14:textId="77777777" w:rsidTr="004C6403">
        <w:tc>
          <w:tcPr>
            <w:tcW w:w="9776" w:type="dxa"/>
            <w:gridSpan w:val="5"/>
            <w:tcBorders>
              <w:right w:val="single" w:sz="4" w:space="0" w:color="000000"/>
            </w:tcBorders>
            <w:shd w:val="clear" w:color="auto" w:fill="auto"/>
          </w:tcPr>
          <w:p w14:paraId="73B271D7" w14:textId="77777777" w:rsidR="000E1986" w:rsidRPr="000E1986" w:rsidRDefault="000E1986" w:rsidP="000E1986">
            <w:pPr>
              <w:spacing w:line="277" w:lineRule="auto"/>
              <w:jc w:val="both"/>
              <w:rPr>
                <w:rFonts w:ascii="Times New Roman" w:eastAsia="Calibri" w:hAnsi="Times New Roman"/>
                <w:b/>
                <w:lang w:eastAsia="en-US"/>
              </w:rPr>
            </w:pPr>
            <w:r w:rsidRPr="000E1986">
              <w:rPr>
                <w:rFonts w:ascii="Times New Roman" w:eastAsia="Calibri" w:hAnsi="Times New Roman"/>
                <w:b/>
                <w:lang w:eastAsia="en-US"/>
              </w:rPr>
              <w:t>На индивидуальном уровне:</w:t>
            </w:r>
          </w:p>
        </w:tc>
      </w:tr>
      <w:tr w:rsidR="000A19A5" w:rsidRPr="000E1986" w14:paraId="60FFEC59" w14:textId="77777777" w:rsidTr="00F56E3F">
        <w:tc>
          <w:tcPr>
            <w:tcW w:w="846" w:type="dxa"/>
          </w:tcPr>
          <w:p w14:paraId="1485F7A3"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7279F53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Беседы и консультации по </w:t>
            </w:r>
            <w:proofErr w:type="gramStart"/>
            <w:r w:rsidRPr="000E1986">
              <w:rPr>
                <w:rFonts w:ascii="Times New Roman" w:eastAsia="Calibri" w:hAnsi="Times New Roman"/>
                <w:lang w:eastAsia="en-US"/>
              </w:rPr>
              <w:t>проблемам  обучения</w:t>
            </w:r>
            <w:proofErr w:type="gramEnd"/>
            <w:r w:rsidRPr="000E1986">
              <w:rPr>
                <w:rFonts w:ascii="Times New Roman" w:eastAsia="Calibri" w:hAnsi="Times New Roman"/>
                <w:lang w:eastAsia="en-US"/>
              </w:rPr>
              <w:t xml:space="preserve">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4BC21ADF" w14:textId="2DA3DD79"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08DC4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9BD831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0C5982E9" w14:textId="15C2609D"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r w:rsidR="002605C7">
              <w:rPr>
                <w:rFonts w:ascii="Times New Roman" w:eastAsia="Calibri" w:hAnsi="Times New Roman"/>
                <w:lang w:eastAsia="en-US"/>
              </w:rPr>
              <w:t>, педагог психолог</w:t>
            </w:r>
          </w:p>
        </w:tc>
      </w:tr>
      <w:tr w:rsidR="000A19A5" w:rsidRPr="000E1986" w14:paraId="5065FCFA" w14:textId="77777777" w:rsidTr="00F56E3F">
        <w:tc>
          <w:tcPr>
            <w:tcW w:w="846" w:type="dxa"/>
          </w:tcPr>
          <w:p w14:paraId="551B0C04"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09A8CEB2" w14:textId="77777777" w:rsidR="000A19A5" w:rsidRPr="000E1986" w:rsidRDefault="000A19A5" w:rsidP="000A19A5">
            <w:pPr>
              <w:spacing w:after="53"/>
              <w:jc w:val="both"/>
              <w:rPr>
                <w:rFonts w:ascii="Times New Roman" w:eastAsia="Calibri" w:hAnsi="Times New Roman"/>
                <w:lang w:eastAsia="en-US"/>
              </w:rPr>
            </w:pPr>
            <w:r w:rsidRPr="000E1986">
              <w:rPr>
                <w:rFonts w:ascii="Times New Roman" w:eastAsia="Calibri" w:hAnsi="Times New Roman"/>
                <w:lang w:eastAsia="en-US"/>
              </w:rPr>
              <w:t xml:space="preserve">Правовой всеобуч для родителей </w:t>
            </w:r>
            <w:proofErr w:type="gramStart"/>
            <w:r w:rsidRPr="000E1986">
              <w:rPr>
                <w:rFonts w:ascii="Times New Roman" w:eastAsia="Calibri" w:hAnsi="Times New Roman"/>
                <w:lang w:eastAsia="en-US"/>
              </w:rPr>
              <w:t>детей  «</w:t>
            </w:r>
            <w:proofErr w:type="gramEnd"/>
            <w:r w:rsidRPr="000E1986">
              <w:rPr>
                <w:rFonts w:ascii="Times New Roman" w:eastAsia="Calibri" w:hAnsi="Times New Roman"/>
                <w:lang w:eastAsia="en-US"/>
              </w:rPr>
              <w:t>группы риска»</w:t>
            </w:r>
          </w:p>
        </w:tc>
        <w:tc>
          <w:tcPr>
            <w:tcW w:w="993" w:type="dxa"/>
            <w:tcBorders>
              <w:top w:val="single" w:sz="4" w:space="0" w:color="auto"/>
              <w:left w:val="single" w:sz="4" w:space="0" w:color="auto"/>
              <w:bottom w:val="single" w:sz="4" w:space="0" w:color="auto"/>
              <w:right w:val="single" w:sz="4" w:space="0" w:color="auto"/>
            </w:tcBorders>
          </w:tcPr>
          <w:p w14:paraId="2C0E42F4" w14:textId="027443D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3A2B5E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CDA5E72" w14:textId="4F024E1A" w:rsidR="000A19A5" w:rsidRPr="000E1986" w:rsidRDefault="000A19A5" w:rsidP="000A19A5">
            <w:pPr>
              <w:spacing w:line="276" w:lineRule="auto"/>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w:t>
            </w:r>
            <w:r w:rsidR="002605C7">
              <w:rPr>
                <w:rFonts w:ascii="Times New Roman" w:eastAsia="Calibri" w:hAnsi="Times New Roman"/>
                <w:lang w:eastAsia="en-US"/>
              </w:rPr>
              <w:t>педагог психолог</w:t>
            </w:r>
          </w:p>
        </w:tc>
      </w:tr>
      <w:tr w:rsidR="000A19A5" w:rsidRPr="000E1986" w14:paraId="79064389" w14:textId="77777777" w:rsidTr="00F56E3F">
        <w:tc>
          <w:tcPr>
            <w:tcW w:w="846" w:type="dxa"/>
          </w:tcPr>
          <w:p w14:paraId="73A6DA2F"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630D3555" w14:textId="77777777" w:rsidR="000A19A5" w:rsidRPr="000E1986" w:rsidRDefault="000A19A5" w:rsidP="000A19A5">
            <w:pPr>
              <w:spacing w:after="25"/>
              <w:jc w:val="both"/>
              <w:rPr>
                <w:rFonts w:ascii="Times New Roman" w:eastAsia="Calibri" w:hAnsi="Times New Roman"/>
                <w:lang w:eastAsia="en-US"/>
              </w:rPr>
            </w:pPr>
            <w:r w:rsidRPr="000E1986">
              <w:rPr>
                <w:rFonts w:ascii="Times New Roman" w:eastAsia="Calibri" w:hAnsi="Times New Roman"/>
                <w:lang w:eastAsia="en-US"/>
              </w:rPr>
              <w:t>Участие родителей в педагогических</w:t>
            </w:r>
          </w:p>
          <w:p w14:paraId="0CC3EC4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534B1C14" w14:textId="415AB976"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3811A6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w:t>
            </w:r>
          </w:p>
          <w:p w14:paraId="0ADE09C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0328F707" w14:textId="2209BF86" w:rsidR="000A19A5" w:rsidRPr="000E1986" w:rsidRDefault="00DF711D" w:rsidP="000A19A5">
            <w:pPr>
              <w:spacing w:line="279" w:lineRule="auto"/>
              <w:jc w:val="center"/>
              <w:rPr>
                <w:rFonts w:ascii="Times New Roman" w:eastAsia="Calibri" w:hAnsi="Times New Roman"/>
                <w:lang w:eastAsia="en-US"/>
              </w:rPr>
            </w:pPr>
            <w:r>
              <w:rPr>
                <w:rFonts w:ascii="Times New Roman" w:eastAsia="Calibri" w:hAnsi="Times New Roman"/>
                <w:lang w:eastAsia="en-US"/>
              </w:rPr>
              <w:t>П</w:t>
            </w:r>
            <w:r w:rsidR="000A19A5" w:rsidRPr="000E1986">
              <w:rPr>
                <w:rFonts w:ascii="Times New Roman" w:eastAsia="Calibri" w:hAnsi="Times New Roman"/>
                <w:lang w:eastAsia="en-US"/>
              </w:rPr>
              <w:t>едагог-психолог</w:t>
            </w:r>
          </w:p>
          <w:p w14:paraId="559966B6" w14:textId="77777777" w:rsidR="000A19A5" w:rsidRPr="000E1986" w:rsidRDefault="000A19A5" w:rsidP="000A19A5">
            <w:pPr>
              <w:jc w:val="center"/>
              <w:rPr>
                <w:rFonts w:ascii="Times New Roman" w:eastAsia="Calibri" w:hAnsi="Times New Roman"/>
                <w:lang w:eastAsia="en-US"/>
              </w:rPr>
            </w:pPr>
          </w:p>
        </w:tc>
      </w:tr>
      <w:tr w:rsidR="000A19A5" w:rsidRPr="000E1986" w14:paraId="38A84551" w14:textId="77777777" w:rsidTr="00F56E3F">
        <w:tc>
          <w:tcPr>
            <w:tcW w:w="846" w:type="dxa"/>
          </w:tcPr>
          <w:p w14:paraId="2F0956E8"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457D7C7" w14:textId="77777777" w:rsidR="000A19A5" w:rsidRPr="000E1986" w:rsidRDefault="000A19A5" w:rsidP="000A19A5">
            <w:pPr>
              <w:spacing w:line="279" w:lineRule="auto"/>
              <w:ind w:right="598"/>
              <w:jc w:val="both"/>
              <w:rPr>
                <w:rFonts w:ascii="Times New Roman" w:eastAsia="Calibri" w:hAnsi="Times New Roman"/>
                <w:lang w:eastAsia="en-US"/>
              </w:rPr>
            </w:pPr>
            <w:proofErr w:type="gramStart"/>
            <w:r w:rsidRPr="000E1986">
              <w:rPr>
                <w:rFonts w:ascii="Times New Roman" w:eastAsia="Calibri" w:hAnsi="Times New Roman"/>
                <w:lang w:eastAsia="en-US"/>
              </w:rPr>
              <w:t>Индивидуальное  консультирование</w:t>
            </w:r>
            <w:proofErr w:type="gramEnd"/>
            <w:r w:rsidRPr="000E1986">
              <w:rPr>
                <w:rFonts w:ascii="Times New Roman" w:eastAsia="Calibri" w:hAnsi="Times New Roman"/>
                <w:lang w:eastAsia="en-US"/>
              </w:rPr>
              <w:t xml:space="preserve">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08FDAA70" w14:textId="5175F7F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680468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21F94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08EB19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w:t>
            </w:r>
          </w:p>
          <w:p w14:paraId="4D405922" w14:textId="389E5C5C"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0A19A5" w:rsidRPr="000E1986" w14:paraId="7188082B" w14:textId="77777777" w:rsidTr="00F56E3F">
        <w:tc>
          <w:tcPr>
            <w:tcW w:w="846" w:type="dxa"/>
          </w:tcPr>
          <w:p w14:paraId="2A7817B5" w14:textId="77777777" w:rsidR="000A19A5" w:rsidRPr="000E1986" w:rsidRDefault="000A19A5" w:rsidP="00AE0968">
            <w:pPr>
              <w:numPr>
                <w:ilvl w:val="0"/>
                <w:numId w:val="102"/>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5C324814" w14:textId="77777777" w:rsidR="000A19A5" w:rsidRPr="000E1986" w:rsidRDefault="000A19A5" w:rsidP="000A19A5">
            <w:pPr>
              <w:ind w:right="74"/>
              <w:jc w:val="both"/>
              <w:rPr>
                <w:rFonts w:ascii="Times New Roman" w:eastAsia="Calibri" w:hAnsi="Times New Roman"/>
                <w:lang w:eastAsia="en-US"/>
              </w:rPr>
            </w:pPr>
            <w:r w:rsidRPr="000E1986">
              <w:rPr>
                <w:rFonts w:ascii="Times New Roman" w:eastAsia="Calibri" w:hAnsi="Times New Roman"/>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1004127E" w14:textId="35B615BF"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000000"/>
              <w:bottom w:val="single" w:sz="4" w:space="0" w:color="000000"/>
              <w:right w:val="single" w:sz="4" w:space="0" w:color="auto"/>
            </w:tcBorders>
          </w:tcPr>
          <w:p w14:paraId="07461C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7BF50B5" w14:textId="1B7E1D4D" w:rsidR="000A19A5" w:rsidRPr="000E1986" w:rsidRDefault="000A19A5" w:rsidP="000A19A5">
            <w:pPr>
              <w:ind w:right="57"/>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w:t>
            </w:r>
            <w:proofErr w:type="gramStart"/>
            <w:r w:rsidRPr="000E1986">
              <w:rPr>
                <w:rFonts w:ascii="Times New Roman" w:eastAsia="Calibri" w:hAnsi="Times New Roman"/>
                <w:lang w:eastAsia="en-US"/>
              </w:rPr>
              <w:t>У</w:t>
            </w:r>
            <w:r w:rsidR="00DF711D">
              <w:rPr>
                <w:rFonts w:ascii="Times New Roman" w:eastAsia="Calibri" w:hAnsi="Times New Roman"/>
                <w:lang w:eastAsia="en-US"/>
              </w:rPr>
              <w:t>В</w:t>
            </w:r>
            <w:r w:rsidRPr="000E1986">
              <w:rPr>
                <w:rFonts w:ascii="Times New Roman" w:eastAsia="Calibri" w:hAnsi="Times New Roman"/>
                <w:lang w:eastAsia="en-US"/>
              </w:rPr>
              <w:t xml:space="preserve">Р,   </w:t>
            </w:r>
            <w:proofErr w:type="gramEnd"/>
            <w:r w:rsidRPr="000E1986">
              <w:rPr>
                <w:rFonts w:ascii="Times New Roman" w:eastAsia="Calibri" w:hAnsi="Times New Roman"/>
                <w:lang w:eastAsia="en-US"/>
              </w:rPr>
              <w:t>классные руководители</w:t>
            </w:r>
          </w:p>
        </w:tc>
      </w:tr>
    </w:tbl>
    <w:p w14:paraId="3B96B9AC" w14:textId="2142E7DA" w:rsidR="000E1986" w:rsidRPr="000E1986" w:rsidRDefault="000E1986" w:rsidP="000E1986">
      <w:pPr>
        <w:tabs>
          <w:tab w:val="left" w:pos="954"/>
        </w:tabs>
        <w:rPr>
          <w:rFonts w:ascii="Times New Roman" w:eastAsia="Calibri" w:hAnsi="Times New Roman"/>
          <w:sz w:val="24"/>
          <w:lang w:eastAsia="en-US"/>
        </w:rPr>
      </w:pPr>
    </w:p>
    <w:p w14:paraId="205DCFB5" w14:textId="7366C55C" w:rsidR="000E1986" w:rsidRPr="0056775D" w:rsidRDefault="0056775D" w:rsidP="000E1986">
      <w:pPr>
        <w:spacing w:after="0"/>
        <w:rPr>
          <w:rFonts w:ascii="Times New Roman" w:eastAsia="Calibri" w:hAnsi="Times New Roman"/>
          <w:b/>
          <w:sz w:val="24"/>
          <w:lang w:eastAsia="en-US"/>
        </w:rPr>
      </w:pPr>
      <w:r>
        <w:rPr>
          <w:rFonts w:ascii="Times New Roman" w:eastAsia="Calibri" w:hAnsi="Times New Roman"/>
          <w:lang w:eastAsia="en-US"/>
        </w:rPr>
        <w:t xml:space="preserve"> </w:t>
      </w:r>
      <w:r w:rsidR="000E1986" w:rsidRPr="0056775D">
        <w:rPr>
          <w:rFonts w:ascii="Times New Roman" w:eastAsia="Calibri" w:hAnsi="Times New Roman"/>
          <w:b/>
          <w:sz w:val="24"/>
          <w:lang w:eastAsia="en-US"/>
        </w:rPr>
        <w:t xml:space="preserve">МОДУЛЬ 9. </w:t>
      </w:r>
      <w:r w:rsidR="000E1986" w:rsidRPr="0056775D">
        <w:rPr>
          <w:rFonts w:ascii="Times New Roman" w:eastAsia="Calibri" w:hAnsi="Times New Roman"/>
          <w:b/>
          <w:sz w:val="24"/>
          <w:szCs w:val="24"/>
          <w:lang w:eastAsia="en-US"/>
        </w:rPr>
        <w:t xml:space="preserve">Самоуправление </w:t>
      </w:r>
    </w:p>
    <w:p w14:paraId="49F60C86"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0ABF12F" w14:textId="77777777" w:rsidTr="00F56E3F">
        <w:tc>
          <w:tcPr>
            <w:tcW w:w="846" w:type="dxa"/>
          </w:tcPr>
          <w:p w14:paraId="7F4B4C3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6B8BF0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84C3D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185AACB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69A16BA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5EB1F63A" w14:textId="77777777" w:rsidTr="00F56E3F">
        <w:tc>
          <w:tcPr>
            <w:tcW w:w="846" w:type="dxa"/>
          </w:tcPr>
          <w:p w14:paraId="31F21F72" w14:textId="77777777" w:rsidR="000A19A5" w:rsidRPr="000E1986" w:rsidRDefault="000A19A5" w:rsidP="00AE0968">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0AD255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7D7F4F87" w14:textId="5C2495F9"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181AD9B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1-я неделя</w:t>
            </w:r>
          </w:p>
          <w:p w14:paraId="591F1C1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1984A92C"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115AAD2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w:t>
            </w:r>
          </w:p>
        </w:tc>
      </w:tr>
      <w:tr w:rsidR="000A19A5" w:rsidRPr="000E1986" w14:paraId="022AFAFE" w14:textId="77777777" w:rsidTr="00F56E3F">
        <w:tc>
          <w:tcPr>
            <w:tcW w:w="846" w:type="dxa"/>
          </w:tcPr>
          <w:p w14:paraId="6C400455" w14:textId="77777777" w:rsidR="000A19A5" w:rsidRPr="000E1986" w:rsidRDefault="000A19A5" w:rsidP="00AE0968">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F314FB" w14:textId="462AD1E1"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Заседание ученического совета школы, формирование комитетов школы, планирование работы на 202</w:t>
            </w:r>
            <w:r>
              <w:rPr>
                <w:rFonts w:ascii="Times New Roman" w:eastAsia="Calibri" w:hAnsi="Times New Roman"/>
                <w:lang w:eastAsia="en-US"/>
              </w:rPr>
              <w:t>3</w:t>
            </w:r>
            <w:r w:rsidRPr="000E1986">
              <w:rPr>
                <w:rFonts w:ascii="Times New Roman" w:eastAsia="Calibri" w:hAnsi="Times New Roman"/>
                <w:lang w:eastAsia="en-US"/>
              </w:rPr>
              <w:t>-202</w:t>
            </w:r>
            <w:r>
              <w:rPr>
                <w:rFonts w:ascii="Times New Roman" w:eastAsia="Calibri" w:hAnsi="Times New Roman"/>
                <w:lang w:eastAsia="en-US"/>
              </w:rPr>
              <w:t>4</w:t>
            </w:r>
            <w:r w:rsidRPr="000E1986">
              <w:rPr>
                <w:rFonts w:ascii="Times New Roman" w:eastAsia="Calibri" w:hAnsi="Times New Roman"/>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7E78D4CB" w14:textId="029A586A"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C887A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2-я неделя</w:t>
            </w:r>
          </w:p>
          <w:p w14:paraId="1ACDFCE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B6CA24E"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Замдиректора</w:t>
            </w:r>
          </w:p>
          <w:p w14:paraId="419B697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 xml:space="preserve"> по ВР</w:t>
            </w:r>
          </w:p>
        </w:tc>
      </w:tr>
      <w:tr w:rsidR="000A19A5" w:rsidRPr="000E1986" w14:paraId="6B1A8BA4" w14:textId="77777777" w:rsidTr="00F56E3F">
        <w:tc>
          <w:tcPr>
            <w:tcW w:w="846" w:type="dxa"/>
          </w:tcPr>
          <w:p w14:paraId="45EB8B2F" w14:textId="77777777" w:rsidR="000A19A5" w:rsidRPr="000E1986" w:rsidRDefault="000A19A5" w:rsidP="00AE0968">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476AA8"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Участие в ключевых делах школы</w:t>
            </w:r>
          </w:p>
          <w:p w14:paraId="66D3A50B"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06F7421" w14:textId="763E7D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2EC70D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5665617"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620168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 педагог-организатор, классные руководители</w:t>
            </w:r>
          </w:p>
        </w:tc>
      </w:tr>
      <w:tr w:rsidR="000A19A5" w:rsidRPr="000E1986" w14:paraId="4BAD1AB0" w14:textId="77777777" w:rsidTr="00F56E3F">
        <w:tc>
          <w:tcPr>
            <w:tcW w:w="846" w:type="dxa"/>
          </w:tcPr>
          <w:p w14:paraId="38146282" w14:textId="77777777" w:rsidR="000A19A5" w:rsidRPr="000E1986" w:rsidRDefault="000A19A5" w:rsidP="00AE0968">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3DE7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2490D8E" w14:textId="4ED2FE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799FA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692BAD8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Школьный комитет</w:t>
            </w:r>
          </w:p>
        </w:tc>
      </w:tr>
    </w:tbl>
    <w:p w14:paraId="292642E1" w14:textId="36BD56DD" w:rsidR="000E1986" w:rsidRPr="000E1986" w:rsidRDefault="000E1986" w:rsidP="000E1986">
      <w:pPr>
        <w:spacing w:after="0"/>
        <w:rPr>
          <w:rFonts w:ascii="Times New Roman" w:eastAsia="Calibri" w:hAnsi="Times New Roman"/>
          <w:b/>
          <w:sz w:val="28"/>
          <w:lang w:eastAsia="en-US"/>
        </w:rPr>
      </w:pPr>
    </w:p>
    <w:p w14:paraId="3BE076BF" w14:textId="77777777" w:rsidR="000E1986" w:rsidRPr="000E1986" w:rsidRDefault="000E1986" w:rsidP="000E1986">
      <w:pPr>
        <w:spacing w:after="0"/>
        <w:rPr>
          <w:rFonts w:ascii="Times New Roman" w:eastAsia="Calibri" w:hAnsi="Times New Roman"/>
          <w:b/>
          <w:sz w:val="28"/>
          <w:lang w:eastAsia="en-US"/>
        </w:rPr>
      </w:pPr>
    </w:p>
    <w:p w14:paraId="2D386264"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10. </w:t>
      </w:r>
      <w:r w:rsidRPr="0056775D">
        <w:rPr>
          <w:rFonts w:ascii="Times New Roman" w:eastAsia="Calibri" w:hAnsi="Times New Roman"/>
          <w:b/>
          <w:sz w:val="24"/>
          <w:szCs w:val="24"/>
          <w:lang w:eastAsia="en-US"/>
        </w:rPr>
        <w:t>Профилактика и безопасность</w:t>
      </w:r>
    </w:p>
    <w:p w14:paraId="67236A78"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999E0B6" w14:textId="77777777" w:rsidTr="00F56E3F">
        <w:tc>
          <w:tcPr>
            <w:tcW w:w="846" w:type="dxa"/>
          </w:tcPr>
          <w:p w14:paraId="54B87D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4A4EDF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6493509" w14:textId="77777777" w:rsidR="000E1986" w:rsidRPr="00924962" w:rsidRDefault="000E1986" w:rsidP="000E1986">
            <w:pPr>
              <w:jc w:val="center"/>
              <w:rPr>
                <w:rFonts w:ascii="Times New Roman" w:eastAsia="Calibri" w:hAnsi="Times New Roman"/>
                <w:lang w:eastAsia="en-US"/>
              </w:rPr>
            </w:pPr>
            <w:r w:rsidRPr="00924962">
              <w:rPr>
                <w:rFonts w:ascii="Times New Roman" w:eastAsia="Calibri" w:hAnsi="Times New Roman"/>
                <w:lang w:eastAsia="en-US"/>
              </w:rPr>
              <w:t>Классы</w:t>
            </w:r>
          </w:p>
        </w:tc>
        <w:tc>
          <w:tcPr>
            <w:tcW w:w="2268" w:type="dxa"/>
          </w:tcPr>
          <w:p w14:paraId="41843EC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96883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2A575ED5" w14:textId="77777777" w:rsidTr="004C6403">
        <w:tc>
          <w:tcPr>
            <w:tcW w:w="9776" w:type="dxa"/>
            <w:gridSpan w:val="5"/>
            <w:shd w:val="clear" w:color="auto" w:fill="auto"/>
          </w:tcPr>
          <w:p w14:paraId="6F4E4FC6"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924962" w:rsidRPr="000E1986" w14:paraId="34B4A179" w14:textId="77777777" w:rsidTr="00F56E3F">
        <w:tc>
          <w:tcPr>
            <w:tcW w:w="846" w:type="dxa"/>
          </w:tcPr>
          <w:p w14:paraId="74DDED9D"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F190E2"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4E4FD07E" w14:textId="403D777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6FE59E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CCAA7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6C8FE9D" w14:textId="77777777" w:rsidTr="00F56E3F">
        <w:trPr>
          <w:trHeight w:val="1044"/>
        </w:trPr>
        <w:tc>
          <w:tcPr>
            <w:tcW w:w="846" w:type="dxa"/>
          </w:tcPr>
          <w:p w14:paraId="10A37DAB"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18D35F"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3271E3F1" w14:textId="111C8F4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64254EA" w14:textId="773BDD09" w:rsidR="00924962" w:rsidRPr="000E1986" w:rsidRDefault="00DF711D" w:rsidP="00924962">
            <w:pPr>
              <w:jc w:val="center"/>
              <w:rPr>
                <w:rFonts w:ascii="Times New Roman" w:eastAsia="№Е" w:hAnsi="Times New Roman"/>
                <w:color w:val="000000"/>
              </w:rPr>
            </w:pPr>
            <w:r>
              <w:rPr>
                <w:rFonts w:ascii="Times New Roman" w:eastAsia="Batang" w:hAnsi="Times New Roman"/>
                <w:color w:val="000000"/>
              </w:rPr>
              <w:t>Один раз в полугодие</w:t>
            </w:r>
          </w:p>
        </w:tc>
        <w:tc>
          <w:tcPr>
            <w:tcW w:w="1984" w:type="dxa"/>
            <w:tcBorders>
              <w:top w:val="single" w:sz="4" w:space="0" w:color="000000"/>
              <w:left w:val="single" w:sz="4" w:space="0" w:color="000000"/>
              <w:bottom w:val="single" w:sz="4" w:space="0" w:color="000000"/>
              <w:right w:val="single" w:sz="4" w:space="0" w:color="000000"/>
            </w:tcBorders>
          </w:tcPr>
          <w:p w14:paraId="49C06FF8" w14:textId="4C87FC2B"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Зам. </w:t>
            </w:r>
            <w:r w:rsidR="00DF711D" w:rsidRPr="000E1986">
              <w:rPr>
                <w:rFonts w:ascii="Times New Roman" w:eastAsia="Batang" w:hAnsi="Times New Roman"/>
                <w:color w:val="000000"/>
              </w:rPr>
              <w:t>Д</w:t>
            </w:r>
            <w:r w:rsidRPr="000E1986">
              <w:rPr>
                <w:rFonts w:ascii="Times New Roman" w:eastAsia="Batang" w:hAnsi="Times New Roman"/>
                <w:color w:val="000000"/>
              </w:rPr>
              <w:t>иректора</w:t>
            </w:r>
            <w:r w:rsidR="00DF711D">
              <w:rPr>
                <w:rFonts w:ascii="Times New Roman" w:eastAsia="Batang" w:hAnsi="Times New Roman"/>
                <w:color w:val="000000"/>
              </w:rPr>
              <w:t xml:space="preserve"> по ВР</w:t>
            </w:r>
            <w:r w:rsidRPr="000E1986">
              <w:rPr>
                <w:rFonts w:ascii="Times New Roman" w:eastAsia="Batang" w:hAnsi="Times New Roman"/>
                <w:color w:val="000000"/>
              </w:rPr>
              <w:t>,</w:t>
            </w:r>
          </w:p>
          <w:p w14:paraId="76946A90"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7512930" w14:textId="77777777" w:rsidTr="00F56E3F">
        <w:tc>
          <w:tcPr>
            <w:tcW w:w="846" w:type="dxa"/>
          </w:tcPr>
          <w:p w14:paraId="6FE95DF8"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C6F76A"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7A0E9551" w14:textId="0FB0A2F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C832F4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FB96B2A"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Психолог, </w:t>
            </w:r>
            <w:r w:rsidRPr="000E1986">
              <w:rPr>
                <w:rFonts w:ascii="Times New Roman" w:eastAsia="Batang" w:hAnsi="Times New Roman"/>
                <w:color w:val="000000"/>
              </w:rPr>
              <w:br/>
              <w:t>Зам. директора по ВР</w:t>
            </w:r>
          </w:p>
        </w:tc>
      </w:tr>
      <w:tr w:rsidR="00924962" w:rsidRPr="000E1986" w14:paraId="0AD217B5" w14:textId="77777777" w:rsidTr="00F56E3F">
        <w:tc>
          <w:tcPr>
            <w:tcW w:w="846" w:type="dxa"/>
          </w:tcPr>
          <w:p w14:paraId="3FA5E4E3"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4AB91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 xml:space="preserve">Инструктажи по </w:t>
            </w:r>
            <w:proofErr w:type="gramStart"/>
            <w:r w:rsidRPr="000E1986">
              <w:rPr>
                <w:rFonts w:ascii="Times New Roman" w:eastAsia="Batang" w:hAnsi="Times New Roman"/>
                <w:color w:val="000000"/>
              </w:rPr>
              <w:t>ТБ,ЧС</w:t>
            </w:r>
            <w:proofErr w:type="gramEnd"/>
            <w:r w:rsidRPr="000E1986">
              <w:rPr>
                <w:rFonts w:ascii="Times New Roman" w:eastAsia="Batang" w:hAnsi="Times New Roman"/>
                <w:color w:val="000000"/>
              </w:rPr>
              <w:t>,ПБ. Внеплановые в</w:t>
            </w:r>
          </w:p>
          <w:p w14:paraId="7FACC03C"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2157C62B" w14:textId="06684B87"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F5A2993"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00F9D0F6"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4078A854" w14:textId="77777777" w:rsidTr="00F56E3F">
        <w:tc>
          <w:tcPr>
            <w:tcW w:w="846" w:type="dxa"/>
          </w:tcPr>
          <w:p w14:paraId="38E41FEC"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A9634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Профилактические беседы специалиста</w:t>
            </w:r>
          </w:p>
          <w:p w14:paraId="5753A344"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3EAB522D" w14:textId="6A26283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D7C6675" w14:textId="7A687706" w:rsidR="00924962" w:rsidRPr="000E1986" w:rsidRDefault="00DF711D" w:rsidP="00924962">
            <w:pPr>
              <w:jc w:val="center"/>
              <w:rPr>
                <w:rFonts w:ascii="Times New Roman" w:eastAsia="№Е" w:hAnsi="Times New Roman"/>
                <w:color w:val="000000"/>
              </w:rPr>
            </w:pPr>
            <w:r>
              <w:rPr>
                <w:rFonts w:ascii="Times New Roman" w:eastAsia="Batang" w:hAnsi="Times New Roman"/>
                <w:color w:val="000000"/>
              </w:rPr>
              <w:t>Один раз в полугодие</w:t>
            </w:r>
          </w:p>
        </w:tc>
        <w:tc>
          <w:tcPr>
            <w:tcW w:w="1984" w:type="dxa"/>
            <w:tcBorders>
              <w:top w:val="single" w:sz="4" w:space="0" w:color="000000"/>
              <w:left w:val="single" w:sz="4" w:space="0" w:color="000000"/>
              <w:bottom w:val="single" w:sz="4" w:space="0" w:color="000000"/>
              <w:right w:val="single" w:sz="4" w:space="0" w:color="000000"/>
            </w:tcBorders>
          </w:tcPr>
          <w:p w14:paraId="387375B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42B700DD" w14:textId="77777777" w:rsidTr="00F56E3F">
        <w:tc>
          <w:tcPr>
            <w:tcW w:w="846" w:type="dxa"/>
          </w:tcPr>
          <w:p w14:paraId="6FDE8218"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31BBEB"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7D03011B" w14:textId="54E1022B"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4E67B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15EE8C1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p w14:paraId="7B81EEE7"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013516AA" w14:textId="77777777" w:rsidTr="00F56E3F">
        <w:tc>
          <w:tcPr>
            <w:tcW w:w="846" w:type="dxa"/>
          </w:tcPr>
          <w:p w14:paraId="01A8FC53"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E4AE0E"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41F627E1" w14:textId="571D1D10"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B64AB0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0002A9B4"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D79432A" w14:textId="77777777" w:rsidTr="00F56E3F">
        <w:tc>
          <w:tcPr>
            <w:tcW w:w="846" w:type="dxa"/>
          </w:tcPr>
          <w:p w14:paraId="5FFCD259"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E912E"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CB433F5" w14:textId="12F0C8CE"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839F1D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2003835"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EA087E6" w14:textId="77777777" w:rsidTr="00F56E3F">
        <w:tc>
          <w:tcPr>
            <w:tcW w:w="846" w:type="dxa"/>
          </w:tcPr>
          <w:p w14:paraId="70126A09" w14:textId="77777777" w:rsidR="00924962" w:rsidRPr="000E1986" w:rsidRDefault="00924962" w:rsidP="00AE0968">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7ADBED"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3D53C1EE" w14:textId="3A54401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1438F1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27D55813"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 Актив школы</w:t>
            </w:r>
          </w:p>
        </w:tc>
      </w:tr>
    </w:tbl>
    <w:p w14:paraId="0517E54D" w14:textId="05852589" w:rsidR="000E1986" w:rsidRPr="000E1986" w:rsidRDefault="000E1986" w:rsidP="000E1986">
      <w:pPr>
        <w:tabs>
          <w:tab w:val="left" w:pos="954"/>
        </w:tabs>
        <w:rPr>
          <w:rFonts w:ascii="Times New Roman" w:eastAsia="Calibri" w:hAnsi="Times New Roman"/>
          <w:sz w:val="24"/>
          <w:lang w:eastAsia="en-US"/>
        </w:rPr>
      </w:pPr>
    </w:p>
    <w:p w14:paraId="73E07A70" w14:textId="219A6564"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МОДУЛЬ 1</w:t>
      </w:r>
      <w:r w:rsidR="00DF711D">
        <w:rPr>
          <w:rFonts w:ascii="Times New Roman" w:eastAsia="Calibri" w:hAnsi="Times New Roman"/>
          <w:b/>
          <w:sz w:val="24"/>
          <w:lang w:eastAsia="en-US"/>
        </w:rPr>
        <w:t>1</w:t>
      </w:r>
      <w:r w:rsidRPr="0056775D">
        <w:rPr>
          <w:rFonts w:ascii="Times New Roman" w:eastAsia="Calibri" w:hAnsi="Times New Roman"/>
          <w:b/>
          <w:sz w:val="24"/>
          <w:lang w:eastAsia="en-US"/>
        </w:rPr>
        <w:t xml:space="preserve">. </w:t>
      </w:r>
      <w:r w:rsidRPr="0056775D">
        <w:rPr>
          <w:rFonts w:ascii="Times New Roman" w:eastAsia="Calibri" w:hAnsi="Times New Roman"/>
          <w:b/>
          <w:sz w:val="24"/>
          <w:szCs w:val="24"/>
          <w:lang w:eastAsia="en-US"/>
        </w:rPr>
        <w:t xml:space="preserve">Профориентация </w:t>
      </w:r>
    </w:p>
    <w:p w14:paraId="05C6216A"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3F52BBC3" w14:textId="77777777" w:rsidTr="00F56E3F">
        <w:tc>
          <w:tcPr>
            <w:tcW w:w="846" w:type="dxa"/>
          </w:tcPr>
          <w:p w14:paraId="1CFC83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1E49BA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D75F77B"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01A3D0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47CB5A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6390D4F5" w14:textId="77777777" w:rsidTr="00F56E3F">
        <w:tc>
          <w:tcPr>
            <w:tcW w:w="846" w:type="dxa"/>
          </w:tcPr>
          <w:p w14:paraId="7CF47806" w14:textId="77777777" w:rsidR="000A19A5" w:rsidRPr="000E1986" w:rsidRDefault="000A19A5" w:rsidP="00AE0968">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AD77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1ECDD340" w14:textId="44BA31C2"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92DF3B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2ECDA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Классный </w:t>
            </w:r>
            <w:proofErr w:type="gramStart"/>
            <w:r w:rsidRPr="000E1986">
              <w:rPr>
                <w:rFonts w:ascii="Times New Roman" w:eastAsia="Calibri" w:hAnsi="Times New Roman"/>
                <w:lang w:eastAsia="en-US"/>
              </w:rPr>
              <w:t>руководитель,  педагог</w:t>
            </w:r>
            <w:proofErr w:type="gramEnd"/>
            <w:r w:rsidRPr="000E1986">
              <w:rPr>
                <w:rFonts w:ascii="Times New Roman" w:eastAsia="Calibri" w:hAnsi="Times New Roman"/>
                <w:lang w:eastAsia="en-US"/>
              </w:rPr>
              <w:t>-психолог</w:t>
            </w:r>
          </w:p>
        </w:tc>
      </w:tr>
      <w:tr w:rsidR="000A19A5" w:rsidRPr="000E1986" w14:paraId="41D157F6" w14:textId="77777777" w:rsidTr="00F56E3F">
        <w:tc>
          <w:tcPr>
            <w:tcW w:w="846" w:type="dxa"/>
          </w:tcPr>
          <w:p w14:paraId="1A0FCB2F" w14:textId="77777777" w:rsidR="000A19A5" w:rsidRPr="000E1986" w:rsidRDefault="000A19A5" w:rsidP="00AE0968">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29500" w14:textId="77777777" w:rsidR="000A19A5" w:rsidRPr="000E1986" w:rsidRDefault="000A19A5" w:rsidP="000A19A5">
            <w:pPr>
              <w:ind w:right="409"/>
              <w:jc w:val="both"/>
              <w:rPr>
                <w:rFonts w:ascii="Times New Roman" w:eastAsia="Calibri" w:hAnsi="Times New Roman"/>
                <w:lang w:eastAsia="en-US"/>
              </w:rPr>
            </w:pPr>
            <w:r w:rsidRPr="000E1986">
              <w:rPr>
                <w:rFonts w:ascii="Times New Roman" w:eastAsia="Calibri" w:hAnsi="Times New Roman"/>
                <w:lang w:eastAsia="en-US"/>
              </w:rPr>
              <w:t xml:space="preserve">Циклы профориентационных </w:t>
            </w:r>
            <w:proofErr w:type="gramStart"/>
            <w:r w:rsidRPr="000E1986">
              <w:rPr>
                <w:rFonts w:ascii="Times New Roman" w:eastAsia="Calibri" w:hAnsi="Times New Roman"/>
                <w:lang w:eastAsia="en-US"/>
              </w:rPr>
              <w:t>часов  общения</w:t>
            </w:r>
            <w:proofErr w:type="gramEnd"/>
            <w:r w:rsidRPr="000E1986">
              <w:rPr>
                <w:rFonts w:ascii="Times New Roman" w:eastAsia="Calibri" w:hAnsi="Times New Roman"/>
                <w:lang w:eastAsia="en-US"/>
              </w:rPr>
              <w:t xml:space="preserve">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774B136A" w14:textId="3613C7B4"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634B17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Один раз </w:t>
            </w:r>
            <w:proofErr w:type="gramStart"/>
            <w:r w:rsidRPr="000E1986">
              <w:rPr>
                <w:rFonts w:ascii="Times New Roman" w:eastAsia="Calibri" w:hAnsi="Times New Roman"/>
                <w:lang w:eastAsia="en-US"/>
              </w:rPr>
              <w:t>в  месяц</w:t>
            </w:r>
            <w:proofErr w:type="gramEnd"/>
            <w:r w:rsidRPr="000E1986">
              <w:rPr>
                <w:rFonts w:ascii="Times New Roman" w:eastAsia="Calibri" w:hAnsi="Times New Roman"/>
                <w:lang w:eastAsia="en-US"/>
              </w:rPr>
              <w:t xml:space="preserve">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7E87C6C3"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39E126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Педагог- психолог</w:t>
            </w:r>
          </w:p>
          <w:p w14:paraId="0D7E44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p w14:paraId="4016B2AC" w14:textId="77777777" w:rsidR="000A19A5" w:rsidRPr="000E1986" w:rsidRDefault="000A19A5" w:rsidP="000A19A5">
            <w:pPr>
              <w:jc w:val="center"/>
              <w:rPr>
                <w:rFonts w:ascii="Times New Roman" w:eastAsia="Calibri" w:hAnsi="Times New Roman"/>
                <w:lang w:eastAsia="en-US"/>
              </w:rPr>
            </w:pPr>
          </w:p>
        </w:tc>
      </w:tr>
      <w:tr w:rsidR="000A19A5" w:rsidRPr="000E1986" w14:paraId="44E5088A" w14:textId="77777777" w:rsidTr="00F56E3F">
        <w:tc>
          <w:tcPr>
            <w:tcW w:w="846" w:type="dxa"/>
          </w:tcPr>
          <w:p w14:paraId="17284C4A" w14:textId="77777777" w:rsidR="000A19A5" w:rsidRPr="000E1986" w:rsidRDefault="000A19A5" w:rsidP="00AE0968">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037726"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FFE8C21" w14:textId="2FE11145"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3527E9F"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 xml:space="preserve">Один раз </w:t>
            </w:r>
            <w:proofErr w:type="gramStart"/>
            <w:r w:rsidRPr="000E1986">
              <w:rPr>
                <w:rFonts w:ascii="Times New Roman" w:eastAsia="Calibri" w:hAnsi="Times New Roman"/>
                <w:lang w:eastAsia="en-US"/>
              </w:rPr>
              <w:t>в  месяц</w:t>
            </w:r>
            <w:proofErr w:type="gramEnd"/>
            <w:r w:rsidRPr="000E1986">
              <w:rPr>
                <w:rFonts w:ascii="Times New Roman" w:eastAsia="Calibri" w:hAnsi="Times New Roman"/>
                <w:lang w:eastAsia="en-US"/>
              </w:rPr>
              <w:t xml:space="preserve"> на</w:t>
            </w:r>
          </w:p>
          <w:p w14:paraId="0ED056A5"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lastRenderedPageBreak/>
              <w:t>параллель по отдельному плану</w:t>
            </w:r>
          </w:p>
          <w:p w14:paraId="6998AE9A" w14:textId="77777777" w:rsidR="000A19A5" w:rsidRPr="000E1986" w:rsidRDefault="000A19A5" w:rsidP="000A19A5">
            <w:pPr>
              <w:jc w:val="center"/>
              <w:rPr>
                <w:rFonts w:ascii="Times New Roman" w:eastAsia="Calibri" w:hAnsi="Times New Roman"/>
                <w:lang w:eastAsia="en-US"/>
              </w:rPr>
            </w:pPr>
          </w:p>
          <w:p w14:paraId="216F3B0D" w14:textId="77777777"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3392F80"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lastRenderedPageBreak/>
              <w:t>Замдиректора по ВР,</w:t>
            </w:r>
          </w:p>
          <w:p w14:paraId="03E009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lastRenderedPageBreak/>
              <w:t>Классный руководитель,</w:t>
            </w:r>
          </w:p>
        </w:tc>
      </w:tr>
      <w:tr w:rsidR="000A19A5" w:rsidRPr="000E1986" w14:paraId="51EE3489" w14:textId="77777777" w:rsidTr="00F56E3F">
        <w:tc>
          <w:tcPr>
            <w:tcW w:w="846" w:type="dxa"/>
          </w:tcPr>
          <w:p w14:paraId="218574C5" w14:textId="77777777" w:rsidR="000A19A5" w:rsidRPr="000E1986" w:rsidRDefault="000A19A5" w:rsidP="00AE0968">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DD6CDB"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 xml:space="preserve">«День открытых </w:t>
            </w:r>
            <w:proofErr w:type="gramStart"/>
            <w:r w:rsidRPr="000E1986">
              <w:rPr>
                <w:rFonts w:ascii="Times New Roman" w:eastAsia="№Е" w:hAnsi="Times New Roman"/>
                <w:color w:val="000000"/>
              </w:rPr>
              <w:t>дверей  в</w:t>
            </w:r>
            <w:proofErr w:type="gramEnd"/>
            <w:r w:rsidRPr="000E1986">
              <w:rPr>
                <w:rFonts w:ascii="Times New Roman" w:eastAsia="№Е" w:hAnsi="Times New Roman"/>
                <w:color w:val="000000"/>
              </w:rPr>
              <w:t xml:space="preserve">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24A5C562" w14:textId="6860457A"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6920072"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2A27BF9A"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70CC272E" w14:textId="77777777" w:rsidTr="00F56E3F">
        <w:tc>
          <w:tcPr>
            <w:tcW w:w="846" w:type="dxa"/>
          </w:tcPr>
          <w:p w14:paraId="28D80CC2" w14:textId="77777777" w:rsidR="000A19A5" w:rsidRPr="000E1986" w:rsidRDefault="000A19A5" w:rsidP="00AE0968">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36E2AF3"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34724FCB" w14:textId="193FB7A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06BFC55"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69BC1DB2"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 xml:space="preserve">педагог-психолог, </w:t>
            </w:r>
            <w:r w:rsidRPr="000E1986">
              <w:rPr>
                <w:rFonts w:ascii="Times New Roman" w:eastAsia="Batang" w:hAnsi="Times New Roman"/>
                <w:color w:val="000000"/>
              </w:rPr>
              <w:br/>
              <w:t>классные руководители</w:t>
            </w:r>
          </w:p>
        </w:tc>
      </w:tr>
    </w:tbl>
    <w:p w14:paraId="4EE31692" w14:textId="1ABB3926" w:rsidR="00EE1ACB" w:rsidRPr="00DA0F76" w:rsidRDefault="00EE1ACB" w:rsidP="00ED171C">
      <w:pPr>
        <w:pStyle w:val="aa"/>
        <w:spacing w:line="276" w:lineRule="auto"/>
        <w:ind w:firstLine="567"/>
        <w:jc w:val="both"/>
        <w:rPr>
          <w:rFonts w:ascii="Times New Roman" w:hAnsi="Times New Roman"/>
          <w:sz w:val="24"/>
          <w:szCs w:val="24"/>
        </w:rPr>
      </w:pPr>
    </w:p>
    <w:p w14:paraId="40038357" w14:textId="7348B5E8" w:rsidR="00891497" w:rsidRPr="00EE1ACB" w:rsidRDefault="00EE1ACB" w:rsidP="00EE1ACB">
      <w:pPr>
        <w:pStyle w:val="2"/>
        <w:jc w:val="center"/>
        <w:rPr>
          <w:rFonts w:ascii="Times New Roman" w:hAnsi="Times New Roman" w:cs="Times New Roman"/>
          <w:b/>
          <w:color w:val="auto"/>
          <w:sz w:val="24"/>
        </w:rPr>
      </w:pPr>
      <w:bookmarkStart w:id="214" w:name="_Toc138712897"/>
      <w:bookmarkStart w:id="215" w:name="_Toc142198907"/>
      <w:r w:rsidRPr="00EE1ACB">
        <w:rPr>
          <w:rFonts w:ascii="Times New Roman" w:hAnsi="Times New Roman" w:cs="Times New Roman"/>
          <w:b/>
          <w:color w:val="auto"/>
          <w:sz w:val="24"/>
        </w:rPr>
        <w:t>3.</w:t>
      </w:r>
      <w:r w:rsidR="00302C8A">
        <w:rPr>
          <w:rFonts w:ascii="Times New Roman" w:hAnsi="Times New Roman" w:cs="Times New Roman"/>
          <w:b/>
          <w:color w:val="auto"/>
          <w:sz w:val="24"/>
        </w:rPr>
        <w:t>5</w:t>
      </w:r>
      <w:r w:rsidR="00891497" w:rsidRPr="00EE1ACB">
        <w:rPr>
          <w:rFonts w:ascii="Times New Roman" w:hAnsi="Times New Roman" w:cs="Times New Roman"/>
          <w:b/>
          <w:color w:val="auto"/>
          <w:sz w:val="24"/>
        </w:rPr>
        <w:t>. Система условий реализации основной образовательной программы в соответствии с требованиями Стандарта</w:t>
      </w:r>
      <w:bookmarkEnd w:id="214"/>
      <w:bookmarkEnd w:id="215"/>
    </w:p>
    <w:p w14:paraId="6681C90F" w14:textId="77777777" w:rsidR="00DA0F76" w:rsidRPr="00EE1ACB" w:rsidRDefault="00DA0F76" w:rsidP="00EE1ACB">
      <w:pPr>
        <w:pStyle w:val="aa"/>
        <w:spacing w:line="276" w:lineRule="auto"/>
        <w:ind w:firstLine="567"/>
        <w:jc w:val="center"/>
        <w:rPr>
          <w:rFonts w:ascii="Times New Roman" w:hAnsi="Times New Roman"/>
          <w:b/>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5671E04" w14:textId="77777777" w:rsidR="000E1986" w:rsidRDefault="000E1986" w:rsidP="00AD0D6E">
      <w:pPr>
        <w:spacing w:after="0" w:line="276" w:lineRule="auto"/>
        <w:ind w:firstLine="567"/>
        <w:jc w:val="both"/>
        <w:rPr>
          <w:rFonts w:ascii="Times New Roman" w:hAnsi="Times New Roman"/>
          <w:color w:val="FF0000"/>
          <w:kern w:val="2"/>
          <w:sz w:val="24"/>
          <w:szCs w:val="24"/>
        </w:rPr>
      </w:pPr>
    </w:p>
    <w:p w14:paraId="10E059B0" w14:textId="644D6090" w:rsidR="00AD0D6E" w:rsidRPr="000E1986" w:rsidRDefault="000E1986"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Школа </w:t>
      </w:r>
      <w:r w:rsidR="00AD0D6E" w:rsidRPr="000E1986">
        <w:rPr>
          <w:rFonts w:ascii="Times New Roman" w:hAnsi="Times New Roman"/>
          <w:kern w:val="2"/>
          <w:sz w:val="24"/>
          <w:szCs w:val="24"/>
        </w:rPr>
        <w:t xml:space="preserve">укомплектован кадрами, имеющими необходимую квалификацию для решения задач, определенных основной образовательной программой </w:t>
      </w:r>
      <w:r w:rsidRPr="000E1986">
        <w:rPr>
          <w:rFonts w:ascii="Times New Roman" w:hAnsi="Times New Roman"/>
          <w:kern w:val="2"/>
          <w:sz w:val="24"/>
          <w:szCs w:val="24"/>
        </w:rPr>
        <w:t>среднего общего образования</w:t>
      </w:r>
      <w:r w:rsidR="00AD0D6E" w:rsidRPr="000E1986">
        <w:rPr>
          <w:rFonts w:ascii="Times New Roman" w:hAnsi="Times New Roman"/>
          <w:kern w:val="2"/>
          <w:sz w:val="24"/>
          <w:szCs w:val="24"/>
        </w:rPr>
        <w:t>, и способными к инновационной профессиональной деятельности.</w:t>
      </w:r>
    </w:p>
    <w:p w14:paraId="09DD67AB" w14:textId="77777777" w:rsidR="00AD0D6E" w:rsidRPr="000E1986" w:rsidRDefault="00AD0D6E"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Соответствуют требованиям:</w:t>
      </w:r>
    </w:p>
    <w:p w14:paraId="0DDEBD7A" w14:textId="77777777" w:rsidR="00AD0D6E" w:rsidRPr="000E1986" w:rsidRDefault="00AD0D6E" w:rsidP="00AD0D6E">
      <w:pPr>
        <w:tabs>
          <w:tab w:val="left" w:pos="708"/>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029D4F8D"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 уровень квалификации педагогических и иных работников </w:t>
      </w:r>
      <w:r w:rsidR="000E1986">
        <w:rPr>
          <w:rFonts w:ascii="Times New Roman" w:hAnsi="Times New Roman"/>
          <w:kern w:val="2"/>
          <w:sz w:val="24"/>
          <w:szCs w:val="24"/>
        </w:rPr>
        <w:t>школы</w:t>
      </w:r>
      <w:r w:rsidRPr="000E1986">
        <w:rPr>
          <w:rFonts w:ascii="Times New Roman" w:hAnsi="Times New Roman"/>
          <w:kern w:val="2"/>
          <w:sz w:val="24"/>
          <w:szCs w:val="24"/>
        </w:rPr>
        <w:t xml:space="preserve"> соответствует требованиям ФГОС СОО;</w:t>
      </w:r>
    </w:p>
    <w:p w14:paraId="376DDB8C" w14:textId="4A257F23" w:rsidR="00AD0D6E"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216" w:name="_Toc21879332"/>
    </w:p>
    <w:p w14:paraId="1B8B3D48" w14:textId="77777777" w:rsidR="003A0080" w:rsidRPr="000E1986" w:rsidRDefault="003A0080"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p>
    <w:p w14:paraId="063CB389" w14:textId="77777777" w:rsidR="000E1986" w:rsidRDefault="000E1986"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b/>
          <w:bCs/>
          <w:sz w:val="24"/>
          <w:szCs w:val="24"/>
        </w:rPr>
      </w:pPr>
    </w:p>
    <w:p w14:paraId="2610DA13" w14:textId="0BD50565" w:rsidR="00AD0D6E" w:rsidRPr="00AD0D6E" w:rsidRDefault="00AD0D6E" w:rsidP="000E1986">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216"/>
    </w:p>
    <w:p w14:paraId="6F8AD90D" w14:textId="77777777" w:rsidR="00AD0D6E" w:rsidRPr="00BA5F8E" w:rsidRDefault="00AD0D6E" w:rsidP="000E1986">
      <w:pPr>
        <w:tabs>
          <w:tab w:val="left" w:pos="2535"/>
          <w:tab w:val="left" w:pos="4628"/>
          <w:tab w:val="left" w:pos="5492"/>
          <w:tab w:val="left" w:pos="7244"/>
          <w:tab w:val="left" w:pos="8729"/>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64718EEE" w14:textId="77777777" w:rsidR="000E1986" w:rsidRPr="000E1986" w:rsidRDefault="000E1986" w:rsidP="000E1986">
      <w:pPr>
        <w:spacing w:after="0" w:line="240" w:lineRule="auto"/>
        <w:ind w:firstLine="567"/>
        <w:jc w:val="center"/>
        <w:rPr>
          <w:rFonts w:ascii="Times New Roman" w:hAnsi="Times New Roman"/>
          <w:kern w:val="2"/>
          <w:sz w:val="24"/>
          <w:szCs w:val="24"/>
        </w:rPr>
      </w:pPr>
    </w:p>
    <w:p w14:paraId="48C1D5DA" w14:textId="394D458A" w:rsidR="00131009" w:rsidRPr="000E1986" w:rsidRDefault="00131009"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0E1986" w:rsidRDefault="00AD0D6E"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0E1986">
        <w:rPr>
          <w:rFonts w:ascii="Times New Roman" w:hAnsi="Times New Roman"/>
          <w:kern w:val="2"/>
          <w:sz w:val="24"/>
          <w:szCs w:val="24"/>
        </w:rPr>
        <w:t xml:space="preserve">реализуется </w:t>
      </w:r>
      <w:r w:rsidRPr="000E1986">
        <w:rPr>
          <w:rFonts w:ascii="Times New Roman" w:hAnsi="Times New Roman"/>
          <w:kern w:val="2"/>
          <w:sz w:val="24"/>
          <w:szCs w:val="24"/>
        </w:rPr>
        <w:t>как в урочной, так и во внеурочной работе</w:t>
      </w:r>
      <w:r w:rsidR="00131009" w:rsidRPr="000E1986">
        <w:rPr>
          <w:rFonts w:ascii="Times New Roman" w:hAnsi="Times New Roman"/>
          <w:kern w:val="2"/>
          <w:sz w:val="24"/>
          <w:szCs w:val="24"/>
        </w:rPr>
        <w:t>.</w:t>
      </w:r>
    </w:p>
    <w:p w14:paraId="74B7036B"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0E1986"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Обеспечение преемственности осуществля</w:t>
      </w:r>
      <w:r w:rsidR="00131009" w:rsidRPr="000E1986">
        <w:rPr>
          <w:rFonts w:ascii="Times New Roman" w:hAnsi="Times New Roman"/>
          <w:kern w:val="2"/>
          <w:sz w:val="24"/>
          <w:szCs w:val="24"/>
        </w:rPr>
        <w:t>ется</w:t>
      </w:r>
      <w:r w:rsidRPr="000E1986">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A849C8" w:rsidRDefault="00AD0D6E" w:rsidP="00131009">
      <w:pPr>
        <w:pStyle w:val="aa"/>
        <w:ind w:firstLine="567"/>
        <w:jc w:val="both"/>
        <w:rPr>
          <w:rFonts w:ascii="Times New Roman" w:hAnsi="Times New Roman"/>
          <w:sz w:val="24"/>
          <w:szCs w:val="24"/>
        </w:rPr>
      </w:pPr>
      <w:r w:rsidRPr="000E1986">
        <w:rPr>
          <w:rFonts w:ascii="Times New Roman" w:hAnsi="Times New Roman"/>
          <w:kern w:val="2"/>
          <w:sz w:val="24"/>
          <w:szCs w:val="24"/>
        </w:rPr>
        <w:t>Направления работы предусматрива</w:t>
      </w:r>
      <w:r w:rsidR="00131009" w:rsidRPr="000E1986">
        <w:rPr>
          <w:rFonts w:ascii="Times New Roman" w:hAnsi="Times New Roman"/>
          <w:kern w:val="2"/>
          <w:sz w:val="24"/>
          <w:szCs w:val="24"/>
        </w:rPr>
        <w:t>ют</w:t>
      </w:r>
      <w:r w:rsidRPr="000E1986">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w:t>
      </w:r>
      <w:proofErr w:type="gramStart"/>
      <w:r w:rsidRPr="000E1986">
        <w:rPr>
          <w:rFonts w:ascii="Times New Roman" w:hAnsi="Times New Roman"/>
          <w:kern w:val="2"/>
          <w:sz w:val="24"/>
          <w:szCs w:val="24"/>
        </w:rPr>
        <w:t>индивидуальной  психолого</w:t>
      </w:r>
      <w:proofErr w:type="gramEnd"/>
      <w:r w:rsidRPr="000E1986">
        <w:rPr>
          <w:rFonts w:ascii="Times New Roman" w:hAnsi="Times New Roman"/>
          <w:kern w:val="2"/>
          <w:sz w:val="24"/>
          <w:szCs w:val="24"/>
        </w:rPr>
        <w:t>-педагогической  помощи обучающимся, испытывающим разного рода трудности.</w:t>
      </w:r>
      <w:r w:rsidR="00131009" w:rsidRPr="000E1986">
        <w:rPr>
          <w:rFonts w:ascii="Times New Roman" w:hAnsi="Times New Roman"/>
          <w:kern w:val="2"/>
          <w:sz w:val="24"/>
          <w:szCs w:val="24"/>
        </w:rPr>
        <w:t xml:space="preserve"> Для этого в ООП включена </w:t>
      </w:r>
      <w:r w:rsidR="00131009" w:rsidRPr="00A849C8">
        <w:rPr>
          <w:rFonts w:ascii="Times New Roman" w:hAnsi="Times New Roman"/>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A849C8"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lastRenderedPageBreak/>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0E1986"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0E1986">
        <w:rPr>
          <w:rFonts w:ascii="Times New Roman" w:hAnsi="Times New Roman"/>
          <w:kern w:val="2"/>
          <w:sz w:val="24"/>
          <w:szCs w:val="24"/>
        </w:rPr>
        <w:t xml:space="preserve"> </w:t>
      </w:r>
      <w:r w:rsidRPr="000E1986">
        <w:rPr>
          <w:rFonts w:ascii="Times New Roman" w:hAnsi="Times New Roman"/>
          <w:kern w:val="2"/>
          <w:sz w:val="24"/>
          <w:szCs w:val="24"/>
        </w:rPr>
        <w:t>Интернет.</w:t>
      </w:r>
    </w:p>
    <w:p w14:paraId="07AF9C14" w14:textId="01DD23D3" w:rsidR="00AD0D6E" w:rsidRPr="000E1986"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0E1986">
        <w:rPr>
          <w:rFonts w:ascii="Times New Roman" w:hAnsi="Times New Roman"/>
          <w:kern w:val="2"/>
          <w:sz w:val="24"/>
          <w:szCs w:val="24"/>
        </w:rPr>
        <w:t xml:space="preserve"> Программа мероприяти</w:t>
      </w:r>
      <w:r w:rsidR="00A849C8">
        <w:rPr>
          <w:rFonts w:ascii="Times New Roman" w:hAnsi="Times New Roman"/>
          <w:kern w:val="2"/>
          <w:sz w:val="24"/>
          <w:szCs w:val="24"/>
        </w:rPr>
        <w:t>й</w:t>
      </w:r>
      <w:r w:rsidR="00131009" w:rsidRPr="000E1986">
        <w:rPr>
          <w:rFonts w:ascii="Times New Roman" w:hAnsi="Times New Roman"/>
          <w:kern w:val="2"/>
          <w:sz w:val="24"/>
          <w:szCs w:val="24"/>
        </w:rPr>
        <w:t xml:space="preserve"> </w:t>
      </w:r>
      <w:r w:rsidR="00A849C8">
        <w:rPr>
          <w:rFonts w:ascii="Times New Roman" w:hAnsi="Times New Roman"/>
          <w:kern w:val="2"/>
          <w:sz w:val="24"/>
          <w:szCs w:val="24"/>
        </w:rPr>
        <w:t>реализуется посредством плана работы</w:t>
      </w:r>
      <w:r w:rsidR="00131009" w:rsidRPr="000E1986">
        <w:rPr>
          <w:rFonts w:ascii="Times New Roman" w:hAnsi="Times New Roman"/>
          <w:kern w:val="2"/>
          <w:sz w:val="24"/>
          <w:szCs w:val="24"/>
        </w:rPr>
        <w:t xml:space="preserve"> педагога-психолога. </w:t>
      </w:r>
    </w:p>
    <w:p w14:paraId="770366AE"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588722FC" w14:textId="1602FFAD" w:rsidR="00AD0D6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0C1747D3" w14:textId="77777777" w:rsidR="001B321F" w:rsidRPr="00BA5F8E" w:rsidRDefault="001B321F"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proofErr w:type="gramStart"/>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proofErr w:type="gram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3C369361" w14:textId="3AFE9ED8" w:rsidR="00AD0D6E" w:rsidRDefault="00AD0D6E"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p>
    <w:p w14:paraId="5520A25A" w14:textId="77777777" w:rsidR="001B321F" w:rsidRPr="00BA5F8E" w:rsidRDefault="001B321F"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lastRenderedPageBreak/>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39D144BF" w14:textId="77777777" w:rsidR="00E019D9" w:rsidRDefault="00E019D9"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p>
    <w:p w14:paraId="7F1BA5CA" w14:textId="0CEB4C0D"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217"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217"/>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218"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30F1B4B5" w:rsidR="00AD0D6E" w:rsidRDefault="00AD0D6E" w:rsidP="00131009">
      <w:pPr>
        <w:spacing w:after="0" w:line="240" w:lineRule="auto"/>
        <w:ind w:firstLine="567"/>
        <w:jc w:val="center"/>
        <w:rPr>
          <w:rFonts w:ascii="Times New Roman" w:hAnsi="Times New Roman"/>
          <w:b/>
          <w:bCs/>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218"/>
    </w:p>
    <w:p w14:paraId="43AE5C9E" w14:textId="13240393" w:rsidR="00DF711D" w:rsidRDefault="00DF711D" w:rsidP="00131009">
      <w:pPr>
        <w:spacing w:after="0" w:line="240" w:lineRule="auto"/>
        <w:ind w:firstLine="567"/>
        <w:jc w:val="center"/>
        <w:rPr>
          <w:rFonts w:ascii="Times New Roman" w:hAnsi="Times New Roman"/>
          <w:b/>
          <w:bCs/>
          <w:sz w:val="24"/>
          <w:szCs w:val="24"/>
        </w:rPr>
      </w:pPr>
    </w:p>
    <w:p w14:paraId="67A9E0A3" w14:textId="77777777" w:rsidR="00DF711D" w:rsidRPr="00131009" w:rsidRDefault="00DF711D" w:rsidP="00131009">
      <w:pPr>
        <w:spacing w:after="0" w:line="240" w:lineRule="auto"/>
        <w:ind w:firstLine="567"/>
        <w:jc w:val="center"/>
        <w:rPr>
          <w:rFonts w:ascii="Times New Roman" w:hAnsi="Times New Roman"/>
          <w:color w:val="000000"/>
          <w:kern w:val="2"/>
          <w:sz w:val="24"/>
          <w:szCs w:val="24"/>
        </w:rPr>
      </w:pPr>
    </w:p>
    <w:p w14:paraId="13C77DA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5E6241D8"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 xml:space="preserve">СП 2.4.3648-20 </w:t>
      </w:r>
      <w:r w:rsidR="001B321F">
        <w:rPr>
          <w:rFonts w:ascii="Times New Roman" w:hAnsi="Times New Roman"/>
          <w:sz w:val="24"/>
          <w:szCs w:val="24"/>
        </w:rPr>
        <w:t>«</w:t>
      </w:r>
      <w:r w:rsidR="00CD26C3" w:rsidRPr="00CD26C3">
        <w:rPr>
          <w:rFonts w:ascii="Times New Roman" w:hAnsi="Times New Roman"/>
          <w:sz w:val="24"/>
          <w:szCs w:val="24"/>
        </w:rPr>
        <w:t xml:space="preserve">Санитарно-эпидемиологические требования к организациям воспитания и обучения, отдыха и оздоровления </w:t>
      </w:r>
      <w:r w:rsidR="00CD26C3" w:rsidRPr="00CD26C3">
        <w:rPr>
          <w:rFonts w:ascii="Times New Roman" w:hAnsi="Times New Roman"/>
          <w:sz w:val="24"/>
          <w:szCs w:val="24"/>
        </w:rPr>
        <w:lastRenderedPageBreak/>
        <w:t>детей и молодежи</w:t>
      </w:r>
      <w:r w:rsidR="001B321F">
        <w:rPr>
          <w:rFonts w:ascii="Times New Roman" w:hAnsi="Times New Roman"/>
          <w:sz w:val="24"/>
          <w:szCs w:val="24"/>
        </w:rPr>
        <w:t>»</w:t>
      </w:r>
      <w:r w:rsidR="00CD26C3" w:rsidRPr="00CD26C3">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proofErr w:type="spellStart"/>
      <w:r w:rsidRPr="00BA5F8E">
        <w:rPr>
          <w:rFonts w:ascii="Times New Roman" w:hAnsi="Times New Roman"/>
          <w:color w:val="000000"/>
          <w:kern w:val="2"/>
          <w:sz w:val="24"/>
          <w:szCs w:val="24"/>
        </w:rPr>
        <w:t>мультифункциональность</w:t>
      </w:r>
      <w:proofErr w:type="spell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proofErr w:type="spellStart"/>
      <w:r w:rsidRPr="00BA5F8E">
        <w:rPr>
          <w:rFonts w:ascii="Times New Roman" w:hAnsi="Times New Roman"/>
          <w:color w:val="000000"/>
          <w:kern w:val="2"/>
          <w:sz w:val="24"/>
          <w:szCs w:val="24"/>
        </w:rPr>
        <w:t>трансформируемость</w:t>
      </w:r>
      <w:proofErr w:type="spellEnd"/>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3FF0CE61" w14:textId="5BA9FAAD" w:rsidR="0023586C" w:rsidRPr="003A0080"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3A0080">
        <w:rPr>
          <w:rFonts w:ascii="Times New Roman" w:hAnsi="Times New Roman"/>
          <w:sz w:val="24"/>
          <w:szCs w:val="24"/>
        </w:rPr>
        <w:lastRenderedPageBreak/>
        <w:t xml:space="preserve">Помещение для реализации </w:t>
      </w:r>
      <w:r w:rsidR="0036551E" w:rsidRPr="003A0080">
        <w:rPr>
          <w:rFonts w:ascii="Times New Roman" w:hAnsi="Times New Roman"/>
          <w:sz w:val="24"/>
          <w:szCs w:val="24"/>
        </w:rPr>
        <w:t xml:space="preserve">программы: отдельно стоящее </w:t>
      </w:r>
      <w:r w:rsidR="00DF711D" w:rsidRPr="003A0080">
        <w:rPr>
          <w:rFonts w:ascii="Times New Roman" w:hAnsi="Times New Roman"/>
          <w:sz w:val="24"/>
          <w:szCs w:val="24"/>
        </w:rPr>
        <w:t>двухэтажное</w:t>
      </w:r>
      <w:r w:rsidRPr="003A0080">
        <w:rPr>
          <w:rFonts w:ascii="Times New Roman" w:hAnsi="Times New Roman"/>
          <w:sz w:val="24"/>
          <w:szCs w:val="24"/>
        </w:rPr>
        <w:t xml:space="preserve"> здание с огражденной </w:t>
      </w:r>
      <w:proofErr w:type="gramStart"/>
      <w:r w:rsidRPr="003A0080">
        <w:rPr>
          <w:rFonts w:ascii="Times New Roman" w:hAnsi="Times New Roman"/>
          <w:sz w:val="24"/>
          <w:szCs w:val="24"/>
        </w:rPr>
        <w:t xml:space="preserve">территорией, </w:t>
      </w:r>
      <w:r w:rsidR="0036551E" w:rsidRPr="003A0080">
        <w:rPr>
          <w:rFonts w:ascii="Times New Roman" w:hAnsi="Times New Roman"/>
          <w:sz w:val="24"/>
          <w:szCs w:val="24"/>
        </w:rPr>
        <w:t xml:space="preserve"> бассейн</w:t>
      </w:r>
      <w:proofErr w:type="gramEnd"/>
      <w:r w:rsidR="003A0080" w:rsidRPr="003A0080">
        <w:rPr>
          <w:rFonts w:ascii="Times New Roman" w:hAnsi="Times New Roman"/>
          <w:sz w:val="24"/>
          <w:szCs w:val="24"/>
        </w:rPr>
        <w:t xml:space="preserve">, находящееся по адресу: </w:t>
      </w:r>
      <w:proofErr w:type="spellStart"/>
      <w:r w:rsidR="003A0080" w:rsidRPr="003A0080">
        <w:rPr>
          <w:rFonts w:ascii="Times New Roman" w:hAnsi="Times New Roman"/>
          <w:sz w:val="24"/>
          <w:szCs w:val="24"/>
        </w:rPr>
        <w:t>пр.Космонавтов</w:t>
      </w:r>
      <w:proofErr w:type="spellEnd"/>
      <w:r w:rsidR="003A0080" w:rsidRPr="003A0080">
        <w:rPr>
          <w:rFonts w:ascii="Times New Roman" w:hAnsi="Times New Roman"/>
          <w:sz w:val="24"/>
          <w:szCs w:val="24"/>
        </w:rPr>
        <w:t xml:space="preserve"> 41/1.</w:t>
      </w:r>
    </w:p>
    <w:p w14:paraId="1D67D257" w14:textId="786CF5F4"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23586C">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716C5C52"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BD555F">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40103D56"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 </w:t>
      </w:r>
      <w:r w:rsidR="00BD555F">
        <w:rPr>
          <w:rFonts w:ascii="Times New Roman" w:hAnsi="Times New Roman"/>
          <w:kern w:val="2"/>
          <w:sz w:val="24"/>
          <w:szCs w:val="24"/>
        </w:rPr>
        <w:t xml:space="preserve">   </w:t>
      </w:r>
      <w:r w:rsidRPr="0023586C">
        <w:rPr>
          <w:rFonts w:ascii="Times New Roman" w:hAnsi="Times New Roman"/>
          <w:kern w:val="2"/>
          <w:sz w:val="24"/>
          <w:szCs w:val="24"/>
        </w:rPr>
        <w:t>учебные кабинеты;</w:t>
      </w:r>
    </w:p>
    <w:p w14:paraId="7594A572" w14:textId="77777777" w:rsidR="00AD0D6E" w:rsidRPr="0023586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цеха и мастерские в соответствии с профилями обучения;</w:t>
      </w:r>
    </w:p>
    <w:p w14:paraId="16C7EC5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23586C" w:rsidRDefault="00AD0D6E" w:rsidP="00CD26C3">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мультифункциональный актовый зал для проведения</w:t>
      </w:r>
      <w:r w:rsidR="00CD26C3" w:rsidRPr="0023586C">
        <w:rPr>
          <w:rFonts w:ascii="Times New Roman" w:hAnsi="Times New Roman"/>
          <w:kern w:val="2"/>
          <w:sz w:val="24"/>
          <w:szCs w:val="24"/>
        </w:rPr>
        <w:t xml:space="preserve"> </w:t>
      </w:r>
      <w:r w:rsidRPr="0023586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23586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спортивны</w:t>
      </w:r>
      <w:r w:rsidR="00CD26C3" w:rsidRPr="0023586C">
        <w:rPr>
          <w:rFonts w:ascii="Times New Roman" w:hAnsi="Times New Roman"/>
          <w:kern w:val="2"/>
          <w:sz w:val="24"/>
          <w:szCs w:val="24"/>
        </w:rPr>
        <w:t xml:space="preserve">й </w:t>
      </w:r>
      <w:r w:rsidRPr="0023586C">
        <w:rPr>
          <w:rFonts w:ascii="Times New Roman" w:hAnsi="Times New Roman"/>
          <w:kern w:val="2"/>
          <w:sz w:val="24"/>
          <w:szCs w:val="24"/>
        </w:rPr>
        <w:t>зал, спортивные сооружения;</w:t>
      </w:r>
    </w:p>
    <w:p w14:paraId="13148617"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w:t>
      </w:r>
      <w:r w:rsidR="00CD26C3" w:rsidRPr="0023586C">
        <w:rPr>
          <w:rFonts w:ascii="Times New Roman" w:hAnsi="Times New Roman"/>
          <w:kern w:val="2"/>
          <w:sz w:val="24"/>
          <w:szCs w:val="24"/>
        </w:rPr>
        <w:t xml:space="preserve">е </w:t>
      </w:r>
      <w:r w:rsidRPr="0023586C">
        <w:rPr>
          <w:rFonts w:ascii="Times New Roman" w:hAnsi="Times New Roman"/>
          <w:kern w:val="2"/>
          <w:sz w:val="24"/>
          <w:szCs w:val="24"/>
        </w:rPr>
        <w:t>медицинского назначения;</w:t>
      </w:r>
    </w:p>
    <w:p w14:paraId="713A480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гардеробы, санузлы, места личной гигиены;</w:t>
      </w:r>
    </w:p>
    <w:p w14:paraId="550910A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мебель, офисное оснащение и хозяйственный инвентарь.</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proofErr w:type="spellStart"/>
      <w:r w:rsidRPr="00BA5F8E">
        <w:rPr>
          <w:rFonts w:ascii="Times New Roman" w:hAnsi="Times New Roman"/>
          <w:color w:val="000000"/>
          <w:kern w:val="2"/>
          <w:sz w:val="24"/>
          <w:szCs w:val="24"/>
        </w:rPr>
        <w:t>текстографических</w:t>
      </w:r>
      <w:proofErr w:type="spell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219" w:name="_Toc21879335"/>
    </w:p>
    <w:p w14:paraId="36FB9A5A" w14:textId="77777777" w:rsidR="003A0080" w:rsidRDefault="003A0080" w:rsidP="00CD26C3">
      <w:pPr>
        <w:tabs>
          <w:tab w:val="left" w:pos="2637"/>
          <w:tab w:val="left" w:pos="4418"/>
          <w:tab w:val="left" w:pos="6831"/>
          <w:tab w:val="left" w:pos="8734"/>
        </w:tabs>
        <w:spacing w:after="0" w:line="240" w:lineRule="auto"/>
        <w:ind w:firstLine="567"/>
        <w:jc w:val="center"/>
        <w:rPr>
          <w:rFonts w:ascii="Times New Roman" w:hAnsi="Times New Roman"/>
          <w:sz w:val="24"/>
          <w:szCs w:val="24"/>
        </w:rPr>
      </w:pPr>
    </w:p>
    <w:p w14:paraId="7CAAA08E" w14:textId="2302A188"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220" w:name="_Toc21879336"/>
      <w:bookmarkEnd w:id="219"/>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220"/>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20">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23586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В целях обеспечения реализации образовательных программ </w:t>
      </w:r>
      <w:r w:rsidR="00DD2969" w:rsidRPr="0023586C">
        <w:rPr>
          <w:rFonts w:ascii="Times New Roman" w:hAnsi="Times New Roman"/>
          <w:kern w:val="2"/>
          <w:sz w:val="24"/>
          <w:szCs w:val="24"/>
        </w:rPr>
        <w:t>сформированы</w:t>
      </w:r>
      <w:r w:rsidRPr="0023586C">
        <w:rPr>
          <w:rFonts w:ascii="Times New Roman" w:hAnsi="Times New Roman"/>
          <w:kern w:val="2"/>
          <w:sz w:val="24"/>
          <w:szCs w:val="24"/>
        </w:rPr>
        <w:t xml:space="preserve"> библиотек</w:t>
      </w:r>
      <w:r w:rsidR="00DD2969" w:rsidRPr="0023586C">
        <w:rPr>
          <w:rFonts w:ascii="Times New Roman" w:hAnsi="Times New Roman"/>
          <w:kern w:val="2"/>
          <w:sz w:val="24"/>
          <w:szCs w:val="24"/>
        </w:rPr>
        <w:t>и</w:t>
      </w:r>
      <w:r w:rsidRPr="0023586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23586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Кроме учебной литературы библиотека содерж</w:t>
      </w:r>
      <w:r w:rsidR="00DD2969" w:rsidRPr="0023586C">
        <w:rPr>
          <w:rFonts w:ascii="Times New Roman" w:hAnsi="Times New Roman"/>
          <w:kern w:val="2"/>
          <w:sz w:val="24"/>
          <w:szCs w:val="24"/>
        </w:rPr>
        <w:t>ит</w:t>
      </w:r>
      <w:r w:rsidRPr="0023586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2FF7820F" w14:textId="77777777" w:rsidR="003A0080" w:rsidRDefault="003A0080" w:rsidP="007660B2">
      <w:pPr>
        <w:spacing w:line="276" w:lineRule="auto"/>
        <w:ind w:firstLine="567"/>
        <w:jc w:val="both"/>
        <w:rPr>
          <w:rFonts w:ascii="Times New Roman" w:hAnsi="Times New Roman"/>
          <w:sz w:val="24"/>
          <w:szCs w:val="24"/>
        </w:rPr>
      </w:pPr>
    </w:p>
    <w:p w14:paraId="7484E6D3" w14:textId="2CB82887"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1C0EF3F2" w:rsidR="007660B2" w:rsidRPr="007660B2" w:rsidRDefault="007660B2" w:rsidP="00AE0968">
      <w:pPr>
        <w:pStyle w:val="ad"/>
        <w:numPr>
          <w:ilvl w:val="0"/>
          <w:numId w:val="89"/>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lastRenderedPageBreak/>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4E931894" w14:textId="77777777" w:rsidR="007660B2" w:rsidRPr="007660B2" w:rsidRDefault="007660B2" w:rsidP="00AE0968">
      <w:pPr>
        <w:pStyle w:val="ad"/>
        <w:numPr>
          <w:ilvl w:val="0"/>
          <w:numId w:val="89"/>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AE0968">
      <w:pPr>
        <w:pStyle w:val="ad"/>
        <w:numPr>
          <w:ilvl w:val="0"/>
          <w:numId w:val="89"/>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A27E70D"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4C8F4C08" w14:textId="0CA42BF5" w:rsidR="007660B2" w:rsidRPr="0023586C"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3586C">
        <w:rPr>
          <w:rFonts w:ascii="Times New Roman" w:hAnsi="Times New Roman"/>
          <w:sz w:val="24"/>
          <w:szCs w:val="24"/>
        </w:rPr>
        <w:t>идемиологическими требованиями.</w:t>
      </w:r>
      <w:r w:rsidR="003F3405">
        <w:rPr>
          <w:rFonts w:ascii="Times New Roman" w:hAnsi="Times New Roman"/>
          <w:sz w:val="24"/>
          <w:szCs w:val="24"/>
        </w:rPr>
        <w:t xml:space="preserve">     </w:t>
      </w:r>
    </w:p>
    <w:p w14:paraId="0BFFA67F"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bookmarkStart w:id="221" w:name="_Toc21879337"/>
    </w:p>
    <w:p w14:paraId="2D0C6130" w14:textId="68D6A0F8" w:rsidR="000A64FF" w:rsidRPr="000A64FF" w:rsidRDefault="000A64FF" w:rsidP="003C03E0">
      <w:pPr>
        <w:autoSpaceDE w:val="0"/>
        <w:autoSpaceDN w:val="0"/>
        <w:adjustRightInd w:val="0"/>
        <w:jc w:val="center"/>
        <w:rPr>
          <w:rFonts w:ascii="Times New Roman" w:eastAsia="Calibri" w:hAnsi="Times New Roman"/>
          <w:b/>
          <w:iCs/>
          <w:color w:val="000000"/>
          <w:sz w:val="24"/>
          <w:szCs w:val="24"/>
          <w:lang w:eastAsia="en-US"/>
        </w:rPr>
      </w:pPr>
      <w:r>
        <w:rPr>
          <w:rFonts w:ascii="Times New Roman" w:hAnsi="Times New Roman"/>
          <w:b/>
          <w:bCs/>
          <w:sz w:val="24"/>
          <w:szCs w:val="24"/>
        </w:rPr>
        <w:tab/>
      </w:r>
      <w:r w:rsidRPr="003C03E0">
        <w:rPr>
          <w:rFonts w:ascii="Times New Roman" w:eastAsia="Calibri" w:hAnsi="Times New Roman"/>
          <w:b/>
          <w:iCs/>
          <w:color w:val="000000"/>
          <w:sz w:val="24"/>
          <w:szCs w:val="24"/>
          <w:lang w:eastAsia="en-US"/>
        </w:rPr>
        <w:t>Перечень информационн</w:t>
      </w:r>
      <w:r w:rsidR="003C03E0">
        <w:rPr>
          <w:rFonts w:ascii="Times New Roman" w:eastAsia="Calibri" w:hAnsi="Times New Roman"/>
          <w:b/>
          <w:iCs/>
          <w:color w:val="000000"/>
          <w:sz w:val="24"/>
          <w:szCs w:val="24"/>
          <w:lang w:eastAsia="en-US"/>
        </w:rPr>
        <w:t>о-методических и учебно-методических</w:t>
      </w:r>
      <w:r w:rsidRPr="003C03E0">
        <w:rPr>
          <w:rFonts w:ascii="Times New Roman" w:eastAsia="Calibri" w:hAnsi="Times New Roman"/>
          <w:b/>
          <w:iCs/>
          <w:color w:val="000000"/>
          <w:sz w:val="24"/>
          <w:szCs w:val="24"/>
          <w:lang w:eastAsia="en-US"/>
        </w:rPr>
        <w:t xml:space="preserve"> ресурсов, используемых в образовательной деятельности</w:t>
      </w:r>
      <w:r w:rsidRPr="003C03E0">
        <w:rPr>
          <w:rFonts w:ascii="Times New Roman" w:hAnsi="Times New Roman"/>
          <w:szCs w:val="24"/>
        </w:rPr>
        <w:t xml:space="preserve"> </w:t>
      </w:r>
      <w:r w:rsidRPr="003C03E0">
        <w:rPr>
          <w:rFonts w:ascii="Times New Roman" w:eastAsia="Calibri" w:hAnsi="Times New Roman"/>
          <w:b/>
          <w:iCs/>
          <w:color w:val="000000"/>
          <w:sz w:val="24"/>
          <w:szCs w:val="24"/>
          <w:lang w:eastAsia="en-US"/>
        </w:rPr>
        <w:t xml:space="preserve">используемых в образовательном процессе </w:t>
      </w:r>
      <w:r w:rsidRPr="000A64FF">
        <w:rPr>
          <w:rFonts w:ascii="Times New Roman" w:eastAsia="Calibri" w:hAnsi="Times New Roman"/>
          <w:b/>
          <w:iCs/>
          <w:color w:val="000000"/>
          <w:sz w:val="24"/>
          <w:szCs w:val="24"/>
          <w:lang w:eastAsia="en-US"/>
        </w:rPr>
        <w:t>при реализации ООП ООО:</w:t>
      </w:r>
    </w:p>
    <w:tbl>
      <w:tblPr>
        <w:tblW w:w="4938" w:type="pct"/>
        <w:tblInd w:w="-292" w:type="dxa"/>
        <w:tblCellMar>
          <w:top w:w="45" w:type="dxa"/>
          <w:left w:w="45" w:type="dxa"/>
          <w:bottom w:w="45" w:type="dxa"/>
          <w:right w:w="45" w:type="dxa"/>
        </w:tblCellMar>
        <w:tblLook w:val="04A0" w:firstRow="1" w:lastRow="0" w:firstColumn="1" w:lastColumn="0" w:noHBand="0" w:noVBand="1"/>
      </w:tblPr>
      <w:tblGrid>
        <w:gridCol w:w="795"/>
        <w:gridCol w:w="2616"/>
        <w:gridCol w:w="6652"/>
      </w:tblGrid>
      <w:tr w:rsidR="000A64FF" w:rsidRPr="000A64FF" w14:paraId="06F2E5D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EF933E5" w14:textId="77777777" w:rsidR="000A64FF" w:rsidRPr="000A64FF" w:rsidRDefault="000A64FF" w:rsidP="000A64FF">
            <w:pPr>
              <w:spacing w:after="0" w:line="300" w:lineRule="atLeast"/>
              <w:rPr>
                <w:rFonts w:ascii="Times New Roman" w:hAnsi="Times New Roman"/>
                <w:b/>
                <w:bCs/>
                <w:sz w:val="24"/>
                <w:szCs w:val="24"/>
                <w:lang w:eastAsia="en-US"/>
              </w:rPr>
            </w:pPr>
            <w:r w:rsidRPr="000A64FF">
              <w:rPr>
                <w:rFonts w:ascii="Times New Roman" w:hAnsi="Times New Roman"/>
                <w:b/>
                <w:bCs/>
                <w:sz w:val="24"/>
                <w:szCs w:val="24"/>
                <w:lang w:eastAsia="en-US"/>
              </w:rPr>
              <w:t xml:space="preserve">№ </w:t>
            </w:r>
            <w:proofErr w:type="spellStart"/>
            <w:r w:rsidRPr="000A64FF">
              <w:rPr>
                <w:rFonts w:ascii="Times New Roman" w:hAnsi="Times New Roman"/>
                <w:b/>
                <w:bCs/>
                <w:sz w:val="24"/>
                <w:szCs w:val="24"/>
                <w:lang w:eastAsia="en-US"/>
              </w:rPr>
              <w:t>пп</w:t>
            </w:r>
            <w:proofErr w:type="spellEnd"/>
          </w:p>
        </w:tc>
        <w:tc>
          <w:tcPr>
            <w:tcW w:w="1300" w:type="pct"/>
            <w:tcBorders>
              <w:top w:val="single" w:sz="6" w:space="0" w:color="000000"/>
              <w:left w:val="single" w:sz="6" w:space="0" w:color="000000"/>
              <w:bottom w:val="single" w:sz="6" w:space="0" w:color="000000"/>
              <w:right w:val="single" w:sz="6" w:space="0" w:color="000000"/>
            </w:tcBorders>
            <w:vAlign w:val="center"/>
          </w:tcPr>
          <w:p w14:paraId="4948C0A4"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Ресурс</w:t>
            </w:r>
          </w:p>
        </w:tc>
        <w:tc>
          <w:tcPr>
            <w:tcW w:w="3306" w:type="pct"/>
            <w:tcBorders>
              <w:top w:val="single" w:sz="6" w:space="0" w:color="000000"/>
              <w:left w:val="single" w:sz="6" w:space="0" w:color="000000"/>
              <w:bottom w:val="single" w:sz="6" w:space="0" w:color="000000"/>
              <w:right w:val="single" w:sz="6" w:space="0" w:color="000000"/>
            </w:tcBorders>
            <w:vAlign w:val="center"/>
          </w:tcPr>
          <w:p w14:paraId="0713355D"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Описание</w:t>
            </w:r>
          </w:p>
        </w:tc>
      </w:tr>
      <w:tr w:rsidR="000A64FF" w:rsidRPr="000A64FF" w14:paraId="44C7F811"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F680D4C"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w:t>
            </w:r>
          </w:p>
        </w:tc>
        <w:tc>
          <w:tcPr>
            <w:tcW w:w="1300" w:type="pct"/>
            <w:tcBorders>
              <w:top w:val="single" w:sz="6" w:space="0" w:color="000000"/>
              <w:left w:val="single" w:sz="6" w:space="0" w:color="000000"/>
              <w:bottom w:val="single" w:sz="6" w:space="0" w:color="000000"/>
              <w:right w:val="single" w:sz="6" w:space="0" w:color="000000"/>
            </w:tcBorders>
          </w:tcPr>
          <w:p w14:paraId="45D2EC2F"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Российская электронная школа</w:t>
            </w:r>
          </w:p>
          <w:p w14:paraId="47BB9D2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(РЭШ)</w:t>
            </w:r>
          </w:p>
        </w:tc>
        <w:tc>
          <w:tcPr>
            <w:tcW w:w="3306" w:type="pct"/>
            <w:tcBorders>
              <w:top w:val="single" w:sz="6" w:space="0" w:color="000000"/>
              <w:left w:val="single" w:sz="6" w:space="0" w:color="000000"/>
              <w:bottom w:val="single" w:sz="6" w:space="0" w:color="000000"/>
              <w:right w:val="single" w:sz="6" w:space="0" w:color="000000"/>
            </w:tcBorders>
          </w:tcPr>
          <w:p w14:paraId="03894926" w14:textId="3F2DF174"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Российская электронная школа</w:t>
            </w:r>
            <w:hyperlink r:id="rId21" w:history="1">
              <w:r w:rsidRPr="000A64F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val="en-US" w:eastAsia="en-US"/>
                </w:rPr>
                <w:t>https</w:t>
              </w:r>
              <w:r w:rsidRPr="000A64FF">
                <w:rPr>
                  <w:rFonts w:ascii="Times New Roman" w:eastAsia="Calibri" w:hAnsi="Times New Roman"/>
                  <w:bCs/>
                  <w:sz w:val="24"/>
                  <w:szCs w:val="24"/>
                  <w:u w:val="single"/>
                  <w:lang w:eastAsia="en-US"/>
                </w:rPr>
                <w:t>://</w:t>
              </w:r>
              <w:proofErr w:type="spellStart"/>
              <w:r w:rsidRPr="000A64FF">
                <w:rPr>
                  <w:rFonts w:ascii="Times New Roman" w:eastAsia="Calibri" w:hAnsi="Times New Roman"/>
                  <w:bCs/>
                  <w:sz w:val="24"/>
                  <w:szCs w:val="24"/>
                  <w:u w:val="single"/>
                  <w:lang w:val="en-US" w:eastAsia="en-US"/>
                </w:rPr>
                <w:t>resh</w:t>
              </w:r>
              <w:proofErr w:type="spellEnd"/>
              <w:r w:rsidRPr="000A64FF">
                <w:rPr>
                  <w:rFonts w:ascii="Times New Roman" w:eastAsia="Calibri" w:hAnsi="Times New Roman"/>
                  <w:bCs/>
                  <w:sz w:val="24"/>
                  <w:szCs w:val="24"/>
                  <w:u w:val="single"/>
                  <w:lang w:eastAsia="en-US"/>
                </w:rPr>
                <w:t>.</w:t>
              </w:r>
              <w:proofErr w:type="spellStart"/>
              <w:r w:rsidRPr="000A64FF">
                <w:rPr>
                  <w:rFonts w:ascii="Times New Roman" w:eastAsia="Calibri" w:hAnsi="Times New Roman"/>
                  <w:bCs/>
                  <w:sz w:val="24"/>
                  <w:szCs w:val="24"/>
                  <w:u w:val="single"/>
                  <w:lang w:val="en-US" w:eastAsia="en-US"/>
                </w:rPr>
                <w:t>edu</w:t>
              </w:r>
              <w:proofErr w:type="spellEnd"/>
              <w:r w:rsidRPr="000A64FF">
                <w:rPr>
                  <w:rFonts w:ascii="Times New Roman" w:eastAsia="Calibri" w:hAnsi="Times New Roman"/>
                  <w:bCs/>
                  <w:sz w:val="24"/>
                  <w:szCs w:val="24"/>
                  <w:u w:val="single"/>
                  <w:lang w:eastAsia="en-US"/>
                </w:rPr>
                <w:t>.</w:t>
              </w:r>
              <w:proofErr w:type="spellStart"/>
              <w:r w:rsidRPr="000A64FF">
                <w:rPr>
                  <w:rFonts w:ascii="Times New Roman" w:eastAsia="Calibri" w:hAnsi="Times New Roman"/>
                  <w:bCs/>
                  <w:sz w:val="24"/>
                  <w:szCs w:val="24"/>
                  <w:u w:val="single"/>
                  <w:lang w:val="en-US" w:eastAsia="en-US"/>
                </w:rPr>
                <w:t>ru</w:t>
              </w:r>
              <w:proofErr w:type="spellEnd"/>
              <w:r w:rsidRPr="000A64FF">
                <w:rPr>
                  <w:rFonts w:ascii="Times New Roman" w:eastAsia="Calibri" w:hAnsi="Times New Roman"/>
                  <w:bCs/>
                  <w:sz w:val="24"/>
                  <w:szCs w:val="24"/>
                  <w:u w:val="single"/>
                  <w:lang w:eastAsia="en-US"/>
                </w:rPr>
                <w:t>/</w:t>
              </w:r>
              <w:r w:rsidR="001B321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eastAsia="en-US"/>
                </w:rPr>
                <w:t xml:space="preserve"> </w:t>
              </w:r>
            </w:hyperlink>
            <w:proofErr w:type="gramStart"/>
            <w:r w:rsidRPr="000A64FF">
              <w:rPr>
                <w:rFonts w:ascii="Times New Roman" w:eastAsia="Calibri" w:hAnsi="Times New Roman"/>
                <w:bCs/>
                <w:sz w:val="24"/>
                <w:szCs w:val="24"/>
                <w:shd w:val="clear" w:color="auto" w:fill="FFFFFF"/>
                <w:lang w:eastAsia="en-US"/>
              </w:rPr>
              <w:t>-  интерактивные</w:t>
            </w:r>
            <w:proofErr w:type="gramEnd"/>
            <w:r w:rsidRPr="000A64FF">
              <w:rPr>
                <w:rFonts w:ascii="Times New Roman" w:eastAsia="Calibri" w:hAnsi="Times New Roman"/>
                <w:bCs/>
                <w:sz w:val="24"/>
                <w:szCs w:val="24"/>
                <w:shd w:val="clear" w:color="auto" w:fill="FFFFFF"/>
                <w:lang w:eastAsia="en-US"/>
              </w:rPr>
              <w:t xml:space="preserve">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0A64FF">
              <w:rPr>
                <w:rFonts w:ascii="Times New Roman" w:eastAsia="Calibri" w:hAnsi="Times New Roman"/>
                <w:bCs/>
                <w:sz w:val="24"/>
                <w:szCs w:val="24"/>
                <w:u w:val="single"/>
                <w:lang w:eastAsia="en-US"/>
              </w:rPr>
              <w:t>ши</w:t>
            </w:r>
            <w:r w:rsidRPr="000A64FF">
              <w:rPr>
                <w:rFonts w:ascii="Times New Roman" w:eastAsia="Calibri" w:hAnsi="Times New Roman"/>
                <w:bCs/>
                <w:sz w:val="24"/>
                <w:szCs w:val="24"/>
                <w:shd w:val="clear" w:color="auto" w:fill="FFFFFF"/>
                <w:lang w:eastAsia="en-US"/>
              </w:rPr>
              <w:t>ми дидактическими и методическими материалами по всем урокам.</w:t>
            </w:r>
          </w:p>
        </w:tc>
      </w:tr>
      <w:tr w:rsidR="000A64FF" w:rsidRPr="000A64FF" w14:paraId="2768576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684860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2</w:t>
            </w:r>
          </w:p>
        </w:tc>
        <w:tc>
          <w:tcPr>
            <w:tcW w:w="1300" w:type="pct"/>
            <w:tcBorders>
              <w:top w:val="single" w:sz="6" w:space="0" w:color="000000"/>
              <w:left w:val="single" w:sz="6" w:space="0" w:color="000000"/>
              <w:bottom w:val="single" w:sz="6" w:space="0" w:color="000000"/>
              <w:right w:val="single" w:sz="6" w:space="0" w:color="000000"/>
            </w:tcBorders>
          </w:tcPr>
          <w:p w14:paraId="6516C34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 xml:space="preserve">Московская электронная </w:t>
            </w:r>
            <w:proofErr w:type="gramStart"/>
            <w:r w:rsidRPr="000A64FF">
              <w:rPr>
                <w:rFonts w:ascii="Times New Roman" w:hAnsi="Times New Roman"/>
                <w:bCs/>
                <w:sz w:val="24"/>
                <w:szCs w:val="24"/>
                <w:lang w:eastAsia="en-US"/>
              </w:rPr>
              <w:t>школа(</w:t>
            </w:r>
            <w:proofErr w:type="gramEnd"/>
            <w:r w:rsidRPr="000A64FF">
              <w:rPr>
                <w:rFonts w:ascii="Times New Roman" w:hAnsi="Times New Roman"/>
                <w:bCs/>
                <w:sz w:val="24"/>
                <w:szCs w:val="24"/>
                <w:lang w:eastAsia="en-US"/>
              </w:rPr>
              <w:t>МЭШ)</w:t>
            </w:r>
          </w:p>
        </w:tc>
        <w:tc>
          <w:tcPr>
            <w:tcW w:w="3306" w:type="pct"/>
            <w:tcBorders>
              <w:top w:val="single" w:sz="6" w:space="0" w:color="000000"/>
              <w:left w:val="single" w:sz="6" w:space="0" w:color="000000"/>
              <w:bottom w:val="single" w:sz="6" w:space="0" w:color="000000"/>
              <w:right w:val="single" w:sz="6" w:space="0" w:color="000000"/>
            </w:tcBorders>
          </w:tcPr>
          <w:p w14:paraId="354EB451" w14:textId="77777777" w:rsidR="000A64FF" w:rsidRPr="000A64FF" w:rsidRDefault="0083798A" w:rsidP="000A64FF">
            <w:pPr>
              <w:widowControl w:val="0"/>
              <w:tabs>
                <w:tab w:val="left" w:pos="1224"/>
              </w:tabs>
              <w:spacing w:after="0" w:line="240" w:lineRule="auto"/>
              <w:ind w:right="20"/>
              <w:jc w:val="both"/>
              <w:rPr>
                <w:rFonts w:ascii="Times New Roman" w:eastAsia="Calibri" w:hAnsi="Times New Roman"/>
                <w:bCs/>
                <w:sz w:val="24"/>
                <w:szCs w:val="24"/>
                <w:lang w:eastAsia="en-US"/>
              </w:rPr>
            </w:pPr>
            <w:hyperlink r:id="rId22" w:history="1">
              <w:r w:rsidR="000A64FF" w:rsidRPr="000A64FF">
                <w:rPr>
                  <w:rFonts w:ascii="Times New Roman" w:eastAsia="Calibri" w:hAnsi="Times New Roman"/>
                  <w:bCs/>
                  <w:sz w:val="24"/>
                  <w:szCs w:val="24"/>
                  <w:u w:val="single"/>
                  <w:lang w:eastAsia="en-US"/>
                </w:rPr>
                <w:t>«Московская электронная школа» -</w:t>
              </w:r>
            </w:hyperlink>
            <w:r w:rsidR="000A64FF" w:rsidRPr="000A64FF">
              <w:rPr>
                <w:rFonts w:ascii="Times New Roman" w:eastAsia="Calibri" w:hAnsi="Times New Roman"/>
                <w:bCs/>
                <w:sz w:val="24"/>
                <w:szCs w:val="24"/>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w:t>
            </w:r>
            <w:proofErr w:type="gramStart"/>
            <w:r w:rsidR="000A64FF" w:rsidRPr="000A64FF">
              <w:rPr>
                <w:rFonts w:ascii="Times New Roman" w:eastAsia="Calibri" w:hAnsi="Times New Roman"/>
                <w:bCs/>
                <w:sz w:val="24"/>
                <w:szCs w:val="24"/>
                <w:shd w:val="clear" w:color="auto" w:fill="FFFFFF"/>
                <w:lang w:eastAsia="en-US"/>
              </w:rPr>
              <w:t>- всё это</w:t>
            </w:r>
            <w:proofErr w:type="gramEnd"/>
            <w:r w:rsidR="000A64FF" w:rsidRPr="000A64FF">
              <w:rPr>
                <w:rFonts w:ascii="Times New Roman" w:eastAsia="Calibri" w:hAnsi="Times New Roman"/>
                <w:bCs/>
                <w:sz w:val="24"/>
                <w:szCs w:val="24"/>
                <w:shd w:val="clear" w:color="auto" w:fill="FFFFFF"/>
                <w:lang w:eastAsia="en-US"/>
              </w:rPr>
              <w:t xml:space="preserve">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0A64FF" w:rsidRPr="000A64FF" w14:paraId="0B3F0682"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8ECD072"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3</w:t>
            </w:r>
          </w:p>
        </w:tc>
        <w:tc>
          <w:tcPr>
            <w:tcW w:w="1300" w:type="pct"/>
            <w:tcBorders>
              <w:top w:val="single" w:sz="6" w:space="0" w:color="000000"/>
              <w:left w:val="single" w:sz="6" w:space="0" w:color="000000"/>
              <w:bottom w:val="single" w:sz="6" w:space="0" w:color="000000"/>
              <w:right w:val="single" w:sz="6" w:space="0" w:color="000000"/>
            </w:tcBorders>
          </w:tcPr>
          <w:p w14:paraId="600585B2"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p>
        </w:tc>
        <w:tc>
          <w:tcPr>
            <w:tcW w:w="3306" w:type="pct"/>
            <w:tcBorders>
              <w:top w:val="single" w:sz="6" w:space="0" w:color="000000"/>
              <w:left w:val="single" w:sz="6" w:space="0" w:color="000000"/>
              <w:bottom w:val="single" w:sz="6" w:space="0" w:color="000000"/>
              <w:right w:val="single" w:sz="6" w:space="0" w:color="000000"/>
            </w:tcBorders>
          </w:tcPr>
          <w:p w14:paraId="4EE6E72A"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w:t>
            </w:r>
            <w:proofErr w:type="gramStart"/>
            <w:r w:rsidRPr="000A64FF">
              <w:rPr>
                <w:rFonts w:ascii="Times New Roman" w:hAnsi="Times New Roman"/>
                <w:bCs/>
                <w:sz w:val="24"/>
                <w:szCs w:val="24"/>
                <w:lang w:eastAsia="en-US"/>
              </w:rPr>
              <w:t>будущее»(</w:t>
            </w:r>
            <w:proofErr w:type="gramEnd"/>
            <w:r w:rsidR="00607DE3">
              <w:fldChar w:fldCharType="begin"/>
            </w:r>
            <w:r w:rsidR="00607DE3">
              <w:instrText xml:space="preserve"> HYPERLINK "http://bilet-help.worldskills.ru/" </w:instrText>
            </w:r>
            <w:r w:rsidR="00607DE3">
              <w:fldChar w:fldCharType="separate"/>
            </w:r>
            <w:r w:rsidRPr="000A64FF">
              <w:rPr>
                <w:rFonts w:ascii="Times New Roman" w:hAnsi="Times New Roman"/>
                <w:bCs/>
                <w:sz w:val="24"/>
                <w:szCs w:val="24"/>
                <w:u w:val="single"/>
                <w:lang w:eastAsia="en-US"/>
              </w:rPr>
              <w:t>http://bilet-help.worldskills.ru/</w:t>
            </w:r>
            <w:r w:rsidR="00607DE3">
              <w:rPr>
                <w:rFonts w:ascii="Times New Roman" w:hAnsi="Times New Roman"/>
                <w:bCs/>
                <w:sz w:val="24"/>
                <w:szCs w:val="24"/>
                <w:u w:val="single"/>
                <w:lang w:eastAsia="en-US"/>
              </w:rPr>
              <w:fldChar w:fldCharType="end"/>
            </w:r>
            <w:r w:rsidRPr="000A64FF">
              <w:rPr>
                <w:rFonts w:ascii="Times New Roman" w:hAnsi="Times New Roman"/>
                <w:bCs/>
                <w:sz w:val="24"/>
                <w:szCs w:val="24"/>
                <w:lang w:eastAsia="en-US"/>
              </w:rPr>
              <w:t xml:space="preserve">) – это программа  профессиональной ориентации школьников, направленное на учеников 6-11 </w:t>
            </w:r>
            <w:r w:rsidRPr="000A64FF">
              <w:rPr>
                <w:rFonts w:ascii="Times New Roman" w:hAnsi="Times New Roman"/>
                <w:bCs/>
                <w:sz w:val="24"/>
                <w:szCs w:val="24"/>
                <w:lang w:eastAsia="en-US"/>
              </w:rPr>
              <w:lastRenderedPageBreak/>
              <w:t>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0A64FF" w:rsidRPr="000A64FF" w14:paraId="457ED2E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0BE9715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4</w:t>
            </w:r>
          </w:p>
        </w:tc>
        <w:tc>
          <w:tcPr>
            <w:tcW w:w="1300" w:type="pct"/>
            <w:tcBorders>
              <w:top w:val="single" w:sz="6" w:space="0" w:color="000000"/>
              <w:left w:val="single" w:sz="6" w:space="0" w:color="000000"/>
              <w:bottom w:val="single" w:sz="6" w:space="0" w:color="000000"/>
              <w:right w:val="single" w:sz="6" w:space="0" w:color="000000"/>
            </w:tcBorders>
          </w:tcPr>
          <w:p w14:paraId="15ACB38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«Яндекс. Учебник»</w:t>
            </w:r>
          </w:p>
        </w:tc>
        <w:tc>
          <w:tcPr>
            <w:tcW w:w="3306" w:type="pct"/>
            <w:tcBorders>
              <w:top w:val="single" w:sz="6" w:space="0" w:color="000000"/>
              <w:left w:val="single" w:sz="6" w:space="0" w:color="000000"/>
              <w:bottom w:val="single" w:sz="6" w:space="0" w:color="000000"/>
              <w:right w:val="single" w:sz="6" w:space="0" w:color="000000"/>
            </w:tcBorders>
          </w:tcPr>
          <w:p w14:paraId="1D6EFA23"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w:t>
            </w:r>
            <w:proofErr w:type="spellStart"/>
            <w:r w:rsidR="00607DE3">
              <w:fldChar w:fldCharType="begin"/>
            </w:r>
            <w:r w:rsidR="00607DE3">
              <w:instrText xml:space="preserve"> HYPERLINK "https://education.yandex.ru/home/" \t "_blank" </w:instrText>
            </w:r>
            <w:r w:rsidR="00607DE3">
              <w:fldChar w:fldCharType="separate"/>
            </w:r>
            <w:r w:rsidRPr="000A64FF">
              <w:rPr>
                <w:rFonts w:ascii="Times New Roman" w:eastAsia="Calibri" w:hAnsi="Times New Roman"/>
                <w:bCs/>
                <w:sz w:val="24"/>
                <w:szCs w:val="24"/>
                <w:u w:val="single"/>
                <w:lang w:eastAsia="en-US"/>
              </w:rPr>
              <w:t>Яндекс.Учебник</w:t>
            </w:r>
            <w:proofErr w:type="spellEnd"/>
            <w:r w:rsidR="00607DE3">
              <w:rPr>
                <w:rFonts w:ascii="Times New Roman" w:eastAsia="Calibri" w:hAnsi="Times New Roman"/>
                <w:bCs/>
                <w:sz w:val="24"/>
                <w:szCs w:val="24"/>
                <w:u w:val="single"/>
                <w:lang w:eastAsia="en-US"/>
              </w:rPr>
              <w:fldChar w:fldCharType="end"/>
            </w:r>
            <w:r w:rsidRPr="000A64FF">
              <w:rPr>
                <w:rFonts w:ascii="Times New Roman" w:eastAsia="Calibri" w:hAnsi="Times New Roman"/>
                <w:bCs/>
                <w:sz w:val="24"/>
                <w:szCs w:val="24"/>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w:t>
            </w:r>
            <w:proofErr w:type="spellStart"/>
            <w:r w:rsidRPr="000A64FF">
              <w:rPr>
                <w:rFonts w:ascii="Times New Roman" w:eastAsia="Calibri" w:hAnsi="Times New Roman"/>
                <w:bCs/>
                <w:sz w:val="24"/>
                <w:szCs w:val="24"/>
                <w:lang w:eastAsia="en-US"/>
              </w:rPr>
              <w:t>ЯндексУчебника</w:t>
            </w:r>
            <w:proofErr w:type="spellEnd"/>
            <w:r w:rsidRPr="000A64FF">
              <w:rPr>
                <w:rFonts w:ascii="Times New Roman" w:eastAsia="Calibri" w:hAnsi="Times New Roman"/>
                <w:bCs/>
                <w:sz w:val="24"/>
                <w:szCs w:val="24"/>
                <w:lang w:eastAsia="en-US"/>
              </w:rPr>
              <w:t>» – автоматическая проверка ответов и мгновенная обратная связь для учеников.</w:t>
            </w:r>
          </w:p>
        </w:tc>
      </w:tr>
      <w:tr w:rsidR="000A64FF" w:rsidRPr="000A64FF" w14:paraId="2787160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D6CC42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5</w:t>
            </w:r>
          </w:p>
        </w:tc>
        <w:tc>
          <w:tcPr>
            <w:tcW w:w="1300" w:type="pct"/>
            <w:tcBorders>
              <w:top w:val="single" w:sz="6" w:space="0" w:color="000000"/>
              <w:left w:val="single" w:sz="6" w:space="0" w:color="000000"/>
              <w:bottom w:val="single" w:sz="6" w:space="0" w:color="000000"/>
              <w:right w:val="single" w:sz="6" w:space="0" w:color="000000"/>
            </w:tcBorders>
          </w:tcPr>
          <w:p w14:paraId="40ACD6E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w:t>
            </w:r>
            <w:proofErr w:type="spellStart"/>
            <w:r w:rsidRPr="000A64FF">
              <w:rPr>
                <w:rFonts w:ascii="Times New Roman" w:hAnsi="Times New Roman"/>
                <w:bCs/>
                <w:sz w:val="24"/>
                <w:szCs w:val="24"/>
                <w:lang w:eastAsia="en-US"/>
              </w:rPr>
              <w:t>ЯКласс</w:t>
            </w:r>
            <w:proofErr w:type="spellEnd"/>
            <w:r w:rsidRPr="000A64FF">
              <w:rPr>
                <w:rFonts w:ascii="Times New Roman" w:hAnsi="Times New Roman"/>
                <w:bCs/>
                <w:sz w:val="24"/>
                <w:szCs w:val="24"/>
                <w:lang w:eastAsia="en-US"/>
              </w:rPr>
              <w:t>»</w:t>
            </w:r>
          </w:p>
        </w:tc>
        <w:tc>
          <w:tcPr>
            <w:tcW w:w="3306" w:type="pct"/>
            <w:tcBorders>
              <w:top w:val="single" w:sz="6" w:space="0" w:color="000000"/>
              <w:left w:val="single" w:sz="6" w:space="0" w:color="000000"/>
              <w:bottom w:val="single" w:sz="6" w:space="0" w:color="000000"/>
              <w:right w:val="single" w:sz="6" w:space="0" w:color="000000"/>
            </w:tcBorders>
          </w:tcPr>
          <w:p w14:paraId="41BDC04D" w14:textId="77777777" w:rsidR="000A64FF" w:rsidRPr="000A64FF" w:rsidRDefault="0083798A" w:rsidP="000A64FF">
            <w:pPr>
              <w:widowControl w:val="0"/>
              <w:tabs>
                <w:tab w:val="left" w:pos="998"/>
              </w:tabs>
              <w:spacing w:after="0" w:line="240" w:lineRule="auto"/>
              <w:ind w:right="20"/>
              <w:jc w:val="both"/>
              <w:rPr>
                <w:rFonts w:ascii="Times New Roman" w:eastAsia="Calibri" w:hAnsi="Times New Roman"/>
                <w:bCs/>
                <w:sz w:val="24"/>
                <w:szCs w:val="24"/>
                <w:lang w:eastAsia="en-US"/>
              </w:rPr>
            </w:pPr>
            <w:hyperlink r:id="rId23" w:history="1">
              <w:r w:rsidR="000A64FF" w:rsidRPr="000A64FF">
                <w:rPr>
                  <w:rFonts w:ascii="Times New Roman" w:eastAsia="Calibri" w:hAnsi="Times New Roman"/>
                  <w:bCs/>
                  <w:sz w:val="24"/>
                  <w:szCs w:val="24"/>
                  <w:u w:val="single"/>
                  <w:lang w:eastAsia="en-US"/>
                </w:rPr>
                <w:t>«</w:t>
              </w:r>
              <w:proofErr w:type="spellStart"/>
              <w:r w:rsidR="000A64FF" w:rsidRPr="000A64FF">
                <w:rPr>
                  <w:rFonts w:ascii="Times New Roman" w:eastAsia="Calibri" w:hAnsi="Times New Roman"/>
                  <w:bCs/>
                  <w:sz w:val="24"/>
                  <w:szCs w:val="24"/>
                  <w:u w:val="single"/>
                  <w:lang w:eastAsia="en-US"/>
                </w:rPr>
                <w:t>ЯКласс</w:t>
              </w:r>
              <w:proofErr w:type="spellEnd"/>
              <w:r w:rsidR="000A64FF" w:rsidRPr="000A64FF">
                <w:rPr>
                  <w:rFonts w:ascii="Times New Roman" w:eastAsia="Calibri" w:hAnsi="Times New Roman"/>
                  <w:bCs/>
                  <w:sz w:val="24"/>
                  <w:szCs w:val="24"/>
                  <w:u w:val="single"/>
                  <w:lang w:eastAsia="en-US"/>
                </w:rPr>
                <w:t xml:space="preserve">» </w:t>
              </w:r>
            </w:hyperlink>
            <w:r w:rsidR="000A64FF" w:rsidRPr="000A64FF">
              <w:rPr>
                <w:rFonts w:ascii="Times New Roman" w:eastAsia="Calibri" w:hAnsi="Times New Roman"/>
                <w:bCs/>
                <w:sz w:val="24"/>
                <w:szCs w:val="24"/>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0A64FF" w:rsidRPr="000A64FF" w14:paraId="63766F9D" w14:textId="77777777" w:rsidTr="000A64FF">
        <w:trPr>
          <w:trHeight w:val="3118"/>
        </w:trPr>
        <w:tc>
          <w:tcPr>
            <w:tcW w:w="395" w:type="pct"/>
            <w:tcBorders>
              <w:top w:val="single" w:sz="6" w:space="0" w:color="000000"/>
              <w:left w:val="single" w:sz="6" w:space="0" w:color="000000"/>
              <w:bottom w:val="single" w:sz="6" w:space="0" w:color="000000"/>
              <w:right w:val="single" w:sz="6" w:space="0" w:color="000000"/>
            </w:tcBorders>
          </w:tcPr>
          <w:p w14:paraId="0464CC0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6</w:t>
            </w:r>
          </w:p>
        </w:tc>
        <w:tc>
          <w:tcPr>
            <w:tcW w:w="1300" w:type="pct"/>
            <w:tcBorders>
              <w:top w:val="single" w:sz="6" w:space="0" w:color="000000"/>
              <w:left w:val="single" w:sz="6" w:space="0" w:color="000000"/>
              <w:bottom w:val="single" w:sz="6" w:space="0" w:color="000000"/>
              <w:right w:val="single" w:sz="6" w:space="0" w:color="000000"/>
            </w:tcBorders>
          </w:tcPr>
          <w:p w14:paraId="29F41F4E"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Образовательная платформа «</w:t>
            </w:r>
            <w:proofErr w:type="spellStart"/>
            <w:r w:rsidRPr="000A64FF">
              <w:rPr>
                <w:rFonts w:ascii="Times New Roman" w:hAnsi="Times New Roman"/>
                <w:bCs/>
                <w:sz w:val="24"/>
                <w:szCs w:val="24"/>
                <w:lang w:eastAsia="en-US"/>
              </w:rPr>
              <w:t>Учи.ру</w:t>
            </w:r>
            <w:proofErr w:type="spellEnd"/>
            <w:r w:rsidRPr="000A64FF">
              <w:rPr>
                <w:rFonts w:ascii="Times New Roman" w:hAnsi="Times New Roman"/>
                <w:bCs/>
                <w:sz w:val="24"/>
                <w:szCs w:val="24"/>
                <w:lang w:eastAsia="en-US"/>
              </w:rPr>
              <w:t>»</w:t>
            </w:r>
          </w:p>
        </w:tc>
        <w:tc>
          <w:tcPr>
            <w:tcW w:w="3306" w:type="pct"/>
            <w:tcBorders>
              <w:top w:val="single" w:sz="6" w:space="0" w:color="000000"/>
              <w:left w:val="single" w:sz="6" w:space="0" w:color="000000"/>
              <w:bottom w:val="single" w:sz="6" w:space="0" w:color="000000"/>
              <w:right w:val="single" w:sz="6" w:space="0" w:color="000000"/>
            </w:tcBorders>
          </w:tcPr>
          <w:p w14:paraId="1561C95B" w14:textId="77777777" w:rsidR="000A64FF" w:rsidRPr="000A64FF" w:rsidRDefault="000A64FF" w:rsidP="000A64FF">
            <w:pPr>
              <w:widowControl w:val="0"/>
              <w:tabs>
                <w:tab w:val="left" w:pos="1119"/>
              </w:tabs>
              <w:spacing w:after="0" w:line="240" w:lineRule="auto"/>
              <w:ind w:right="23"/>
              <w:jc w:val="both"/>
              <w:rPr>
                <w:rFonts w:ascii="Times New Roman" w:eastAsia="Calibri" w:hAnsi="Times New Roman"/>
                <w:bCs/>
                <w:sz w:val="24"/>
                <w:szCs w:val="24"/>
                <w:shd w:val="clear" w:color="auto" w:fill="FFFFFF"/>
                <w:lang w:eastAsia="en-US"/>
              </w:rPr>
            </w:pPr>
            <w:proofErr w:type="spellStart"/>
            <w:r w:rsidRPr="000A64FF">
              <w:rPr>
                <w:rFonts w:ascii="Times New Roman" w:eastAsia="Calibri" w:hAnsi="Times New Roman"/>
                <w:bCs/>
                <w:sz w:val="24"/>
                <w:szCs w:val="24"/>
                <w:shd w:val="clear" w:color="auto" w:fill="FFFFFF"/>
                <w:lang w:eastAsia="en-US"/>
              </w:rPr>
              <w:t>Учи.ру</w:t>
            </w:r>
            <w:proofErr w:type="spellEnd"/>
            <w:r w:rsidRPr="000A64FF">
              <w:rPr>
                <w:rFonts w:ascii="Times New Roman" w:eastAsia="Calibri" w:hAnsi="Times New Roman"/>
                <w:bCs/>
                <w:sz w:val="24"/>
                <w:szCs w:val="24"/>
                <w:shd w:val="clear" w:color="auto" w:fill="FFFFFF"/>
                <w:lang w:eastAsia="en-US"/>
              </w:rPr>
              <w:t xml:space="preserve">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0A64FF">
              <w:rPr>
                <w:rFonts w:ascii="Times New Roman"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0A64FF" w:rsidRPr="000A64FF" w14:paraId="70CA9F6F" w14:textId="77777777" w:rsidTr="000A64FF">
        <w:trPr>
          <w:trHeight w:val="108"/>
        </w:trPr>
        <w:tc>
          <w:tcPr>
            <w:tcW w:w="395" w:type="pct"/>
            <w:tcBorders>
              <w:top w:val="single" w:sz="6" w:space="0" w:color="000000"/>
              <w:left w:val="single" w:sz="6" w:space="0" w:color="000000"/>
              <w:bottom w:val="single" w:sz="6" w:space="0" w:color="000000"/>
              <w:right w:val="single" w:sz="6" w:space="0" w:color="000000"/>
            </w:tcBorders>
          </w:tcPr>
          <w:p w14:paraId="51A4C5C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39446B2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«Мобильное электронное образование» (МЭО)</w:t>
            </w:r>
          </w:p>
        </w:tc>
        <w:tc>
          <w:tcPr>
            <w:tcW w:w="3306" w:type="pct"/>
            <w:tcBorders>
              <w:top w:val="single" w:sz="6" w:space="0" w:color="000000"/>
              <w:left w:val="single" w:sz="6" w:space="0" w:color="000000"/>
              <w:bottom w:val="single" w:sz="6" w:space="0" w:color="000000"/>
              <w:right w:val="single" w:sz="6" w:space="0" w:color="000000"/>
            </w:tcBorders>
          </w:tcPr>
          <w:p w14:paraId="10CF039F" w14:textId="77777777" w:rsidR="000A64FF" w:rsidRPr="000A64FF" w:rsidRDefault="000A64FF" w:rsidP="000A64FF">
            <w:pPr>
              <w:widowControl w:val="0"/>
              <w:tabs>
                <w:tab w:val="left" w:pos="1071"/>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0A64FF" w:rsidRPr="000A64FF" w14:paraId="2024533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85359C4"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8</w:t>
            </w:r>
          </w:p>
        </w:tc>
        <w:tc>
          <w:tcPr>
            <w:tcW w:w="1300" w:type="pct"/>
            <w:tcBorders>
              <w:top w:val="single" w:sz="6" w:space="0" w:color="000000"/>
              <w:left w:val="single" w:sz="6" w:space="0" w:color="000000"/>
              <w:bottom w:val="single" w:sz="6" w:space="0" w:color="000000"/>
              <w:right w:val="single" w:sz="6" w:space="0" w:color="000000"/>
            </w:tcBorders>
          </w:tcPr>
          <w:p w14:paraId="20A7722C"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Электронные версии УМК от издательства «Просвещение»</w:t>
            </w:r>
          </w:p>
        </w:tc>
        <w:tc>
          <w:tcPr>
            <w:tcW w:w="3306" w:type="pct"/>
            <w:tcBorders>
              <w:top w:val="single" w:sz="6" w:space="0" w:color="000000"/>
              <w:left w:val="single" w:sz="6" w:space="0" w:color="000000"/>
              <w:bottom w:val="single" w:sz="6" w:space="0" w:color="000000"/>
              <w:right w:val="single" w:sz="6" w:space="0" w:color="000000"/>
            </w:tcBorders>
          </w:tcPr>
          <w:p w14:paraId="52D3BDC7" w14:textId="77777777" w:rsidR="000A64FF" w:rsidRPr="000A64FF" w:rsidRDefault="0083798A" w:rsidP="000A64FF">
            <w:pPr>
              <w:widowControl w:val="0"/>
              <w:tabs>
                <w:tab w:val="left" w:pos="1311"/>
              </w:tabs>
              <w:spacing w:after="0" w:line="240" w:lineRule="auto"/>
              <w:ind w:right="20"/>
              <w:jc w:val="both"/>
              <w:rPr>
                <w:rFonts w:ascii="Times New Roman" w:eastAsia="Calibri" w:hAnsi="Times New Roman"/>
                <w:bCs/>
                <w:sz w:val="24"/>
                <w:szCs w:val="24"/>
                <w:lang w:eastAsia="en-US"/>
              </w:rPr>
            </w:pPr>
            <w:hyperlink r:id="rId24" w:history="1">
              <w:r w:rsidR="000A64FF" w:rsidRPr="000A64FF">
                <w:rPr>
                  <w:rFonts w:ascii="Times New Roman" w:eastAsia="Calibri" w:hAnsi="Times New Roman"/>
                  <w:bCs/>
                  <w:sz w:val="24"/>
                  <w:szCs w:val="24"/>
                  <w:u w:val="single"/>
                  <w:lang w:eastAsia="en-US"/>
                </w:rPr>
                <w:t xml:space="preserve">Издательство «Просвещение» </w:t>
              </w:r>
            </w:hyperlink>
            <w:r w:rsidR="000A64FF" w:rsidRPr="000A64FF">
              <w:rPr>
                <w:rFonts w:ascii="Times New Roman" w:eastAsia="Calibri" w:hAnsi="Times New Roman"/>
                <w:bCs/>
                <w:sz w:val="24"/>
                <w:szCs w:val="24"/>
                <w:shd w:val="clear" w:color="auto" w:fill="FFFFFF"/>
                <w:lang w:eastAsia="en-US"/>
              </w:rPr>
              <w:t xml:space="preserve">предоставляет доступ к электронным версиям </w:t>
            </w:r>
            <w:proofErr w:type="spellStart"/>
            <w:r w:rsidR="000A64FF" w:rsidRPr="000A64FF">
              <w:rPr>
                <w:rFonts w:ascii="Times New Roman" w:eastAsia="Calibri" w:hAnsi="Times New Roman"/>
                <w:bCs/>
                <w:sz w:val="24"/>
                <w:szCs w:val="24"/>
                <w:shd w:val="clear" w:color="auto" w:fill="FFFFFF"/>
                <w:lang w:eastAsia="en-US"/>
              </w:rPr>
              <w:t>учебно</w:t>
            </w:r>
            <w:proofErr w:type="spellEnd"/>
            <w:r w:rsidR="000A64FF" w:rsidRPr="000A64FF">
              <w:rPr>
                <w:rFonts w:ascii="Times New Roman" w:eastAsia="Calibri" w:hAnsi="Times New Roman"/>
                <w:bCs/>
                <w:sz w:val="24"/>
                <w:szCs w:val="24"/>
                <w:shd w:val="clear" w:color="auto" w:fill="FFFFFF"/>
                <w:lang w:eastAsia="en-US"/>
              </w:rPr>
              <w:t xml:space="preserve"> -методических комплексов, входя</w:t>
            </w:r>
            <w:r w:rsidR="000A64FF" w:rsidRPr="000A64FF">
              <w:rPr>
                <w:rFonts w:ascii="Times New Roman" w:eastAsia="Calibri" w:hAnsi="Times New Roman"/>
                <w:bCs/>
                <w:sz w:val="24"/>
                <w:szCs w:val="24"/>
                <w:u w:val="single"/>
                <w:lang w:eastAsia="en-US"/>
              </w:rPr>
              <w:t>щи</w:t>
            </w:r>
            <w:r w:rsidR="000A64FF" w:rsidRPr="000A64FF">
              <w:rPr>
                <w:rFonts w:ascii="Times New Roman" w:eastAsia="Calibri" w:hAnsi="Times New Roman"/>
                <w:bCs/>
                <w:sz w:val="24"/>
                <w:szCs w:val="24"/>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0A64FF" w:rsidRPr="000A64FF" w14:paraId="35289DDD"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980E63"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9</w:t>
            </w:r>
          </w:p>
        </w:tc>
        <w:tc>
          <w:tcPr>
            <w:tcW w:w="1300" w:type="pct"/>
            <w:tcBorders>
              <w:top w:val="single" w:sz="6" w:space="0" w:color="000000"/>
              <w:left w:val="single" w:sz="6" w:space="0" w:color="000000"/>
              <w:bottom w:val="single" w:sz="6" w:space="0" w:color="000000"/>
              <w:right w:val="single" w:sz="6" w:space="0" w:color="000000"/>
            </w:tcBorders>
          </w:tcPr>
          <w:p w14:paraId="606CBD6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w:t>
            </w:r>
          </w:p>
        </w:tc>
        <w:tc>
          <w:tcPr>
            <w:tcW w:w="3306" w:type="pct"/>
            <w:tcBorders>
              <w:top w:val="single" w:sz="6" w:space="0" w:color="000000"/>
              <w:left w:val="single" w:sz="6" w:space="0" w:color="000000"/>
              <w:bottom w:val="single" w:sz="6" w:space="0" w:color="000000"/>
              <w:right w:val="single" w:sz="6" w:space="0" w:color="000000"/>
            </w:tcBorders>
          </w:tcPr>
          <w:p w14:paraId="46AB4FFE"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 (</w:t>
            </w:r>
            <w:hyperlink r:id="rId25" w:history="1">
              <w:r w:rsidRPr="000A64FF">
                <w:rPr>
                  <w:rFonts w:ascii="Times New Roman" w:hAnsi="Times New Roman"/>
                  <w:bCs/>
                  <w:sz w:val="24"/>
                  <w:szCs w:val="24"/>
                  <w:u w:val="single"/>
                  <w:lang w:eastAsia="en-US"/>
                </w:rPr>
                <w:t>https://elducation.ru/</w:t>
              </w:r>
            </w:hyperlink>
            <w:r w:rsidRPr="000A64FF">
              <w:rPr>
                <w:rFonts w:ascii="Times New Roman" w:hAnsi="Times New Roman"/>
                <w:bCs/>
                <w:sz w:val="24"/>
                <w:szCs w:val="24"/>
                <w:lang w:eastAsia="en-US"/>
              </w:rPr>
              <w:t xml:space="preserve">).  Постоянно </w:t>
            </w:r>
            <w:proofErr w:type="gramStart"/>
            <w:r w:rsidRPr="000A64FF">
              <w:rPr>
                <w:rFonts w:ascii="Times New Roman" w:hAnsi="Times New Roman"/>
                <w:bCs/>
                <w:sz w:val="24"/>
                <w:szCs w:val="24"/>
                <w:lang w:eastAsia="en-US"/>
              </w:rPr>
              <w:t>пополняемый  каталог</w:t>
            </w:r>
            <w:proofErr w:type="gramEnd"/>
            <w:r w:rsidRPr="000A64FF">
              <w:rPr>
                <w:rFonts w:ascii="Times New Roman" w:hAnsi="Times New Roman"/>
                <w:bCs/>
                <w:sz w:val="24"/>
                <w:szCs w:val="24"/>
                <w:lang w:eastAsia="en-US"/>
              </w:rPr>
              <w:t xml:space="preserve"> электронных книг, курсов, </w:t>
            </w:r>
            <w:proofErr w:type="spellStart"/>
            <w:r w:rsidRPr="000A64FF">
              <w:rPr>
                <w:rFonts w:ascii="Times New Roman" w:hAnsi="Times New Roman"/>
                <w:bCs/>
                <w:sz w:val="24"/>
                <w:szCs w:val="24"/>
                <w:lang w:eastAsia="en-US"/>
              </w:rPr>
              <w:t>интерактивныхти</w:t>
            </w:r>
            <w:proofErr w:type="spellEnd"/>
            <w:r w:rsidRPr="000A64FF">
              <w:rPr>
                <w:rFonts w:ascii="Times New Roman" w:hAnsi="Times New Roman"/>
                <w:bCs/>
                <w:sz w:val="24"/>
                <w:szCs w:val="24"/>
                <w:lang w:eastAsia="en-US"/>
              </w:rPr>
              <w:t> видеоматериалов. В наполнении ресурса участвуют ведущие российские компании разного профиля: «Яндекс», «1С», «</w:t>
            </w:r>
            <w:proofErr w:type="spellStart"/>
            <w:r w:rsidRPr="000A64FF">
              <w:rPr>
                <w:rFonts w:ascii="Times New Roman" w:hAnsi="Times New Roman"/>
                <w:bCs/>
                <w:sz w:val="24"/>
                <w:szCs w:val="24"/>
                <w:lang w:eastAsia="en-US"/>
              </w:rPr>
              <w:t>Учи.ру</w:t>
            </w:r>
            <w:proofErr w:type="spellEnd"/>
            <w:r w:rsidRPr="000A64FF">
              <w:rPr>
                <w:rFonts w:ascii="Times New Roman" w:hAnsi="Times New Roman"/>
                <w:bCs/>
                <w:sz w:val="24"/>
                <w:szCs w:val="24"/>
                <w:lang w:eastAsia="en-US"/>
              </w:rPr>
              <w:t>», «</w:t>
            </w:r>
            <w:proofErr w:type="spellStart"/>
            <w:r w:rsidRPr="000A64FF">
              <w:rPr>
                <w:rFonts w:ascii="Times New Roman" w:hAnsi="Times New Roman"/>
                <w:bCs/>
                <w:sz w:val="24"/>
                <w:szCs w:val="24"/>
                <w:lang w:eastAsia="en-US"/>
              </w:rPr>
              <w:t>Скайенг</w:t>
            </w:r>
            <w:proofErr w:type="spellEnd"/>
            <w:r w:rsidRPr="000A64FF">
              <w:rPr>
                <w:rFonts w:ascii="Times New Roman" w:hAnsi="Times New Roman"/>
                <w:bCs/>
                <w:sz w:val="24"/>
                <w:szCs w:val="24"/>
                <w:lang w:eastAsia="en-US"/>
              </w:rPr>
              <w:t>», «</w:t>
            </w:r>
            <w:proofErr w:type="spellStart"/>
            <w:r w:rsidRPr="000A64FF">
              <w:rPr>
                <w:rFonts w:ascii="Times New Roman" w:hAnsi="Times New Roman"/>
                <w:bCs/>
                <w:sz w:val="24"/>
                <w:szCs w:val="24"/>
                <w:lang w:eastAsia="en-US"/>
              </w:rPr>
              <w:t>Кодвардс</w:t>
            </w:r>
            <w:proofErr w:type="spellEnd"/>
            <w:r w:rsidRPr="000A64FF">
              <w:rPr>
                <w:rFonts w:ascii="Times New Roman" w:hAnsi="Times New Roman"/>
                <w:bCs/>
                <w:sz w:val="24"/>
                <w:szCs w:val="24"/>
                <w:lang w:eastAsia="en-US"/>
              </w:rPr>
              <w:t xml:space="preserve">», издательство «Просвещение» и др. </w:t>
            </w:r>
            <w:r w:rsidRPr="000A64FF">
              <w:rPr>
                <w:rFonts w:ascii="Times New Roman" w:hAnsi="Times New Roman"/>
                <w:bCs/>
                <w:sz w:val="24"/>
                <w:szCs w:val="24"/>
                <w:lang w:eastAsia="en-US"/>
              </w:rPr>
              <w:lastRenderedPageBreak/>
              <w:t>Платформа используется для общеобразовательных организаций -центров цифрового и гуманитарного профилей «Точка роста»</w:t>
            </w:r>
          </w:p>
        </w:tc>
      </w:tr>
      <w:tr w:rsidR="000A64FF" w:rsidRPr="000A64FF" w14:paraId="0A1E8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23CF1E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10</w:t>
            </w:r>
          </w:p>
        </w:tc>
        <w:tc>
          <w:tcPr>
            <w:tcW w:w="1300" w:type="pct"/>
            <w:tcBorders>
              <w:top w:val="single" w:sz="6" w:space="0" w:color="000000"/>
              <w:left w:val="single" w:sz="6" w:space="0" w:color="000000"/>
              <w:bottom w:val="single" w:sz="6" w:space="0" w:color="000000"/>
              <w:right w:val="single" w:sz="6" w:space="0" w:color="000000"/>
            </w:tcBorders>
          </w:tcPr>
          <w:p w14:paraId="2719748D"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Платформа для проведения олимпиад и курсов «</w:t>
            </w:r>
            <w:proofErr w:type="spellStart"/>
            <w:r w:rsidRPr="000A64FF">
              <w:rPr>
                <w:rFonts w:ascii="Times New Roman" w:hAnsi="Times New Roman"/>
                <w:bCs/>
                <w:sz w:val="24"/>
                <w:szCs w:val="24"/>
                <w:lang w:eastAsia="en-US"/>
              </w:rPr>
              <w:t>Олимпиум</w:t>
            </w:r>
            <w:proofErr w:type="spellEnd"/>
            <w:r w:rsidRPr="000A64FF">
              <w:rPr>
                <w:rFonts w:ascii="Times New Roman" w:hAnsi="Times New Roman"/>
                <w:bCs/>
                <w:sz w:val="24"/>
                <w:szCs w:val="24"/>
                <w:lang w:eastAsia="en-US"/>
              </w:rPr>
              <w:t>»</w:t>
            </w:r>
          </w:p>
        </w:tc>
        <w:tc>
          <w:tcPr>
            <w:tcW w:w="3306" w:type="pct"/>
            <w:tcBorders>
              <w:top w:val="single" w:sz="6" w:space="0" w:color="000000"/>
              <w:left w:val="single" w:sz="6" w:space="0" w:color="000000"/>
              <w:bottom w:val="single" w:sz="6" w:space="0" w:color="000000"/>
              <w:right w:val="single" w:sz="6" w:space="0" w:color="000000"/>
            </w:tcBorders>
          </w:tcPr>
          <w:p w14:paraId="16991746" w14:textId="77777777" w:rsidR="000A64FF" w:rsidRPr="000A64FF" w:rsidRDefault="000A64FF" w:rsidP="000A64FF">
            <w:pPr>
              <w:shd w:val="clear" w:color="auto" w:fill="FFFFFF"/>
              <w:spacing w:after="0" w:line="240" w:lineRule="auto"/>
              <w:jc w:val="both"/>
              <w:rPr>
                <w:rFonts w:ascii="Times New Roman" w:hAnsi="Times New Roman"/>
                <w:bCs/>
                <w:sz w:val="24"/>
                <w:szCs w:val="24"/>
              </w:rPr>
            </w:pPr>
            <w:r w:rsidRPr="000A64FF">
              <w:rPr>
                <w:rFonts w:ascii="Times New Roman" w:hAnsi="Times New Roman"/>
                <w:bCs/>
                <w:sz w:val="24"/>
                <w:szCs w:val="24"/>
                <w:lang w:eastAsia="en-US"/>
              </w:rPr>
              <w:t>Представлено более 72 школьных олимпиад.</w:t>
            </w:r>
            <w:r w:rsidRPr="000A64FF">
              <w:rPr>
                <w:rFonts w:ascii="Times New Roman" w:hAnsi="Times New Roman"/>
                <w:bCs/>
                <w:sz w:val="24"/>
                <w:szCs w:val="24"/>
              </w:rPr>
              <w:t xml:space="preserve"> На платформе </w:t>
            </w:r>
            <w:proofErr w:type="spellStart"/>
            <w:r w:rsidRPr="000A64FF">
              <w:rPr>
                <w:rFonts w:ascii="Times New Roman" w:hAnsi="Times New Roman"/>
                <w:bCs/>
                <w:sz w:val="24"/>
                <w:szCs w:val="24"/>
              </w:rPr>
              <w:t>Олимпиум</w:t>
            </w:r>
            <w:proofErr w:type="spellEnd"/>
            <w:r w:rsidRPr="000A64FF">
              <w:rPr>
                <w:rFonts w:ascii="Times New Roman" w:hAnsi="Times New Roman"/>
                <w:bCs/>
                <w:sz w:val="24"/>
                <w:szCs w:val="24"/>
              </w:rPr>
              <w:t xml:space="preserve"> стартовал </w:t>
            </w:r>
            <w:hyperlink r:id="rId26" w:tgtFrame="_blank" w:history="1">
              <w:r w:rsidRPr="000A64FF">
                <w:rPr>
                  <w:rFonts w:ascii="Times New Roman" w:hAnsi="Times New Roman"/>
                  <w:bCs/>
                  <w:sz w:val="24"/>
                  <w:szCs w:val="24"/>
                </w:rPr>
                <w:t xml:space="preserve">курс "Дистанционное обучение: от создания контента до организации образовательного </w:t>
              </w:r>
              <w:proofErr w:type="spellStart"/>
              <w:r w:rsidRPr="000A64FF">
                <w:rPr>
                  <w:rFonts w:ascii="Times New Roman" w:hAnsi="Times New Roman"/>
                  <w:bCs/>
                  <w:sz w:val="24"/>
                  <w:szCs w:val="24"/>
                </w:rPr>
                <w:t>процесса".</w:t>
              </w:r>
            </w:hyperlink>
            <w:r w:rsidRPr="000A64FF">
              <w:rPr>
                <w:rFonts w:ascii="Times New Roman" w:hAnsi="Times New Roman"/>
                <w:bCs/>
                <w:sz w:val="24"/>
                <w:szCs w:val="24"/>
              </w:rPr>
              <w:t>Данный</w:t>
            </w:r>
            <w:proofErr w:type="spellEnd"/>
            <w:r w:rsidRPr="000A64FF">
              <w:rPr>
                <w:rFonts w:ascii="Times New Roman" w:hAnsi="Times New Roman"/>
                <w:bCs/>
                <w:sz w:val="24"/>
                <w:szCs w:val="24"/>
              </w:rPr>
              <w:t xml:space="preserve">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0A64FF" w:rsidRPr="000A64FF" w14:paraId="7F42488B"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051BBC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11</w:t>
            </w:r>
          </w:p>
        </w:tc>
        <w:tc>
          <w:tcPr>
            <w:tcW w:w="1300" w:type="pct"/>
            <w:tcBorders>
              <w:top w:val="single" w:sz="6" w:space="0" w:color="000000"/>
              <w:left w:val="single" w:sz="6" w:space="0" w:color="000000"/>
              <w:bottom w:val="single" w:sz="6" w:space="0" w:color="000000"/>
              <w:right w:val="single" w:sz="6" w:space="0" w:color="000000"/>
            </w:tcBorders>
          </w:tcPr>
          <w:p w14:paraId="6A9EC1D3"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w:t>
            </w:r>
          </w:p>
        </w:tc>
        <w:tc>
          <w:tcPr>
            <w:tcW w:w="3306" w:type="pct"/>
            <w:tcBorders>
              <w:top w:val="single" w:sz="6" w:space="0" w:color="000000"/>
              <w:left w:val="single" w:sz="6" w:space="0" w:color="000000"/>
              <w:bottom w:val="single" w:sz="6" w:space="0" w:color="000000"/>
              <w:right w:val="single" w:sz="6" w:space="0" w:color="000000"/>
            </w:tcBorders>
          </w:tcPr>
          <w:p w14:paraId="677E9C62"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 xml:space="preserve">Онлайн-платформа «Мои </w:t>
            </w:r>
            <w:proofErr w:type="gramStart"/>
            <w:r w:rsidRPr="000A64FF">
              <w:rPr>
                <w:rFonts w:ascii="Times New Roman" w:hAnsi="Times New Roman"/>
                <w:bCs/>
                <w:sz w:val="24"/>
                <w:szCs w:val="24"/>
                <w:lang w:eastAsia="en-US"/>
              </w:rPr>
              <w:t>достижения»  (</w:t>
            </w:r>
            <w:proofErr w:type="gramEnd"/>
            <w:r w:rsidR="00607DE3">
              <w:fldChar w:fldCharType="begin"/>
            </w:r>
            <w:r w:rsidR="00607DE3">
              <w:instrText xml:space="preserve"> HYPERLINK "https://www.mos.ru/" </w:instrText>
            </w:r>
            <w:r w:rsidR="00607DE3">
              <w:fldChar w:fldCharType="separate"/>
            </w:r>
            <w:r w:rsidRPr="000A64FF">
              <w:rPr>
                <w:rFonts w:ascii="Times New Roman" w:eastAsia="Calibri" w:hAnsi="Times New Roman"/>
                <w:bCs/>
                <w:sz w:val="24"/>
                <w:szCs w:val="24"/>
                <w:u w:val="single"/>
                <w:lang w:eastAsia="en-US"/>
              </w:rPr>
              <w:t>https://www.mos.ru/</w:t>
            </w:r>
            <w:r w:rsidR="00607DE3">
              <w:rPr>
                <w:rFonts w:ascii="Times New Roman" w:eastAsia="Calibri" w:hAnsi="Times New Roman"/>
                <w:bCs/>
                <w:sz w:val="24"/>
                <w:szCs w:val="24"/>
                <w:u w:val="single"/>
                <w:lang w:eastAsia="en-US"/>
              </w:rPr>
              <w:fldChar w:fldCharType="end"/>
            </w:r>
            <w:r w:rsidRPr="000A64FF">
              <w:rPr>
                <w:rFonts w:ascii="Times New Roman" w:hAnsi="Times New Roman"/>
                <w:bCs/>
                <w:sz w:val="24"/>
                <w:szCs w:val="24"/>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0A64FF">
              <w:rPr>
                <w:rFonts w:ascii="Times New Roman" w:eastAsia="Calibri" w:hAnsi="Times New Roman"/>
                <w:bCs/>
                <w:sz w:val="24"/>
                <w:szCs w:val="24"/>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0A64FF" w:rsidRPr="000A64FF" w14:paraId="2FFF5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E600B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12</w:t>
            </w:r>
          </w:p>
        </w:tc>
        <w:tc>
          <w:tcPr>
            <w:tcW w:w="1300" w:type="pct"/>
            <w:tcBorders>
              <w:top w:val="single" w:sz="6" w:space="0" w:color="000000"/>
              <w:left w:val="single" w:sz="6" w:space="0" w:color="000000"/>
              <w:bottom w:val="single" w:sz="6" w:space="0" w:color="000000"/>
              <w:right w:val="single" w:sz="6" w:space="0" w:color="000000"/>
            </w:tcBorders>
          </w:tcPr>
          <w:p w14:paraId="0EB769C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Всероссийский образовательный проект «Урок цифры»</w:t>
            </w:r>
          </w:p>
        </w:tc>
        <w:tc>
          <w:tcPr>
            <w:tcW w:w="3306" w:type="pct"/>
            <w:tcBorders>
              <w:top w:val="single" w:sz="6" w:space="0" w:color="000000"/>
              <w:left w:val="single" w:sz="6" w:space="0" w:color="000000"/>
              <w:bottom w:val="single" w:sz="6" w:space="0" w:color="000000"/>
              <w:right w:val="single" w:sz="6" w:space="0" w:color="000000"/>
            </w:tcBorders>
          </w:tcPr>
          <w:p w14:paraId="2D625262"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Всероссийский образовательный проект </w:t>
            </w:r>
            <w:hyperlink r:id="rId27" w:tgtFrame="_blank" w:history="1">
              <w:r w:rsidRPr="000A64FF">
                <w:rPr>
                  <w:rFonts w:ascii="Times New Roman" w:eastAsia="Calibri" w:hAnsi="Times New Roman"/>
                  <w:bCs/>
                  <w:sz w:val="24"/>
                  <w:szCs w:val="24"/>
                  <w:u w:val="single"/>
                  <w:lang w:eastAsia="en-US"/>
                </w:rPr>
                <w:t>«Урок цифры»</w:t>
              </w:r>
            </w:hyperlink>
            <w:r w:rsidRPr="000A64FF">
              <w:rPr>
                <w:rFonts w:ascii="Times New Roman" w:eastAsia="Calibri" w:hAnsi="Times New Roman"/>
                <w:bCs/>
                <w:sz w:val="24"/>
                <w:szCs w:val="24"/>
                <w:lang w:eastAsia="en-US"/>
              </w:rPr>
              <w:t xml:space="preserve"> позволяет </w:t>
            </w:r>
            <w:proofErr w:type="gramStart"/>
            <w:r w:rsidRPr="000A64FF">
              <w:rPr>
                <w:rFonts w:ascii="Times New Roman" w:eastAsia="Calibri" w:hAnsi="Times New Roman"/>
                <w:bCs/>
                <w:sz w:val="24"/>
                <w:szCs w:val="24"/>
                <w:lang w:eastAsia="en-US"/>
              </w:rPr>
              <w:t>школьникам</w:t>
            </w:r>
            <w:proofErr w:type="gramEnd"/>
            <w:r w:rsidRPr="000A64FF">
              <w:rPr>
                <w:rFonts w:ascii="Times New Roman" w:eastAsia="Calibri" w:hAnsi="Times New Roman"/>
                <w:bCs/>
                <w:sz w:val="24"/>
                <w:szCs w:val="24"/>
                <w:lang w:eastAsia="en-US"/>
              </w:rPr>
              <w:t xml:space="preserve">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0A64FF" w:rsidRPr="000A64FF" w14:paraId="56AF3EF6"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1DD5FF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13</w:t>
            </w:r>
          </w:p>
        </w:tc>
        <w:tc>
          <w:tcPr>
            <w:tcW w:w="1300" w:type="pct"/>
            <w:tcBorders>
              <w:top w:val="single" w:sz="6" w:space="0" w:color="000000"/>
              <w:left w:val="single" w:sz="6" w:space="0" w:color="000000"/>
              <w:bottom w:val="single" w:sz="6" w:space="0" w:color="000000"/>
              <w:right w:val="single" w:sz="6" w:space="0" w:color="000000"/>
            </w:tcBorders>
          </w:tcPr>
          <w:p w14:paraId="54B74F0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Платформы новой школы от Сбербанка</w:t>
            </w:r>
          </w:p>
        </w:tc>
        <w:tc>
          <w:tcPr>
            <w:tcW w:w="3306" w:type="pct"/>
            <w:tcBorders>
              <w:top w:val="single" w:sz="6" w:space="0" w:color="000000"/>
              <w:left w:val="single" w:sz="6" w:space="0" w:color="000000"/>
              <w:bottom w:val="single" w:sz="6" w:space="0" w:color="000000"/>
              <w:right w:val="single" w:sz="6" w:space="0" w:color="000000"/>
            </w:tcBorders>
          </w:tcPr>
          <w:p w14:paraId="175FF10D" w14:textId="77777777" w:rsidR="000A64FF" w:rsidRPr="000A64FF" w:rsidRDefault="000A64FF" w:rsidP="000A64FF">
            <w:pPr>
              <w:spacing w:after="0" w:line="240" w:lineRule="auto"/>
              <w:jc w:val="both"/>
              <w:rPr>
                <w:rFonts w:ascii="Times New Roman" w:eastAsia="Calibri" w:hAnsi="Times New Roman"/>
                <w:bCs/>
                <w:sz w:val="24"/>
                <w:szCs w:val="24"/>
              </w:rPr>
            </w:pPr>
            <w:r w:rsidRPr="000A64FF">
              <w:rPr>
                <w:rFonts w:ascii="Times New Roman" w:eastAsia="Calibri" w:hAnsi="Times New Roman"/>
                <w:bCs/>
                <w:sz w:val="24"/>
                <w:szCs w:val="24"/>
              </w:rPr>
              <w:t>Школьная цифровая платформа (</w:t>
            </w:r>
            <w:hyperlink r:id="rId28" w:history="1">
              <w:r w:rsidRPr="000A64FF">
                <w:rPr>
                  <w:rFonts w:ascii="Times New Roman" w:eastAsia="Calibri" w:hAnsi="Times New Roman"/>
                  <w:bCs/>
                  <w:sz w:val="24"/>
                  <w:szCs w:val="24"/>
                  <w:u w:val="single"/>
                  <w:lang w:eastAsia="en-US"/>
                </w:rPr>
                <w:t>https://www.pcbl.ru/</w:t>
              </w:r>
            </w:hyperlink>
            <w:r w:rsidRPr="000A64FF">
              <w:rPr>
                <w:rFonts w:ascii="Times New Roman" w:eastAsia="Calibri" w:hAnsi="Times New Roman"/>
                <w:bCs/>
                <w:sz w:val="24"/>
                <w:szCs w:val="24"/>
              </w:rPr>
              <w:t xml:space="preserve">) - информационный портал для региональных партнеров </w:t>
            </w:r>
            <w:proofErr w:type="spellStart"/>
            <w:r w:rsidRPr="000A64FF">
              <w:rPr>
                <w:rFonts w:ascii="Times New Roman" w:eastAsia="Calibri" w:hAnsi="Times New Roman"/>
                <w:bCs/>
                <w:sz w:val="24"/>
                <w:szCs w:val="24"/>
              </w:rPr>
              <w:t>проекта.</w:t>
            </w:r>
            <w:r w:rsidRPr="000A64FF">
              <w:rPr>
                <w:rFonts w:ascii="Times New Roman" w:eastAsia="Calibri" w:hAnsi="Times New Roman"/>
                <w:bCs/>
                <w:sz w:val="24"/>
                <w:szCs w:val="24"/>
                <w:lang w:eastAsia="en-US"/>
              </w:rPr>
              <w:t>Ресурс</w:t>
            </w:r>
            <w:proofErr w:type="spellEnd"/>
            <w:r w:rsidRPr="000A64FF">
              <w:rPr>
                <w:rFonts w:ascii="Times New Roman" w:eastAsia="Calibri" w:hAnsi="Times New Roman"/>
                <w:bCs/>
                <w:sz w:val="24"/>
                <w:szCs w:val="24"/>
                <w:lang w:eastAsia="en-US"/>
              </w:rPr>
              <w:t xml:space="preserve"> позволяет сформировать персонифицированную образовательную траекторию в школе</w:t>
            </w:r>
            <w:r w:rsidRPr="000A64FF">
              <w:rPr>
                <w:rFonts w:ascii="Times New Roman" w:eastAsia="Calibri" w:hAnsi="Times New Roman"/>
                <w:bCs/>
                <w:sz w:val="24"/>
                <w:szCs w:val="24"/>
                <w:shd w:val="clear" w:color="auto" w:fill="F5F5F5"/>
                <w:lang w:eastAsia="en-US"/>
              </w:rPr>
              <w:t xml:space="preserve"> </w:t>
            </w:r>
            <w:r w:rsidRPr="000A64FF">
              <w:rPr>
                <w:rFonts w:ascii="Times New Roman" w:eastAsia="Calibri" w:hAnsi="Times New Roman"/>
                <w:bCs/>
                <w:sz w:val="24"/>
                <w:szCs w:val="24"/>
                <w:lang w:eastAsia="en-US"/>
              </w:rPr>
              <w:t xml:space="preserve">Школьная Цифровая </w:t>
            </w:r>
            <w:r w:rsidRPr="000A64FF">
              <w:rPr>
                <w:rFonts w:ascii="Times New Roman" w:eastAsia="Calibri" w:hAnsi="Times New Roman"/>
                <w:bCs/>
                <w:sz w:val="24"/>
                <w:szCs w:val="24"/>
                <w:lang w:eastAsia="en-US"/>
              </w:rPr>
              <w:lastRenderedPageBreak/>
              <w:t>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0A64FF" w:rsidRPr="000A64FF" w14:paraId="3B7AB54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C0F48E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14</w:t>
            </w:r>
          </w:p>
        </w:tc>
        <w:tc>
          <w:tcPr>
            <w:tcW w:w="1300" w:type="pct"/>
            <w:tcBorders>
              <w:top w:val="single" w:sz="6" w:space="0" w:color="000000"/>
              <w:left w:val="single" w:sz="6" w:space="0" w:color="000000"/>
              <w:bottom w:val="single" w:sz="6" w:space="0" w:color="000000"/>
              <w:right w:val="single" w:sz="6" w:space="0" w:color="000000"/>
            </w:tcBorders>
          </w:tcPr>
          <w:p w14:paraId="116C57C1"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Курсы от образовательного фонда «Талант и успех» на платформе «Сириус. Онлайн»</w:t>
            </w:r>
          </w:p>
        </w:tc>
        <w:tc>
          <w:tcPr>
            <w:tcW w:w="3306" w:type="pct"/>
            <w:tcBorders>
              <w:top w:val="single" w:sz="6" w:space="0" w:color="000000"/>
              <w:left w:val="single" w:sz="6" w:space="0" w:color="000000"/>
              <w:bottom w:val="single" w:sz="6" w:space="0" w:color="000000"/>
              <w:right w:val="single" w:sz="6" w:space="0" w:color="000000"/>
            </w:tcBorders>
          </w:tcPr>
          <w:p w14:paraId="046F436F"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0A64FF" w:rsidRPr="000A64FF" w14:paraId="3026AD8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D88D787"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15</w:t>
            </w:r>
          </w:p>
        </w:tc>
        <w:tc>
          <w:tcPr>
            <w:tcW w:w="1300" w:type="pct"/>
            <w:tcBorders>
              <w:top w:val="single" w:sz="6" w:space="0" w:color="000000"/>
              <w:left w:val="single" w:sz="6" w:space="0" w:color="000000"/>
              <w:bottom w:val="single" w:sz="6" w:space="0" w:color="000000"/>
              <w:right w:val="single" w:sz="6" w:space="0" w:color="000000"/>
            </w:tcBorders>
          </w:tcPr>
          <w:p w14:paraId="35C1507A"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val="en-US" w:eastAsia="en-US"/>
              </w:rPr>
              <w:t>LECTA</w:t>
            </w:r>
            <w:r w:rsidRPr="000A64FF">
              <w:rPr>
                <w:rFonts w:ascii="Times New Roman" w:hAnsi="Times New Roman"/>
                <w:bCs/>
                <w:sz w:val="24"/>
                <w:szCs w:val="24"/>
                <w:lang w:eastAsia="en-US"/>
              </w:rPr>
              <w:t>.Российский учебник</w:t>
            </w:r>
          </w:p>
        </w:tc>
        <w:tc>
          <w:tcPr>
            <w:tcW w:w="3306" w:type="pct"/>
            <w:tcBorders>
              <w:top w:val="single" w:sz="6" w:space="0" w:color="000000"/>
              <w:left w:val="single" w:sz="6" w:space="0" w:color="000000"/>
              <w:bottom w:val="single" w:sz="6" w:space="0" w:color="000000"/>
              <w:right w:val="single" w:sz="6" w:space="0" w:color="000000"/>
            </w:tcBorders>
          </w:tcPr>
          <w:p w14:paraId="54392AAA" w14:textId="77777777" w:rsidR="000A64FF" w:rsidRPr="000A64FF" w:rsidRDefault="000A64FF" w:rsidP="000A64FF">
            <w:pPr>
              <w:widowControl w:val="0"/>
              <w:tabs>
                <w:tab w:val="left" w:pos="1186"/>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val="en-US" w:eastAsia="en-US"/>
              </w:rPr>
              <w:t>LECTA</w:t>
            </w:r>
            <w:r w:rsidRPr="000A64FF">
              <w:rPr>
                <w:rFonts w:ascii="Times New Roman" w:eastAsia="Calibri" w:hAnsi="Times New Roman"/>
                <w:bCs/>
                <w:sz w:val="24"/>
                <w:szCs w:val="24"/>
                <w:shd w:val="clear" w:color="auto" w:fill="FFFFFF"/>
                <w:lang w:eastAsia="en-US"/>
              </w:rPr>
              <w:t xml:space="preserve"> (</w:t>
            </w:r>
            <w:hyperlink r:id="rId29" w:history="1">
              <w:r w:rsidRPr="000A64FF">
                <w:rPr>
                  <w:rFonts w:ascii="Times New Roman" w:eastAsia="Calibri" w:hAnsi="Times New Roman"/>
                  <w:bCs/>
                  <w:sz w:val="24"/>
                  <w:szCs w:val="24"/>
                  <w:u w:val="single"/>
                  <w:shd w:val="clear" w:color="auto" w:fill="FFFFFF"/>
                  <w:lang w:eastAsia="en-US"/>
                </w:rPr>
                <w:t>https://lecta.rosuchebnik.ru</w:t>
              </w:r>
            </w:hyperlink>
            <w:r w:rsidRPr="000A64FF">
              <w:rPr>
                <w:rFonts w:ascii="Times New Roman" w:eastAsia="Calibri" w:hAnsi="Times New Roman"/>
                <w:bCs/>
                <w:sz w:val="24"/>
                <w:szCs w:val="24"/>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0A64FF" w:rsidRPr="000A64FF" w14:paraId="055C2ECF"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6DAD6F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16</w:t>
            </w:r>
          </w:p>
        </w:tc>
        <w:tc>
          <w:tcPr>
            <w:tcW w:w="1300" w:type="pct"/>
            <w:tcBorders>
              <w:top w:val="single" w:sz="6" w:space="0" w:color="000000"/>
              <w:left w:val="single" w:sz="6" w:space="0" w:color="000000"/>
              <w:bottom w:val="single" w:sz="6" w:space="0" w:color="000000"/>
              <w:right w:val="single" w:sz="6" w:space="0" w:color="000000"/>
            </w:tcBorders>
          </w:tcPr>
          <w:p w14:paraId="2476EA20" w14:textId="77777777" w:rsidR="000A64FF" w:rsidRPr="000A64FF" w:rsidRDefault="000A64FF" w:rsidP="000A64FF">
            <w:pPr>
              <w:spacing w:after="0" w:line="240" w:lineRule="auto"/>
              <w:jc w:val="center"/>
              <w:rPr>
                <w:rFonts w:ascii="Times New Roman" w:hAnsi="Times New Roman"/>
                <w:bCs/>
                <w:sz w:val="24"/>
                <w:szCs w:val="24"/>
                <w:lang w:eastAsia="en-US"/>
              </w:rPr>
            </w:pPr>
            <w:proofErr w:type="spellStart"/>
            <w:r w:rsidRPr="000A64FF">
              <w:rPr>
                <w:rFonts w:ascii="Times New Roman" w:hAnsi="Times New Roman"/>
                <w:bCs/>
                <w:sz w:val="24"/>
                <w:szCs w:val="24"/>
                <w:lang w:eastAsia="en-US"/>
              </w:rPr>
              <w:t>СдамГИА.ру</w:t>
            </w:r>
            <w:proofErr w:type="spellEnd"/>
            <w:r w:rsidRPr="000A64FF">
              <w:rPr>
                <w:rFonts w:ascii="Times New Roman" w:hAnsi="Times New Roman"/>
                <w:bCs/>
                <w:sz w:val="24"/>
                <w:szCs w:val="24"/>
                <w:lang w:eastAsia="en-US"/>
              </w:rPr>
              <w:t xml:space="preserve"> (</w:t>
            </w:r>
            <w:proofErr w:type="spellStart"/>
            <w:r w:rsidRPr="000A64FF">
              <w:rPr>
                <w:rFonts w:ascii="Times New Roman" w:hAnsi="Times New Roman"/>
                <w:bCs/>
                <w:sz w:val="24"/>
                <w:szCs w:val="24"/>
                <w:lang w:eastAsia="en-US"/>
              </w:rPr>
              <w:t>РешуЕГЭ.ру</w:t>
            </w:r>
            <w:proofErr w:type="spellEnd"/>
          </w:p>
          <w:p w14:paraId="0100A046" w14:textId="77777777" w:rsidR="000A64FF" w:rsidRPr="000A64FF" w:rsidRDefault="000A64FF" w:rsidP="000A64FF">
            <w:pPr>
              <w:spacing w:after="0" w:line="240" w:lineRule="auto"/>
              <w:jc w:val="center"/>
              <w:rPr>
                <w:rFonts w:ascii="Times New Roman" w:hAnsi="Times New Roman"/>
                <w:bCs/>
                <w:sz w:val="24"/>
                <w:szCs w:val="24"/>
                <w:lang w:eastAsia="en-US"/>
              </w:rPr>
            </w:pPr>
            <w:proofErr w:type="spellStart"/>
            <w:r w:rsidRPr="000A64FF">
              <w:rPr>
                <w:rFonts w:ascii="Times New Roman" w:hAnsi="Times New Roman"/>
                <w:bCs/>
                <w:sz w:val="24"/>
                <w:szCs w:val="24"/>
                <w:lang w:eastAsia="en-US"/>
              </w:rPr>
              <w:t>РешуОГЭ.ру</w:t>
            </w:r>
            <w:proofErr w:type="spellEnd"/>
            <w:r w:rsidRPr="000A64FF">
              <w:rPr>
                <w:rFonts w:ascii="Times New Roman" w:hAnsi="Times New Roman"/>
                <w:bCs/>
                <w:sz w:val="24"/>
                <w:szCs w:val="24"/>
                <w:lang w:eastAsia="en-US"/>
              </w:rPr>
              <w:t>)</w:t>
            </w:r>
          </w:p>
        </w:tc>
        <w:tc>
          <w:tcPr>
            <w:tcW w:w="3306" w:type="pct"/>
            <w:tcBorders>
              <w:top w:val="single" w:sz="6" w:space="0" w:color="000000"/>
              <w:left w:val="single" w:sz="6" w:space="0" w:color="000000"/>
              <w:bottom w:val="single" w:sz="6" w:space="0" w:color="000000"/>
              <w:right w:val="single" w:sz="6" w:space="0" w:color="000000"/>
            </w:tcBorders>
          </w:tcPr>
          <w:p w14:paraId="10115E52" w14:textId="77777777" w:rsidR="000A64FF" w:rsidRPr="000A64FF" w:rsidRDefault="000A64FF" w:rsidP="000A64FF">
            <w:pPr>
              <w:spacing w:after="0" w:line="240" w:lineRule="auto"/>
              <w:ind w:right="95"/>
              <w:jc w:val="both"/>
              <w:rPr>
                <w:rFonts w:ascii="Times New Roman" w:eastAsia="Calibri" w:hAnsi="Times New Roman"/>
                <w:color w:val="FF0000"/>
                <w:sz w:val="24"/>
                <w:szCs w:val="24"/>
                <w:shd w:val="clear" w:color="auto" w:fill="FFFFFF"/>
                <w:lang w:eastAsia="en-US"/>
              </w:rPr>
            </w:pPr>
            <w:proofErr w:type="spellStart"/>
            <w:r w:rsidRPr="000A64FF">
              <w:rPr>
                <w:rFonts w:ascii="Times New Roman" w:eastAsia="Calibri" w:hAnsi="Times New Roman"/>
                <w:sz w:val="24"/>
                <w:szCs w:val="24"/>
                <w:bdr w:val="none" w:sz="0" w:space="0" w:color="auto" w:frame="1"/>
                <w:lang w:eastAsia="en-US"/>
              </w:rPr>
              <w:t>СдамГИА</w:t>
            </w:r>
            <w:proofErr w:type="spellEnd"/>
            <w:r w:rsidRPr="000A64FF">
              <w:rPr>
                <w:rFonts w:ascii="Times New Roman" w:eastAsia="Calibri" w:hAnsi="Times New Roman"/>
                <w:sz w:val="24"/>
                <w:szCs w:val="24"/>
                <w:bdr w:val="none" w:sz="0" w:space="0" w:color="auto" w:frame="1"/>
                <w:lang w:eastAsia="en-US"/>
              </w:rPr>
              <w:t xml:space="preserve"> (</w:t>
            </w:r>
            <w:hyperlink r:id="rId30" w:history="1">
              <w:r w:rsidRPr="000A64FF">
                <w:rPr>
                  <w:rFonts w:ascii="Times New Roman" w:eastAsia="Calibri" w:hAnsi="Times New Roman"/>
                  <w:sz w:val="24"/>
                  <w:szCs w:val="24"/>
                  <w:u w:val="single"/>
                  <w:bdr w:val="none" w:sz="0" w:space="0" w:color="auto" w:frame="1"/>
                  <w:lang w:eastAsia="en-US"/>
                </w:rPr>
                <w:t>https://sdamgia.ru</w:t>
              </w:r>
            </w:hyperlink>
            <w:r w:rsidRPr="000A64FF">
              <w:rPr>
                <w:rFonts w:ascii="Times New Roman" w:eastAsia="Calibri" w:hAnsi="Times New Roman"/>
                <w:sz w:val="24"/>
                <w:szCs w:val="24"/>
                <w:bdr w:val="none" w:sz="0" w:space="0" w:color="auto" w:frame="1"/>
                <w:lang w:eastAsia="en-US"/>
              </w:rPr>
              <w:t xml:space="preserve"> )- </w:t>
            </w:r>
            <w:r w:rsidRPr="000A64FF">
              <w:rPr>
                <w:rFonts w:ascii="Times New Roman" w:eastAsia="Calibri" w:hAnsi="Times New Roman"/>
                <w:sz w:val="24"/>
                <w:szCs w:val="24"/>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0A64FF">
              <w:rPr>
                <w:rFonts w:ascii="Times New Roman" w:eastAsia="Calibri" w:hAnsi="Times New Roman"/>
                <w:color w:val="000000"/>
                <w:sz w:val="24"/>
                <w:szCs w:val="24"/>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0A64FF">
              <w:rPr>
                <w:rFonts w:ascii="Times New Roman" w:eastAsia="Calibri" w:hAnsi="Times New Roman"/>
                <w:color w:val="000000"/>
                <w:sz w:val="24"/>
                <w:szCs w:val="24"/>
                <w:lang w:eastAsia="en-US"/>
              </w:rPr>
              <w:t xml:space="preserve"> </w:t>
            </w:r>
            <w:r w:rsidRPr="000A64FF">
              <w:rPr>
                <w:rFonts w:ascii="Times New Roman" w:eastAsia="Calibri" w:hAnsi="Times New Roman"/>
                <w:color w:val="000000"/>
                <w:sz w:val="24"/>
                <w:szCs w:val="24"/>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0A64FF" w:rsidRPr="000A64FF" w14:paraId="34428B1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3C7C70F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w:t>
            </w:r>
            <w:r w:rsidRPr="000A64FF">
              <w:rPr>
                <w:rFonts w:ascii="Times New Roman" w:eastAsia="Calibri" w:hAnsi="Times New Roman"/>
                <w:sz w:val="24"/>
                <w:szCs w:val="24"/>
                <w:shd w:val="clear" w:color="auto" w:fill="FFFFFF"/>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0D06609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proofErr w:type="spellStart"/>
            <w:r w:rsidRPr="000A64FF">
              <w:rPr>
                <w:rFonts w:ascii="Times New Roman" w:eastAsia="Calibri" w:hAnsi="Times New Roman"/>
                <w:bCs/>
                <w:sz w:val="24"/>
                <w:szCs w:val="24"/>
                <w:shd w:val="clear" w:color="auto" w:fill="FFFFFF"/>
                <w:lang w:val="en-US" w:eastAsia="en-US"/>
              </w:rPr>
              <w:t>Skyes</w:t>
            </w:r>
            <w:proofErr w:type="spellEnd"/>
          </w:p>
        </w:tc>
        <w:tc>
          <w:tcPr>
            <w:tcW w:w="3306" w:type="pct"/>
            <w:tcBorders>
              <w:top w:val="single" w:sz="6" w:space="0" w:color="000000"/>
              <w:left w:val="single" w:sz="6" w:space="0" w:color="000000"/>
              <w:bottom w:val="single" w:sz="6" w:space="0" w:color="000000"/>
              <w:right w:val="single" w:sz="6" w:space="0" w:color="000000"/>
            </w:tcBorders>
          </w:tcPr>
          <w:p w14:paraId="48B3C969"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proofErr w:type="spellStart"/>
            <w:r w:rsidRPr="000A64FF">
              <w:rPr>
                <w:rFonts w:ascii="Times New Roman" w:eastAsia="Calibri" w:hAnsi="Times New Roman"/>
                <w:bCs/>
                <w:sz w:val="24"/>
                <w:szCs w:val="24"/>
                <w:shd w:val="clear" w:color="auto" w:fill="FFFFFF"/>
                <w:lang w:val="en-US" w:eastAsia="en-US"/>
              </w:rPr>
              <w:t>Skyes</w:t>
            </w:r>
            <w:proofErr w:type="spellEnd"/>
            <w:r w:rsidRPr="000A64FF">
              <w:rPr>
                <w:rFonts w:ascii="Times New Roman" w:eastAsia="Calibri" w:hAnsi="Times New Roman"/>
                <w:bCs/>
                <w:sz w:val="24"/>
                <w:szCs w:val="24"/>
                <w:shd w:val="clear" w:color="auto" w:fill="FFFFFF"/>
                <w:lang w:eastAsia="en-US"/>
              </w:rPr>
              <w:t xml:space="preserve"> содержит более 3000 материалов для подготовки к ОГЭ, ЕГЭ, ВПР, НИКО, международной программе </w:t>
            </w:r>
            <w:r w:rsidRPr="000A64FF">
              <w:rPr>
                <w:rFonts w:ascii="Times New Roman" w:eastAsia="Calibri" w:hAnsi="Times New Roman"/>
                <w:bCs/>
                <w:sz w:val="24"/>
                <w:szCs w:val="24"/>
                <w:shd w:val="clear" w:color="auto" w:fill="FFFFFF"/>
                <w:lang w:val="en-US" w:eastAsia="en-US"/>
              </w:rPr>
              <w:t>PISA</w:t>
            </w:r>
            <w:r w:rsidRPr="000A64FF">
              <w:rPr>
                <w:rFonts w:ascii="Times New Roman" w:eastAsia="Calibri" w:hAnsi="Times New Roman"/>
                <w:bCs/>
                <w:sz w:val="24"/>
                <w:szCs w:val="24"/>
                <w:shd w:val="clear" w:color="auto" w:fill="FFFFFF"/>
                <w:lang w:eastAsia="en-US"/>
              </w:rPr>
              <w:t xml:space="preserve">, а также цифровые рабочие тетради УМК </w:t>
            </w:r>
            <w:r w:rsidRPr="000A64FF">
              <w:rPr>
                <w:rFonts w:ascii="Times New Roman" w:eastAsia="Calibri" w:hAnsi="Times New Roman"/>
                <w:bCs/>
                <w:sz w:val="24"/>
                <w:szCs w:val="24"/>
                <w:shd w:val="clear" w:color="auto" w:fill="FFFFFF"/>
                <w:lang w:val="en-US" w:eastAsia="en-US"/>
              </w:rPr>
              <w:t>Spotlight</w:t>
            </w:r>
            <w:r w:rsidRPr="000A64FF">
              <w:rPr>
                <w:rFonts w:ascii="Times New Roman" w:eastAsia="Calibri" w:hAnsi="Times New Roman"/>
                <w:bCs/>
                <w:sz w:val="24"/>
                <w:szCs w:val="24"/>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0A64FF" w:rsidRPr="000A64FF" w14:paraId="1760C01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7DF22A2"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lastRenderedPageBreak/>
              <w:t>18</w:t>
            </w:r>
          </w:p>
        </w:tc>
        <w:tc>
          <w:tcPr>
            <w:tcW w:w="1300" w:type="pct"/>
            <w:tcBorders>
              <w:top w:val="single" w:sz="6" w:space="0" w:color="000000"/>
              <w:left w:val="single" w:sz="6" w:space="0" w:color="000000"/>
              <w:bottom w:val="single" w:sz="6" w:space="0" w:color="000000"/>
              <w:right w:val="single" w:sz="6" w:space="0" w:color="000000"/>
            </w:tcBorders>
          </w:tcPr>
          <w:p w14:paraId="464097E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w:t>
            </w:r>
          </w:p>
        </w:tc>
        <w:tc>
          <w:tcPr>
            <w:tcW w:w="3306" w:type="pct"/>
            <w:tcBorders>
              <w:top w:val="single" w:sz="6" w:space="0" w:color="000000"/>
              <w:left w:val="single" w:sz="6" w:space="0" w:color="000000"/>
              <w:bottom w:val="single" w:sz="6" w:space="0" w:color="000000"/>
              <w:right w:val="single" w:sz="6" w:space="0" w:color="000000"/>
            </w:tcBorders>
          </w:tcPr>
          <w:p w14:paraId="3710B79D"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w:t>
            </w:r>
            <w:proofErr w:type="spellStart"/>
            <w:r w:rsidRPr="000A64FF">
              <w:rPr>
                <w:rFonts w:ascii="Times New Roman" w:eastAsia="Calibri" w:hAnsi="Times New Roman"/>
                <w:bCs/>
                <w:sz w:val="24"/>
                <w:szCs w:val="24"/>
                <w:shd w:val="clear" w:color="auto" w:fill="FFFFFF"/>
                <w:lang w:eastAsia="en-US"/>
              </w:rPr>
              <w:t>Физикон</w:t>
            </w:r>
            <w:proofErr w:type="spellEnd"/>
            <w:r w:rsidRPr="000A64FF">
              <w:rPr>
                <w:rFonts w:ascii="Times New Roman" w:eastAsia="Calibri" w:hAnsi="Times New Roman"/>
                <w:bCs/>
                <w:sz w:val="24"/>
                <w:szCs w:val="24"/>
                <w:shd w:val="clear" w:color="auto" w:fill="FFFFFF"/>
                <w:lang w:eastAsia="en-US"/>
              </w:rPr>
              <w:t>», «1С» и «Кирилл и</w:t>
            </w:r>
            <w:r w:rsidRPr="000A64FF">
              <w:rPr>
                <w:rFonts w:ascii="Times New Roman" w:eastAsia="Calibri"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Мефодий», которые предоставляют контент по 15 предметам с 1 по 11 классы.</w:t>
            </w:r>
          </w:p>
        </w:tc>
      </w:tr>
      <w:tr w:rsidR="000A64FF" w:rsidRPr="000A64FF" w14:paraId="7FCC926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5B5820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19</w:t>
            </w:r>
          </w:p>
        </w:tc>
        <w:tc>
          <w:tcPr>
            <w:tcW w:w="1300" w:type="pct"/>
            <w:tcBorders>
              <w:top w:val="single" w:sz="6" w:space="0" w:color="000000"/>
              <w:left w:val="single" w:sz="6" w:space="0" w:color="000000"/>
              <w:bottom w:val="single" w:sz="6" w:space="0" w:color="000000"/>
              <w:right w:val="single" w:sz="6" w:space="0" w:color="000000"/>
            </w:tcBorders>
          </w:tcPr>
          <w:p w14:paraId="4F4A1A50"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w:t>
            </w:r>
          </w:p>
        </w:tc>
        <w:tc>
          <w:tcPr>
            <w:tcW w:w="3306" w:type="pct"/>
            <w:tcBorders>
              <w:top w:val="single" w:sz="6" w:space="0" w:color="000000"/>
              <w:left w:val="single" w:sz="6" w:space="0" w:color="000000"/>
              <w:bottom w:val="single" w:sz="6" w:space="0" w:color="000000"/>
              <w:right w:val="single" w:sz="6" w:space="0" w:color="000000"/>
            </w:tcBorders>
          </w:tcPr>
          <w:p w14:paraId="68E04BE5" w14:textId="77777777" w:rsidR="000A64FF" w:rsidRPr="000A64FF" w:rsidRDefault="000A64FF" w:rsidP="000A64FF">
            <w:pPr>
              <w:widowControl w:val="0"/>
              <w:tabs>
                <w:tab w:val="left" w:pos="1182"/>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Электронное образовательная среда ЭОС «Русское слово» </w:t>
            </w:r>
            <w:proofErr w:type="gramStart"/>
            <w:r w:rsidRPr="000A64FF">
              <w:rPr>
                <w:rFonts w:ascii="Times New Roman" w:eastAsia="Calibri" w:hAnsi="Times New Roman"/>
                <w:bCs/>
                <w:sz w:val="24"/>
                <w:szCs w:val="24"/>
                <w:shd w:val="clear" w:color="auto" w:fill="FFFFFF"/>
                <w:lang w:eastAsia="en-US"/>
              </w:rPr>
              <w:t>- это</w:t>
            </w:r>
            <w:proofErr w:type="gramEnd"/>
            <w:r w:rsidRPr="000A64FF">
              <w:rPr>
                <w:rFonts w:ascii="Times New Roman" w:eastAsia="Calibri" w:hAnsi="Times New Roman"/>
                <w:bCs/>
                <w:sz w:val="24"/>
                <w:szCs w:val="24"/>
                <w:shd w:val="clear" w:color="auto" w:fill="FFFFFF"/>
                <w:lang w:eastAsia="en-US"/>
              </w:rPr>
              <w:t xml:space="preserve"> облачный сервис, работающий онлайн и объединяю</w:t>
            </w:r>
            <w:r w:rsidRPr="000A64FF">
              <w:rPr>
                <w:rFonts w:ascii="Times New Roman" w:eastAsia="Calibri" w:hAnsi="Times New Roman"/>
                <w:bCs/>
                <w:sz w:val="24"/>
                <w:szCs w:val="24"/>
                <w:u w:val="single"/>
                <w:lang w:eastAsia="en-US"/>
              </w:rPr>
              <w:t>щи</w:t>
            </w:r>
            <w:r w:rsidRPr="000A64FF">
              <w:rPr>
                <w:rFonts w:ascii="Times New Roman" w:eastAsia="Calibri" w:hAnsi="Times New Roman"/>
                <w:bCs/>
                <w:sz w:val="24"/>
                <w:szCs w:val="24"/>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0A64FF" w:rsidRPr="000A64FF" w14:paraId="1CCBF50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619E0D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20</w:t>
            </w:r>
          </w:p>
        </w:tc>
        <w:tc>
          <w:tcPr>
            <w:tcW w:w="1300" w:type="pct"/>
            <w:tcBorders>
              <w:top w:val="single" w:sz="6" w:space="0" w:color="000000"/>
              <w:left w:val="single" w:sz="6" w:space="0" w:color="000000"/>
              <w:bottom w:val="single" w:sz="6" w:space="0" w:color="000000"/>
              <w:right w:val="single" w:sz="6" w:space="0" w:color="000000"/>
            </w:tcBorders>
          </w:tcPr>
          <w:p w14:paraId="09D4A84D"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w:t>
            </w:r>
          </w:p>
        </w:tc>
        <w:tc>
          <w:tcPr>
            <w:tcW w:w="3306" w:type="pct"/>
            <w:tcBorders>
              <w:top w:val="single" w:sz="6" w:space="0" w:color="000000"/>
              <w:left w:val="single" w:sz="6" w:space="0" w:color="000000"/>
              <w:bottom w:val="single" w:sz="6" w:space="0" w:color="000000"/>
              <w:right w:val="single" w:sz="6" w:space="0" w:color="000000"/>
            </w:tcBorders>
          </w:tcPr>
          <w:p w14:paraId="3E494AEB" w14:textId="77777777" w:rsidR="000A64FF" w:rsidRPr="000A64FF" w:rsidRDefault="000A64FF" w:rsidP="000A64FF">
            <w:pPr>
              <w:widowControl w:val="0"/>
              <w:tabs>
                <w:tab w:val="left" w:pos="1167"/>
              </w:tabs>
              <w:spacing w:after="0" w:line="240" w:lineRule="auto"/>
              <w:ind w:right="23"/>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64FF" w:rsidRPr="000A64FF" w14:paraId="6284C8A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7832D2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21</w:t>
            </w:r>
          </w:p>
        </w:tc>
        <w:tc>
          <w:tcPr>
            <w:tcW w:w="1300" w:type="pct"/>
            <w:tcBorders>
              <w:top w:val="single" w:sz="6" w:space="0" w:color="000000"/>
              <w:left w:val="single" w:sz="6" w:space="0" w:color="000000"/>
              <w:bottom w:val="single" w:sz="6" w:space="0" w:color="000000"/>
              <w:right w:val="single" w:sz="6" w:space="0" w:color="000000"/>
            </w:tcBorders>
          </w:tcPr>
          <w:p w14:paraId="5E694DA6"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Единая коллекция цифровых образовательных ресурсов</w:t>
            </w:r>
          </w:p>
        </w:tc>
        <w:tc>
          <w:tcPr>
            <w:tcW w:w="3306" w:type="pct"/>
            <w:tcBorders>
              <w:top w:val="single" w:sz="6" w:space="0" w:color="000000"/>
              <w:left w:val="single" w:sz="6" w:space="0" w:color="000000"/>
              <w:bottom w:val="single" w:sz="6" w:space="0" w:color="000000"/>
              <w:right w:val="single" w:sz="6" w:space="0" w:color="000000"/>
            </w:tcBorders>
          </w:tcPr>
          <w:p w14:paraId="08D4B086" w14:textId="77777777" w:rsidR="000A64FF" w:rsidRPr="000A64FF" w:rsidRDefault="000A64FF" w:rsidP="000A64FF">
            <w:pPr>
              <w:keepNext/>
              <w:keepLines/>
              <w:spacing w:after="0" w:line="240" w:lineRule="auto"/>
              <w:jc w:val="both"/>
              <w:outlineLvl w:val="0"/>
              <w:rPr>
                <w:rFonts w:ascii="Times New Roman" w:hAnsi="Times New Roman"/>
                <w:sz w:val="24"/>
                <w:szCs w:val="24"/>
                <w:lang w:eastAsia="en-US"/>
              </w:rPr>
            </w:pPr>
            <w:bookmarkStart w:id="222" w:name="_Toc142198908"/>
            <w:r w:rsidRPr="000A64FF">
              <w:rPr>
                <w:rFonts w:ascii="Times New Roman" w:hAnsi="Times New Roman"/>
                <w:bCs/>
                <w:sz w:val="24"/>
                <w:szCs w:val="24"/>
                <w:shd w:val="clear" w:color="auto" w:fill="FFFFFF"/>
                <w:lang w:eastAsia="en-US"/>
              </w:rPr>
              <w:t xml:space="preserve">Единая коллекция цифровых образовательных </w:t>
            </w:r>
            <w:proofErr w:type="gramStart"/>
            <w:r w:rsidRPr="000A64FF">
              <w:rPr>
                <w:rFonts w:ascii="Times New Roman" w:hAnsi="Times New Roman"/>
                <w:bCs/>
                <w:sz w:val="24"/>
                <w:szCs w:val="24"/>
                <w:shd w:val="clear" w:color="auto" w:fill="FFFFFF"/>
                <w:lang w:eastAsia="en-US"/>
              </w:rPr>
              <w:t>ресурсов  (</w:t>
            </w:r>
            <w:proofErr w:type="gramEnd"/>
            <w:r w:rsidR="00607DE3">
              <w:fldChar w:fldCharType="begin"/>
            </w:r>
            <w:r w:rsidR="00607DE3">
              <w:instrText xml:space="preserve"> HYPERLINK "http://school-collection.edu.ru/" </w:instrText>
            </w:r>
            <w:r w:rsidR="00607DE3">
              <w:fldChar w:fldCharType="separate"/>
            </w:r>
            <w:r w:rsidRPr="000A64FF">
              <w:rPr>
                <w:rFonts w:ascii="Times New Roman" w:hAnsi="Times New Roman"/>
                <w:bCs/>
                <w:sz w:val="24"/>
                <w:szCs w:val="24"/>
                <w:u w:val="single"/>
                <w:shd w:val="clear" w:color="auto" w:fill="FFFFFF"/>
                <w:lang w:eastAsia="en-US"/>
              </w:rPr>
              <w:t>http://school-collection.edu.ru/</w:t>
            </w:r>
            <w:r w:rsidR="00607DE3">
              <w:rPr>
                <w:rFonts w:ascii="Times New Roman" w:hAnsi="Times New Roman"/>
                <w:bCs/>
                <w:sz w:val="24"/>
                <w:szCs w:val="24"/>
                <w:u w:val="single"/>
                <w:shd w:val="clear" w:color="auto" w:fill="FFFFFF"/>
                <w:lang w:eastAsia="en-US"/>
              </w:rPr>
              <w:fldChar w:fldCharType="end"/>
            </w:r>
            <w:r w:rsidRPr="000A64FF">
              <w:rPr>
                <w:rFonts w:ascii="Times New Roman" w:hAnsi="Times New Roman"/>
                <w:bCs/>
                <w:sz w:val="24"/>
                <w:szCs w:val="24"/>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w:t>
            </w:r>
            <w:proofErr w:type="spellStart"/>
            <w:proofErr w:type="gramStart"/>
            <w:r w:rsidRPr="000A64FF">
              <w:rPr>
                <w:rFonts w:ascii="Times New Roman" w:hAnsi="Times New Roman"/>
                <w:bCs/>
                <w:sz w:val="24"/>
                <w:szCs w:val="24"/>
                <w:shd w:val="clear" w:color="auto" w:fill="FFFFFF"/>
                <w:lang w:eastAsia="en-US"/>
              </w:rPr>
              <w:t>шоу.</w:t>
            </w:r>
            <w:r w:rsidRPr="000A64FF">
              <w:rPr>
                <w:rFonts w:ascii="Times New Roman" w:hAnsi="Times New Roman"/>
                <w:sz w:val="24"/>
                <w:szCs w:val="24"/>
                <w:lang w:eastAsia="en-US"/>
              </w:rPr>
              <w:t>В</w:t>
            </w:r>
            <w:proofErr w:type="spellEnd"/>
            <w:proofErr w:type="gramEnd"/>
            <w:r w:rsidRPr="000A64FF">
              <w:rPr>
                <w:rFonts w:ascii="Times New Roman" w:hAnsi="Times New Roman"/>
                <w:sz w:val="24"/>
                <w:szCs w:val="24"/>
                <w:lang w:eastAsia="en-US"/>
              </w:rPr>
              <w:t xml:space="preserve">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bookmarkEnd w:id="222"/>
          </w:p>
        </w:tc>
      </w:tr>
      <w:tr w:rsidR="000A64FF" w:rsidRPr="000A64FF" w14:paraId="7FFFD488"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B120BC1"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22</w:t>
            </w:r>
          </w:p>
        </w:tc>
        <w:tc>
          <w:tcPr>
            <w:tcW w:w="1300" w:type="pct"/>
            <w:tcBorders>
              <w:top w:val="single" w:sz="6" w:space="0" w:color="000000"/>
              <w:left w:val="single" w:sz="6" w:space="0" w:color="000000"/>
              <w:bottom w:val="single" w:sz="6" w:space="0" w:color="000000"/>
              <w:right w:val="single" w:sz="6" w:space="0" w:color="000000"/>
            </w:tcBorders>
          </w:tcPr>
          <w:p w14:paraId="1E59AC3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w:t>
            </w:r>
          </w:p>
        </w:tc>
        <w:tc>
          <w:tcPr>
            <w:tcW w:w="3306" w:type="pct"/>
            <w:tcBorders>
              <w:top w:val="single" w:sz="6" w:space="0" w:color="000000"/>
              <w:left w:val="single" w:sz="6" w:space="0" w:color="000000"/>
              <w:bottom w:val="single" w:sz="6" w:space="0" w:color="000000"/>
              <w:right w:val="single" w:sz="6" w:space="0" w:color="000000"/>
            </w:tcBorders>
          </w:tcPr>
          <w:p w14:paraId="713100FD" w14:textId="77777777" w:rsidR="000A64FF" w:rsidRPr="000A64FF" w:rsidRDefault="000A64FF" w:rsidP="000A64FF">
            <w:pPr>
              <w:widowControl w:val="0"/>
              <w:tabs>
                <w:tab w:val="left" w:pos="1345"/>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0A64FF" w:rsidRPr="000A64FF" w14:paraId="1E348B59"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4895188"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23</w:t>
            </w:r>
          </w:p>
        </w:tc>
        <w:tc>
          <w:tcPr>
            <w:tcW w:w="1300" w:type="pct"/>
            <w:tcBorders>
              <w:top w:val="single" w:sz="6" w:space="0" w:color="000000"/>
              <w:left w:val="single" w:sz="6" w:space="0" w:color="000000"/>
              <w:bottom w:val="single" w:sz="6" w:space="0" w:color="000000"/>
              <w:right w:val="single" w:sz="6" w:space="0" w:color="000000"/>
            </w:tcBorders>
          </w:tcPr>
          <w:p w14:paraId="73098613"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p>
        </w:tc>
        <w:tc>
          <w:tcPr>
            <w:tcW w:w="3306" w:type="pct"/>
            <w:tcBorders>
              <w:top w:val="single" w:sz="6" w:space="0" w:color="000000"/>
              <w:left w:val="single" w:sz="6" w:space="0" w:color="000000"/>
              <w:bottom w:val="single" w:sz="6" w:space="0" w:color="000000"/>
              <w:right w:val="single" w:sz="6" w:space="0" w:color="000000"/>
            </w:tcBorders>
          </w:tcPr>
          <w:p w14:paraId="4F698588" w14:textId="77777777" w:rsidR="000A64FF" w:rsidRPr="000A64FF" w:rsidRDefault="000A64FF" w:rsidP="000A64FF">
            <w:pPr>
              <w:widowControl w:val="0"/>
              <w:tabs>
                <w:tab w:val="left" w:pos="1326"/>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r w:rsidRPr="000A64FF">
              <w:rPr>
                <w:rFonts w:ascii="Times New Roman" w:eastAsia="Calibri" w:hAnsi="Times New Roman"/>
                <w:bCs/>
                <w:sz w:val="24"/>
                <w:szCs w:val="24"/>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64FF" w:rsidRPr="000A64FF" w14:paraId="5806EC7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0D2A01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24</w:t>
            </w:r>
          </w:p>
        </w:tc>
        <w:tc>
          <w:tcPr>
            <w:tcW w:w="1300" w:type="pct"/>
            <w:tcBorders>
              <w:top w:val="single" w:sz="6" w:space="0" w:color="000000"/>
              <w:left w:val="single" w:sz="6" w:space="0" w:color="000000"/>
              <w:bottom w:val="single" w:sz="6" w:space="0" w:color="000000"/>
              <w:right w:val="single" w:sz="6" w:space="0" w:color="000000"/>
            </w:tcBorders>
          </w:tcPr>
          <w:p w14:paraId="0B5536A7"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w:t>
            </w:r>
            <w:proofErr w:type="spellStart"/>
            <w:r w:rsidRPr="000A64FF">
              <w:rPr>
                <w:rFonts w:ascii="Times New Roman" w:eastAsia="Calibri" w:hAnsi="Times New Roman"/>
                <w:bCs/>
                <w:sz w:val="24"/>
                <w:szCs w:val="24"/>
                <w:lang w:eastAsia="en-US"/>
              </w:rPr>
              <w:t>Алгоритмика</w:t>
            </w:r>
            <w:proofErr w:type="spellEnd"/>
            <w:r w:rsidRPr="000A64FF">
              <w:rPr>
                <w:rFonts w:ascii="Times New Roman" w:eastAsia="Calibri" w:hAnsi="Times New Roman"/>
                <w:bCs/>
                <w:sz w:val="24"/>
                <w:szCs w:val="24"/>
                <w:lang w:eastAsia="en-US"/>
              </w:rPr>
              <w:t>»</w:t>
            </w:r>
          </w:p>
          <w:p w14:paraId="5F1E6E65"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D7E0EB4" w14:textId="77777777" w:rsidR="000A64FF" w:rsidRPr="000A64FF" w:rsidRDefault="000A64FF" w:rsidP="000A64FF">
            <w:pPr>
              <w:spacing w:after="0" w:line="240" w:lineRule="auto"/>
              <w:jc w:val="both"/>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w:t>
            </w:r>
            <w:proofErr w:type="spellStart"/>
            <w:r w:rsidRPr="000A64FF">
              <w:rPr>
                <w:rFonts w:ascii="Times New Roman" w:eastAsia="Calibri" w:hAnsi="Times New Roman"/>
                <w:bCs/>
                <w:sz w:val="24"/>
                <w:szCs w:val="24"/>
                <w:lang w:eastAsia="en-US"/>
              </w:rPr>
              <w:t>Алгоритмика</w:t>
            </w:r>
            <w:proofErr w:type="spellEnd"/>
            <w:r w:rsidRPr="000A64FF">
              <w:rPr>
                <w:rFonts w:ascii="Times New Roman" w:eastAsia="Calibri" w:hAnsi="Times New Roman"/>
                <w:bCs/>
                <w:sz w:val="24"/>
                <w:szCs w:val="24"/>
                <w:lang w:eastAsia="en-US"/>
              </w:rPr>
              <w:t xml:space="preserve">» </w:t>
            </w:r>
            <w:r w:rsidRPr="000A64FF">
              <w:rPr>
                <w:rFonts w:ascii="Times New Roman" w:eastAsia="Calibri" w:hAnsi="Times New Roman"/>
                <w:sz w:val="24"/>
                <w:szCs w:val="24"/>
                <w:lang w:eastAsia="en-US"/>
              </w:rPr>
              <w:t>(</w:t>
            </w:r>
            <w:hyperlink r:id="rId31" w:history="1">
              <w:r w:rsidRPr="000A64FF">
                <w:rPr>
                  <w:rFonts w:ascii="Times New Roman" w:eastAsia="Calibri" w:hAnsi="Times New Roman"/>
                  <w:sz w:val="24"/>
                  <w:szCs w:val="24"/>
                  <w:u w:val="single"/>
                  <w:lang w:eastAsia="en-US"/>
                </w:rPr>
                <w:t>https://algoritmika.org/</w:t>
              </w:r>
            </w:hyperlink>
            <w:r w:rsidRPr="000A64FF">
              <w:rPr>
                <w:rFonts w:ascii="Times New Roman" w:eastAsia="Calibri" w:hAnsi="Times New Roman"/>
                <w:sz w:val="24"/>
                <w:szCs w:val="24"/>
                <w:lang w:eastAsia="en-US"/>
              </w:rPr>
              <w:t xml:space="preserve">).  </w:t>
            </w:r>
            <w:r w:rsidRPr="000A64FF">
              <w:rPr>
                <w:rFonts w:ascii="Times New Roman" w:eastAsia="Calibri" w:hAnsi="Times New Roman"/>
                <w:bCs/>
                <w:sz w:val="24"/>
                <w:szCs w:val="24"/>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w:t>
            </w:r>
            <w:r w:rsidRPr="000A64FF">
              <w:rPr>
                <w:rFonts w:ascii="Times New Roman" w:eastAsia="Calibri" w:hAnsi="Times New Roman"/>
                <w:bCs/>
                <w:sz w:val="24"/>
                <w:szCs w:val="24"/>
                <w:lang w:eastAsia="en-US"/>
              </w:rPr>
              <w:lastRenderedPageBreak/>
              <w:t xml:space="preserve">подсказками, возможностями для повтора материала, дополнительными заданиями и онлайн чатом с преподавателем. </w:t>
            </w:r>
            <w:r w:rsidRPr="000A64FF">
              <w:rPr>
                <w:rFonts w:ascii="Times New Roman" w:eastAsia="Calibri" w:hAnsi="Times New Roman"/>
                <w:bCs/>
                <w:color w:val="000000"/>
                <w:sz w:val="24"/>
                <w:szCs w:val="24"/>
                <w:lang w:eastAsia="en-US"/>
              </w:rPr>
              <w:t xml:space="preserve">Ресурс </w:t>
            </w:r>
            <w:r w:rsidRPr="000A64FF">
              <w:rPr>
                <w:rFonts w:ascii="Times New Roman" w:eastAsia="Calibri" w:hAnsi="Times New Roman"/>
                <w:bCs/>
                <w:sz w:val="24"/>
                <w:szCs w:val="24"/>
                <w:lang w:eastAsia="en-US"/>
              </w:rPr>
              <w:t>«</w:t>
            </w:r>
            <w:proofErr w:type="spellStart"/>
            <w:r w:rsidRPr="000A64FF">
              <w:rPr>
                <w:rFonts w:ascii="Times New Roman" w:eastAsia="Calibri" w:hAnsi="Times New Roman"/>
                <w:bCs/>
                <w:sz w:val="24"/>
                <w:szCs w:val="24"/>
                <w:lang w:eastAsia="en-US"/>
              </w:rPr>
              <w:t>Алгоритмика</w:t>
            </w:r>
            <w:proofErr w:type="spellEnd"/>
            <w:r w:rsidRPr="000A64FF">
              <w:rPr>
                <w:rFonts w:ascii="Times New Roman" w:eastAsia="Calibri" w:hAnsi="Times New Roman"/>
                <w:bCs/>
                <w:sz w:val="24"/>
                <w:szCs w:val="24"/>
                <w:lang w:eastAsia="en-US"/>
              </w:rPr>
              <w:t>» дает возможность отслеживать успеваемость обучающегося и создавать программу для каждого с учетом индивидуальных способностей ребенка.</w:t>
            </w:r>
            <w:r w:rsidRPr="000A64FF">
              <w:rPr>
                <w:rFonts w:ascii="Times New Roman" w:eastAsia="Calibri" w:hAnsi="Times New Roman"/>
                <w:bCs/>
                <w:color w:val="000000"/>
                <w:sz w:val="24"/>
                <w:szCs w:val="24"/>
                <w:lang w:eastAsia="en-US"/>
              </w:rPr>
              <w:t xml:space="preserve"> </w:t>
            </w:r>
            <w:r w:rsidRPr="000A64FF">
              <w:rPr>
                <w:rFonts w:ascii="Times New Roman" w:eastAsia="Calibri" w:hAnsi="Times New Roman"/>
                <w:bCs/>
                <w:sz w:val="24"/>
                <w:szCs w:val="24"/>
                <w:lang w:eastAsia="en-US"/>
              </w:rPr>
              <w:t xml:space="preserve">Онлайн платформа </w:t>
            </w:r>
            <w:r w:rsidRPr="000A64FF">
              <w:rPr>
                <w:rFonts w:ascii="Times New Roman" w:eastAsia="Calibri" w:hAnsi="Times New Roman"/>
                <w:bCs/>
                <w:color w:val="000000"/>
                <w:sz w:val="24"/>
                <w:szCs w:val="24"/>
                <w:lang w:eastAsia="en-US"/>
              </w:rPr>
              <w:t xml:space="preserve">предлагает своим </w:t>
            </w:r>
            <w:proofErr w:type="spellStart"/>
            <w:r w:rsidRPr="000A64FF">
              <w:rPr>
                <w:rFonts w:ascii="Times New Roman" w:eastAsia="Calibri" w:hAnsi="Times New Roman"/>
                <w:bCs/>
                <w:color w:val="000000"/>
                <w:sz w:val="24"/>
                <w:szCs w:val="24"/>
                <w:lang w:eastAsia="en-US"/>
              </w:rPr>
              <w:t>дистант</w:t>
            </w:r>
            <w:proofErr w:type="spellEnd"/>
            <w:r w:rsidRPr="000A64FF">
              <w:rPr>
                <w:rFonts w:ascii="Times New Roman" w:eastAsia="Calibri" w:hAnsi="Times New Roman"/>
                <w:bCs/>
                <w:color w:val="000000"/>
                <w:sz w:val="24"/>
                <w:szCs w:val="24"/>
                <w:lang w:eastAsia="en-US"/>
              </w:rPr>
              <w:t>-слушателям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0A64FF" w:rsidRPr="000A64FF" w14:paraId="3E231CA7" w14:textId="77777777" w:rsidTr="000A64FF">
        <w:trPr>
          <w:trHeight w:val="640"/>
        </w:trPr>
        <w:tc>
          <w:tcPr>
            <w:tcW w:w="395" w:type="pct"/>
            <w:tcBorders>
              <w:top w:val="single" w:sz="6" w:space="0" w:color="000000"/>
              <w:left w:val="single" w:sz="6" w:space="0" w:color="000000"/>
              <w:bottom w:val="single" w:sz="6" w:space="0" w:color="000000"/>
              <w:right w:val="single" w:sz="6" w:space="0" w:color="000000"/>
            </w:tcBorders>
          </w:tcPr>
          <w:p w14:paraId="1CA9E88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25</w:t>
            </w:r>
          </w:p>
        </w:tc>
        <w:tc>
          <w:tcPr>
            <w:tcW w:w="1300" w:type="pct"/>
            <w:tcBorders>
              <w:top w:val="single" w:sz="6" w:space="0" w:color="000000"/>
              <w:left w:val="single" w:sz="6" w:space="0" w:color="000000"/>
              <w:bottom w:val="single" w:sz="6" w:space="0" w:color="000000"/>
              <w:right w:val="single" w:sz="6" w:space="0" w:color="000000"/>
            </w:tcBorders>
          </w:tcPr>
          <w:p w14:paraId="3D4B047F" w14:textId="77777777" w:rsidR="000A64FF" w:rsidRPr="000A64FF" w:rsidRDefault="000A64FF" w:rsidP="000A64FF">
            <w:pPr>
              <w:spacing w:after="0" w:line="240" w:lineRule="auto"/>
              <w:jc w:val="center"/>
              <w:rPr>
                <w:rFonts w:ascii="Times New Roman" w:eastAsia="Calibri" w:hAnsi="Times New Roman"/>
                <w:bCs/>
                <w:color w:val="000000"/>
                <w:sz w:val="24"/>
                <w:szCs w:val="24"/>
                <w:lang w:eastAsia="en-US"/>
              </w:rPr>
            </w:pPr>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p>
          <w:p w14:paraId="01F85A7A"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FB3A1BC" w14:textId="77777777" w:rsidR="000A64FF" w:rsidRPr="000A64FF" w:rsidRDefault="000A64FF" w:rsidP="000A64FF">
            <w:pPr>
              <w:spacing w:after="0" w:line="240" w:lineRule="auto"/>
              <w:jc w:val="both"/>
              <w:rPr>
                <w:rFonts w:ascii="Times New Roman" w:eastAsia="Calibri" w:hAnsi="Times New Roman"/>
                <w:bCs/>
                <w:color w:val="000000"/>
                <w:sz w:val="24"/>
                <w:szCs w:val="24"/>
                <w:lang w:eastAsia="en-US"/>
              </w:rPr>
            </w:pPr>
            <w:bookmarkStart w:id="223" w:name="_Hlk37209197"/>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r w:rsidRPr="000A64FF">
              <w:rPr>
                <w:rFonts w:ascii="Times New Roman" w:eastAsia="Calibri" w:hAnsi="Times New Roman"/>
                <w:bCs/>
                <w:sz w:val="24"/>
                <w:szCs w:val="24"/>
                <w:lang w:eastAsia="en-US"/>
              </w:rPr>
              <w:t xml:space="preserve"> </w:t>
            </w:r>
            <w:bookmarkEnd w:id="223"/>
            <w:r w:rsidRPr="000A64FF">
              <w:rPr>
                <w:rFonts w:ascii="Times New Roman" w:eastAsia="Calibri" w:hAnsi="Times New Roman"/>
                <w:bCs/>
                <w:sz w:val="24"/>
                <w:szCs w:val="24"/>
                <w:lang w:eastAsia="en-US"/>
              </w:rPr>
              <w:t>(</w:t>
            </w:r>
            <w:hyperlink r:id="rId32" w:history="1">
              <w:r w:rsidRPr="000A64FF">
                <w:rPr>
                  <w:rFonts w:ascii="Times New Roman" w:eastAsia="Calibri" w:hAnsi="Times New Roman"/>
                  <w:sz w:val="24"/>
                  <w:szCs w:val="24"/>
                  <w:u w:val="single"/>
                  <w:lang w:eastAsia="en-US"/>
                </w:rPr>
                <w:t>https://cifra.school/</w:t>
              </w:r>
            </w:hyperlink>
            <w:r w:rsidRPr="000A64FF">
              <w:rPr>
                <w:rFonts w:ascii="Times New Roman" w:eastAsia="Calibri" w:hAnsi="Times New Roman"/>
                <w:bCs/>
                <w:sz w:val="24"/>
                <w:szCs w:val="24"/>
                <w:lang w:eastAsia="en-US"/>
              </w:rPr>
              <w:t>)</w:t>
            </w:r>
            <w:r w:rsidRPr="000A64FF">
              <w:rPr>
                <w:rFonts w:ascii="Times New Roman" w:eastAsia="Calibri" w:hAnsi="Times New Roman"/>
                <w:bCs/>
                <w:color w:val="000000"/>
                <w:sz w:val="24"/>
                <w:szCs w:val="24"/>
                <w:lang w:eastAsia="en-US"/>
              </w:rPr>
              <w:t xml:space="preserve"> – </w:t>
            </w:r>
            <w:proofErr w:type="gramStart"/>
            <w:r w:rsidRPr="000A64FF">
              <w:rPr>
                <w:rFonts w:ascii="Times New Roman" w:eastAsia="Calibri" w:hAnsi="Times New Roman"/>
                <w:bCs/>
                <w:color w:val="000000"/>
                <w:sz w:val="24"/>
                <w:szCs w:val="24"/>
                <w:lang w:eastAsia="en-US"/>
              </w:rPr>
              <w:t>новый  портал</w:t>
            </w:r>
            <w:proofErr w:type="gramEnd"/>
            <w:r w:rsidRPr="000A64FF">
              <w:rPr>
                <w:rFonts w:ascii="Times New Roman" w:eastAsia="Calibri" w:hAnsi="Times New Roman"/>
                <w:bCs/>
                <w:color w:val="000000"/>
                <w:sz w:val="24"/>
                <w:szCs w:val="24"/>
                <w:lang w:eastAsia="en-US"/>
              </w:rPr>
              <w:t xml:space="preserve">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1950719C" w14:textId="77777777" w:rsidR="000A64FF" w:rsidRPr="000A64FF" w:rsidRDefault="000A64FF" w:rsidP="000A64FF">
            <w:pPr>
              <w:spacing w:after="300" w:line="240" w:lineRule="auto"/>
              <w:jc w:val="both"/>
              <w:rPr>
                <w:rFonts w:ascii="Times New Roman" w:hAnsi="Times New Roman"/>
                <w:color w:val="000000"/>
                <w:spacing w:val="3"/>
                <w:sz w:val="24"/>
                <w:szCs w:val="24"/>
              </w:rPr>
            </w:pPr>
            <w:r w:rsidRPr="000A64FF">
              <w:rPr>
                <w:rFonts w:ascii="Times New Roman" w:hAnsi="Times New Roman"/>
                <w:color w:val="000000"/>
                <w:spacing w:val="3"/>
                <w:sz w:val="24"/>
                <w:szCs w:val="24"/>
              </w:rPr>
              <w:t xml:space="preserve">Новый портал </w:t>
            </w:r>
            <w:proofErr w:type="spellStart"/>
            <w:proofErr w:type="gramStart"/>
            <w:r w:rsidRPr="000A64FF">
              <w:rPr>
                <w:rFonts w:ascii="Times New Roman" w:hAnsi="Times New Roman"/>
                <w:color w:val="000000"/>
                <w:spacing w:val="3"/>
                <w:sz w:val="24"/>
                <w:szCs w:val="24"/>
              </w:rPr>
              <w:t>cifra.school</w:t>
            </w:r>
            <w:proofErr w:type="spellEnd"/>
            <w:proofErr w:type="gramEnd"/>
            <w:r w:rsidRPr="000A64FF">
              <w:rPr>
                <w:rFonts w:ascii="Times New Roman" w:hAnsi="Times New Roman"/>
                <w:color w:val="000000"/>
                <w:spacing w:val="3"/>
                <w:sz w:val="24"/>
                <w:szCs w:val="24"/>
              </w:rPr>
              <w:t xml:space="preserve"> представлен 7.04.2020 года. </w:t>
            </w:r>
            <w:r w:rsidRPr="000A64FF">
              <w:rPr>
                <w:rFonts w:ascii="Times New Roman" w:hAnsi="Times New Roman"/>
                <w:color w:val="000000"/>
                <w:sz w:val="24"/>
                <w:szCs w:val="24"/>
              </w:rPr>
              <w:t>На портале доступны учебные материалы для самостоятельного изучения</w:t>
            </w:r>
            <w:r w:rsidRPr="000A64FF">
              <w:rPr>
                <w:rFonts w:ascii="Times New Roman" w:hAnsi="Times New Roman"/>
                <w:b/>
                <w:bCs/>
                <w:color w:val="000000"/>
                <w:sz w:val="24"/>
                <w:szCs w:val="24"/>
              </w:rPr>
              <w:t xml:space="preserve"> по 6 предметам для школьников с 1 по 11 класс.</w:t>
            </w:r>
            <w:r w:rsidRPr="000A64FF">
              <w:rPr>
                <w:rFonts w:ascii="Times New Roman" w:hAnsi="Times New Roman"/>
                <w:b/>
                <w:color w:val="000000"/>
                <w:sz w:val="24"/>
                <w:szCs w:val="24"/>
                <w:shd w:val="clear" w:color="auto" w:fill="F3F7FF"/>
              </w:rPr>
              <w:t xml:space="preserve"> </w:t>
            </w:r>
            <w:r w:rsidRPr="000A64FF">
              <w:rPr>
                <w:rFonts w:ascii="Times New Roman" w:hAnsi="Times New Roman"/>
                <w:color w:val="000000"/>
                <w:sz w:val="24"/>
                <w:szCs w:val="24"/>
              </w:rPr>
              <w:t>П</w:t>
            </w:r>
            <w:r w:rsidRPr="000A64FF">
              <w:rPr>
                <w:rFonts w:ascii="Times New Roman" w:hAnsi="Times New Roman"/>
                <w:color w:val="000000"/>
                <w:spacing w:val="3"/>
                <w:sz w:val="24"/>
                <w:szCs w:val="24"/>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0A64FF" w:rsidRPr="000A64FF" w14:paraId="70111BB0" w14:textId="77777777" w:rsidTr="000A64FF">
        <w:trPr>
          <w:trHeight w:val="507"/>
        </w:trPr>
        <w:tc>
          <w:tcPr>
            <w:tcW w:w="395" w:type="pct"/>
            <w:tcBorders>
              <w:top w:val="single" w:sz="6" w:space="0" w:color="000000"/>
              <w:left w:val="single" w:sz="6" w:space="0" w:color="000000"/>
              <w:bottom w:val="single" w:sz="6" w:space="0" w:color="000000"/>
              <w:right w:val="single" w:sz="6" w:space="0" w:color="000000"/>
            </w:tcBorders>
          </w:tcPr>
          <w:p w14:paraId="640F083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26</w:t>
            </w:r>
          </w:p>
        </w:tc>
        <w:tc>
          <w:tcPr>
            <w:tcW w:w="1300" w:type="pct"/>
            <w:tcBorders>
              <w:top w:val="single" w:sz="6" w:space="0" w:color="000000"/>
              <w:left w:val="single" w:sz="6" w:space="0" w:color="000000"/>
              <w:bottom w:val="single" w:sz="6" w:space="0" w:color="000000"/>
              <w:right w:val="single" w:sz="6" w:space="0" w:color="000000"/>
            </w:tcBorders>
          </w:tcPr>
          <w:p w14:paraId="2FBBD04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r w:rsidRPr="000A64FF">
              <w:rPr>
                <w:rFonts w:ascii="Times New Roman" w:eastAsia="Calibri" w:hAnsi="Times New Roman"/>
                <w:sz w:val="24"/>
                <w:szCs w:val="24"/>
                <w:lang w:eastAsia="en-US"/>
              </w:rPr>
              <w:t>Незнайка</w:t>
            </w:r>
          </w:p>
          <w:p w14:paraId="5331C52D"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37662E95"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6615DECC"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0A64FF" w:rsidRPr="000A64FF" w14:paraId="52567358" w14:textId="77777777" w:rsidTr="000A64FF">
        <w:trPr>
          <w:trHeight w:val="2214"/>
        </w:trPr>
        <w:tc>
          <w:tcPr>
            <w:tcW w:w="395" w:type="pct"/>
            <w:tcBorders>
              <w:top w:val="single" w:sz="6" w:space="0" w:color="000000"/>
              <w:left w:val="single" w:sz="6" w:space="0" w:color="000000"/>
              <w:bottom w:val="single" w:sz="6" w:space="0" w:color="000000"/>
              <w:right w:val="single" w:sz="6" w:space="0" w:color="000000"/>
            </w:tcBorders>
          </w:tcPr>
          <w:p w14:paraId="5B601823"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27</w:t>
            </w:r>
          </w:p>
        </w:tc>
        <w:tc>
          <w:tcPr>
            <w:tcW w:w="1300" w:type="pct"/>
            <w:tcBorders>
              <w:top w:val="single" w:sz="6" w:space="0" w:color="000000"/>
              <w:left w:val="single" w:sz="6" w:space="0" w:color="000000"/>
              <w:bottom w:val="single" w:sz="6" w:space="0" w:color="000000"/>
              <w:right w:val="single" w:sz="6" w:space="0" w:color="000000"/>
            </w:tcBorders>
          </w:tcPr>
          <w:p w14:paraId="108AD175" w14:textId="77777777" w:rsidR="000A64FF" w:rsidRPr="000A64FF" w:rsidRDefault="000A64FF" w:rsidP="000A64FF">
            <w:pPr>
              <w:spacing w:after="200" w:line="276"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 xml:space="preserve">Библиотека видеоуроков - </w:t>
            </w:r>
            <w:proofErr w:type="spellStart"/>
            <w:r w:rsidRPr="000A64FF">
              <w:rPr>
                <w:rFonts w:ascii="Times New Roman" w:eastAsia="Calibri" w:hAnsi="Times New Roman"/>
                <w:bCs/>
                <w:sz w:val="24"/>
                <w:szCs w:val="24"/>
                <w:lang w:eastAsia="en-US"/>
              </w:rPr>
              <w:t>Интенетурок.ру</w:t>
            </w:r>
            <w:proofErr w:type="spellEnd"/>
          </w:p>
          <w:p w14:paraId="389227B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5A0A190D" w14:textId="77777777" w:rsidR="000A64FF" w:rsidRPr="000A64FF" w:rsidRDefault="000A64FF" w:rsidP="000A64FF">
            <w:pPr>
              <w:spacing w:after="0" w:line="276" w:lineRule="auto"/>
              <w:jc w:val="both"/>
              <w:rPr>
                <w:rFonts w:ascii="Times New Roman" w:eastAsia="Calibri" w:hAnsi="Times New Roman"/>
                <w:sz w:val="24"/>
                <w:szCs w:val="24"/>
                <w:lang w:eastAsia="en-US"/>
              </w:rPr>
            </w:pPr>
            <w:r w:rsidRPr="000A64FF">
              <w:rPr>
                <w:rFonts w:ascii="Times New Roman" w:eastAsia="Calibri" w:hAnsi="Times New Roman"/>
                <w:sz w:val="24"/>
                <w:szCs w:val="24"/>
                <w:lang w:eastAsia="en-US"/>
              </w:rPr>
              <w:t>Интернет-урок (</w:t>
            </w:r>
            <w:hyperlink r:id="rId33" w:history="1">
              <w:r w:rsidRPr="000A64FF">
                <w:rPr>
                  <w:rFonts w:ascii="Times New Roman" w:eastAsia="Calibri" w:hAnsi="Times New Roman"/>
                  <w:color w:val="0000FF"/>
                  <w:sz w:val="24"/>
                  <w:szCs w:val="24"/>
                  <w:u w:val="single"/>
                  <w:lang w:eastAsia="en-US"/>
                </w:rPr>
                <w:t>https://interneturok.ru/</w:t>
              </w:r>
            </w:hyperlink>
            <w:r w:rsidRPr="000A64FF">
              <w:rPr>
                <w:rFonts w:ascii="Times New Roman" w:eastAsia="Calibri" w:hAnsi="Times New Roman"/>
                <w:sz w:val="24"/>
                <w:szCs w:val="24"/>
                <w:lang w:eastAsia="en-US"/>
              </w:rPr>
              <w:t>)</w:t>
            </w:r>
          </w:p>
          <w:p w14:paraId="507000CE" w14:textId="77777777" w:rsidR="000A64FF" w:rsidRPr="000A64FF" w:rsidRDefault="000A64FF" w:rsidP="000A64FF">
            <w:pPr>
              <w:spacing w:after="0" w:line="240" w:lineRule="auto"/>
              <w:jc w:val="both"/>
              <w:rPr>
                <w:rFonts w:ascii="Times New Roman" w:eastAsia="Calibri" w:hAnsi="Times New Roman"/>
                <w:kern w:val="36"/>
                <w:sz w:val="24"/>
                <w:szCs w:val="24"/>
              </w:rPr>
            </w:pPr>
            <w:r w:rsidRPr="000A64FF">
              <w:rPr>
                <w:rFonts w:ascii="Times New Roman" w:eastAsia="Calibri" w:hAnsi="Times New Roman"/>
                <w:kern w:val="36"/>
                <w:sz w:val="24"/>
                <w:szCs w:val="24"/>
              </w:rPr>
              <w:t xml:space="preserve">Образовательный портал InternetUrok.ru — это коллекция </w:t>
            </w:r>
            <w:proofErr w:type="spellStart"/>
            <w:r w:rsidRPr="000A64FF">
              <w:rPr>
                <w:rFonts w:ascii="Times New Roman" w:eastAsia="Calibri" w:hAnsi="Times New Roman"/>
                <w:kern w:val="36"/>
                <w:sz w:val="24"/>
                <w:szCs w:val="24"/>
              </w:rPr>
              <w:t>уроков</w:t>
            </w:r>
            <w:r w:rsidRPr="000A64FF">
              <w:rPr>
                <w:rFonts w:ascii="Times New Roman" w:eastAsia="Calibri" w:hAnsi="Times New Roman"/>
                <w:sz w:val="24"/>
                <w:szCs w:val="24"/>
              </w:rPr>
              <w:t>по</w:t>
            </w:r>
            <w:proofErr w:type="spellEnd"/>
            <w:r w:rsidRPr="000A64FF">
              <w:rPr>
                <w:rFonts w:ascii="Times New Roman" w:eastAsia="Calibri" w:hAnsi="Times New Roman"/>
                <w:sz w:val="24"/>
                <w:szCs w:val="24"/>
              </w:rPr>
              <w:t> основным предметам школьной программы, постоянно пополняемая и свободная от рекламы. Уроки состоят из видео, конспектов, тестов и тренажёров.</w:t>
            </w:r>
          </w:p>
          <w:p w14:paraId="73DBCD0D" w14:textId="77777777" w:rsidR="000A64FF" w:rsidRPr="000A64FF" w:rsidRDefault="000A64FF" w:rsidP="000A64FF">
            <w:pPr>
              <w:spacing w:after="0" w:line="240" w:lineRule="auto"/>
              <w:jc w:val="both"/>
              <w:rPr>
                <w:rFonts w:ascii="Times New Roman" w:eastAsia="Calibri" w:hAnsi="Times New Roman"/>
                <w:sz w:val="24"/>
                <w:szCs w:val="24"/>
              </w:rPr>
            </w:pPr>
            <w:r w:rsidRPr="000A64FF">
              <w:rPr>
                <w:rFonts w:ascii="Times New Roman" w:eastAsia="Calibri" w:hAnsi="Times New Roman"/>
                <w:sz w:val="24"/>
                <w:szCs w:val="24"/>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0CC3DC8D" w14:textId="5ED2CECE" w:rsidR="000A64FF" w:rsidRDefault="000A64FF" w:rsidP="003C03E0">
      <w:pPr>
        <w:tabs>
          <w:tab w:val="left" w:pos="2027"/>
          <w:tab w:val="left" w:pos="2608"/>
          <w:tab w:val="left" w:pos="2937"/>
          <w:tab w:val="left" w:pos="3407"/>
          <w:tab w:val="left" w:pos="3872"/>
          <w:tab w:val="left" w:pos="3987"/>
          <w:tab w:val="left" w:pos="5367"/>
          <w:tab w:val="left" w:pos="7010"/>
          <w:tab w:val="left" w:pos="8127"/>
          <w:tab w:val="left" w:pos="8709"/>
        </w:tabs>
        <w:spacing w:after="0" w:line="240" w:lineRule="auto"/>
        <w:rPr>
          <w:rFonts w:ascii="Times New Roman" w:hAnsi="Times New Roman"/>
          <w:b/>
          <w:bCs/>
          <w:sz w:val="24"/>
          <w:szCs w:val="24"/>
        </w:rPr>
      </w:pPr>
    </w:p>
    <w:p w14:paraId="2A0001C9"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4AFEB256" w14:textId="0547AE8D"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224" w:name="_Toc21879338"/>
      <w:bookmarkEnd w:id="221"/>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224"/>
    </w:p>
    <w:p w14:paraId="280C5FBD" w14:textId="2D1EC199" w:rsidR="00AD0D6E" w:rsidRPr="00BA5F8E" w:rsidRDefault="000A64FF" w:rsidP="00AD0D6E">
      <w:pPr>
        <w:spacing w:after="0" w:line="240" w:lineRule="auto"/>
        <w:ind w:firstLine="567"/>
        <w:jc w:val="both"/>
        <w:rPr>
          <w:rFonts w:ascii="Times New Roman" w:hAnsi="Times New Roman"/>
          <w:color w:val="000000"/>
          <w:kern w:val="2"/>
          <w:sz w:val="24"/>
          <w:szCs w:val="24"/>
        </w:rPr>
      </w:pPr>
      <w:r>
        <w:rPr>
          <w:rFonts w:ascii="Times New Roman" w:hAnsi="Times New Roman"/>
          <w:color w:val="000000"/>
          <w:kern w:val="2"/>
          <w:sz w:val="24"/>
          <w:szCs w:val="24"/>
        </w:rPr>
        <w:lastRenderedPageBreak/>
        <w:t xml:space="preserve">Школой </w:t>
      </w:r>
      <w:r w:rsidR="00AD0D6E" w:rsidRPr="00BA5F8E">
        <w:rPr>
          <w:rFonts w:ascii="Times New Roman" w:hAnsi="Times New Roman"/>
          <w:color w:val="000000"/>
          <w:kern w:val="2"/>
          <w:sz w:val="24"/>
          <w:szCs w:val="24"/>
        </w:rPr>
        <w:t>определяются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все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необходимые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меры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сроки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приведению</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информационно-методических</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условий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реализации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основной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образовательной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программы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среднего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общего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образования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соответствие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требованиями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ФГОС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w:t>
      </w:r>
    </w:p>
    <w:p w14:paraId="74198031" w14:textId="269A0712"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proofErr w:type="gramStart"/>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proofErr w:type="gramEnd"/>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225"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225"/>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proofErr w:type="gramStart"/>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proofErr w:type="gram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f"/>
        <w:tblW w:w="0" w:type="auto"/>
        <w:tblLayout w:type="fixed"/>
        <w:tblLook w:val="0000" w:firstRow="0" w:lastRow="0" w:firstColumn="0" w:lastColumn="0" w:noHBand="0" w:noVBand="0"/>
      </w:tblPr>
      <w:tblGrid>
        <w:gridCol w:w="2689"/>
        <w:gridCol w:w="5110"/>
        <w:gridCol w:w="1841"/>
      </w:tblGrid>
      <w:tr w:rsidR="00EF3284" w:rsidRPr="007660B2" w14:paraId="123B92A7" w14:textId="77777777" w:rsidTr="00F56E3F">
        <w:trPr>
          <w:trHeight w:val="579"/>
        </w:trPr>
        <w:tc>
          <w:tcPr>
            <w:tcW w:w="2689" w:type="dxa"/>
          </w:tcPr>
          <w:p w14:paraId="5E110F89" w14:textId="7E3648FE"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Направление</w:t>
            </w:r>
            <w:r w:rsidRPr="00EF3284">
              <w:rPr>
                <w:rFonts w:ascii="Times New Roman" w:hAnsi="Times New Roman"/>
                <w:kern w:val="2"/>
                <w:sz w:val="24"/>
                <w:szCs w:val="24"/>
              </w:rPr>
              <w:t xml:space="preserve"> </w:t>
            </w:r>
            <w:r w:rsidRPr="00EF3284">
              <w:rPr>
                <w:rFonts w:ascii="Times New Roman" w:hAnsi="Times New Roman"/>
                <w:b/>
                <w:bCs/>
                <w:kern w:val="2"/>
                <w:sz w:val="24"/>
                <w:szCs w:val="24"/>
              </w:rPr>
              <w:t>мероприятий</w:t>
            </w:r>
          </w:p>
        </w:tc>
        <w:tc>
          <w:tcPr>
            <w:tcW w:w="5110" w:type="dxa"/>
          </w:tcPr>
          <w:p w14:paraId="525C028F" w14:textId="3BD71D5A"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Мероприятия</w:t>
            </w:r>
          </w:p>
        </w:tc>
        <w:tc>
          <w:tcPr>
            <w:tcW w:w="1841" w:type="dxa"/>
          </w:tcPr>
          <w:p w14:paraId="4F8DE94A" w14:textId="5F1F6469" w:rsidR="00EF3284" w:rsidRPr="00EF3284" w:rsidRDefault="00EF3284" w:rsidP="00EF3284">
            <w:pPr>
              <w:ind w:left="29"/>
              <w:jc w:val="center"/>
              <w:rPr>
                <w:rFonts w:ascii="Times New Roman" w:hAnsi="Times New Roman"/>
                <w:b/>
                <w:bCs/>
                <w:kern w:val="2"/>
                <w:sz w:val="24"/>
                <w:szCs w:val="24"/>
              </w:rPr>
            </w:pPr>
            <w:r w:rsidRPr="00EF3284">
              <w:rPr>
                <w:rFonts w:ascii="Times New Roman" w:hAnsi="Times New Roman"/>
                <w:b/>
                <w:bCs/>
                <w:kern w:val="2"/>
                <w:sz w:val="24"/>
                <w:szCs w:val="24"/>
              </w:rPr>
              <w:t>Сроки</w:t>
            </w:r>
            <w:r w:rsidRPr="00EF3284">
              <w:rPr>
                <w:rFonts w:ascii="Times New Roman" w:hAnsi="Times New Roman"/>
                <w:kern w:val="2"/>
                <w:sz w:val="24"/>
                <w:szCs w:val="24"/>
              </w:rPr>
              <w:t xml:space="preserve"> </w:t>
            </w:r>
            <w:r w:rsidRPr="00EF3284">
              <w:rPr>
                <w:rFonts w:ascii="Times New Roman" w:hAnsi="Times New Roman"/>
                <w:b/>
                <w:bCs/>
                <w:kern w:val="2"/>
                <w:sz w:val="24"/>
                <w:szCs w:val="24"/>
              </w:rPr>
              <w:t>реализации</w:t>
            </w:r>
          </w:p>
        </w:tc>
      </w:tr>
      <w:tr w:rsidR="007660B2" w:rsidRPr="007660B2" w14:paraId="43D10D77" w14:textId="77777777" w:rsidTr="00EF3284">
        <w:trPr>
          <w:trHeight w:val="20"/>
        </w:trPr>
        <w:tc>
          <w:tcPr>
            <w:tcW w:w="2689" w:type="dxa"/>
            <w:vMerge w:val="restart"/>
          </w:tcPr>
          <w:p w14:paraId="3404DABC" w14:textId="4733C141" w:rsidR="007660B2" w:rsidRPr="007660B2" w:rsidRDefault="007660B2" w:rsidP="00EF3284">
            <w:pPr>
              <w:ind w:left="29"/>
              <w:jc w:val="both"/>
              <w:rPr>
                <w:rFonts w:ascii="Times New Roman" w:hAnsi="Times New Roman"/>
                <w:color w:val="FF0000"/>
                <w:kern w:val="2"/>
                <w:sz w:val="24"/>
                <w:szCs w:val="24"/>
              </w:rPr>
            </w:pPr>
            <w:r w:rsidRPr="00EF3284">
              <w:rPr>
                <w:rFonts w:ascii="Times New Roman" w:hAnsi="Times New Roman"/>
                <w:kern w:val="2"/>
                <w:sz w:val="24"/>
                <w:szCs w:val="24"/>
              </w:rPr>
              <w:t>Нормативное обеспечение введения изменений во ФГОС СОО (акт. ред.)</w:t>
            </w:r>
          </w:p>
        </w:tc>
        <w:tc>
          <w:tcPr>
            <w:tcW w:w="5110" w:type="dxa"/>
          </w:tcPr>
          <w:p w14:paraId="39483810" w14:textId="054FA440"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841" w:type="dxa"/>
          </w:tcPr>
          <w:p w14:paraId="229B8885" w14:textId="0E377F77"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04973383" w14:textId="77777777" w:rsidTr="00EF3284">
        <w:trPr>
          <w:trHeight w:val="20"/>
        </w:trPr>
        <w:tc>
          <w:tcPr>
            <w:tcW w:w="2689" w:type="dxa"/>
            <w:vMerge/>
          </w:tcPr>
          <w:p w14:paraId="45FE5C15" w14:textId="77777777" w:rsidR="007660B2" w:rsidRPr="007660B2" w:rsidRDefault="007660B2" w:rsidP="00DD2969">
            <w:pPr>
              <w:ind w:left="29"/>
              <w:jc w:val="both"/>
              <w:rPr>
                <w:color w:val="FF0000"/>
                <w:kern w:val="2"/>
                <w:sz w:val="24"/>
                <w:szCs w:val="24"/>
              </w:rPr>
            </w:pPr>
          </w:p>
        </w:tc>
        <w:tc>
          <w:tcPr>
            <w:tcW w:w="5110" w:type="dxa"/>
          </w:tcPr>
          <w:p w14:paraId="4A1F60E7" w14:textId="5BE14E9F"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Разработка и утверждение плана-графика введения изменений в соответствии с ФГОС СОО (акт. ред.)</w:t>
            </w:r>
          </w:p>
        </w:tc>
        <w:tc>
          <w:tcPr>
            <w:tcW w:w="1841" w:type="dxa"/>
          </w:tcPr>
          <w:p w14:paraId="30D55E80" w14:textId="61ED231A" w:rsidR="007660B2" w:rsidRPr="00EF3284" w:rsidRDefault="007660B2" w:rsidP="000A64FF">
            <w:pPr>
              <w:ind w:left="29"/>
              <w:jc w:val="both"/>
              <w:rPr>
                <w:rFonts w:ascii="Times New Roman" w:hAnsi="Times New Roman"/>
                <w:kern w:val="2"/>
                <w:sz w:val="24"/>
                <w:szCs w:val="24"/>
              </w:rPr>
            </w:pPr>
            <w:r w:rsidRPr="00EF3284">
              <w:rPr>
                <w:rFonts w:ascii="Times New Roman" w:hAnsi="Times New Roman"/>
                <w:kern w:val="2"/>
                <w:sz w:val="24"/>
                <w:szCs w:val="24"/>
              </w:rPr>
              <w:t>До 1</w:t>
            </w:r>
            <w:r w:rsidR="000A64FF">
              <w:rPr>
                <w:rFonts w:ascii="Times New Roman" w:hAnsi="Times New Roman"/>
                <w:kern w:val="2"/>
                <w:sz w:val="24"/>
                <w:szCs w:val="24"/>
              </w:rPr>
              <w:t>5</w:t>
            </w:r>
            <w:r w:rsidRPr="00EF3284">
              <w:rPr>
                <w:rFonts w:ascii="Times New Roman" w:hAnsi="Times New Roman"/>
                <w:kern w:val="2"/>
                <w:sz w:val="24"/>
                <w:szCs w:val="24"/>
              </w:rPr>
              <w:t xml:space="preserve"> </w:t>
            </w:r>
            <w:r w:rsidR="000A64FF">
              <w:rPr>
                <w:rFonts w:ascii="Times New Roman" w:hAnsi="Times New Roman"/>
                <w:kern w:val="2"/>
                <w:sz w:val="24"/>
                <w:szCs w:val="24"/>
              </w:rPr>
              <w:t>февраля</w:t>
            </w:r>
            <w:r w:rsidRPr="00EF3284">
              <w:rPr>
                <w:rFonts w:ascii="Times New Roman" w:hAnsi="Times New Roman"/>
                <w:kern w:val="2"/>
                <w:sz w:val="24"/>
                <w:szCs w:val="24"/>
              </w:rPr>
              <w:t xml:space="preserve"> 202</w:t>
            </w:r>
            <w:r w:rsidR="003A0080">
              <w:rPr>
                <w:rFonts w:ascii="Times New Roman" w:hAnsi="Times New Roman"/>
                <w:kern w:val="2"/>
                <w:sz w:val="24"/>
                <w:szCs w:val="24"/>
              </w:rPr>
              <w:t>5</w:t>
            </w:r>
          </w:p>
        </w:tc>
      </w:tr>
      <w:tr w:rsidR="007660B2" w:rsidRPr="007660B2" w14:paraId="1B203130" w14:textId="77777777" w:rsidTr="00EF3284">
        <w:trPr>
          <w:trHeight w:val="20"/>
        </w:trPr>
        <w:tc>
          <w:tcPr>
            <w:tcW w:w="2689" w:type="dxa"/>
            <w:vMerge/>
          </w:tcPr>
          <w:p w14:paraId="379FE85B" w14:textId="77777777" w:rsidR="007660B2" w:rsidRPr="007660B2" w:rsidRDefault="007660B2" w:rsidP="00DD2969">
            <w:pPr>
              <w:ind w:left="29"/>
              <w:jc w:val="both"/>
              <w:rPr>
                <w:color w:val="FF0000"/>
                <w:kern w:val="2"/>
                <w:sz w:val="24"/>
                <w:szCs w:val="24"/>
              </w:rPr>
            </w:pPr>
          </w:p>
        </w:tc>
        <w:tc>
          <w:tcPr>
            <w:tcW w:w="5110" w:type="dxa"/>
          </w:tcPr>
          <w:p w14:paraId="0CA1B4A4" w14:textId="77342E84"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841" w:type="dxa"/>
          </w:tcPr>
          <w:p w14:paraId="329BB94B" w14:textId="04DE5A07"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5</w:t>
            </w:r>
          </w:p>
        </w:tc>
      </w:tr>
      <w:tr w:rsidR="007660B2" w:rsidRPr="007660B2" w14:paraId="16814131" w14:textId="77777777" w:rsidTr="00EF3284">
        <w:trPr>
          <w:trHeight w:val="20"/>
        </w:trPr>
        <w:tc>
          <w:tcPr>
            <w:tcW w:w="2689" w:type="dxa"/>
            <w:vMerge/>
          </w:tcPr>
          <w:p w14:paraId="3D0BC818" w14:textId="77777777" w:rsidR="007660B2" w:rsidRPr="007660B2" w:rsidRDefault="007660B2" w:rsidP="00DD2969">
            <w:pPr>
              <w:ind w:left="29"/>
              <w:jc w:val="both"/>
              <w:rPr>
                <w:color w:val="FF0000"/>
                <w:kern w:val="2"/>
                <w:sz w:val="24"/>
                <w:szCs w:val="24"/>
              </w:rPr>
            </w:pPr>
          </w:p>
        </w:tc>
        <w:tc>
          <w:tcPr>
            <w:tcW w:w="5110" w:type="dxa"/>
          </w:tcPr>
          <w:p w14:paraId="08080967" w14:textId="54D1BA25"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p>
        </w:tc>
        <w:tc>
          <w:tcPr>
            <w:tcW w:w="1841" w:type="dxa"/>
          </w:tcPr>
          <w:p w14:paraId="375D6F3D" w14:textId="1A3CBF5F" w:rsidR="007660B2" w:rsidRPr="00EF3284" w:rsidRDefault="007660B2" w:rsidP="000A64FF">
            <w:pPr>
              <w:ind w:left="29"/>
              <w:jc w:val="both"/>
              <w:rPr>
                <w:kern w:val="2"/>
                <w:sz w:val="24"/>
                <w:szCs w:val="24"/>
              </w:rPr>
            </w:pPr>
            <w:r w:rsidRPr="00EF3284">
              <w:rPr>
                <w:rFonts w:ascii="Times New Roman" w:hAnsi="Times New Roman"/>
                <w:kern w:val="2"/>
                <w:sz w:val="24"/>
                <w:szCs w:val="24"/>
              </w:rPr>
              <w:t xml:space="preserve">До </w:t>
            </w:r>
            <w:r w:rsidR="000A64FF">
              <w:rPr>
                <w:rFonts w:ascii="Times New Roman" w:hAnsi="Times New Roman"/>
                <w:kern w:val="2"/>
                <w:sz w:val="24"/>
                <w:szCs w:val="24"/>
              </w:rPr>
              <w:t>25 августа</w:t>
            </w:r>
            <w:r w:rsidRPr="00EF3284">
              <w:rPr>
                <w:rFonts w:ascii="Times New Roman" w:hAnsi="Times New Roman"/>
                <w:kern w:val="2"/>
                <w:sz w:val="24"/>
                <w:szCs w:val="24"/>
              </w:rPr>
              <w:t xml:space="preserve"> 202</w:t>
            </w:r>
            <w:r w:rsidR="003A0080">
              <w:rPr>
                <w:rFonts w:ascii="Times New Roman" w:hAnsi="Times New Roman"/>
                <w:kern w:val="2"/>
                <w:sz w:val="24"/>
                <w:szCs w:val="24"/>
              </w:rPr>
              <w:t>5</w:t>
            </w:r>
          </w:p>
        </w:tc>
      </w:tr>
      <w:tr w:rsidR="007660B2" w:rsidRPr="007660B2" w14:paraId="30F2AC95" w14:textId="77777777" w:rsidTr="00EF3284">
        <w:trPr>
          <w:trHeight w:val="20"/>
        </w:trPr>
        <w:tc>
          <w:tcPr>
            <w:tcW w:w="2689" w:type="dxa"/>
            <w:vMerge/>
          </w:tcPr>
          <w:p w14:paraId="77AEB9F5" w14:textId="77777777" w:rsidR="007660B2" w:rsidRPr="007660B2" w:rsidRDefault="007660B2" w:rsidP="00DD2969">
            <w:pPr>
              <w:ind w:left="29"/>
              <w:jc w:val="both"/>
              <w:rPr>
                <w:color w:val="FF0000"/>
                <w:kern w:val="2"/>
                <w:sz w:val="24"/>
                <w:szCs w:val="24"/>
              </w:rPr>
            </w:pPr>
          </w:p>
        </w:tc>
        <w:tc>
          <w:tcPr>
            <w:tcW w:w="5110" w:type="dxa"/>
          </w:tcPr>
          <w:p w14:paraId="0520DEF3" w14:textId="685F787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5. Утверждение </w:t>
            </w:r>
            <w:r w:rsidR="000A64FF">
              <w:rPr>
                <w:rFonts w:ascii="Times New Roman" w:hAnsi="Times New Roman"/>
                <w:kern w:val="2"/>
                <w:sz w:val="24"/>
                <w:szCs w:val="24"/>
              </w:rPr>
              <w:t xml:space="preserve">новой </w:t>
            </w:r>
            <w:r w:rsidRPr="00EF3284">
              <w:rPr>
                <w:rFonts w:ascii="Times New Roman" w:hAnsi="Times New Roman"/>
                <w:kern w:val="2"/>
                <w:sz w:val="24"/>
                <w:szCs w:val="24"/>
              </w:rPr>
              <w:t xml:space="preserve">основной образовательной программы </w:t>
            </w:r>
            <w:r w:rsidR="00EF3284">
              <w:rPr>
                <w:rFonts w:ascii="Times New Roman" w:hAnsi="Times New Roman"/>
                <w:kern w:val="2"/>
                <w:sz w:val="24"/>
                <w:szCs w:val="24"/>
              </w:rPr>
              <w:t>среднего общего образования по обновленному ФГОС СОО</w:t>
            </w:r>
          </w:p>
        </w:tc>
        <w:tc>
          <w:tcPr>
            <w:tcW w:w="1841" w:type="dxa"/>
          </w:tcPr>
          <w:p w14:paraId="5915B5F7" w14:textId="6860F79D"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56F1D3E5" w14:textId="77777777" w:rsidTr="00EF3284">
        <w:trPr>
          <w:trHeight w:val="20"/>
        </w:trPr>
        <w:tc>
          <w:tcPr>
            <w:tcW w:w="2689" w:type="dxa"/>
            <w:vMerge/>
          </w:tcPr>
          <w:p w14:paraId="68D3A086" w14:textId="77777777" w:rsidR="007660B2" w:rsidRPr="007660B2" w:rsidRDefault="007660B2" w:rsidP="00DD2969">
            <w:pPr>
              <w:ind w:left="29"/>
              <w:jc w:val="both"/>
              <w:rPr>
                <w:color w:val="FF0000"/>
                <w:kern w:val="2"/>
                <w:sz w:val="24"/>
                <w:szCs w:val="24"/>
              </w:rPr>
            </w:pPr>
          </w:p>
        </w:tc>
        <w:tc>
          <w:tcPr>
            <w:tcW w:w="5110" w:type="dxa"/>
          </w:tcPr>
          <w:p w14:paraId="19C23110" w14:textId="7070AE9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6. Приведение должностных инструкций работников в соответствие с требованиями ФГОС СОО (акт. ред.) и тарифно-квалификационными характеристиками и профессиональным стандартом педагога</w:t>
            </w:r>
            <w:r w:rsidR="000A64FF">
              <w:rPr>
                <w:rFonts w:ascii="Times New Roman" w:hAnsi="Times New Roman"/>
                <w:kern w:val="2"/>
                <w:sz w:val="24"/>
                <w:szCs w:val="24"/>
              </w:rPr>
              <w:t xml:space="preserve"> (при необходимости)</w:t>
            </w:r>
          </w:p>
        </w:tc>
        <w:tc>
          <w:tcPr>
            <w:tcW w:w="1841" w:type="dxa"/>
          </w:tcPr>
          <w:p w14:paraId="49E0FA5E" w14:textId="335B5871"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4E3AC508" w14:textId="77777777" w:rsidTr="00EF3284">
        <w:trPr>
          <w:trHeight w:val="20"/>
        </w:trPr>
        <w:tc>
          <w:tcPr>
            <w:tcW w:w="2689" w:type="dxa"/>
            <w:vMerge/>
          </w:tcPr>
          <w:p w14:paraId="1CA524CC" w14:textId="77777777" w:rsidR="007660B2" w:rsidRPr="007660B2" w:rsidRDefault="007660B2" w:rsidP="00DD2969">
            <w:pPr>
              <w:ind w:left="29"/>
              <w:jc w:val="both"/>
              <w:rPr>
                <w:color w:val="FF0000"/>
                <w:kern w:val="2"/>
                <w:sz w:val="24"/>
                <w:szCs w:val="24"/>
              </w:rPr>
            </w:pPr>
          </w:p>
        </w:tc>
        <w:tc>
          <w:tcPr>
            <w:tcW w:w="5110" w:type="dxa"/>
          </w:tcPr>
          <w:p w14:paraId="06817A38" w14:textId="2D5C849B"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49C2CF1F"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34A15A82" w14:textId="77777777" w:rsidTr="00EF3284">
        <w:trPr>
          <w:trHeight w:val="20"/>
        </w:trPr>
        <w:tc>
          <w:tcPr>
            <w:tcW w:w="2689" w:type="dxa"/>
            <w:vMerge/>
          </w:tcPr>
          <w:p w14:paraId="24D65637" w14:textId="77777777" w:rsidR="007660B2" w:rsidRPr="007660B2" w:rsidRDefault="007660B2" w:rsidP="00DD2969">
            <w:pPr>
              <w:ind w:left="29"/>
              <w:jc w:val="both"/>
              <w:rPr>
                <w:color w:val="FF0000"/>
                <w:kern w:val="2"/>
                <w:sz w:val="24"/>
                <w:szCs w:val="24"/>
              </w:rPr>
            </w:pPr>
          </w:p>
        </w:tc>
        <w:tc>
          <w:tcPr>
            <w:tcW w:w="5110" w:type="dxa"/>
          </w:tcPr>
          <w:p w14:paraId="4DB6549F" w14:textId="48FA2EA0"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r w:rsidR="00EF3284">
              <w:rPr>
                <w:rFonts w:ascii="Times New Roman" w:hAnsi="Times New Roman"/>
                <w:kern w:val="2"/>
                <w:sz w:val="24"/>
                <w:szCs w:val="24"/>
              </w:rPr>
              <w:t xml:space="preserve"> (при необходимости)</w:t>
            </w:r>
          </w:p>
        </w:tc>
        <w:tc>
          <w:tcPr>
            <w:tcW w:w="1841" w:type="dxa"/>
          </w:tcPr>
          <w:p w14:paraId="66D92D07" w14:textId="39AE02DB"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74E4249B" w14:textId="77777777" w:rsidTr="00EF3284">
        <w:trPr>
          <w:trHeight w:val="20"/>
        </w:trPr>
        <w:tc>
          <w:tcPr>
            <w:tcW w:w="2689" w:type="dxa"/>
            <w:vMerge/>
          </w:tcPr>
          <w:p w14:paraId="252A0749" w14:textId="77777777" w:rsidR="007660B2" w:rsidRPr="007660B2" w:rsidRDefault="007660B2" w:rsidP="00DD2969">
            <w:pPr>
              <w:ind w:left="29"/>
              <w:jc w:val="both"/>
              <w:rPr>
                <w:color w:val="FF0000"/>
                <w:kern w:val="2"/>
                <w:sz w:val="24"/>
                <w:szCs w:val="24"/>
              </w:rPr>
            </w:pPr>
          </w:p>
        </w:tc>
        <w:tc>
          <w:tcPr>
            <w:tcW w:w="5110" w:type="dxa"/>
          </w:tcPr>
          <w:p w14:paraId="2ACA9DC7" w14:textId="1B1D3E9B"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9. Доработка</w:t>
            </w:r>
            <w:r w:rsidR="00EF3284" w:rsidRPr="00EF3284">
              <w:rPr>
                <w:rFonts w:ascii="Times New Roman" w:hAnsi="Times New Roman"/>
                <w:kern w:val="2"/>
                <w:sz w:val="24"/>
                <w:szCs w:val="24"/>
              </w:rPr>
              <w:t xml:space="preserve"> (при необходимости)</w:t>
            </w:r>
            <w:r w:rsidRPr="00EF3284">
              <w:rPr>
                <w:rFonts w:ascii="Times New Roman" w:hAnsi="Times New Roman"/>
                <w:kern w:val="2"/>
                <w:sz w:val="24"/>
                <w:szCs w:val="24"/>
              </w:rPr>
              <w:t>:</w:t>
            </w:r>
          </w:p>
          <w:p w14:paraId="3A13954A"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образовательных программ (индивидуальных и др.);</w:t>
            </w:r>
          </w:p>
          <w:p w14:paraId="1C530D7E"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учебного плана;</w:t>
            </w:r>
          </w:p>
          <w:p w14:paraId="52C5D80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рабочих программ учебных предметов, курсов, дисциплин, модулей; </w:t>
            </w:r>
          </w:p>
          <w:p w14:paraId="39394F39" w14:textId="3A47C39A"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w:t>
            </w:r>
            <w:r w:rsidR="00EF3284">
              <w:rPr>
                <w:rFonts w:ascii="Times New Roman" w:hAnsi="Times New Roman"/>
                <w:kern w:val="2"/>
                <w:sz w:val="24"/>
                <w:szCs w:val="24"/>
              </w:rPr>
              <w:t>к</w:t>
            </w:r>
            <w:r w:rsidRPr="00EF3284">
              <w:rPr>
                <w:rFonts w:ascii="Times New Roman" w:hAnsi="Times New Roman"/>
                <w:kern w:val="2"/>
                <w:sz w:val="24"/>
                <w:szCs w:val="24"/>
              </w:rPr>
              <w:t>алендарного учебного графика;</w:t>
            </w:r>
          </w:p>
          <w:p w14:paraId="66A11D3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положений о внеурочной деятельности обучающихся;</w:t>
            </w:r>
          </w:p>
          <w:p w14:paraId="4DEB9DB4"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домашней работы обучающихся;</w:t>
            </w:r>
          </w:p>
          <w:p w14:paraId="586636DD" w14:textId="6B117093" w:rsidR="007660B2" w:rsidRPr="007660B2" w:rsidRDefault="007660B2" w:rsidP="00DD2969">
            <w:pPr>
              <w:ind w:left="29"/>
              <w:jc w:val="both"/>
              <w:rPr>
                <w:rFonts w:ascii="Times New Roman" w:hAnsi="Times New Roman"/>
                <w:color w:val="FF0000"/>
                <w:kern w:val="2"/>
                <w:sz w:val="24"/>
                <w:szCs w:val="24"/>
              </w:rPr>
            </w:pPr>
            <w:r w:rsidRPr="00EF3284">
              <w:rPr>
                <w:rFonts w:ascii="Times New Roman" w:hAnsi="Times New Roman"/>
                <w:kern w:val="2"/>
                <w:sz w:val="24"/>
                <w:szCs w:val="24"/>
              </w:rPr>
              <w:t>– положения о формах получения образования и др.</w:t>
            </w:r>
          </w:p>
        </w:tc>
        <w:tc>
          <w:tcPr>
            <w:tcW w:w="1841" w:type="dxa"/>
          </w:tcPr>
          <w:p w14:paraId="645390BA" w14:textId="0054558F" w:rsidR="007660B2" w:rsidRPr="007660B2" w:rsidRDefault="007660B2" w:rsidP="00DD2969">
            <w:pPr>
              <w:ind w:left="29"/>
              <w:jc w:val="both"/>
              <w:rPr>
                <w:color w:val="FF0000"/>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134DA762" w14:textId="77777777" w:rsidTr="00EF3284">
        <w:trPr>
          <w:trHeight w:val="20"/>
        </w:trPr>
        <w:tc>
          <w:tcPr>
            <w:tcW w:w="2689" w:type="dxa"/>
            <w:vMerge w:val="restart"/>
          </w:tcPr>
          <w:p w14:paraId="5C43E920" w14:textId="76BC703E" w:rsidR="007660B2" w:rsidRPr="00EF3284" w:rsidRDefault="007660B2" w:rsidP="00DD2969">
            <w:pPr>
              <w:ind w:left="29"/>
              <w:jc w:val="both"/>
              <w:rPr>
                <w:kern w:val="2"/>
                <w:sz w:val="24"/>
                <w:szCs w:val="24"/>
              </w:rPr>
            </w:pPr>
            <w:r w:rsidRPr="00EF3284">
              <w:rPr>
                <w:rFonts w:ascii="Times New Roman" w:hAnsi="Times New Roman"/>
                <w:kern w:val="2"/>
                <w:sz w:val="24"/>
                <w:szCs w:val="24"/>
              </w:rPr>
              <w:t xml:space="preserve">Финансовое обеспечение </w:t>
            </w:r>
          </w:p>
        </w:tc>
        <w:tc>
          <w:tcPr>
            <w:tcW w:w="5110" w:type="dxa"/>
          </w:tcPr>
          <w:p w14:paraId="34536058" w14:textId="710F4C64"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841172E"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1C2753C2" w14:textId="77777777" w:rsidTr="00EF3284">
        <w:trPr>
          <w:trHeight w:val="20"/>
        </w:trPr>
        <w:tc>
          <w:tcPr>
            <w:tcW w:w="2689" w:type="dxa"/>
            <w:vMerge/>
          </w:tcPr>
          <w:p w14:paraId="5F407B2B" w14:textId="77777777" w:rsidR="007660B2" w:rsidRPr="00EF3284" w:rsidRDefault="007660B2" w:rsidP="00DD2969">
            <w:pPr>
              <w:ind w:left="29"/>
              <w:jc w:val="both"/>
              <w:rPr>
                <w:kern w:val="2"/>
                <w:sz w:val="24"/>
                <w:szCs w:val="24"/>
              </w:rPr>
            </w:pPr>
          </w:p>
        </w:tc>
        <w:tc>
          <w:tcPr>
            <w:tcW w:w="5110" w:type="dxa"/>
          </w:tcPr>
          <w:p w14:paraId="47C21715" w14:textId="72F288DE"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При необходимости</w:t>
            </w:r>
          </w:p>
        </w:tc>
      </w:tr>
      <w:tr w:rsidR="007660B2" w:rsidRPr="007660B2" w14:paraId="432D8E0E" w14:textId="77777777" w:rsidTr="00EF3284">
        <w:trPr>
          <w:trHeight w:val="20"/>
        </w:trPr>
        <w:tc>
          <w:tcPr>
            <w:tcW w:w="2689" w:type="dxa"/>
            <w:vMerge/>
          </w:tcPr>
          <w:p w14:paraId="1CD568FA" w14:textId="77777777" w:rsidR="007660B2" w:rsidRPr="00EF3284" w:rsidRDefault="007660B2" w:rsidP="007660B2">
            <w:pPr>
              <w:ind w:left="29"/>
              <w:jc w:val="both"/>
              <w:rPr>
                <w:kern w:val="2"/>
                <w:sz w:val="24"/>
                <w:szCs w:val="24"/>
              </w:rPr>
            </w:pPr>
          </w:p>
        </w:tc>
        <w:tc>
          <w:tcPr>
            <w:tcW w:w="5110" w:type="dxa"/>
          </w:tcPr>
          <w:p w14:paraId="42290315" w14:textId="35B4C219"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EF3284" w:rsidRDefault="007660B2" w:rsidP="007660B2">
            <w:pPr>
              <w:ind w:left="29"/>
              <w:jc w:val="both"/>
              <w:rPr>
                <w:kern w:val="2"/>
                <w:sz w:val="24"/>
                <w:szCs w:val="24"/>
              </w:rPr>
            </w:pPr>
            <w:r w:rsidRPr="00EF3284">
              <w:rPr>
                <w:rFonts w:ascii="Times New Roman" w:hAnsi="Times New Roman"/>
                <w:kern w:val="2"/>
                <w:sz w:val="24"/>
                <w:szCs w:val="24"/>
              </w:rPr>
              <w:t>При необходимости</w:t>
            </w:r>
          </w:p>
        </w:tc>
      </w:tr>
      <w:tr w:rsidR="007660B2" w:rsidRPr="007660B2" w14:paraId="666F44A4" w14:textId="77777777" w:rsidTr="00EF3284">
        <w:trPr>
          <w:trHeight w:val="20"/>
        </w:trPr>
        <w:tc>
          <w:tcPr>
            <w:tcW w:w="2689" w:type="dxa"/>
            <w:vMerge w:val="restart"/>
          </w:tcPr>
          <w:p w14:paraId="327FEE9D" w14:textId="4EBA21A7" w:rsidR="007660B2" w:rsidRPr="00EF3284" w:rsidRDefault="007660B2" w:rsidP="007660B2">
            <w:pPr>
              <w:ind w:left="29"/>
              <w:jc w:val="both"/>
              <w:rPr>
                <w:kern w:val="2"/>
                <w:sz w:val="24"/>
                <w:szCs w:val="24"/>
              </w:rPr>
            </w:pPr>
            <w:r w:rsidRPr="00EF3284">
              <w:rPr>
                <w:rFonts w:ascii="Times New Roman" w:hAnsi="Times New Roman"/>
                <w:kern w:val="2"/>
                <w:sz w:val="24"/>
                <w:szCs w:val="24"/>
              </w:rPr>
              <w:t>Кадровое обеспечение введения ФГОС среднего общего образования</w:t>
            </w:r>
          </w:p>
        </w:tc>
        <w:tc>
          <w:tcPr>
            <w:tcW w:w="5110" w:type="dxa"/>
          </w:tcPr>
          <w:p w14:paraId="70F1C111" w14:textId="7892C612"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1.Анализ кадрового обеспечения</w:t>
            </w:r>
          </w:p>
        </w:tc>
        <w:tc>
          <w:tcPr>
            <w:tcW w:w="1841" w:type="dxa"/>
          </w:tcPr>
          <w:p w14:paraId="0588A6AF" w14:textId="0740C6C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37A53E5F" w14:textId="77777777" w:rsidTr="00EF3284">
        <w:trPr>
          <w:trHeight w:val="20"/>
        </w:trPr>
        <w:tc>
          <w:tcPr>
            <w:tcW w:w="2689" w:type="dxa"/>
            <w:vMerge/>
          </w:tcPr>
          <w:p w14:paraId="72716E8A" w14:textId="77777777" w:rsidR="007660B2" w:rsidRPr="00EF3284" w:rsidRDefault="007660B2" w:rsidP="007660B2">
            <w:pPr>
              <w:ind w:left="29"/>
              <w:jc w:val="both"/>
              <w:rPr>
                <w:kern w:val="2"/>
                <w:sz w:val="24"/>
                <w:szCs w:val="24"/>
              </w:rPr>
            </w:pPr>
          </w:p>
        </w:tc>
        <w:tc>
          <w:tcPr>
            <w:tcW w:w="5110" w:type="dxa"/>
          </w:tcPr>
          <w:p w14:paraId="04AAA011" w14:textId="3B36D481"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E8BBAF2" w14:textId="77777777" w:rsidTr="00EF3284">
        <w:trPr>
          <w:trHeight w:val="20"/>
        </w:trPr>
        <w:tc>
          <w:tcPr>
            <w:tcW w:w="2689" w:type="dxa"/>
            <w:vMerge/>
          </w:tcPr>
          <w:p w14:paraId="57DEB1A7" w14:textId="77777777" w:rsidR="007660B2" w:rsidRPr="00EF3284" w:rsidRDefault="007660B2" w:rsidP="007660B2">
            <w:pPr>
              <w:ind w:left="29"/>
              <w:jc w:val="both"/>
              <w:rPr>
                <w:kern w:val="2"/>
                <w:sz w:val="24"/>
                <w:szCs w:val="24"/>
              </w:rPr>
            </w:pPr>
          </w:p>
        </w:tc>
        <w:tc>
          <w:tcPr>
            <w:tcW w:w="5110" w:type="dxa"/>
          </w:tcPr>
          <w:p w14:paraId="1552324E" w14:textId="32171CAE"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F934578" w14:textId="77777777" w:rsidTr="00EF3284">
        <w:trPr>
          <w:trHeight w:val="20"/>
        </w:trPr>
        <w:tc>
          <w:tcPr>
            <w:tcW w:w="2689" w:type="dxa"/>
            <w:vMerge w:val="restart"/>
          </w:tcPr>
          <w:p w14:paraId="078D23D4" w14:textId="2EAC6C36" w:rsidR="007660B2" w:rsidRPr="00EF3284" w:rsidRDefault="007660B2" w:rsidP="007660B2">
            <w:pPr>
              <w:ind w:left="29"/>
              <w:jc w:val="both"/>
              <w:rPr>
                <w:kern w:val="2"/>
                <w:sz w:val="24"/>
                <w:szCs w:val="24"/>
              </w:rPr>
            </w:pPr>
            <w:r w:rsidRPr="00EF3284">
              <w:rPr>
                <w:rFonts w:ascii="Times New Roman" w:hAnsi="Times New Roman"/>
                <w:kern w:val="2"/>
                <w:sz w:val="24"/>
                <w:szCs w:val="24"/>
              </w:rPr>
              <w:t xml:space="preserve">Информационное обеспечение </w:t>
            </w:r>
          </w:p>
        </w:tc>
        <w:tc>
          <w:tcPr>
            <w:tcW w:w="5110" w:type="dxa"/>
          </w:tcPr>
          <w:p w14:paraId="4CA44239" w14:textId="088FD97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Размещение на сайте информационных материалов</w:t>
            </w:r>
          </w:p>
        </w:tc>
        <w:tc>
          <w:tcPr>
            <w:tcW w:w="1841" w:type="dxa"/>
          </w:tcPr>
          <w:p w14:paraId="548D661D" w14:textId="52660566" w:rsidR="007660B2" w:rsidRPr="00EF3284" w:rsidRDefault="007660B2" w:rsidP="007660B2">
            <w:pPr>
              <w:ind w:left="29"/>
              <w:jc w:val="both"/>
              <w:rPr>
                <w:kern w:val="2"/>
                <w:sz w:val="24"/>
                <w:szCs w:val="24"/>
              </w:rPr>
            </w:pPr>
            <w:r w:rsidRPr="00EF3284">
              <w:rPr>
                <w:rFonts w:ascii="Times New Roman" w:hAnsi="Times New Roman"/>
                <w:kern w:val="2"/>
                <w:sz w:val="24"/>
                <w:szCs w:val="24"/>
              </w:rPr>
              <w:t>Регулярно</w:t>
            </w:r>
          </w:p>
        </w:tc>
      </w:tr>
      <w:tr w:rsidR="007660B2" w:rsidRPr="007660B2" w14:paraId="520C040D" w14:textId="77777777" w:rsidTr="00EF3284">
        <w:trPr>
          <w:trHeight w:val="20"/>
        </w:trPr>
        <w:tc>
          <w:tcPr>
            <w:tcW w:w="2689" w:type="dxa"/>
            <w:vMerge/>
          </w:tcPr>
          <w:p w14:paraId="552BB22A" w14:textId="77777777" w:rsidR="007660B2" w:rsidRPr="00EF3284" w:rsidRDefault="007660B2" w:rsidP="007660B2">
            <w:pPr>
              <w:ind w:left="29"/>
              <w:jc w:val="both"/>
              <w:rPr>
                <w:kern w:val="2"/>
                <w:sz w:val="24"/>
                <w:szCs w:val="24"/>
              </w:rPr>
            </w:pPr>
          </w:p>
        </w:tc>
        <w:tc>
          <w:tcPr>
            <w:tcW w:w="5110" w:type="dxa"/>
          </w:tcPr>
          <w:p w14:paraId="085ED385" w14:textId="3FD71718"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w:t>
            </w:r>
            <w:r w:rsidR="00EF3284">
              <w:rPr>
                <w:rFonts w:ascii="Times New Roman" w:hAnsi="Times New Roman"/>
                <w:kern w:val="2"/>
                <w:sz w:val="24"/>
                <w:szCs w:val="24"/>
              </w:rPr>
              <w:t>его</w:t>
            </w:r>
          </w:p>
        </w:tc>
        <w:tc>
          <w:tcPr>
            <w:tcW w:w="1841" w:type="dxa"/>
          </w:tcPr>
          <w:p w14:paraId="38E55C20" w14:textId="1E911350"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7660B2" w:rsidRPr="007660B2" w14:paraId="1CDB6BEF" w14:textId="77777777" w:rsidTr="00EF3284">
        <w:trPr>
          <w:trHeight w:val="20"/>
        </w:trPr>
        <w:tc>
          <w:tcPr>
            <w:tcW w:w="2689" w:type="dxa"/>
            <w:vMerge/>
          </w:tcPr>
          <w:p w14:paraId="671EDACC" w14:textId="77777777" w:rsidR="007660B2" w:rsidRPr="00EF3284" w:rsidRDefault="007660B2" w:rsidP="007660B2">
            <w:pPr>
              <w:ind w:left="29"/>
              <w:jc w:val="both"/>
              <w:rPr>
                <w:kern w:val="2"/>
                <w:sz w:val="24"/>
                <w:szCs w:val="24"/>
              </w:rPr>
            </w:pPr>
          </w:p>
        </w:tc>
        <w:tc>
          <w:tcPr>
            <w:tcW w:w="5110" w:type="dxa"/>
          </w:tcPr>
          <w:p w14:paraId="25BCBBEC" w14:textId="5267981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3. Организация изучения общественного мнения по вопросам изменений во ФГОС СОО и внесения возможных дополнений в содержание ООП </w:t>
            </w:r>
          </w:p>
        </w:tc>
        <w:tc>
          <w:tcPr>
            <w:tcW w:w="1841" w:type="dxa"/>
          </w:tcPr>
          <w:p w14:paraId="54821138" w14:textId="66B508F5"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w:t>
            </w:r>
            <w:r w:rsidR="003A0080">
              <w:rPr>
                <w:rFonts w:ascii="Times New Roman" w:hAnsi="Times New Roman"/>
                <w:kern w:val="2"/>
                <w:sz w:val="24"/>
                <w:szCs w:val="24"/>
              </w:rPr>
              <w:t>4</w:t>
            </w:r>
          </w:p>
        </w:tc>
      </w:tr>
      <w:tr w:rsidR="000A64FF" w:rsidRPr="007660B2" w14:paraId="05C8FBD6" w14:textId="77777777" w:rsidTr="00EF3284">
        <w:trPr>
          <w:trHeight w:val="20"/>
        </w:trPr>
        <w:tc>
          <w:tcPr>
            <w:tcW w:w="2689" w:type="dxa"/>
            <w:vMerge w:val="restart"/>
          </w:tcPr>
          <w:p w14:paraId="19DD4B79" w14:textId="3897EA92" w:rsidR="000A64FF" w:rsidRPr="00EF3284" w:rsidRDefault="000A64FF" w:rsidP="007660B2">
            <w:pPr>
              <w:ind w:left="29"/>
              <w:jc w:val="both"/>
              <w:rPr>
                <w:kern w:val="2"/>
                <w:sz w:val="24"/>
                <w:szCs w:val="24"/>
              </w:rPr>
            </w:pPr>
            <w:r w:rsidRPr="00EF3284">
              <w:rPr>
                <w:rFonts w:ascii="Times New Roman" w:hAnsi="Times New Roman"/>
                <w:kern w:val="2"/>
                <w:sz w:val="24"/>
                <w:szCs w:val="24"/>
              </w:rPr>
              <w:t xml:space="preserve">Материально-техническое обеспечение </w:t>
            </w:r>
          </w:p>
        </w:tc>
        <w:tc>
          <w:tcPr>
            <w:tcW w:w="5110" w:type="dxa"/>
          </w:tcPr>
          <w:p w14:paraId="59A52870" w14:textId="784D5127"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92159C1" w14:textId="77777777" w:rsidTr="00EF3284">
        <w:trPr>
          <w:trHeight w:val="20"/>
        </w:trPr>
        <w:tc>
          <w:tcPr>
            <w:tcW w:w="2689" w:type="dxa"/>
            <w:vMerge/>
          </w:tcPr>
          <w:p w14:paraId="7DDBA052" w14:textId="77777777" w:rsidR="000A64FF" w:rsidRPr="00EF3284" w:rsidRDefault="000A64FF" w:rsidP="007660B2">
            <w:pPr>
              <w:ind w:left="29"/>
              <w:jc w:val="both"/>
              <w:rPr>
                <w:kern w:val="2"/>
                <w:sz w:val="24"/>
                <w:szCs w:val="24"/>
              </w:rPr>
            </w:pPr>
          </w:p>
        </w:tc>
        <w:tc>
          <w:tcPr>
            <w:tcW w:w="5110" w:type="dxa"/>
          </w:tcPr>
          <w:p w14:paraId="6DA275FA" w14:textId="7F75D9F3"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2. Обеспечение соответствия материально-технической базы требованиям ФГОС СОО</w:t>
            </w:r>
          </w:p>
        </w:tc>
        <w:tc>
          <w:tcPr>
            <w:tcW w:w="1841" w:type="dxa"/>
          </w:tcPr>
          <w:p w14:paraId="0C94F255" w14:textId="7F2CBAB9"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7AD7AE60" w14:textId="77777777" w:rsidTr="00EF3284">
        <w:trPr>
          <w:trHeight w:val="20"/>
        </w:trPr>
        <w:tc>
          <w:tcPr>
            <w:tcW w:w="2689" w:type="dxa"/>
            <w:vMerge/>
          </w:tcPr>
          <w:p w14:paraId="0BC2F50B" w14:textId="77777777" w:rsidR="000A64FF" w:rsidRPr="00EF3284" w:rsidRDefault="000A64FF" w:rsidP="007660B2">
            <w:pPr>
              <w:ind w:left="29"/>
              <w:jc w:val="both"/>
              <w:rPr>
                <w:kern w:val="2"/>
                <w:sz w:val="24"/>
                <w:szCs w:val="24"/>
              </w:rPr>
            </w:pPr>
          </w:p>
        </w:tc>
        <w:tc>
          <w:tcPr>
            <w:tcW w:w="5110" w:type="dxa"/>
          </w:tcPr>
          <w:p w14:paraId="513F5813" w14:textId="1AA0FE4E"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9AFC6FA" w14:textId="77777777" w:rsidTr="00EF3284">
        <w:trPr>
          <w:trHeight w:val="20"/>
        </w:trPr>
        <w:tc>
          <w:tcPr>
            <w:tcW w:w="2689" w:type="dxa"/>
            <w:vMerge/>
          </w:tcPr>
          <w:p w14:paraId="1ECA2920" w14:textId="77777777" w:rsidR="000A64FF" w:rsidRPr="00EF3284" w:rsidRDefault="000A64FF" w:rsidP="007660B2">
            <w:pPr>
              <w:ind w:left="29"/>
              <w:jc w:val="both"/>
              <w:rPr>
                <w:kern w:val="2"/>
                <w:sz w:val="24"/>
                <w:szCs w:val="24"/>
              </w:rPr>
            </w:pPr>
          </w:p>
        </w:tc>
        <w:tc>
          <w:tcPr>
            <w:tcW w:w="5110" w:type="dxa"/>
          </w:tcPr>
          <w:p w14:paraId="4C9869CB" w14:textId="2D48C26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66DF9E8" w14:textId="77777777" w:rsidTr="00EF3284">
        <w:trPr>
          <w:trHeight w:val="20"/>
        </w:trPr>
        <w:tc>
          <w:tcPr>
            <w:tcW w:w="2689" w:type="dxa"/>
            <w:vMerge/>
          </w:tcPr>
          <w:p w14:paraId="3BB4FAAC" w14:textId="77777777" w:rsidR="000A64FF" w:rsidRPr="007660B2" w:rsidRDefault="000A64FF" w:rsidP="007660B2">
            <w:pPr>
              <w:ind w:left="29"/>
              <w:jc w:val="both"/>
              <w:rPr>
                <w:color w:val="FF0000"/>
                <w:kern w:val="2"/>
                <w:sz w:val="24"/>
                <w:szCs w:val="24"/>
              </w:rPr>
            </w:pPr>
          </w:p>
        </w:tc>
        <w:tc>
          <w:tcPr>
            <w:tcW w:w="5110" w:type="dxa"/>
          </w:tcPr>
          <w:p w14:paraId="29017F70" w14:textId="28E5DE48"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5728EF02" w14:textId="77777777" w:rsidTr="00EF3284">
        <w:trPr>
          <w:trHeight w:val="20"/>
        </w:trPr>
        <w:tc>
          <w:tcPr>
            <w:tcW w:w="2689" w:type="dxa"/>
            <w:vMerge/>
          </w:tcPr>
          <w:p w14:paraId="53E9862A" w14:textId="77777777" w:rsidR="000A64FF" w:rsidRPr="007660B2" w:rsidRDefault="000A64FF" w:rsidP="007660B2">
            <w:pPr>
              <w:ind w:left="29"/>
              <w:jc w:val="both"/>
              <w:rPr>
                <w:color w:val="FF0000"/>
                <w:kern w:val="2"/>
                <w:sz w:val="24"/>
                <w:szCs w:val="24"/>
              </w:rPr>
            </w:pPr>
          </w:p>
        </w:tc>
        <w:tc>
          <w:tcPr>
            <w:tcW w:w="5110" w:type="dxa"/>
          </w:tcPr>
          <w:p w14:paraId="40CCDF16" w14:textId="38B89C9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EAB0BF3" w14:textId="77777777" w:rsidTr="00EF3284">
        <w:trPr>
          <w:trHeight w:val="20"/>
        </w:trPr>
        <w:tc>
          <w:tcPr>
            <w:tcW w:w="2689" w:type="dxa"/>
            <w:vMerge/>
          </w:tcPr>
          <w:p w14:paraId="704D0E66" w14:textId="77777777" w:rsidR="000A64FF" w:rsidRPr="007660B2" w:rsidRDefault="000A64FF" w:rsidP="007660B2">
            <w:pPr>
              <w:ind w:left="29"/>
              <w:jc w:val="both"/>
              <w:rPr>
                <w:color w:val="FF0000"/>
                <w:kern w:val="2"/>
                <w:sz w:val="24"/>
                <w:szCs w:val="24"/>
              </w:rPr>
            </w:pPr>
          </w:p>
        </w:tc>
        <w:tc>
          <w:tcPr>
            <w:tcW w:w="5110" w:type="dxa"/>
          </w:tcPr>
          <w:p w14:paraId="572E4927" w14:textId="18C4E3A7"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7. Наличие доступа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315F67A8" w14:textId="77777777" w:rsidTr="00EF3284">
        <w:trPr>
          <w:trHeight w:val="20"/>
        </w:trPr>
        <w:tc>
          <w:tcPr>
            <w:tcW w:w="2689" w:type="dxa"/>
            <w:vMerge/>
          </w:tcPr>
          <w:p w14:paraId="1D208821" w14:textId="77777777" w:rsidR="000A64FF" w:rsidRPr="007660B2" w:rsidRDefault="000A64FF" w:rsidP="007660B2">
            <w:pPr>
              <w:ind w:left="29"/>
              <w:jc w:val="both"/>
              <w:rPr>
                <w:color w:val="FF0000"/>
                <w:kern w:val="2"/>
                <w:sz w:val="24"/>
                <w:szCs w:val="24"/>
              </w:rPr>
            </w:pPr>
          </w:p>
        </w:tc>
        <w:tc>
          <w:tcPr>
            <w:tcW w:w="5110" w:type="dxa"/>
          </w:tcPr>
          <w:p w14:paraId="04131782" w14:textId="62706E32"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bl>
    <w:p w14:paraId="06B4B5C3" w14:textId="77777777" w:rsidR="00581B7F" w:rsidRDefault="00581B7F" w:rsidP="00581B7F">
      <w:pPr>
        <w:jc w:val="center"/>
        <w:rPr>
          <w:rFonts w:ascii="Times New Roman" w:hAnsi="Times New Roman"/>
          <w:b/>
          <w:bCs/>
          <w:sz w:val="24"/>
          <w:szCs w:val="24"/>
        </w:rPr>
      </w:pPr>
      <w:bookmarkStart w:id="226"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226"/>
    </w:p>
    <w:p w14:paraId="3EF1D26C" w14:textId="48F9B730"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00EF3284">
        <w:rPr>
          <w:rFonts w:ascii="Times New Roman" w:hAnsi="Times New Roman"/>
          <w:color w:val="000000"/>
          <w:kern w:val="2"/>
          <w:sz w:val="24"/>
          <w:szCs w:val="24"/>
        </w:rPr>
        <w:t>оценочных мероприятий в рамках функционирования внутренней системы оценки качества образования (ВСОКО)</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lastRenderedPageBreak/>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p>
    <w:p w14:paraId="4862F359" w14:textId="2A624BDB" w:rsidR="00DA0F76" w:rsidRPr="00DA0F76" w:rsidRDefault="00DA0F76" w:rsidP="001B321F">
      <w:pPr>
        <w:pStyle w:val="aa"/>
        <w:spacing w:line="276" w:lineRule="auto"/>
        <w:jc w:val="both"/>
        <w:rPr>
          <w:rFonts w:ascii="Times New Roman" w:hAnsi="Times New Roman"/>
          <w:sz w:val="24"/>
          <w:szCs w:val="24"/>
        </w:rPr>
      </w:pPr>
    </w:p>
    <w:sectPr w:rsidR="00DA0F76" w:rsidRPr="00DA0F76" w:rsidSect="00B52839">
      <w:headerReference w:type="even" r:id="rId34"/>
      <w:headerReference w:type="default" r:id="rId35"/>
      <w:footerReference w:type="even" r:id="rId36"/>
      <w:footerReference w:type="default" r:id="rId37"/>
      <w:headerReference w:type="first" r:id="rId38"/>
      <w:footerReference w:type="first" r:id="rId39"/>
      <w:pgSz w:w="11906" w:h="16838"/>
      <w:pgMar w:top="851" w:right="567" w:bottom="567" w:left="1134" w:header="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C5339" w14:textId="77777777" w:rsidR="0083798A" w:rsidRDefault="0083798A" w:rsidP="00DA0F76">
      <w:pPr>
        <w:spacing w:after="0" w:line="240" w:lineRule="auto"/>
      </w:pPr>
      <w:r>
        <w:separator/>
      </w:r>
    </w:p>
  </w:endnote>
  <w:endnote w:type="continuationSeparator" w:id="0">
    <w:p w14:paraId="0C8DD869" w14:textId="77777777" w:rsidR="0083798A" w:rsidRDefault="0083798A"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829963"/>
      <w:docPartObj>
        <w:docPartGallery w:val="Page Numbers (Bottom of Page)"/>
        <w:docPartUnique/>
      </w:docPartObj>
    </w:sdtPr>
    <w:sdtEndPr/>
    <w:sdtContent>
      <w:p w14:paraId="4981DA87" w14:textId="1BCEA9BB" w:rsidR="00902FD6" w:rsidRDefault="00902FD6">
        <w:pPr>
          <w:pStyle w:val="a7"/>
          <w:jc w:val="right"/>
        </w:pPr>
        <w:r>
          <w:fldChar w:fldCharType="begin"/>
        </w:r>
        <w:r>
          <w:instrText>PAGE   \* MERGEFORMAT</w:instrText>
        </w:r>
        <w:r>
          <w:fldChar w:fldCharType="separate"/>
        </w:r>
        <w:r>
          <w:t>2</w:t>
        </w:r>
        <w:r>
          <w:fldChar w:fldCharType="end"/>
        </w:r>
      </w:p>
    </w:sdtContent>
  </w:sdt>
  <w:p w14:paraId="44507179" w14:textId="77777777" w:rsidR="00902FD6" w:rsidRDefault="00902FD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31EE" w14:textId="77777777" w:rsidR="004A659C" w:rsidRDefault="004A659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50222"/>
      <w:docPartObj>
        <w:docPartGallery w:val="Page Numbers (Bottom of Page)"/>
        <w:docPartUnique/>
      </w:docPartObj>
    </w:sdtPr>
    <w:sdtEndPr/>
    <w:sdtContent>
      <w:p w14:paraId="61968CE4" w14:textId="36894758" w:rsidR="004A659C" w:rsidRDefault="004A659C">
        <w:pPr>
          <w:pStyle w:val="a7"/>
          <w:jc w:val="right"/>
        </w:pPr>
        <w:r>
          <w:fldChar w:fldCharType="begin"/>
        </w:r>
        <w:r>
          <w:instrText>PAGE   \* MERGEFORMAT</w:instrText>
        </w:r>
        <w:r>
          <w:fldChar w:fldCharType="separate"/>
        </w:r>
        <w:r w:rsidR="00DF3A9A">
          <w:rPr>
            <w:noProof/>
          </w:rPr>
          <w:t>4</w:t>
        </w:r>
        <w:r>
          <w:fldChar w:fldCharType="end"/>
        </w:r>
      </w:p>
    </w:sdtContent>
  </w:sdt>
  <w:p w14:paraId="11A5C728" w14:textId="77777777" w:rsidR="004A659C" w:rsidRDefault="004A659C">
    <w:pPr>
      <w:pStyle w:val="ConsPlusNormal"/>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D0C2" w14:textId="77777777" w:rsidR="004A659C" w:rsidRDefault="004A659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D4605" w14:textId="77777777" w:rsidR="0083798A" w:rsidRDefault="0083798A" w:rsidP="00DA0F76">
      <w:pPr>
        <w:spacing w:after="0" w:line="240" w:lineRule="auto"/>
      </w:pPr>
      <w:r>
        <w:separator/>
      </w:r>
    </w:p>
  </w:footnote>
  <w:footnote w:type="continuationSeparator" w:id="0">
    <w:p w14:paraId="5E56B363" w14:textId="77777777" w:rsidR="0083798A" w:rsidRDefault="0083798A" w:rsidP="00DA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8CCF" w14:textId="77777777" w:rsidR="004A659C" w:rsidRDefault="004A659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7F79" w14:textId="77777777" w:rsidR="004A659C" w:rsidRDefault="004A659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78D0" w14:textId="77777777" w:rsidR="004A659C" w:rsidRDefault="004A659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E3130C"/>
    <w:multiLevelType w:val="hybridMultilevel"/>
    <w:tmpl w:val="C8A4D0A2"/>
    <w:lvl w:ilvl="0" w:tplc="036209E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088914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EB55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0C32B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FA5E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7"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74B5A79"/>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0FC26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29616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5573D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56A18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07B19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4"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9E11F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A811F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D237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CD042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1187E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462A6D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77649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AC4A5D"/>
    <w:multiLevelType w:val="hybridMultilevel"/>
    <w:tmpl w:val="CFB6239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0"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1" w15:restartNumberingAfterBreak="0">
    <w:nsid w:val="4A5570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B5678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CF054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4EE44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F407F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52635B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95314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5F3702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3255E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3"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6"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9"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6C34544E"/>
    <w:multiLevelType w:val="hybridMultilevel"/>
    <w:tmpl w:val="D67AA4B6"/>
    <w:lvl w:ilvl="0" w:tplc="F626A6F6">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41"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2" w15:restartNumberingAfterBreak="0">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78461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78A31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15:restartNumberingAfterBreak="0">
    <w:nsid w:val="78F779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7AA555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1"/>
  </w:num>
  <w:num w:numId="2">
    <w:abstractNumId w:val="123"/>
  </w:num>
  <w:num w:numId="3">
    <w:abstractNumId w:val="126"/>
  </w:num>
  <w:num w:numId="4">
    <w:abstractNumId w:val="36"/>
  </w:num>
  <w:num w:numId="5">
    <w:abstractNumId w:val="139"/>
  </w:num>
  <w:num w:numId="6">
    <w:abstractNumId w:val="102"/>
  </w:num>
  <w:num w:numId="7">
    <w:abstractNumId w:val="79"/>
  </w:num>
  <w:num w:numId="8">
    <w:abstractNumId w:val="50"/>
  </w:num>
  <w:num w:numId="9">
    <w:abstractNumId w:val="117"/>
  </w:num>
  <w:num w:numId="10">
    <w:abstractNumId w:val="31"/>
  </w:num>
  <w:num w:numId="11">
    <w:abstractNumId w:val="147"/>
  </w:num>
  <w:num w:numId="12">
    <w:abstractNumId w:val="144"/>
  </w:num>
  <w:num w:numId="13">
    <w:abstractNumId w:val="72"/>
  </w:num>
  <w:num w:numId="14">
    <w:abstractNumId w:val="60"/>
  </w:num>
  <w:num w:numId="15">
    <w:abstractNumId w:val="76"/>
  </w:num>
  <w:num w:numId="16">
    <w:abstractNumId w:val="47"/>
  </w:num>
  <w:num w:numId="17">
    <w:abstractNumId w:val="81"/>
  </w:num>
  <w:num w:numId="18">
    <w:abstractNumId w:val="44"/>
  </w:num>
  <w:num w:numId="19">
    <w:abstractNumId w:val="64"/>
  </w:num>
  <w:num w:numId="20">
    <w:abstractNumId w:val="105"/>
  </w:num>
  <w:num w:numId="21">
    <w:abstractNumId w:val="46"/>
  </w:num>
  <w:num w:numId="22">
    <w:abstractNumId w:val="13"/>
  </w:num>
  <w:num w:numId="23">
    <w:abstractNumId w:val="38"/>
  </w:num>
  <w:num w:numId="24">
    <w:abstractNumId w:val="32"/>
  </w:num>
  <w:num w:numId="25">
    <w:abstractNumId w:val="59"/>
  </w:num>
  <w:num w:numId="26">
    <w:abstractNumId w:val="106"/>
  </w:num>
  <w:num w:numId="27">
    <w:abstractNumId w:val="63"/>
  </w:num>
  <w:num w:numId="28">
    <w:abstractNumId w:val="121"/>
  </w:num>
  <w:num w:numId="29">
    <w:abstractNumId w:val="68"/>
  </w:num>
  <w:num w:numId="30">
    <w:abstractNumId w:val="137"/>
  </w:num>
  <w:num w:numId="31">
    <w:abstractNumId w:val="124"/>
  </w:num>
  <w:num w:numId="32">
    <w:abstractNumId w:val="65"/>
  </w:num>
  <w:num w:numId="33">
    <w:abstractNumId w:val="112"/>
  </w:num>
  <w:num w:numId="34">
    <w:abstractNumId w:val="125"/>
  </w:num>
  <w:num w:numId="35">
    <w:abstractNumId w:val="157"/>
  </w:num>
  <w:num w:numId="36">
    <w:abstractNumId w:val="116"/>
  </w:num>
  <w:num w:numId="37">
    <w:abstractNumId w:val="95"/>
  </w:num>
  <w:num w:numId="38">
    <w:abstractNumId w:val="51"/>
  </w:num>
  <w:num w:numId="39">
    <w:abstractNumId w:val="26"/>
  </w:num>
  <w:num w:numId="40">
    <w:abstractNumId w:val="133"/>
  </w:num>
  <w:num w:numId="41">
    <w:abstractNumId w:val="92"/>
  </w:num>
  <w:num w:numId="42">
    <w:abstractNumId w:val="74"/>
  </w:num>
  <w:num w:numId="43">
    <w:abstractNumId w:val="14"/>
  </w:num>
  <w:num w:numId="44">
    <w:abstractNumId w:val="150"/>
  </w:num>
  <w:num w:numId="45">
    <w:abstractNumId w:val="70"/>
  </w:num>
  <w:num w:numId="46">
    <w:abstractNumId w:val="12"/>
  </w:num>
  <w:num w:numId="47">
    <w:abstractNumId w:val="145"/>
  </w:num>
  <w:num w:numId="48">
    <w:abstractNumId w:val="149"/>
  </w:num>
  <w:num w:numId="49">
    <w:abstractNumId w:val="153"/>
  </w:num>
  <w:num w:numId="50">
    <w:abstractNumId w:val="152"/>
  </w:num>
  <w:num w:numId="51">
    <w:abstractNumId w:val="23"/>
  </w:num>
  <w:num w:numId="52">
    <w:abstractNumId w:val="109"/>
  </w:num>
  <w:num w:numId="53">
    <w:abstractNumId w:val="22"/>
  </w:num>
  <w:num w:numId="54">
    <w:abstractNumId w:val="24"/>
  </w:num>
  <w:num w:numId="55">
    <w:abstractNumId w:val="131"/>
  </w:num>
  <w:num w:numId="56">
    <w:abstractNumId w:val="61"/>
  </w:num>
  <w:num w:numId="57">
    <w:abstractNumId w:val="27"/>
  </w:num>
  <w:num w:numId="58">
    <w:abstractNumId w:val="45"/>
  </w:num>
  <w:num w:numId="59">
    <w:abstractNumId w:val="53"/>
  </w:num>
  <w:num w:numId="60">
    <w:abstractNumId w:val="37"/>
  </w:num>
  <w:num w:numId="61">
    <w:abstractNumId w:val="110"/>
  </w:num>
  <w:num w:numId="62">
    <w:abstractNumId w:val="18"/>
  </w:num>
  <w:num w:numId="63">
    <w:abstractNumId w:val="82"/>
  </w:num>
  <w:num w:numId="64">
    <w:abstractNumId w:val="162"/>
  </w:num>
  <w:num w:numId="65">
    <w:abstractNumId w:val="66"/>
  </w:num>
  <w:num w:numId="66">
    <w:abstractNumId w:val="167"/>
  </w:num>
  <w:num w:numId="67">
    <w:abstractNumId w:val="159"/>
  </w:num>
  <w:num w:numId="68">
    <w:abstractNumId w:val="165"/>
  </w:num>
  <w:num w:numId="69">
    <w:abstractNumId w:val="42"/>
  </w:num>
  <w:num w:numId="70">
    <w:abstractNumId w:val="160"/>
  </w:num>
  <w:num w:numId="71">
    <w:abstractNumId w:val="115"/>
  </w:num>
  <w:num w:numId="72">
    <w:abstractNumId w:val="8"/>
  </w:num>
  <w:num w:numId="73">
    <w:abstractNumId w:val="118"/>
  </w:num>
  <w:num w:numId="74">
    <w:abstractNumId w:val="151"/>
  </w:num>
  <w:num w:numId="75">
    <w:abstractNumId w:val="88"/>
  </w:num>
  <w:num w:numId="76">
    <w:abstractNumId w:val="58"/>
  </w:num>
  <w:num w:numId="77">
    <w:abstractNumId w:val="94"/>
  </w:num>
  <w:num w:numId="78">
    <w:abstractNumId w:val="30"/>
  </w:num>
  <w:num w:numId="79">
    <w:abstractNumId w:val="113"/>
  </w:num>
  <w:num w:numId="80">
    <w:abstractNumId w:val="142"/>
  </w:num>
  <w:num w:numId="81">
    <w:abstractNumId w:val="78"/>
  </w:num>
  <w:num w:numId="82">
    <w:abstractNumId w:val="90"/>
  </w:num>
  <w:num w:numId="83">
    <w:abstractNumId w:val="166"/>
  </w:num>
  <w:num w:numId="84">
    <w:abstractNumId w:val="55"/>
  </w:num>
  <w:num w:numId="85">
    <w:abstractNumId w:val="77"/>
  </w:num>
  <w:num w:numId="86">
    <w:abstractNumId w:val="136"/>
  </w:num>
  <w:num w:numId="87">
    <w:abstractNumId w:val="67"/>
  </w:num>
  <w:num w:numId="88">
    <w:abstractNumId w:val="140"/>
  </w:num>
  <w:num w:numId="89">
    <w:abstractNumId w:val="148"/>
  </w:num>
  <w:num w:numId="90">
    <w:abstractNumId w:val="48"/>
  </w:num>
  <w:num w:numId="91">
    <w:abstractNumId w:val="93"/>
  </w:num>
  <w:num w:numId="92">
    <w:abstractNumId w:val="134"/>
  </w:num>
  <w:num w:numId="93">
    <w:abstractNumId w:val="143"/>
  </w:num>
  <w:num w:numId="94">
    <w:abstractNumId w:val="98"/>
  </w:num>
  <w:num w:numId="95">
    <w:abstractNumId w:val="119"/>
  </w:num>
  <w:num w:numId="96">
    <w:abstractNumId w:val="43"/>
  </w:num>
  <w:num w:numId="97">
    <w:abstractNumId w:val="130"/>
  </w:num>
  <w:num w:numId="98">
    <w:abstractNumId w:val="146"/>
  </w:num>
  <w:num w:numId="99">
    <w:abstractNumId w:val="164"/>
  </w:num>
  <w:num w:numId="100">
    <w:abstractNumId w:val="28"/>
  </w:num>
  <w:num w:numId="101">
    <w:abstractNumId w:val="128"/>
  </w:num>
  <w:num w:numId="102">
    <w:abstractNumId w:val="33"/>
  </w:num>
  <w:num w:numId="103">
    <w:abstractNumId w:val="154"/>
  </w:num>
  <w:num w:numId="104">
    <w:abstractNumId w:val="9"/>
  </w:num>
  <w:num w:numId="105">
    <w:abstractNumId w:val="86"/>
  </w:num>
  <w:num w:numId="106">
    <w:abstractNumId w:val="62"/>
  </w:num>
  <w:num w:numId="107">
    <w:abstractNumId w:val="158"/>
  </w:num>
  <w:num w:numId="108">
    <w:abstractNumId w:val="0"/>
  </w:num>
  <w:num w:numId="109">
    <w:abstractNumId w:val="11"/>
  </w:num>
  <w:num w:numId="110">
    <w:abstractNumId w:val="91"/>
  </w:num>
  <w:num w:numId="111">
    <w:abstractNumId w:val="39"/>
  </w:num>
  <w:num w:numId="112">
    <w:abstractNumId w:val="49"/>
  </w:num>
  <w:num w:numId="113">
    <w:abstractNumId w:val="73"/>
  </w:num>
  <w:num w:numId="114">
    <w:abstractNumId w:val="15"/>
  </w:num>
  <w:num w:numId="115">
    <w:abstractNumId w:val="35"/>
  </w:num>
  <w:num w:numId="116">
    <w:abstractNumId w:val="21"/>
  </w:num>
  <w:num w:numId="117">
    <w:abstractNumId w:val="138"/>
  </w:num>
  <w:num w:numId="118">
    <w:abstractNumId w:val="132"/>
  </w:num>
  <w:num w:numId="119">
    <w:abstractNumId w:val="141"/>
  </w:num>
  <w:num w:numId="120">
    <w:abstractNumId w:val="100"/>
  </w:num>
  <w:num w:numId="121">
    <w:abstractNumId w:val="135"/>
  </w:num>
  <w:num w:numId="122">
    <w:abstractNumId w:val="41"/>
  </w:num>
  <w:num w:numId="123">
    <w:abstractNumId w:val="99"/>
  </w:num>
  <w:num w:numId="124">
    <w:abstractNumId w:val="20"/>
  </w:num>
  <w:num w:numId="125">
    <w:abstractNumId w:val="10"/>
  </w:num>
  <w:num w:numId="126">
    <w:abstractNumId w:val="25"/>
  </w:num>
  <w:num w:numId="127">
    <w:abstractNumId w:val="19"/>
  </w:num>
  <w:num w:numId="128">
    <w:abstractNumId w:val="40"/>
  </w:num>
  <w:num w:numId="129">
    <w:abstractNumId w:val="71"/>
  </w:num>
  <w:num w:numId="130">
    <w:abstractNumId w:val="75"/>
  </w:num>
  <w:num w:numId="131">
    <w:abstractNumId w:val="80"/>
  </w:num>
  <w:num w:numId="132">
    <w:abstractNumId w:val="129"/>
  </w:num>
  <w:num w:numId="133">
    <w:abstractNumId w:val="16"/>
  </w:num>
  <w:num w:numId="134">
    <w:abstractNumId w:val="120"/>
  </w:num>
  <w:num w:numId="135">
    <w:abstractNumId w:val="104"/>
  </w:num>
  <w:num w:numId="136">
    <w:abstractNumId w:val="97"/>
  </w:num>
  <w:num w:numId="137">
    <w:abstractNumId w:val="17"/>
  </w:num>
  <w:num w:numId="138">
    <w:abstractNumId w:val="52"/>
  </w:num>
  <w:num w:numId="139">
    <w:abstractNumId w:val="156"/>
  </w:num>
  <w:num w:numId="140">
    <w:abstractNumId w:val="96"/>
  </w:num>
  <w:num w:numId="141">
    <w:abstractNumId w:val="29"/>
  </w:num>
  <w:num w:numId="142">
    <w:abstractNumId w:val="101"/>
  </w:num>
  <w:num w:numId="143">
    <w:abstractNumId w:val="163"/>
  </w:num>
  <w:num w:numId="144">
    <w:abstractNumId w:val="107"/>
  </w:num>
  <w:num w:numId="145">
    <w:abstractNumId w:val="85"/>
  </w:num>
  <w:num w:numId="146">
    <w:abstractNumId w:val="56"/>
  </w:num>
  <w:num w:numId="147">
    <w:abstractNumId w:val="103"/>
  </w:num>
  <w:num w:numId="148">
    <w:abstractNumId w:val="69"/>
  </w:num>
  <w:num w:numId="149">
    <w:abstractNumId w:val="89"/>
  </w:num>
  <w:num w:numId="150">
    <w:abstractNumId w:val="127"/>
  </w:num>
  <w:num w:numId="151">
    <w:abstractNumId w:val="108"/>
  </w:num>
  <w:num w:numId="152">
    <w:abstractNumId w:val="155"/>
  </w:num>
  <w:num w:numId="153">
    <w:abstractNumId w:val="54"/>
  </w:num>
  <w:num w:numId="154">
    <w:abstractNumId w:val="87"/>
  </w:num>
  <w:num w:numId="155">
    <w:abstractNumId w:val="114"/>
  </w:num>
  <w:num w:numId="156">
    <w:abstractNumId w:val="122"/>
  </w:num>
  <w:num w:numId="157">
    <w:abstractNumId w:val="57"/>
  </w:num>
  <w:num w:numId="158">
    <w:abstractNumId w:val="83"/>
  </w:num>
  <w:num w:numId="159">
    <w:abstractNumId w:val="161"/>
  </w:num>
  <w:num w:numId="160">
    <w:abstractNumId w:val="84"/>
  </w:num>
  <w:num w:numId="161">
    <w:abstractNumId w:val="34"/>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76"/>
    <w:rsid w:val="00006F69"/>
    <w:rsid w:val="00007D69"/>
    <w:rsid w:val="00010D5F"/>
    <w:rsid w:val="000120A4"/>
    <w:rsid w:val="00014701"/>
    <w:rsid w:val="000149F4"/>
    <w:rsid w:val="00014F99"/>
    <w:rsid w:val="00017C3A"/>
    <w:rsid w:val="00025525"/>
    <w:rsid w:val="00042A32"/>
    <w:rsid w:val="00043025"/>
    <w:rsid w:val="0004683D"/>
    <w:rsid w:val="00051A55"/>
    <w:rsid w:val="000538CB"/>
    <w:rsid w:val="00055317"/>
    <w:rsid w:val="00066F09"/>
    <w:rsid w:val="00067611"/>
    <w:rsid w:val="00071DEF"/>
    <w:rsid w:val="00073744"/>
    <w:rsid w:val="0007725D"/>
    <w:rsid w:val="000830D8"/>
    <w:rsid w:val="000831A3"/>
    <w:rsid w:val="000840EC"/>
    <w:rsid w:val="000846B1"/>
    <w:rsid w:val="00087662"/>
    <w:rsid w:val="000907AD"/>
    <w:rsid w:val="00095C35"/>
    <w:rsid w:val="000A0F10"/>
    <w:rsid w:val="000A19A5"/>
    <w:rsid w:val="000A37B3"/>
    <w:rsid w:val="000A64FF"/>
    <w:rsid w:val="000B0BF1"/>
    <w:rsid w:val="000B0FD3"/>
    <w:rsid w:val="000B5816"/>
    <w:rsid w:val="000B6D29"/>
    <w:rsid w:val="000B6EE2"/>
    <w:rsid w:val="000C0806"/>
    <w:rsid w:val="000C59B8"/>
    <w:rsid w:val="000D1635"/>
    <w:rsid w:val="000D5BD0"/>
    <w:rsid w:val="000E0AD5"/>
    <w:rsid w:val="000E0E96"/>
    <w:rsid w:val="000E17D9"/>
    <w:rsid w:val="000E1986"/>
    <w:rsid w:val="000E22FD"/>
    <w:rsid w:val="00100C55"/>
    <w:rsid w:val="00102498"/>
    <w:rsid w:val="001121AC"/>
    <w:rsid w:val="00117134"/>
    <w:rsid w:val="00122B6C"/>
    <w:rsid w:val="001251DD"/>
    <w:rsid w:val="00130159"/>
    <w:rsid w:val="00130E1D"/>
    <w:rsid w:val="00131009"/>
    <w:rsid w:val="00131450"/>
    <w:rsid w:val="001315BF"/>
    <w:rsid w:val="001354D9"/>
    <w:rsid w:val="0013616E"/>
    <w:rsid w:val="001402A4"/>
    <w:rsid w:val="00141324"/>
    <w:rsid w:val="00143D16"/>
    <w:rsid w:val="00146067"/>
    <w:rsid w:val="00161AB2"/>
    <w:rsid w:val="00166374"/>
    <w:rsid w:val="00172902"/>
    <w:rsid w:val="00174780"/>
    <w:rsid w:val="00180321"/>
    <w:rsid w:val="00183D7E"/>
    <w:rsid w:val="00185E3A"/>
    <w:rsid w:val="0018706C"/>
    <w:rsid w:val="00187F6B"/>
    <w:rsid w:val="001937BB"/>
    <w:rsid w:val="001A0D42"/>
    <w:rsid w:val="001A53E1"/>
    <w:rsid w:val="001A68CE"/>
    <w:rsid w:val="001B1B0C"/>
    <w:rsid w:val="001B25B9"/>
    <w:rsid w:val="001B321F"/>
    <w:rsid w:val="001B37A2"/>
    <w:rsid w:val="001C50DB"/>
    <w:rsid w:val="001C51E2"/>
    <w:rsid w:val="001C691C"/>
    <w:rsid w:val="001D7046"/>
    <w:rsid w:val="001D74D3"/>
    <w:rsid w:val="001E4C59"/>
    <w:rsid w:val="001E7A5D"/>
    <w:rsid w:val="001F4FC7"/>
    <w:rsid w:val="001F6C71"/>
    <w:rsid w:val="001F7652"/>
    <w:rsid w:val="00200D6C"/>
    <w:rsid w:val="0020171E"/>
    <w:rsid w:val="0021003F"/>
    <w:rsid w:val="002106C5"/>
    <w:rsid w:val="00220456"/>
    <w:rsid w:val="00223DA8"/>
    <w:rsid w:val="002277C3"/>
    <w:rsid w:val="00227DD5"/>
    <w:rsid w:val="002316B2"/>
    <w:rsid w:val="00231D03"/>
    <w:rsid w:val="002346AC"/>
    <w:rsid w:val="0023586C"/>
    <w:rsid w:val="00235BDE"/>
    <w:rsid w:val="00237BF8"/>
    <w:rsid w:val="002409DB"/>
    <w:rsid w:val="002430C6"/>
    <w:rsid w:val="00244D0A"/>
    <w:rsid w:val="00244F65"/>
    <w:rsid w:val="00253699"/>
    <w:rsid w:val="00256782"/>
    <w:rsid w:val="00257E9E"/>
    <w:rsid w:val="002600AE"/>
    <w:rsid w:val="002605C7"/>
    <w:rsid w:val="002623AD"/>
    <w:rsid w:val="00270E9D"/>
    <w:rsid w:val="0027219B"/>
    <w:rsid w:val="0027685C"/>
    <w:rsid w:val="002831EB"/>
    <w:rsid w:val="00292950"/>
    <w:rsid w:val="00292F12"/>
    <w:rsid w:val="0029799C"/>
    <w:rsid w:val="002A2B79"/>
    <w:rsid w:val="002A4419"/>
    <w:rsid w:val="002A47DF"/>
    <w:rsid w:val="002B1E39"/>
    <w:rsid w:val="002D178D"/>
    <w:rsid w:val="002D63B1"/>
    <w:rsid w:val="002E003B"/>
    <w:rsid w:val="002E37FD"/>
    <w:rsid w:val="002E67B8"/>
    <w:rsid w:val="002F198F"/>
    <w:rsid w:val="002F4ECD"/>
    <w:rsid w:val="003002CB"/>
    <w:rsid w:val="00302C8A"/>
    <w:rsid w:val="00302D2E"/>
    <w:rsid w:val="00305E35"/>
    <w:rsid w:val="00313E3A"/>
    <w:rsid w:val="00323446"/>
    <w:rsid w:val="003252AE"/>
    <w:rsid w:val="00330EEE"/>
    <w:rsid w:val="00331DB4"/>
    <w:rsid w:val="00332CC9"/>
    <w:rsid w:val="00341147"/>
    <w:rsid w:val="00343AA5"/>
    <w:rsid w:val="00350E33"/>
    <w:rsid w:val="00353CE3"/>
    <w:rsid w:val="0035473C"/>
    <w:rsid w:val="003553BF"/>
    <w:rsid w:val="00360AFF"/>
    <w:rsid w:val="00362B84"/>
    <w:rsid w:val="003646F8"/>
    <w:rsid w:val="0036551E"/>
    <w:rsid w:val="00365905"/>
    <w:rsid w:val="00367920"/>
    <w:rsid w:val="00374EEF"/>
    <w:rsid w:val="00375464"/>
    <w:rsid w:val="0038192C"/>
    <w:rsid w:val="00381DE8"/>
    <w:rsid w:val="00383239"/>
    <w:rsid w:val="003842CB"/>
    <w:rsid w:val="00384715"/>
    <w:rsid w:val="00393AB1"/>
    <w:rsid w:val="00396C2D"/>
    <w:rsid w:val="003A0080"/>
    <w:rsid w:val="003A0EB4"/>
    <w:rsid w:val="003A7331"/>
    <w:rsid w:val="003B08F5"/>
    <w:rsid w:val="003B1482"/>
    <w:rsid w:val="003B60A4"/>
    <w:rsid w:val="003C03E0"/>
    <w:rsid w:val="003C7B19"/>
    <w:rsid w:val="003D0C0E"/>
    <w:rsid w:val="003D7ABF"/>
    <w:rsid w:val="003E73E6"/>
    <w:rsid w:val="003F245C"/>
    <w:rsid w:val="003F3405"/>
    <w:rsid w:val="003F406D"/>
    <w:rsid w:val="003F741F"/>
    <w:rsid w:val="0040256C"/>
    <w:rsid w:val="00402E20"/>
    <w:rsid w:val="0040692F"/>
    <w:rsid w:val="004157C9"/>
    <w:rsid w:val="004165CA"/>
    <w:rsid w:val="00422B39"/>
    <w:rsid w:val="004331DD"/>
    <w:rsid w:val="00435E27"/>
    <w:rsid w:val="00441E61"/>
    <w:rsid w:val="0046246F"/>
    <w:rsid w:val="004675DA"/>
    <w:rsid w:val="004718E5"/>
    <w:rsid w:val="0047641B"/>
    <w:rsid w:val="0047655E"/>
    <w:rsid w:val="00486099"/>
    <w:rsid w:val="004912CE"/>
    <w:rsid w:val="00493A58"/>
    <w:rsid w:val="00495004"/>
    <w:rsid w:val="00495111"/>
    <w:rsid w:val="00495FC4"/>
    <w:rsid w:val="004A15E6"/>
    <w:rsid w:val="004A3D8A"/>
    <w:rsid w:val="004A4B4B"/>
    <w:rsid w:val="004A578E"/>
    <w:rsid w:val="004A659C"/>
    <w:rsid w:val="004B0900"/>
    <w:rsid w:val="004B3EA0"/>
    <w:rsid w:val="004B414F"/>
    <w:rsid w:val="004B4EA4"/>
    <w:rsid w:val="004B53A4"/>
    <w:rsid w:val="004C0FA4"/>
    <w:rsid w:val="004C6403"/>
    <w:rsid w:val="004D16F0"/>
    <w:rsid w:val="004D189E"/>
    <w:rsid w:val="004D1B43"/>
    <w:rsid w:val="004D2125"/>
    <w:rsid w:val="004D4ADF"/>
    <w:rsid w:val="004E0C1F"/>
    <w:rsid w:val="004F004A"/>
    <w:rsid w:val="004F5234"/>
    <w:rsid w:val="004F54D6"/>
    <w:rsid w:val="00501A51"/>
    <w:rsid w:val="00502439"/>
    <w:rsid w:val="00504604"/>
    <w:rsid w:val="00506C47"/>
    <w:rsid w:val="00511D2F"/>
    <w:rsid w:val="00516314"/>
    <w:rsid w:val="005210ED"/>
    <w:rsid w:val="00527E93"/>
    <w:rsid w:val="00531E8B"/>
    <w:rsid w:val="005328A7"/>
    <w:rsid w:val="005371B0"/>
    <w:rsid w:val="00537313"/>
    <w:rsid w:val="005510DE"/>
    <w:rsid w:val="00565EC8"/>
    <w:rsid w:val="005665B6"/>
    <w:rsid w:val="0056775D"/>
    <w:rsid w:val="005737A6"/>
    <w:rsid w:val="00575248"/>
    <w:rsid w:val="00577FE2"/>
    <w:rsid w:val="00581B7F"/>
    <w:rsid w:val="00583881"/>
    <w:rsid w:val="00590826"/>
    <w:rsid w:val="005957F6"/>
    <w:rsid w:val="00595EDD"/>
    <w:rsid w:val="005A1E44"/>
    <w:rsid w:val="005A5669"/>
    <w:rsid w:val="005B106F"/>
    <w:rsid w:val="005B34A9"/>
    <w:rsid w:val="005B46BD"/>
    <w:rsid w:val="005C28EE"/>
    <w:rsid w:val="005C61D3"/>
    <w:rsid w:val="005D45C6"/>
    <w:rsid w:val="005D4990"/>
    <w:rsid w:val="005D4B9C"/>
    <w:rsid w:val="005D5D81"/>
    <w:rsid w:val="005D772A"/>
    <w:rsid w:val="005E39B6"/>
    <w:rsid w:val="005E5596"/>
    <w:rsid w:val="005E77F5"/>
    <w:rsid w:val="00600152"/>
    <w:rsid w:val="0060501F"/>
    <w:rsid w:val="0060784E"/>
    <w:rsid w:val="00607DE3"/>
    <w:rsid w:val="00607F1A"/>
    <w:rsid w:val="006127E6"/>
    <w:rsid w:val="0061391A"/>
    <w:rsid w:val="00617198"/>
    <w:rsid w:val="006267A0"/>
    <w:rsid w:val="00633181"/>
    <w:rsid w:val="00640866"/>
    <w:rsid w:val="00641973"/>
    <w:rsid w:val="00644829"/>
    <w:rsid w:val="0064652C"/>
    <w:rsid w:val="00647B1D"/>
    <w:rsid w:val="00651480"/>
    <w:rsid w:val="00652BBB"/>
    <w:rsid w:val="00656E5D"/>
    <w:rsid w:val="00662B87"/>
    <w:rsid w:val="00663FBB"/>
    <w:rsid w:val="0066482D"/>
    <w:rsid w:val="00671BA8"/>
    <w:rsid w:val="006728FF"/>
    <w:rsid w:val="00672928"/>
    <w:rsid w:val="006839FF"/>
    <w:rsid w:val="006862CE"/>
    <w:rsid w:val="00687C27"/>
    <w:rsid w:val="00694DDC"/>
    <w:rsid w:val="0069720F"/>
    <w:rsid w:val="006A38A7"/>
    <w:rsid w:val="006A3B33"/>
    <w:rsid w:val="006A51D2"/>
    <w:rsid w:val="006A5837"/>
    <w:rsid w:val="006B19DB"/>
    <w:rsid w:val="006C01F6"/>
    <w:rsid w:val="006C26BF"/>
    <w:rsid w:val="006C2C02"/>
    <w:rsid w:val="006C6351"/>
    <w:rsid w:val="006C6C09"/>
    <w:rsid w:val="006C7D22"/>
    <w:rsid w:val="006D098C"/>
    <w:rsid w:val="006D3480"/>
    <w:rsid w:val="006D38AD"/>
    <w:rsid w:val="006E02E7"/>
    <w:rsid w:val="006E0513"/>
    <w:rsid w:val="006E0E7A"/>
    <w:rsid w:val="006E1638"/>
    <w:rsid w:val="006E2267"/>
    <w:rsid w:val="006E7010"/>
    <w:rsid w:val="006F0AA3"/>
    <w:rsid w:val="006F2317"/>
    <w:rsid w:val="006F5886"/>
    <w:rsid w:val="006F6820"/>
    <w:rsid w:val="00701690"/>
    <w:rsid w:val="00704244"/>
    <w:rsid w:val="0071505C"/>
    <w:rsid w:val="007167A5"/>
    <w:rsid w:val="00716814"/>
    <w:rsid w:val="00727E60"/>
    <w:rsid w:val="007352A6"/>
    <w:rsid w:val="0073754C"/>
    <w:rsid w:val="00741210"/>
    <w:rsid w:val="007424ED"/>
    <w:rsid w:val="00745D2F"/>
    <w:rsid w:val="00756E46"/>
    <w:rsid w:val="007574E3"/>
    <w:rsid w:val="007660B2"/>
    <w:rsid w:val="00766DF5"/>
    <w:rsid w:val="00767933"/>
    <w:rsid w:val="00770BCE"/>
    <w:rsid w:val="00772266"/>
    <w:rsid w:val="00780892"/>
    <w:rsid w:val="007811A7"/>
    <w:rsid w:val="00784423"/>
    <w:rsid w:val="00784CB7"/>
    <w:rsid w:val="00785FE9"/>
    <w:rsid w:val="00790080"/>
    <w:rsid w:val="00791CB7"/>
    <w:rsid w:val="00791EB3"/>
    <w:rsid w:val="00792912"/>
    <w:rsid w:val="00793456"/>
    <w:rsid w:val="00794112"/>
    <w:rsid w:val="00794396"/>
    <w:rsid w:val="00796CF8"/>
    <w:rsid w:val="007A4F64"/>
    <w:rsid w:val="007B3961"/>
    <w:rsid w:val="007B7E7D"/>
    <w:rsid w:val="007C26DE"/>
    <w:rsid w:val="007C30EA"/>
    <w:rsid w:val="007C4B44"/>
    <w:rsid w:val="007C56B6"/>
    <w:rsid w:val="007E24E7"/>
    <w:rsid w:val="007E3950"/>
    <w:rsid w:val="007F46FD"/>
    <w:rsid w:val="00801E00"/>
    <w:rsid w:val="0080227B"/>
    <w:rsid w:val="00810E2A"/>
    <w:rsid w:val="008130F5"/>
    <w:rsid w:val="00817E4B"/>
    <w:rsid w:val="00822486"/>
    <w:rsid w:val="008234A2"/>
    <w:rsid w:val="00823C9D"/>
    <w:rsid w:val="0082513B"/>
    <w:rsid w:val="008269AF"/>
    <w:rsid w:val="00827428"/>
    <w:rsid w:val="008308B8"/>
    <w:rsid w:val="0083798A"/>
    <w:rsid w:val="008412AF"/>
    <w:rsid w:val="0084144A"/>
    <w:rsid w:val="00842F1E"/>
    <w:rsid w:val="00853007"/>
    <w:rsid w:val="00853286"/>
    <w:rsid w:val="0085446A"/>
    <w:rsid w:val="00856397"/>
    <w:rsid w:val="00860A2D"/>
    <w:rsid w:val="00864BA7"/>
    <w:rsid w:val="00874D53"/>
    <w:rsid w:val="00881118"/>
    <w:rsid w:val="00890A87"/>
    <w:rsid w:val="00891497"/>
    <w:rsid w:val="00894601"/>
    <w:rsid w:val="008A0750"/>
    <w:rsid w:val="008A5DE2"/>
    <w:rsid w:val="008B0120"/>
    <w:rsid w:val="008B0D7D"/>
    <w:rsid w:val="008B55D4"/>
    <w:rsid w:val="008B61C4"/>
    <w:rsid w:val="008B6B4C"/>
    <w:rsid w:val="008C48BD"/>
    <w:rsid w:val="008D34A6"/>
    <w:rsid w:val="008E4A83"/>
    <w:rsid w:val="008E668C"/>
    <w:rsid w:val="008E7353"/>
    <w:rsid w:val="008F10A7"/>
    <w:rsid w:val="008F2CDC"/>
    <w:rsid w:val="008F7D3B"/>
    <w:rsid w:val="00902FD6"/>
    <w:rsid w:val="00906916"/>
    <w:rsid w:val="00911849"/>
    <w:rsid w:val="009161F1"/>
    <w:rsid w:val="0091623B"/>
    <w:rsid w:val="00924777"/>
    <w:rsid w:val="00924962"/>
    <w:rsid w:val="00930F15"/>
    <w:rsid w:val="00935296"/>
    <w:rsid w:val="00935948"/>
    <w:rsid w:val="009412B6"/>
    <w:rsid w:val="009436B0"/>
    <w:rsid w:val="00946BF5"/>
    <w:rsid w:val="00950D59"/>
    <w:rsid w:val="009642D9"/>
    <w:rsid w:val="00964D7A"/>
    <w:rsid w:val="009656FB"/>
    <w:rsid w:val="009735FD"/>
    <w:rsid w:val="00982297"/>
    <w:rsid w:val="0098339A"/>
    <w:rsid w:val="0098747D"/>
    <w:rsid w:val="0099442C"/>
    <w:rsid w:val="009A2490"/>
    <w:rsid w:val="009A3B1B"/>
    <w:rsid w:val="009B57CC"/>
    <w:rsid w:val="009B6BCC"/>
    <w:rsid w:val="009C247F"/>
    <w:rsid w:val="009C62E1"/>
    <w:rsid w:val="009D43CF"/>
    <w:rsid w:val="009E217A"/>
    <w:rsid w:val="009E2A95"/>
    <w:rsid w:val="009E57D4"/>
    <w:rsid w:val="009E5DA7"/>
    <w:rsid w:val="009F10DF"/>
    <w:rsid w:val="009F44AD"/>
    <w:rsid w:val="009F50D2"/>
    <w:rsid w:val="009F51A2"/>
    <w:rsid w:val="009F649A"/>
    <w:rsid w:val="00A0320A"/>
    <w:rsid w:val="00A10845"/>
    <w:rsid w:val="00A108E0"/>
    <w:rsid w:val="00A1181E"/>
    <w:rsid w:val="00A1485E"/>
    <w:rsid w:val="00A20F63"/>
    <w:rsid w:val="00A32FEB"/>
    <w:rsid w:val="00A36D0B"/>
    <w:rsid w:val="00A46B2E"/>
    <w:rsid w:val="00A47247"/>
    <w:rsid w:val="00A47E1C"/>
    <w:rsid w:val="00A50C17"/>
    <w:rsid w:val="00A613D5"/>
    <w:rsid w:val="00A635B9"/>
    <w:rsid w:val="00A67CDB"/>
    <w:rsid w:val="00A70C8D"/>
    <w:rsid w:val="00A83B57"/>
    <w:rsid w:val="00A849C8"/>
    <w:rsid w:val="00A92F79"/>
    <w:rsid w:val="00A93D67"/>
    <w:rsid w:val="00A9502E"/>
    <w:rsid w:val="00A9552C"/>
    <w:rsid w:val="00A96134"/>
    <w:rsid w:val="00A96F4D"/>
    <w:rsid w:val="00AA0176"/>
    <w:rsid w:val="00AA2A3B"/>
    <w:rsid w:val="00AA2CAC"/>
    <w:rsid w:val="00AA313D"/>
    <w:rsid w:val="00AA31D8"/>
    <w:rsid w:val="00AA3731"/>
    <w:rsid w:val="00AA4096"/>
    <w:rsid w:val="00AA5246"/>
    <w:rsid w:val="00AB04F5"/>
    <w:rsid w:val="00AB136A"/>
    <w:rsid w:val="00AB434B"/>
    <w:rsid w:val="00AB4AB3"/>
    <w:rsid w:val="00AB5A19"/>
    <w:rsid w:val="00AB6493"/>
    <w:rsid w:val="00AC16E9"/>
    <w:rsid w:val="00AC30C0"/>
    <w:rsid w:val="00AD0D6E"/>
    <w:rsid w:val="00AD7976"/>
    <w:rsid w:val="00AE0968"/>
    <w:rsid w:val="00AE3CC4"/>
    <w:rsid w:val="00AE43D3"/>
    <w:rsid w:val="00AF3077"/>
    <w:rsid w:val="00AF46A6"/>
    <w:rsid w:val="00AF4F00"/>
    <w:rsid w:val="00B00A20"/>
    <w:rsid w:val="00B0212B"/>
    <w:rsid w:val="00B10D14"/>
    <w:rsid w:val="00B12498"/>
    <w:rsid w:val="00B12964"/>
    <w:rsid w:val="00B135F9"/>
    <w:rsid w:val="00B270D5"/>
    <w:rsid w:val="00B27EA5"/>
    <w:rsid w:val="00B30450"/>
    <w:rsid w:val="00B36C0F"/>
    <w:rsid w:val="00B446C4"/>
    <w:rsid w:val="00B46D53"/>
    <w:rsid w:val="00B47932"/>
    <w:rsid w:val="00B5176C"/>
    <w:rsid w:val="00B52839"/>
    <w:rsid w:val="00B5368B"/>
    <w:rsid w:val="00B53918"/>
    <w:rsid w:val="00B54ADE"/>
    <w:rsid w:val="00B554B4"/>
    <w:rsid w:val="00B70ABA"/>
    <w:rsid w:val="00B72691"/>
    <w:rsid w:val="00B727F9"/>
    <w:rsid w:val="00B7389A"/>
    <w:rsid w:val="00B75528"/>
    <w:rsid w:val="00B7636C"/>
    <w:rsid w:val="00B76E41"/>
    <w:rsid w:val="00B828BE"/>
    <w:rsid w:val="00B83B36"/>
    <w:rsid w:val="00BA0207"/>
    <w:rsid w:val="00BA0D6C"/>
    <w:rsid w:val="00BA2180"/>
    <w:rsid w:val="00BA4236"/>
    <w:rsid w:val="00BA47B5"/>
    <w:rsid w:val="00BB142E"/>
    <w:rsid w:val="00BB4B0B"/>
    <w:rsid w:val="00BC0675"/>
    <w:rsid w:val="00BC64B2"/>
    <w:rsid w:val="00BC67EC"/>
    <w:rsid w:val="00BC6C40"/>
    <w:rsid w:val="00BC7A92"/>
    <w:rsid w:val="00BD018F"/>
    <w:rsid w:val="00BD052F"/>
    <w:rsid w:val="00BD186F"/>
    <w:rsid w:val="00BD2ED8"/>
    <w:rsid w:val="00BD3446"/>
    <w:rsid w:val="00BD4AC3"/>
    <w:rsid w:val="00BD4F88"/>
    <w:rsid w:val="00BD555F"/>
    <w:rsid w:val="00BF246D"/>
    <w:rsid w:val="00BF486E"/>
    <w:rsid w:val="00C05AEB"/>
    <w:rsid w:val="00C06AA0"/>
    <w:rsid w:val="00C07110"/>
    <w:rsid w:val="00C0764A"/>
    <w:rsid w:val="00C113C9"/>
    <w:rsid w:val="00C151A4"/>
    <w:rsid w:val="00C22138"/>
    <w:rsid w:val="00C36903"/>
    <w:rsid w:val="00C37BAD"/>
    <w:rsid w:val="00C40238"/>
    <w:rsid w:val="00C43DFF"/>
    <w:rsid w:val="00C508B1"/>
    <w:rsid w:val="00C53854"/>
    <w:rsid w:val="00C551E9"/>
    <w:rsid w:val="00C60C74"/>
    <w:rsid w:val="00C64B89"/>
    <w:rsid w:val="00C65858"/>
    <w:rsid w:val="00C668F1"/>
    <w:rsid w:val="00C72F72"/>
    <w:rsid w:val="00C77B47"/>
    <w:rsid w:val="00C851EC"/>
    <w:rsid w:val="00C86C0C"/>
    <w:rsid w:val="00C90BC3"/>
    <w:rsid w:val="00C91C83"/>
    <w:rsid w:val="00CA00E0"/>
    <w:rsid w:val="00CA0CC3"/>
    <w:rsid w:val="00CA15B8"/>
    <w:rsid w:val="00CA2B8D"/>
    <w:rsid w:val="00CA5FE5"/>
    <w:rsid w:val="00CB29AC"/>
    <w:rsid w:val="00CB312F"/>
    <w:rsid w:val="00CC4FB3"/>
    <w:rsid w:val="00CC6C9B"/>
    <w:rsid w:val="00CC7E22"/>
    <w:rsid w:val="00CD26C3"/>
    <w:rsid w:val="00CD2A6A"/>
    <w:rsid w:val="00CE14F6"/>
    <w:rsid w:val="00CF0946"/>
    <w:rsid w:val="00CF3D4C"/>
    <w:rsid w:val="00CF4EBF"/>
    <w:rsid w:val="00CF74D6"/>
    <w:rsid w:val="00D0069A"/>
    <w:rsid w:val="00D0513A"/>
    <w:rsid w:val="00D1093C"/>
    <w:rsid w:val="00D11A60"/>
    <w:rsid w:val="00D13A1E"/>
    <w:rsid w:val="00D16289"/>
    <w:rsid w:val="00D16588"/>
    <w:rsid w:val="00D218A2"/>
    <w:rsid w:val="00D24B5A"/>
    <w:rsid w:val="00D27B14"/>
    <w:rsid w:val="00D3532C"/>
    <w:rsid w:val="00D40192"/>
    <w:rsid w:val="00D41D94"/>
    <w:rsid w:val="00D57857"/>
    <w:rsid w:val="00D60E5B"/>
    <w:rsid w:val="00D60FA6"/>
    <w:rsid w:val="00D61280"/>
    <w:rsid w:val="00D65AB6"/>
    <w:rsid w:val="00D65DDD"/>
    <w:rsid w:val="00D677D3"/>
    <w:rsid w:val="00D707D4"/>
    <w:rsid w:val="00D73F91"/>
    <w:rsid w:val="00D752E6"/>
    <w:rsid w:val="00D774CA"/>
    <w:rsid w:val="00D80168"/>
    <w:rsid w:val="00D90BEC"/>
    <w:rsid w:val="00D97F62"/>
    <w:rsid w:val="00DA0D6A"/>
    <w:rsid w:val="00DA0F76"/>
    <w:rsid w:val="00DA226D"/>
    <w:rsid w:val="00DA7C43"/>
    <w:rsid w:val="00DB061F"/>
    <w:rsid w:val="00DB300A"/>
    <w:rsid w:val="00DB518C"/>
    <w:rsid w:val="00DB7417"/>
    <w:rsid w:val="00DC15F4"/>
    <w:rsid w:val="00DC348B"/>
    <w:rsid w:val="00DC7DA0"/>
    <w:rsid w:val="00DD2969"/>
    <w:rsid w:val="00DD4D8A"/>
    <w:rsid w:val="00DD71B8"/>
    <w:rsid w:val="00DD7297"/>
    <w:rsid w:val="00DD7B7D"/>
    <w:rsid w:val="00DE58B9"/>
    <w:rsid w:val="00DF1C81"/>
    <w:rsid w:val="00DF2147"/>
    <w:rsid w:val="00DF3A9A"/>
    <w:rsid w:val="00DF711D"/>
    <w:rsid w:val="00E00A58"/>
    <w:rsid w:val="00E019D9"/>
    <w:rsid w:val="00E138A9"/>
    <w:rsid w:val="00E14469"/>
    <w:rsid w:val="00E16FAE"/>
    <w:rsid w:val="00E17A73"/>
    <w:rsid w:val="00E20F52"/>
    <w:rsid w:val="00E24A3D"/>
    <w:rsid w:val="00E37F2C"/>
    <w:rsid w:val="00E41E24"/>
    <w:rsid w:val="00E56400"/>
    <w:rsid w:val="00E57345"/>
    <w:rsid w:val="00E60EDA"/>
    <w:rsid w:val="00E62A83"/>
    <w:rsid w:val="00E71649"/>
    <w:rsid w:val="00E71DCF"/>
    <w:rsid w:val="00E7516D"/>
    <w:rsid w:val="00E7732F"/>
    <w:rsid w:val="00E82166"/>
    <w:rsid w:val="00E82934"/>
    <w:rsid w:val="00E8480D"/>
    <w:rsid w:val="00E97D03"/>
    <w:rsid w:val="00EA29B2"/>
    <w:rsid w:val="00EC198E"/>
    <w:rsid w:val="00EC2667"/>
    <w:rsid w:val="00EC5923"/>
    <w:rsid w:val="00EC5F54"/>
    <w:rsid w:val="00ED08E8"/>
    <w:rsid w:val="00ED171C"/>
    <w:rsid w:val="00ED32FE"/>
    <w:rsid w:val="00ED53C3"/>
    <w:rsid w:val="00EE089F"/>
    <w:rsid w:val="00EE198C"/>
    <w:rsid w:val="00EE1ACB"/>
    <w:rsid w:val="00EF106B"/>
    <w:rsid w:val="00EF3284"/>
    <w:rsid w:val="00EF3AF4"/>
    <w:rsid w:val="00F01F94"/>
    <w:rsid w:val="00F11E3A"/>
    <w:rsid w:val="00F16B39"/>
    <w:rsid w:val="00F20A2F"/>
    <w:rsid w:val="00F226E3"/>
    <w:rsid w:val="00F22B59"/>
    <w:rsid w:val="00F25B8E"/>
    <w:rsid w:val="00F36BED"/>
    <w:rsid w:val="00F37FC5"/>
    <w:rsid w:val="00F40154"/>
    <w:rsid w:val="00F415C0"/>
    <w:rsid w:val="00F45F24"/>
    <w:rsid w:val="00F521FA"/>
    <w:rsid w:val="00F542BE"/>
    <w:rsid w:val="00F551D1"/>
    <w:rsid w:val="00F55675"/>
    <w:rsid w:val="00F5595D"/>
    <w:rsid w:val="00F55F3E"/>
    <w:rsid w:val="00F56E3F"/>
    <w:rsid w:val="00F62717"/>
    <w:rsid w:val="00F74487"/>
    <w:rsid w:val="00F75321"/>
    <w:rsid w:val="00F7700E"/>
    <w:rsid w:val="00F97832"/>
    <w:rsid w:val="00FA0572"/>
    <w:rsid w:val="00FA0A63"/>
    <w:rsid w:val="00FA22DA"/>
    <w:rsid w:val="00FA4EFE"/>
    <w:rsid w:val="00FB2DD0"/>
    <w:rsid w:val="00FB539E"/>
    <w:rsid w:val="00FC2CB2"/>
    <w:rsid w:val="00FD0018"/>
    <w:rsid w:val="00FD35CC"/>
    <w:rsid w:val="00FD5A76"/>
    <w:rsid w:val="00FD6D1F"/>
    <w:rsid w:val="00FD71F6"/>
    <w:rsid w:val="00FD7F0E"/>
    <w:rsid w:val="00FE1F62"/>
    <w:rsid w:val="00FE59DD"/>
    <w:rsid w:val="00FF21CE"/>
    <w:rsid w:val="00F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5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76"/>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6">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33">
    <w:name w:val="Заголовок Знак3"/>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qFormat/>
    <w:rsid w:val="00087662"/>
    <w:rPr>
      <w:rFonts w:ascii="Calibri" w:eastAsia="Calibri" w:hAnsi="Calibri" w:cs="Calibri"/>
      <w:sz w:val="20"/>
      <w:szCs w:val="20"/>
      <w:lang w:eastAsia="ru-RU"/>
    </w:rPr>
  </w:style>
  <w:style w:type="paragraph" w:styleId="aff3">
    <w:name w:val="endnote text"/>
    <w:basedOn w:val="a1"/>
    <w:link w:val="aff2"/>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08"/>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5">
    <w:name w:val="Нет списка3"/>
    <w:next w:val="a4"/>
    <w:uiPriority w:val="99"/>
    <w:semiHidden/>
    <w:unhideWhenUsed/>
    <w:rsid w:val="00087662"/>
  </w:style>
  <w:style w:type="character" w:customStyle="1" w:styleId="ab">
    <w:name w:val="Без интервала Знак"/>
    <w:link w:val="aa"/>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09"/>
      </w:numPr>
    </w:pPr>
  </w:style>
  <w:style w:type="numbering" w:customStyle="1" w:styleId="WWNum3">
    <w:name w:val="WWNum3"/>
    <w:basedOn w:val="a4"/>
    <w:rsid w:val="00087662"/>
    <w:pPr>
      <w:numPr>
        <w:numId w:val="110"/>
      </w:numPr>
    </w:pPr>
  </w:style>
  <w:style w:type="numbering" w:customStyle="1" w:styleId="WWNum5">
    <w:name w:val="WWNum5"/>
    <w:basedOn w:val="a4"/>
    <w:rsid w:val="00087662"/>
    <w:pPr>
      <w:numPr>
        <w:numId w:val="111"/>
      </w:numPr>
    </w:pPr>
  </w:style>
  <w:style w:type="numbering" w:customStyle="1" w:styleId="WWNum6">
    <w:name w:val="WWNum6"/>
    <w:basedOn w:val="a4"/>
    <w:rsid w:val="00087662"/>
    <w:pPr>
      <w:numPr>
        <w:numId w:val="112"/>
      </w:numPr>
    </w:pPr>
  </w:style>
  <w:style w:type="numbering" w:customStyle="1" w:styleId="WWNum8">
    <w:name w:val="WWNum8"/>
    <w:basedOn w:val="a4"/>
    <w:rsid w:val="00087662"/>
    <w:pPr>
      <w:numPr>
        <w:numId w:val="113"/>
      </w:numPr>
    </w:pPr>
  </w:style>
  <w:style w:type="numbering" w:customStyle="1" w:styleId="WWNum9">
    <w:name w:val="WWNum9"/>
    <w:basedOn w:val="a4"/>
    <w:rsid w:val="00087662"/>
    <w:pPr>
      <w:numPr>
        <w:numId w:val="114"/>
      </w:numPr>
    </w:pPr>
  </w:style>
  <w:style w:type="numbering" w:customStyle="1" w:styleId="WWNum10">
    <w:name w:val="WWNum10"/>
    <w:basedOn w:val="a4"/>
    <w:rsid w:val="00087662"/>
    <w:pPr>
      <w:numPr>
        <w:numId w:val="115"/>
      </w:numPr>
    </w:pPr>
  </w:style>
  <w:style w:type="numbering" w:customStyle="1" w:styleId="WWNum11">
    <w:name w:val="WWNum11"/>
    <w:basedOn w:val="a4"/>
    <w:rsid w:val="00087662"/>
    <w:pPr>
      <w:numPr>
        <w:numId w:val="116"/>
      </w:numPr>
    </w:pPr>
  </w:style>
  <w:style w:type="numbering" w:customStyle="1" w:styleId="WWNum16">
    <w:name w:val="WWNum16"/>
    <w:basedOn w:val="a4"/>
    <w:rsid w:val="00087662"/>
    <w:pPr>
      <w:numPr>
        <w:numId w:val="117"/>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18"/>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6">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19"/>
      </w:numPr>
    </w:pPr>
  </w:style>
  <w:style w:type="numbering" w:customStyle="1" w:styleId="WWNum13">
    <w:name w:val="WWNum13"/>
    <w:basedOn w:val="a4"/>
    <w:rsid w:val="00087662"/>
    <w:pPr>
      <w:numPr>
        <w:numId w:val="120"/>
      </w:numPr>
    </w:pPr>
  </w:style>
  <w:style w:type="paragraph" w:styleId="af8">
    <w:name w:val="Title"/>
    <w:basedOn w:val="a1"/>
    <w:next w:val="a1"/>
    <w:link w:val="33"/>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7F46F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edsoo.ru" TargetMode="External"/><Relationship Id="rId26" Type="http://schemas.openxmlformats.org/officeDocument/2006/relationships/hyperlink" Target="https://olimpium.ru/olimpium/course_internal/item/38" TargetMode="External"/><Relationship Id="rId39" Type="http://schemas.openxmlformats.org/officeDocument/2006/relationships/footer" Target="footer4.xml"/><Relationship Id="rId21" Type="http://schemas.openxmlformats.org/officeDocument/2006/relationships/hyperlink" Target="https://resh.edu.ru/"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consultantplus://offline/ref=7ABCF3F04028D109116B2191643291783C10185B30D08A7337CB4C146C34072F1419DDA662D0F9K8o9M" TargetMode="External"/><Relationship Id="rId29" Type="http://schemas.openxmlformats.org/officeDocument/2006/relationships/hyperlink" Target="https://lecta.rosuchebnik.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media.prosv.ru/" TargetMode="External"/><Relationship Id="rId32" Type="http://schemas.openxmlformats.org/officeDocument/2006/relationships/hyperlink" Target="https://cifra.school/"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www.yaklass.ru/" TargetMode="External"/><Relationship Id="rId28" Type="http://schemas.openxmlformats.org/officeDocument/2006/relationships/hyperlink" Target="https://www.pcbl.ru/"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hyperlink" Target="https://algoritmik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g.resh.edu.ru/" TargetMode="External"/><Relationship Id="rId22" Type="http://schemas.openxmlformats.org/officeDocument/2006/relationships/hyperlink" Target="https://uchebnik.mos.ru/catalogue" TargetMode="External"/><Relationship Id="rId27" Type="http://schemas.openxmlformats.org/officeDocument/2006/relationships/hyperlink" Target="https://xn--h1adlhdnlo2c.xn--p1ai/" TargetMode="External"/><Relationship Id="rId30" Type="http://schemas.openxmlformats.org/officeDocument/2006/relationships/hyperlink" Target="https://sdamgia.ru"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elducation.ru/" TargetMode="External"/><Relationship Id="rId33" Type="http://schemas.openxmlformats.org/officeDocument/2006/relationships/hyperlink" Target="https://interneturok.ru/" TargetMode="External"/><Relationship Id="rId38"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2D15A-6006-40D3-84DE-EA0512E7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773</Pages>
  <Words>364708</Words>
  <Characters>2078836</Characters>
  <Application>Microsoft Office Word</Application>
  <DocSecurity>0</DocSecurity>
  <Lines>17323</Lines>
  <Paragraphs>4877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Петровна</dc:creator>
  <cp:keywords/>
  <dc:description/>
  <cp:lastModifiedBy>Ирина Петровна</cp:lastModifiedBy>
  <cp:revision>8</cp:revision>
  <dcterms:created xsi:type="dcterms:W3CDTF">2024-10-29T09:41:00Z</dcterms:created>
  <dcterms:modified xsi:type="dcterms:W3CDTF">2024-11-13T09:19:00Z</dcterms:modified>
</cp:coreProperties>
</file>